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E31E" w14:textId="4018ABFB" w:rsidR="00845FF9" w:rsidRDefault="00D21CE2" w:rsidP="00845FF9">
      <w:pPr>
        <w:rPr>
          <w:rFonts w:cstheme="minorHAnsi"/>
        </w:rPr>
        <w:sectPr w:rsidR="00845FF9">
          <w:pgSz w:w="11906" w:h="16838"/>
          <w:pgMar w:top="1417" w:right="1701" w:bottom="1417" w:left="1701" w:header="708" w:footer="708" w:gutter="0"/>
          <w:cols w:space="708"/>
          <w:docGrid w:linePitch="360"/>
        </w:sectPr>
      </w:pPr>
      <w:r>
        <w:rPr>
          <w:noProof/>
        </w:rPr>
        <w:drawing>
          <wp:inline distT="0" distB="0" distL="0" distR="0" wp14:anchorId="0D8AA0F7" wp14:editId="1A4DE2F9">
            <wp:extent cx="4880610" cy="7623810"/>
            <wp:effectExtent l="0" t="0" r="0" b="0"/>
            <wp:docPr id="274732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0610" cy="7623810"/>
                    </a:xfrm>
                    <a:prstGeom prst="rect">
                      <a:avLst/>
                    </a:prstGeom>
                    <a:noFill/>
                    <a:ln>
                      <a:noFill/>
                    </a:ln>
                  </pic:spPr>
                </pic:pic>
              </a:graphicData>
            </a:graphic>
          </wp:inline>
        </w:drawing>
      </w:r>
    </w:p>
    <w:p w14:paraId="2B05241D" w14:textId="77777777" w:rsidR="00D21CE2" w:rsidRPr="004F3646" w:rsidRDefault="00D21CE2" w:rsidP="00D21CE2">
      <w:pPr>
        <w:jc w:val="both"/>
        <w:rPr>
          <w:b/>
          <w:bCs/>
          <w:sz w:val="32"/>
          <w:szCs w:val="32"/>
        </w:rPr>
      </w:pPr>
      <w:bookmarkStart w:id="0" w:name="_Toc150853886"/>
      <w:r w:rsidRPr="004F3646">
        <w:rPr>
          <w:b/>
          <w:bCs/>
          <w:sz w:val="32"/>
          <w:szCs w:val="32"/>
        </w:rPr>
        <w:lastRenderedPageBreak/>
        <w:t>Resumen</w:t>
      </w:r>
      <w:bookmarkEnd w:id="0"/>
    </w:p>
    <w:p w14:paraId="7F472B65" w14:textId="77777777" w:rsidR="00D21CE2" w:rsidRDefault="00D21CE2" w:rsidP="00D21CE2">
      <w:pPr>
        <w:jc w:val="both"/>
      </w:pPr>
      <w:r w:rsidRPr="00CB58C3">
        <w:t xml:space="preserve">En este documento se presenta el desarrollo de una aplicación de Reloj Digital, diseñada para operar como una aplicación de escritorio en el entorno Windows. El proceso se llevó a cabo utilizando el entorno de desarrollo integrado (IDE) Visual Studio, aprovechando la interfaz gráfica Windows </w:t>
      </w:r>
      <w:proofErr w:type="spellStart"/>
      <w:r w:rsidRPr="00CB58C3">
        <w:t>Presentation</w:t>
      </w:r>
      <w:proofErr w:type="spellEnd"/>
      <w:r w:rsidRPr="00CB58C3">
        <w:t xml:space="preserve"> </w:t>
      </w:r>
      <w:proofErr w:type="spellStart"/>
      <w:r w:rsidRPr="00CB58C3">
        <w:t>Foundation</w:t>
      </w:r>
      <w:proofErr w:type="spellEnd"/>
      <w:r w:rsidRPr="00CB58C3">
        <w:t xml:space="preserve"> (WPF) incluida en .NET Framework. Esta tecnología facilita la creación de aplicaciones con un diseño atractivo y amigable para el usuario. WPF ofrece herramientas que simplifican el proceso de diseño mediante el uso del lenguaje de marcado XAML (Extensible </w:t>
      </w:r>
      <w:proofErr w:type="spellStart"/>
      <w:r w:rsidRPr="00CB58C3">
        <w:t>Application</w:t>
      </w:r>
      <w:proofErr w:type="spellEnd"/>
      <w:r w:rsidRPr="00CB58C3">
        <w:t xml:space="preserve"> </w:t>
      </w:r>
      <w:proofErr w:type="spellStart"/>
      <w:r w:rsidRPr="00CB58C3">
        <w:t>Markup</w:t>
      </w:r>
      <w:proofErr w:type="spellEnd"/>
      <w:r w:rsidRPr="00CB58C3">
        <w:t xml:space="preserve"> </w:t>
      </w:r>
      <w:proofErr w:type="spellStart"/>
      <w:r w:rsidRPr="00CB58C3">
        <w:t>Language</w:t>
      </w:r>
      <w:proofErr w:type="spellEnd"/>
      <w:r w:rsidRPr="00CB58C3">
        <w:t>), que define la apariencia visual de la interfaz. Además, se emplea el lenguaje de programación C# para definir las funciones específicas de cada componente y del sistema en su conjunto. El reloj digital resultante de este desarrollo se beneficia de la combinación de la potencia de Visual Studio, la versatilidad de WPF y la eficacia de C#. El enfoque integral de estas tecnologías permite crear una aplicación funcional con una interfaz intuitiva y atractiva para el usuario final.</w:t>
      </w:r>
    </w:p>
    <w:p w14:paraId="6D22B7B8" w14:textId="7CFA57BF" w:rsidR="00845FF9" w:rsidRPr="00DC1949" w:rsidRDefault="00845FF9" w:rsidP="00845FF9">
      <w:pPr>
        <w:jc w:val="both"/>
        <w:rPr>
          <w:rFonts w:cstheme="minorHAnsi"/>
          <w:sz w:val="20"/>
          <w:szCs w:val="20"/>
        </w:rPr>
        <w:sectPr w:rsidR="00845FF9" w:rsidRPr="00DC1949" w:rsidSect="00D64315">
          <w:footerReference w:type="default" r:id="rId8"/>
          <w:pgSz w:w="11906" w:h="16838"/>
          <w:pgMar w:top="1417" w:right="1701" w:bottom="1417" w:left="1701" w:header="708" w:footer="708" w:gutter="0"/>
          <w:pgNumType w:fmt="lowerRoman" w:start="1"/>
          <w:cols w:space="708"/>
          <w:docGrid w:linePitch="360"/>
        </w:sectPr>
      </w:pPr>
      <w:r w:rsidRPr="00DC1949">
        <w:rPr>
          <w:rFonts w:cstheme="minorHAnsi"/>
          <w:sz w:val="20"/>
          <w:szCs w:val="20"/>
        </w:rPr>
        <w:br w:type="page"/>
      </w:r>
    </w:p>
    <w:p w14:paraId="67EEF398" w14:textId="77777777" w:rsidR="00845FF9" w:rsidRPr="001B78E2" w:rsidRDefault="00845FF9" w:rsidP="008D6F00">
      <w:pPr>
        <w:jc w:val="center"/>
        <w:rPr>
          <w:rFonts w:cstheme="minorHAnsi"/>
          <w:sz w:val="20"/>
          <w:szCs w:val="20"/>
        </w:rPr>
      </w:pPr>
    </w:p>
    <w:sdt>
      <w:sdtPr>
        <w:rPr>
          <w:rFonts w:asciiTheme="minorHAnsi" w:eastAsiaTheme="minorHAnsi" w:hAnsiTheme="minorHAnsi" w:cstheme="minorHAnsi"/>
          <w:color w:val="auto"/>
          <w:kern w:val="2"/>
          <w:sz w:val="22"/>
          <w:szCs w:val="22"/>
          <w:lang w:eastAsia="en-US"/>
          <w14:ligatures w14:val="standardContextual"/>
        </w:rPr>
        <w:id w:val="38396948"/>
        <w:docPartObj>
          <w:docPartGallery w:val="Table of Contents"/>
          <w:docPartUnique/>
        </w:docPartObj>
      </w:sdtPr>
      <w:sdtEndPr>
        <w:rPr>
          <w:b/>
          <w:bCs/>
        </w:rPr>
      </w:sdtEndPr>
      <w:sdtContent>
        <w:p w14:paraId="550401D5" w14:textId="77777777" w:rsidR="00845FF9" w:rsidRPr="007450B5" w:rsidRDefault="00845FF9" w:rsidP="00845FF9">
          <w:pPr>
            <w:pStyle w:val="TtuloTDC"/>
            <w:rPr>
              <w:rFonts w:asciiTheme="minorHAnsi" w:hAnsiTheme="minorHAnsi" w:cstheme="minorHAnsi"/>
              <w:b/>
              <w:bCs/>
              <w:color w:val="auto"/>
            </w:rPr>
          </w:pPr>
          <w:r w:rsidRPr="007450B5">
            <w:rPr>
              <w:rFonts w:asciiTheme="minorHAnsi" w:hAnsiTheme="minorHAnsi" w:cstheme="minorHAnsi"/>
              <w:b/>
              <w:bCs/>
              <w:color w:val="auto"/>
            </w:rPr>
            <w:t>Contenido</w:t>
          </w:r>
        </w:p>
        <w:p w14:paraId="233DA123" w14:textId="56E26306" w:rsidR="00C92FBA" w:rsidRDefault="00845FF9">
          <w:pPr>
            <w:pStyle w:val="TDC1"/>
            <w:tabs>
              <w:tab w:val="right" w:leader="dot" w:pos="8494"/>
            </w:tabs>
            <w:rPr>
              <w:rFonts w:eastAsiaTheme="minorEastAsia"/>
              <w:noProof/>
              <w:lang w:eastAsia="es-ES"/>
            </w:rPr>
          </w:pPr>
          <w:r w:rsidRPr="001B78E2">
            <w:rPr>
              <w:rFonts w:cstheme="minorHAnsi"/>
            </w:rPr>
            <w:fldChar w:fldCharType="begin"/>
          </w:r>
          <w:r w:rsidRPr="001B78E2">
            <w:rPr>
              <w:rFonts w:cstheme="minorHAnsi"/>
            </w:rPr>
            <w:instrText xml:space="preserve"> TOC \o "1-3" \h \z \u </w:instrText>
          </w:r>
          <w:r w:rsidRPr="001B78E2">
            <w:rPr>
              <w:rFonts w:cstheme="minorHAnsi"/>
            </w:rPr>
            <w:fldChar w:fldCharType="separate"/>
          </w:r>
          <w:hyperlink w:anchor="_Toc151032373" w:history="1">
            <w:r w:rsidR="00C92FBA" w:rsidRPr="00334D88">
              <w:rPr>
                <w:rStyle w:val="Hipervnculo"/>
                <w:b/>
                <w:bCs/>
                <w:noProof/>
              </w:rPr>
              <w:t>1. Introducción</w:t>
            </w:r>
            <w:r w:rsidR="00C92FBA">
              <w:rPr>
                <w:noProof/>
                <w:webHidden/>
              </w:rPr>
              <w:tab/>
            </w:r>
            <w:r w:rsidR="00C92FBA">
              <w:rPr>
                <w:noProof/>
                <w:webHidden/>
              </w:rPr>
              <w:fldChar w:fldCharType="begin"/>
            </w:r>
            <w:r w:rsidR="00C92FBA">
              <w:rPr>
                <w:noProof/>
                <w:webHidden/>
              </w:rPr>
              <w:instrText xml:space="preserve"> PAGEREF _Toc151032373 \h </w:instrText>
            </w:r>
            <w:r w:rsidR="00C92FBA">
              <w:rPr>
                <w:noProof/>
                <w:webHidden/>
              </w:rPr>
            </w:r>
            <w:r w:rsidR="00C92FBA">
              <w:rPr>
                <w:noProof/>
                <w:webHidden/>
              </w:rPr>
              <w:fldChar w:fldCharType="separate"/>
            </w:r>
            <w:r w:rsidR="00C92FBA">
              <w:rPr>
                <w:noProof/>
                <w:webHidden/>
              </w:rPr>
              <w:t>1</w:t>
            </w:r>
            <w:r w:rsidR="00C92FBA">
              <w:rPr>
                <w:noProof/>
                <w:webHidden/>
              </w:rPr>
              <w:fldChar w:fldCharType="end"/>
            </w:r>
          </w:hyperlink>
        </w:p>
        <w:p w14:paraId="0E5B7E54" w14:textId="207BC6ED" w:rsidR="00C92FBA" w:rsidRPr="008D6F00" w:rsidRDefault="00000000">
          <w:pPr>
            <w:pStyle w:val="TDC2"/>
            <w:tabs>
              <w:tab w:val="right" w:leader="dot" w:pos="8494"/>
            </w:tabs>
            <w:rPr>
              <w:rFonts w:eastAsiaTheme="minorEastAsia"/>
              <w:noProof/>
              <w:lang w:eastAsia="es-ES"/>
            </w:rPr>
          </w:pPr>
          <w:hyperlink w:anchor="_Toc151032374" w:history="1">
            <w:r w:rsidR="00C92FBA" w:rsidRPr="008D6F00">
              <w:rPr>
                <w:rStyle w:val="Hipervnculo"/>
                <w:noProof/>
              </w:rPr>
              <w:t>1.1 .NET</w:t>
            </w:r>
            <w:r w:rsidR="00C92FBA" w:rsidRPr="008D6F00">
              <w:rPr>
                <w:noProof/>
                <w:webHidden/>
              </w:rPr>
              <w:tab/>
            </w:r>
            <w:r w:rsidR="00C92FBA" w:rsidRPr="008D6F00">
              <w:rPr>
                <w:noProof/>
                <w:webHidden/>
              </w:rPr>
              <w:fldChar w:fldCharType="begin"/>
            </w:r>
            <w:r w:rsidR="00C92FBA" w:rsidRPr="008D6F00">
              <w:rPr>
                <w:noProof/>
                <w:webHidden/>
              </w:rPr>
              <w:instrText xml:space="preserve"> PAGEREF _Toc151032374 \h </w:instrText>
            </w:r>
            <w:r w:rsidR="00C92FBA" w:rsidRPr="008D6F00">
              <w:rPr>
                <w:noProof/>
                <w:webHidden/>
              </w:rPr>
            </w:r>
            <w:r w:rsidR="00C92FBA" w:rsidRPr="008D6F00">
              <w:rPr>
                <w:noProof/>
                <w:webHidden/>
              </w:rPr>
              <w:fldChar w:fldCharType="separate"/>
            </w:r>
            <w:r w:rsidR="00C92FBA" w:rsidRPr="008D6F00">
              <w:rPr>
                <w:noProof/>
                <w:webHidden/>
              </w:rPr>
              <w:t>1</w:t>
            </w:r>
            <w:r w:rsidR="00C92FBA" w:rsidRPr="008D6F00">
              <w:rPr>
                <w:noProof/>
                <w:webHidden/>
              </w:rPr>
              <w:fldChar w:fldCharType="end"/>
            </w:r>
          </w:hyperlink>
        </w:p>
        <w:p w14:paraId="670A2259" w14:textId="4FAD6DDF" w:rsidR="00C92FBA" w:rsidRPr="008D6F00" w:rsidRDefault="00000000">
          <w:pPr>
            <w:pStyle w:val="TDC2"/>
            <w:tabs>
              <w:tab w:val="right" w:leader="dot" w:pos="8494"/>
            </w:tabs>
            <w:rPr>
              <w:rFonts w:eastAsiaTheme="minorEastAsia"/>
              <w:noProof/>
              <w:lang w:eastAsia="es-ES"/>
            </w:rPr>
          </w:pPr>
          <w:hyperlink w:anchor="_Toc151032375" w:history="1">
            <w:r w:rsidR="00C92FBA" w:rsidRPr="008D6F00">
              <w:rPr>
                <w:rStyle w:val="Hipervnculo"/>
                <w:noProof/>
              </w:rPr>
              <w:t>1.2 WPF - Windows Presentation Foundation</w:t>
            </w:r>
            <w:r w:rsidR="00C92FBA" w:rsidRPr="008D6F00">
              <w:rPr>
                <w:noProof/>
                <w:webHidden/>
              </w:rPr>
              <w:tab/>
            </w:r>
            <w:r w:rsidR="00C92FBA" w:rsidRPr="008D6F00">
              <w:rPr>
                <w:noProof/>
                <w:webHidden/>
              </w:rPr>
              <w:fldChar w:fldCharType="begin"/>
            </w:r>
            <w:r w:rsidR="00C92FBA" w:rsidRPr="008D6F00">
              <w:rPr>
                <w:noProof/>
                <w:webHidden/>
              </w:rPr>
              <w:instrText xml:space="preserve"> PAGEREF _Toc151032375 \h </w:instrText>
            </w:r>
            <w:r w:rsidR="00C92FBA" w:rsidRPr="008D6F00">
              <w:rPr>
                <w:noProof/>
                <w:webHidden/>
              </w:rPr>
            </w:r>
            <w:r w:rsidR="00C92FBA" w:rsidRPr="008D6F00">
              <w:rPr>
                <w:noProof/>
                <w:webHidden/>
              </w:rPr>
              <w:fldChar w:fldCharType="separate"/>
            </w:r>
            <w:r w:rsidR="00C92FBA" w:rsidRPr="008D6F00">
              <w:rPr>
                <w:noProof/>
                <w:webHidden/>
              </w:rPr>
              <w:t>1</w:t>
            </w:r>
            <w:r w:rsidR="00C92FBA" w:rsidRPr="008D6F00">
              <w:rPr>
                <w:noProof/>
                <w:webHidden/>
              </w:rPr>
              <w:fldChar w:fldCharType="end"/>
            </w:r>
          </w:hyperlink>
        </w:p>
        <w:p w14:paraId="0AD49544" w14:textId="6C71D1E3" w:rsidR="00C92FBA" w:rsidRDefault="00000000">
          <w:pPr>
            <w:pStyle w:val="TDC1"/>
            <w:tabs>
              <w:tab w:val="right" w:leader="dot" w:pos="8494"/>
            </w:tabs>
            <w:rPr>
              <w:rFonts w:eastAsiaTheme="minorEastAsia"/>
              <w:noProof/>
              <w:lang w:eastAsia="es-ES"/>
            </w:rPr>
          </w:pPr>
          <w:hyperlink w:anchor="_Toc151032376" w:history="1">
            <w:r w:rsidR="00C92FBA" w:rsidRPr="00334D88">
              <w:rPr>
                <w:rStyle w:val="Hipervnculo"/>
                <w:b/>
                <w:bCs/>
                <w:noProof/>
              </w:rPr>
              <w:t>2. Desarrollo</w:t>
            </w:r>
            <w:r w:rsidR="00C92FBA">
              <w:rPr>
                <w:noProof/>
                <w:webHidden/>
              </w:rPr>
              <w:tab/>
            </w:r>
            <w:r w:rsidR="00C92FBA">
              <w:rPr>
                <w:noProof/>
                <w:webHidden/>
              </w:rPr>
              <w:fldChar w:fldCharType="begin"/>
            </w:r>
            <w:r w:rsidR="00C92FBA">
              <w:rPr>
                <w:noProof/>
                <w:webHidden/>
              </w:rPr>
              <w:instrText xml:space="preserve"> PAGEREF _Toc151032376 \h </w:instrText>
            </w:r>
            <w:r w:rsidR="00C92FBA">
              <w:rPr>
                <w:noProof/>
                <w:webHidden/>
              </w:rPr>
            </w:r>
            <w:r w:rsidR="00C92FBA">
              <w:rPr>
                <w:noProof/>
                <w:webHidden/>
              </w:rPr>
              <w:fldChar w:fldCharType="separate"/>
            </w:r>
            <w:r w:rsidR="00C92FBA">
              <w:rPr>
                <w:noProof/>
                <w:webHidden/>
              </w:rPr>
              <w:t>2</w:t>
            </w:r>
            <w:r w:rsidR="00C92FBA">
              <w:rPr>
                <w:noProof/>
                <w:webHidden/>
              </w:rPr>
              <w:fldChar w:fldCharType="end"/>
            </w:r>
          </w:hyperlink>
        </w:p>
        <w:p w14:paraId="186EF885" w14:textId="05534C0D" w:rsidR="00C92FBA" w:rsidRPr="008D6F00" w:rsidRDefault="00000000">
          <w:pPr>
            <w:pStyle w:val="TDC2"/>
            <w:tabs>
              <w:tab w:val="right" w:leader="dot" w:pos="8494"/>
            </w:tabs>
            <w:rPr>
              <w:rFonts w:eastAsiaTheme="minorEastAsia"/>
              <w:noProof/>
              <w:lang w:eastAsia="es-ES"/>
            </w:rPr>
          </w:pPr>
          <w:hyperlink w:anchor="_Toc151032377" w:history="1">
            <w:r w:rsidR="00C92FBA" w:rsidRPr="008D6F00">
              <w:rPr>
                <w:rStyle w:val="Hipervnculo"/>
                <w:noProof/>
              </w:rPr>
              <w:t>2.1 Diseño de la interfaz</w:t>
            </w:r>
            <w:r w:rsidR="00C92FBA" w:rsidRPr="008D6F00">
              <w:rPr>
                <w:noProof/>
                <w:webHidden/>
              </w:rPr>
              <w:tab/>
            </w:r>
            <w:r w:rsidR="00C92FBA" w:rsidRPr="008D6F00">
              <w:rPr>
                <w:noProof/>
                <w:webHidden/>
              </w:rPr>
              <w:fldChar w:fldCharType="begin"/>
            </w:r>
            <w:r w:rsidR="00C92FBA" w:rsidRPr="008D6F00">
              <w:rPr>
                <w:noProof/>
                <w:webHidden/>
              </w:rPr>
              <w:instrText xml:space="preserve"> PAGEREF _Toc151032377 \h </w:instrText>
            </w:r>
            <w:r w:rsidR="00C92FBA" w:rsidRPr="008D6F00">
              <w:rPr>
                <w:noProof/>
                <w:webHidden/>
              </w:rPr>
            </w:r>
            <w:r w:rsidR="00C92FBA" w:rsidRPr="008D6F00">
              <w:rPr>
                <w:noProof/>
                <w:webHidden/>
              </w:rPr>
              <w:fldChar w:fldCharType="separate"/>
            </w:r>
            <w:r w:rsidR="00C92FBA" w:rsidRPr="008D6F00">
              <w:rPr>
                <w:noProof/>
                <w:webHidden/>
              </w:rPr>
              <w:t>2</w:t>
            </w:r>
            <w:r w:rsidR="00C92FBA" w:rsidRPr="008D6F00">
              <w:rPr>
                <w:noProof/>
                <w:webHidden/>
              </w:rPr>
              <w:fldChar w:fldCharType="end"/>
            </w:r>
          </w:hyperlink>
        </w:p>
        <w:p w14:paraId="7440BD3C" w14:textId="26245EC4" w:rsidR="00C92FBA" w:rsidRPr="008D6F00" w:rsidRDefault="00000000">
          <w:pPr>
            <w:pStyle w:val="TDC2"/>
            <w:tabs>
              <w:tab w:val="right" w:leader="dot" w:pos="8494"/>
            </w:tabs>
            <w:rPr>
              <w:rFonts w:eastAsiaTheme="minorEastAsia"/>
              <w:noProof/>
              <w:lang w:eastAsia="es-ES"/>
            </w:rPr>
          </w:pPr>
          <w:hyperlink w:anchor="_Toc151032378" w:history="1">
            <w:r w:rsidR="00C92FBA" w:rsidRPr="008D6F00">
              <w:rPr>
                <w:rStyle w:val="Hipervnculo"/>
                <w:noProof/>
              </w:rPr>
              <w:t>2.2 Codificación del funcionamiento</w:t>
            </w:r>
            <w:r w:rsidR="00C92FBA" w:rsidRPr="008D6F00">
              <w:rPr>
                <w:noProof/>
                <w:webHidden/>
              </w:rPr>
              <w:tab/>
            </w:r>
            <w:r w:rsidR="00C92FBA" w:rsidRPr="008D6F00">
              <w:rPr>
                <w:noProof/>
                <w:webHidden/>
              </w:rPr>
              <w:fldChar w:fldCharType="begin"/>
            </w:r>
            <w:r w:rsidR="00C92FBA" w:rsidRPr="008D6F00">
              <w:rPr>
                <w:noProof/>
                <w:webHidden/>
              </w:rPr>
              <w:instrText xml:space="preserve"> PAGEREF _Toc151032378 \h </w:instrText>
            </w:r>
            <w:r w:rsidR="00C92FBA" w:rsidRPr="008D6F00">
              <w:rPr>
                <w:noProof/>
                <w:webHidden/>
              </w:rPr>
            </w:r>
            <w:r w:rsidR="00C92FBA" w:rsidRPr="008D6F00">
              <w:rPr>
                <w:noProof/>
                <w:webHidden/>
              </w:rPr>
              <w:fldChar w:fldCharType="separate"/>
            </w:r>
            <w:r w:rsidR="00C92FBA" w:rsidRPr="008D6F00">
              <w:rPr>
                <w:noProof/>
                <w:webHidden/>
              </w:rPr>
              <w:t>3</w:t>
            </w:r>
            <w:r w:rsidR="00C92FBA" w:rsidRPr="008D6F00">
              <w:rPr>
                <w:noProof/>
                <w:webHidden/>
              </w:rPr>
              <w:fldChar w:fldCharType="end"/>
            </w:r>
          </w:hyperlink>
        </w:p>
        <w:p w14:paraId="72A8AC77" w14:textId="0B8AC492" w:rsidR="00C92FBA" w:rsidRDefault="00000000">
          <w:pPr>
            <w:pStyle w:val="TDC1"/>
            <w:tabs>
              <w:tab w:val="right" w:leader="dot" w:pos="8494"/>
            </w:tabs>
            <w:rPr>
              <w:rFonts w:eastAsiaTheme="minorEastAsia"/>
              <w:noProof/>
              <w:lang w:eastAsia="es-ES"/>
            </w:rPr>
          </w:pPr>
          <w:hyperlink w:anchor="_Toc151032379" w:history="1">
            <w:r w:rsidR="00C92FBA" w:rsidRPr="00334D88">
              <w:rPr>
                <w:rStyle w:val="Hipervnculo"/>
                <w:b/>
                <w:bCs/>
                <w:noProof/>
              </w:rPr>
              <w:t>3. Resultados</w:t>
            </w:r>
            <w:r w:rsidR="00C92FBA">
              <w:rPr>
                <w:noProof/>
                <w:webHidden/>
              </w:rPr>
              <w:tab/>
            </w:r>
            <w:r w:rsidR="00C92FBA">
              <w:rPr>
                <w:noProof/>
                <w:webHidden/>
              </w:rPr>
              <w:fldChar w:fldCharType="begin"/>
            </w:r>
            <w:r w:rsidR="00C92FBA">
              <w:rPr>
                <w:noProof/>
                <w:webHidden/>
              </w:rPr>
              <w:instrText xml:space="preserve"> PAGEREF _Toc151032379 \h </w:instrText>
            </w:r>
            <w:r w:rsidR="00C92FBA">
              <w:rPr>
                <w:noProof/>
                <w:webHidden/>
              </w:rPr>
            </w:r>
            <w:r w:rsidR="00C92FBA">
              <w:rPr>
                <w:noProof/>
                <w:webHidden/>
              </w:rPr>
              <w:fldChar w:fldCharType="separate"/>
            </w:r>
            <w:r w:rsidR="00C92FBA">
              <w:rPr>
                <w:noProof/>
                <w:webHidden/>
              </w:rPr>
              <w:t>4</w:t>
            </w:r>
            <w:r w:rsidR="00C92FBA">
              <w:rPr>
                <w:noProof/>
                <w:webHidden/>
              </w:rPr>
              <w:fldChar w:fldCharType="end"/>
            </w:r>
          </w:hyperlink>
        </w:p>
        <w:p w14:paraId="4BED533B" w14:textId="136D40C9" w:rsidR="00C92FBA" w:rsidRDefault="00000000">
          <w:pPr>
            <w:pStyle w:val="TDC1"/>
            <w:tabs>
              <w:tab w:val="right" w:leader="dot" w:pos="8494"/>
            </w:tabs>
            <w:rPr>
              <w:rFonts w:eastAsiaTheme="minorEastAsia"/>
              <w:noProof/>
              <w:lang w:eastAsia="es-ES"/>
            </w:rPr>
          </w:pPr>
          <w:hyperlink w:anchor="_Toc151032380" w:history="1">
            <w:r w:rsidR="00C92FBA" w:rsidRPr="00334D88">
              <w:rPr>
                <w:rStyle w:val="Hipervnculo"/>
                <w:b/>
                <w:bCs/>
                <w:noProof/>
              </w:rPr>
              <w:t>4. Conclusiones</w:t>
            </w:r>
            <w:r w:rsidR="00C92FBA">
              <w:rPr>
                <w:noProof/>
                <w:webHidden/>
              </w:rPr>
              <w:tab/>
            </w:r>
            <w:r w:rsidR="00C92FBA">
              <w:rPr>
                <w:noProof/>
                <w:webHidden/>
              </w:rPr>
              <w:fldChar w:fldCharType="begin"/>
            </w:r>
            <w:r w:rsidR="00C92FBA">
              <w:rPr>
                <w:noProof/>
                <w:webHidden/>
              </w:rPr>
              <w:instrText xml:space="preserve"> PAGEREF _Toc151032380 \h </w:instrText>
            </w:r>
            <w:r w:rsidR="00C92FBA">
              <w:rPr>
                <w:noProof/>
                <w:webHidden/>
              </w:rPr>
            </w:r>
            <w:r w:rsidR="00C92FBA">
              <w:rPr>
                <w:noProof/>
                <w:webHidden/>
              </w:rPr>
              <w:fldChar w:fldCharType="separate"/>
            </w:r>
            <w:r w:rsidR="00C92FBA">
              <w:rPr>
                <w:noProof/>
                <w:webHidden/>
              </w:rPr>
              <w:t>5</w:t>
            </w:r>
            <w:r w:rsidR="00C92FBA">
              <w:rPr>
                <w:noProof/>
                <w:webHidden/>
              </w:rPr>
              <w:fldChar w:fldCharType="end"/>
            </w:r>
          </w:hyperlink>
        </w:p>
        <w:p w14:paraId="6A9EDDF7" w14:textId="3682C9E2" w:rsidR="00C92FBA" w:rsidRDefault="00000000">
          <w:pPr>
            <w:pStyle w:val="TDC1"/>
            <w:tabs>
              <w:tab w:val="right" w:leader="dot" w:pos="8494"/>
            </w:tabs>
            <w:rPr>
              <w:rFonts w:eastAsiaTheme="minorEastAsia"/>
              <w:noProof/>
              <w:lang w:eastAsia="es-ES"/>
            </w:rPr>
          </w:pPr>
          <w:hyperlink w:anchor="_Toc151032381" w:history="1">
            <w:r w:rsidR="00C92FBA" w:rsidRPr="00334D88">
              <w:rPr>
                <w:rStyle w:val="Hipervnculo"/>
                <w:b/>
                <w:bCs/>
                <w:noProof/>
              </w:rPr>
              <w:t>5. Referencias</w:t>
            </w:r>
            <w:r w:rsidR="00C92FBA">
              <w:rPr>
                <w:noProof/>
                <w:webHidden/>
              </w:rPr>
              <w:tab/>
            </w:r>
            <w:r w:rsidR="00C92FBA">
              <w:rPr>
                <w:noProof/>
                <w:webHidden/>
              </w:rPr>
              <w:fldChar w:fldCharType="begin"/>
            </w:r>
            <w:r w:rsidR="00C92FBA">
              <w:rPr>
                <w:noProof/>
                <w:webHidden/>
              </w:rPr>
              <w:instrText xml:space="preserve"> PAGEREF _Toc151032381 \h </w:instrText>
            </w:r>
            <w:r w:rsidR="00C92FBA">
              <w:rPr>
                <w:noProof/>
                <w:webHidden/>
              </w:rPr>
            </w:r>
            <w:r w:rsidR="00C92FBA">
              <w:rPr>
                <w:noProof/>
                <w:webHidden/>
              </w:rPr>
              <w:fldChar w:fldCharType="separate"/>
            </w:r>
            <w:r w:rsidR="00C92FBA">
              <w:rPr>
                <w:noProof/>
                <w:webHidden/>
              </w:rPr>
              <w:t>6</w:t>
            </w:r>
            <w:r w:rsidR="00C92FBA">
              <w:rPr>
                <w:noProof/>
                <w:webHidden/>
              </w:rPr>
              <w:fldChar w:fldCharType="end"/>
            </w:r>
          </w:hyperlink>
        </w:p>
        <w:p w14:paraId="1F6D472C" w14:textId="6BB63D45" w:rsidR="00845FF9" w:rsidRPr="001B78E2" w:rsidRDefault="00845FF9" w:rsidP="00845FF9">
          <w:pPr>
            <w:rPr>
              <w:rFonts w:cstheme="minorHAnsi"/>
            </w:rPr>
          </w:pPr>
          <w:r w:rsidRPr="001B78E2">
            <w:rPr>
              <w:rFonts w:cstheme="minorHAnsi"/>
              <w:b/>
              <w:bCs/>
            </w:rPr>
            <w:fldChar w:fldCharType="end"/>
          </w:r>
        </w:p>
      </w:sdtContent>
    </w:sdt>
    <w:p w14:paraId="3E502632" w14:textId="77777777" w:rsidR="00845FF9" w:rsidRPr="001B78E2" w:rsidRDefault="00845FF9" w:rsidP="00845FF9">
      <w:pPr>
        <w:rPr>
          <w:rFonts w:cstheme="minorHAnsi"/>
          <w:sz w:val="20"/>
          <w:szCs w:val="20"/>
        </w:rPr>
      </w:pPr>
    </w:p>
    <w:p w14:paraId="23D62362" w14:textId="77777777" w:rsidR="00845FF9" w:rsidRPr="001B78E2" w:rsidRDefault="00845FF9" w:rsidP="00845FF9">
      <w:pPr>
        <w:tabs>
          <w:tab w:val="left" w:pos="2985"/>
        </w:tabs>
        <w:rPr>
          <w:rFonts w:cstheme="minorHAnsi"/>
          <w:sz w:val="20"/>
          <w:szCs w:val="20"/>
        </w:rPr>
      </w:pPr>
      <w:r>
        <w:rPr>
          <w:rFonts w:cstheme="minorHAnsi"/>
          <w:sz w:val="20"/>
          <w:szCs w:val="20"/>
        </w:rPr>
        <w:tab/>
      </w:r>
    </w:p>
    <w:p w14:paraId="69182A8F" w14:textId="77777777" w:rsidR="00845FF9" w:rsidRDefault="00845FF9" w:rsidP="00845FF9">
      <w:pPr>
        <w:rPr>
          <w:rFonts w:cstheme="minorHAnsi"/>
          <w:sz w:val="20"/>
          <w:szCs w:val="20"/>
        </w:rPr>
        <w:sectPr w:rsidR="00845FF9" w:rsidSect="007D520E">
          <w:footerReference w:type="default" r:id="rId9"/>
          <w:pgSz w:w="11906" w:h="16838"/>
          <w:pgMar w:top="1417" w:right="1701" w:bottom="1417" w:left="1701" w:header="708" w:footer="708" w:gutter="0"/>
          <w:pgNumType w:fmt="lowerRoman" w:start="2"/>
          <w:cols w:space="708"/>
          <w:docGrid w:linePitch="360"/>
        </w:sectPr>
      </w:pPr>
      <w:r w:rsidRPr="001B78E2">
        <w:rPr>
          <w:rFonts w:cstheme="minorHAnsi"/>
          <w:sz w:val="20"/>
          <w:szCs w:val="20"/>
        </w:rPr>
        <w:br w:type="page"/>
      </w:r>
    </w:p>
    <w:p w14:paraId="5F25A67C" w14:textId="77777777" w:rsidR="00845FF9" w:rsidRPr="001B78E2" w:rsidRDefault="00845FF9" w:rsidP="00845FF9">
      <w:pPr>
        <w:rPr>
          <w:rFonts w:cstheme="minorHAnsi"/>
          <w:sz w:val="20"/>
          <w:szCs w:val="20"/>
        </w:rPr>
      </w:pPr>
    </w:p>
    <w:p w14:paraId="6E5EAD23" w14:textId="77777777" w:rsidR="009D1C62" w:rsidRPr="00444FB0" w:rsidRDefault="009D1C62" w:rsidP="009D1C62">
      <w:pPr>
        <w:pStyle w:val="Ttulo1"/>
        <w:rPr>
          <w:b/>
          <w:bCs/>
          <w:color w:val="000000" w:themeColor="text1"/>
        </w:rPr>
      </w:pPr>
      <w:bookmarkStart w:id="1" w:name="_Toc151031945"/>
      <w:bookmarkStart w:id="2" w:name="_Toc151032373"/>
      <w:r w:rsidRPr="004F3646">
        <w:rPr>
          <w:b/>
          <w:bCs/>
          <w:color w:val="000000" w:themeColor="text1"/>
        </w:rPr>
        <w:t>1. Introducción</w:t>
      </w:r>
      <w:bookmarkEnd w:id="1"/>
      <w:bookmarkEnd w:id="2"/>
    </w:p>
    <w:p w14:paraId="4124FBD2" w14:textId="77777777" w:rsidR="009D1C62" w:rsidRDefault="009D1C62" w:rsidP="009D1C62">
      <w:pPr>
        <w:pStyle w:val="Ttulo2"/>
        <w:jc w:val="both"/>
        <w:rPr>
          <w:b/>
          <w:bCs/>
          <w:color w:val="000000" w:themeColor="text1"/>
        </w:rPr>
      </w:pPr>
      <w:bookmarkStart w:id="3" w:name="_Toc151031946"/>
      <w:bookmarkStart w:id="4" w:name="_Toc151032374"/>
      <w:r w:rsidRPr="004F3646">
        <w:rPr>
          <w:b/>
          <w:bCs/>
          <w:color w:val="000000" w:themeColor="text1"/>
        </w:rPr>
        <w:t>1.1 .NET</w:t>
      </w:r>
      <w:bookmarkEnd w:id="3"/>
      <w:bookmarkEnd w:id="4"/>
    </w:p>
    <w:p w14:paraId="42DD748A" w14:textId="77777777" w:rsidR="009D1C62" w:rsidRDefault="009D1C62" w:rsidP="009D1C62">
      <w:pPr>
        <w:jc w:val="both"/>
      </w:pPr>
      <w:r w:rsidRPr="004F3646">
        <w:t>.NET, desarrollado por Microsoft, es un marco de trabajo de código abierto y multiplataforma diseñado para construir aplicaciones y servicios web. Desde su establecimiento en 2002, ha proporcionado a los desarrolladores una variedad de herramientas, lenguajes de programación y bibliotecas para la creación de aplicaciones de escritorio y web. Entre los lenguajes compatibles se encuentran C++, Visual Basic, F#, C# y PowerShell, así como tecnologías web populares como HTML, JavaScript y CSS. La esencia fundamental de .NET radica en proporcionar a los desarrolladores una experiencia de desarrollo unificada, fácil de usar y mantener. Esto les permite desarrollar soluciones de software sólidas y seguras de manera eficiente. Además, .NET ofrece un conjunto completo de características, que incluyen un entorno de desarrollo integrado (IDE), herramientas de depuración, pruebas y despliegue automatizados, junto con bibliotecas de aplicaciones. Esta combinación de herramientas y tecnologías contribuye a la eficiencia y confiabilidad en el desarrollo de software.</w:t>
      </w:r>
      <w:r>
        <w:t xml:space="preserve"> </w:t>
      </w:r>
      <w:r w:rsidRPr="004F3646">
        <w:t>.NET se destaca como una plataforma integral que impulsa la creación eficiente de aplicaciones, siguiendo las mejores prácticas y patrones de diseño.</w:t>
      </w:r>
      <w:r>
        <w:t xml:space="preserve"> [1]</w:t>
      </w:r>
    </w:p>
    <w:p w14:paraId="44CCB663" w14:textId="77777777" w:rsidR="009D1C62" w:rsidRDefault="009D1C62" w:rsidP="009D1C62">
      <w:pPr>
        <w:jc w:val="both"/>
      </w:pPr>
    </w:p>
    <w:p w14:paraId="7C7DCF26" w14:textId="77777777" w:rsidR="009D1C62" w:rsidRPr="00CE3BD1" w:rsidRDefault="009D1C62" w:rsidP="009D1C62">
      <w:pPr>
        <w:pStyle w:val="Ttulo2"/>
        <w:jc w:val="both"/>
        <w:rPr>
          <w:b/>
          <w:bCs/>
          <w:color w:val="000000" w:themeColor="text1"/>
        </w:rPr>
      </w:pPr>
      <w:bookmarkStart w:id="5" w:name="_Toc151031947"/>
      <w:bookmarkStart w:id="6" w:name="_Toc151032375"/>
      <w:r w:rsidRPr="00CE3BD1">
        <w:rPr>
          <w:b/>
          <w:bCs/>
          <w:color w:val="000000" w:themeColor="text1"/>
        </w:rPr>
        <w:t xml:space="preserve">1.2 WPF - Windows </w:t>
      </w:r>
      <w:proofErr w:type="spellStart"/>
      <w:r w:rsidRPr="00CE3BD1">
        <w:rPr>
          <w:b/>
          <w:bCs/>
          <w:color w:val="000000" w:themeColor="text1"/>
        </w:rPr>
        <w:t>Presentation</w:t>
      </w:r>
      <w:proofErr w:type="spellEnd"/>
      <w:r w:rsidRPr="00CE3BD1">
        <w:rPr>
          <w:b/>
          <w:bCs/>
          <w:color w:val="000000" w:themeColor="text1"/>
        </w:rPr>
        <w:t xml:space="preserve"> </w:t>
      </w:r>
      <w:proofErr w:type="spellStart"/>
      <w:r w:rsidRPr="00CE3BD1">
        <w:rPr>
          <w:b/>
          <w:bCs/>
          <w:color w:val="000000" w:themeColor="text1"/>
        </w:rPr>
        <w:t>Foundation</w:t>
      </w:r>
      <w:bookmarkEnd w:id="5"/>
      <w:bookmarkEnd w:id="6"/>
      <w:proofErr w:type="spellEnd"/>
    </w:p>
    <w:p w14:paraId="0180E72F" w14:textId="77777777" w:rsidR="009D1C62" w:rsidRDefault="009D1C62" w:rsidP="009D1C62">
      <w:pPr>
        <w:jc w:val="both"/>
      </w:pPr>
      <w:r w:rsidRPr="00CE3BD1">
        <w:t xml:space="preserve">La infraestructura de desarrollo de Windows </w:t>
      </w:r>
      <w:proofErr w:type="spellStart"/>
      <w:r w:rsidRPr="00CE3BD1">
        <w:t>Presentation</w:t>
      </w:r>
      <w:proofErr w:type="spellEnd"/>
      <w:r w:rsidRPr="00CE3BD1">
        <w:t xml:space="preserve"> </w:t>
      </w:r>
      <w:proofErr w:type="spellStart"/>
      <w:r w:rsidRPr="00CE3BD1">
        <w:t>Foundation</w:t>
      </w:r>
      <w:proofErr w:type="spellEnd"/>
      <w:r w:rsidRPr="00CE3BD1">
        <w:t xml:space="preserve"> (WPF) es un marco diseñado para la creación de aplicaciones de escritorio orientadas al cliente. WPF ofrece un robusto conjunto de capacidades de desarrollo de aplicaciones, abarcando un modelo de aplicación, recursos, controles, gráficos, diseños, enlace de datos, documentos y seguridad. Al ser una extensión de .NET Framework, aquellos familiarizados con la creación de aplicaciones mediante Windows </w:t>
      </w:r>
      <w:proofErr w:type="spellStart"/>
      <w:r w:rsidRPr="00CE3BD1">
        <w:t>Forms</w:t>
      </w:r>
      <w:proofErr w:type="spellEnd"/>
      <w:r w:rsidRPr="00CE3BD1">
        <w:t xml:space="preserve"> o ASP.NET encontrarán que la experiencia de programación resulta reconocible. WPF utiliza el lenguaje XAML para establecer un enfoque declarativo en la programación de aplicaciones. Los temas en esta sección proporcionan una introducción a WPF y facilitan la iniciación en su implementación.</w:t>
      </w:r>
      <w:r>
        <w:t xml:space="preserve"> [2]</w:t>
      </w:r>
    </w:p>
    <w:p w14:paraId="16B861E5" w14:textId="04D15962" w:rsidR="00845FF9" w:rsidRPr="00650072" w:rsidRDefault="00845FF9" w:rsidP="00845FF9">
      <w:pPr>
        <w:jc w:val="both"/>
      </w:pPr>
      <w:r w:rsidRPr="001B78E2">
        <w:rPr>
          <w:rFonts w:cstheme="minorHAnsi"/>
        </w:rPr>
        <w:br w:type="page"/>
      </w:r>
    </w:p>
    <w:p w14:paraId="3ACE6498" w14:textId="77777777" w:rsidR="009D726F" w:rsidRPr="007206BC" w:rsidRDefault="009D726F" w:rsidP="009D726F">
      <w:pPr>
        <w:pStyle w:val="Ttulo1"/>
        <w:rPr>
          <w:b/>
          <w:bCs/>
          <w:color w:val="000000" w:themeColor="text1"/>
        </w:rPr>
      </w:pPr>
      <w:bookmarkStart w:id="7" w:name="_Toc151031948"/>
      <w:bookmarkStart w:id="8" w:name="_Toc151032376"/>
      <w:r w:rsidRPr="00B00383">
        <w:rPr>
          <w:b/>
          <w:bCs/>
          <w:color w:val="000000" w:themeColor="text1"/>
        </w:rPr>
        <w:lastRenderedPageBreak/>
        <w:t>2. Desarrollo</w:t>
      </w:r>
      <w:bookmarkEnd w:id="7"/>
      <w:bookmarkEnd w:id="8"/>
    </w:p>
    <w:p w14:paraId="1AF5E2ED" w14:textId="77777777" w:rsidR="009D726F" w:rsidRDefault="009D726F" w:rsidP="009D726F">
      <w:pPr>
        <w:rPr>
          <w:color w:val="000000" w:themeColor="text1"/>
        </w:rPr>
      </w:pPr>
      <w:r w:rsidRPr="00AE1A46">
        <w:rPr>
          <w:color w:val="000000" w:themeColor="text1"/>
        </w:rPr>
        <w:t xml:space="preserve">Se presenta el diseño de la interfaz y el código a través del entorno de desarrollo integrado (IDE) Visual Studio, utilizando la tecnología de Windows </w:t>
      </w:r>
      <w:proofErr w:type="spellStart"/>
      <w:r w:rsidRPr="00AE1A46">
        <w:rPr>
          <w:color w:val="000000" w:themeColor="text1"/>
        </w:rPr>
        <w:t>Presentation</w:t>
      </w:r>
      <w:proofErr w:type="spellEnd"/>
      <w:r w:rsidRPr="00AE1A46">
        <w:rPr>
          <w:color w:val="000000" w:themeColor="text1"/>
        </w:rPr>
        <w:t xml:space="preserve"> </w:t>
      </w:r>
      <w:proofErr w:type="spellStart"/>
      <w:r w:rsidRPr="00AE1A46">
        <w:rPr>
          <w:color w:val="000000" w:themeColor="text1"/>
        </w:rPr>
        <w:t>Foundation</w:t>
      </w:r>
      <w:proofErr w:type="spellEnd"/>
      <w:r w:rsidRPr="00AE1A46">
        <w:rPr>
          <w:color w:val="000000" w:themeColor="text1"/>
        </w:rPr>
        <w:t xml:space="preserve"> (WPF) y codificación en C#</w:t>
      </w:r>
      <w:r>
        <w:rPr>
          <w:color w:val="000000" w:themeColor="text1"/>
        </w:rPr>
        <w:t xml:space="preserve"> (Figura 2.1).</w:t>
      </w:r>
    </w:p>
    <w:p w14:paraId="660F716A" w14:textId="77777777" w:rsidR="009D726F" w:rsidRDefault="009D726F" w:rsidP="009D726F">
      <w:pPr>
        <w:rPr>
          <w:color w:val="000000" w:themeColor="text1"/>
        </w:rPr>
      </w:pPr>
      <w:r>
        <w:rPr>
          <w:noProof/>
          <w:color w:val="000000" w:themeColor="text1"/>
        </w:rPr>
        <w:drawing>
          <wp:anchor distT="0" distB="0" distL="114300" distR="114300" simplePos="0" relativeHeight="251663360" behindDoc="1" locked="0" layoutInCell="1" allowOverlap="1" wp14:anchorId="2E6567DD" wp14:editId="034E544B">
            <wp:simplePos x="0" y="0"/>
            <wp:positionH relativeFrom="margin">
              <wp:align>left</wp:align>
            </wp:positionH>
            <wp:positionV relativeFrom="paragraph">
              <wp:posOffset>252095</wp:posOffset>
            </wp:positionV>
            <wp:extent cx="5002530" cy="2966085"/>
            <wp:effectExtent l="0" t="0" r="7620" b="5715"/>
            <wp:wrapTight wrapText="bothSides">
              <wp:wrapPolygon edited="0">
                <wp:start x="0" y="0"/>
                <wp:lineTo x="0" y="21503"/>
                <wp:lineTo x="21551" y="21503"/>
                <wp:lineTo x="21551" y="0"/>
                <wp:lineTo x="0" y="0"/>
              </wp:wrapPolygon>
            </wp:wrapTight>
            <wp:docPr id="10639856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5667" cy="29739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EEF1C" w14:textId="77777777" w:rsidR="009D726F" w:rsidRDefault="009D726F" w:rsidP="009D726F">
      <w:pPr>
        <w:jc w:val="center"/>
        <w:rPr>
          <w:color w:val="000000" w:themeColor="text1"/>
        </w:rPr>
      </w:pPr>
      <w:r>
        <w:rPr>
          <w:color w:val="000000" w:themeColor="text1"/>
        </w:rPr>
        <w:t xml:space="preserve">Figura 2.1: Inicio de proyecto WPF con dos </w:t>
      </w:r>
      <w:proofErr w:type="spellStart"/>
      <w:r>
        <w:rPr>
          <w:color w:val="000000" w:themeColor="text1"/>
        </w:rPr>
        <w:t>Label</w:t>
      </w:r>
      <w:proofErr w:type="spellEnd"/>
      <w:r>
        <w:rPr>
          <w:color w:val="000000" w:themeColor="text1"/>
        </w:rPr>
        <w:t xml:space="preserve"> en Visual Studio.</w:t>
      </w:r>
    </w:p>
    <w:p w14:paraId="15A7EBD4" w14:textId="77777777" w:rsidR="009D726F" w:rsidRDefault="009D726F" w:rsidP="009D726F">
      <w:pPr>
        <w:rPr>
          <w:color w:val="000000" w:themeColor="text1"/>
        </w:rPr>
      </w:pPr>
    </w:p>
    <w:p w14:paraId="660ED1CB" w14:textId="77777777" w:rsidR="009D726F" w:rsidRDefault="009D726F" w:rsidP="009D726F">
      <w:pPr>
        <w:pStyle w:val="Ttulo2"/>
        <w:rPr>
          <w:b/>
          <w:bCs/>
          <w:color w:val="000000" w:themeColor="text1"/>
        </w:rPr>
      </w:pPr>
      <w:bookmarkStart w:id="9" w:name="_Toc151031949"/>
      <w:bookmarkStart w:id="10" w:name="_Toc151032377"/>
      <w:r w:rsidRPr="00AF322C">
        <w:rPr>
          <w:b/>
          <w:bCs/>
          <w:color w:val="000000" w:themeColor="text1"/>
        </w:rPr>
        <w:t>2.1 Diseño de la interfaz</w:t>
      </w:r>
      <w:bookmarkEnd w:id="9"/>
      <w:bookmarkEnd w:id="10"/>
    </w:p>
    <w:p w14:paraId="61935846" w14:textId="77777777" w:rsidR="009D726F" w:rsidRDefault="009D726F" w:rsidP="009D726F">
      <w:pPr>
        <w:jc w:val="both"/>
      </w:pPr>
      <w:r w:rsidRPr="00E0015E">
        <w:t xml:space="preserve">Para dar inicio, se genera el diseño de la interfaz visual del reloj. En primer lugar, se ajusta el tamaño del reloj para simular la apariencia de un reloj de mesa virtual. Posteriormente, se incorporan dos elementos tipo </w:t>
      </w:r>
      <w:proofErr w:type="spellStart"/>
      <w:r w:rsidRPr="00E0015E">
        <w:t>Label</w:t>
      </w:r>
      <w:proofErr w:type="spellEnd"/>
      <w:r w:rsidRPr="00E0015E">
        <w:t>, los cuales se añaden desde el Cuadro de Herramientas</w:t>
      </w:r>
      <w:r>
        <w:t xml:space="preserve"> (Figura 2.2).</w:t>
      </w:r>
    </w:p>
    <w:p w14:paraId="6CAE551C" w14:textId="77777777" w:rsidR="009D726F" w:rsidRDefault="009D726F" w:rsidP="009D726F">
      <w:pPr>
        <w:jc w:val="both"/>
      </w:pPr>
      <w:r>
        <w:rPr>
          <w:noProof/>
          <w:color w:val="000000" w:themeColor="text1"/>
        </w:rPr>
        <w:drawing>
          <wp:anchor distT="0" distB="0" distL="114300" distR="114300" simplePos="0" relativeHeight="251664384" behindDoc="1" locked="0" layoutInCell="1" allowOverlap="1" wp14:anchorId="6F0484E7" wp14:editId="1B6B92F3">
            <wp:simplePos x="0" y="0"/>
            <wp:positionH relativeFrom="column">
              <wp:posOffset>1224915</wp:posOffset>
            </wp:positionH>
            <wp:positionV relativeFrom="paragraph">
              <wp:posOffset>283845</wp:posOffset>
            </wp:positionV>
            <wp:extent cx="2771775" cy="2288540"/>
            <wp:effectExtent l="0" t="0" r="9525" b="0"/>
            <wp:wrapTight wrapText="bothSides">
              <wp:wrapPolygon edited="0">
                <wp:start x="0" y="0"/>
                <wp:lineTo x="0" y="21396"/>
                <wp:lineTo x="21526" y="21396"/>
                <wp:lineTo x="21526" y="0"/>
                <wp:lineTo x="0" y="0"/>
              </wp:wrapPolygon>
            </wp:wrapTight>
            <wp:docPr id="843538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28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411A6" w14:textId="77777777" w:rsidR="009D726F" w:rsidRDefault="009D726F" w:rsidP="009D726F">
      <w:pPr>
        <w:jc w:val="center"/>
      </w:pPr>
    </w:p>
    <w:p w14:paraId="7225FE85" w14:textId="77777777" w:rsidR="009D726F" w:rsidRDefault="009D726F" w:rsidP="009D726F">
      <w:pPr>
        <w:jc w:val="center"/>
      </w:pPr>
    </w:p>
    <w:p w14:paraId="36A21FD7" w14:textId="77777777" w:rsidR="009D726F" w:rsidRDefault="009D726F" w:rsidP="009D726F">
      <w:pPr>
        <w:jc w:val="center"/>
      </w:pPr>
    </w:p>
    <w:p w14:paraId="04AC47C3" w14:textId="77777777" w:rsidR="009D726F" w:rsidRDefault="009D726F" w:rsidP="009D726F">
      <w:pPr>
        <w:jc w:val="center"/>
      </w:pPr>
    </w:p>
    <w:p w14:paraId="6049B058" w14:textId="77777777" w:rsidR="009D726F" w:rsidRDefault="009D726F" w:rsidP="009D726F">
      <w:pPr>
        <w:jc w:val="center"/>
      </w:pPr>
    </w:p>
    <w:p w14:paraId="05FF1C21" w14:textId="77777777" w:rsidR="009D726F" w:rsidRDefault="009D726F" w:rsidP="009D726F">
      <w:pPr>
        <w:jc w:val="center"/>
      </w:pPr>
    </w:p>
    <w:p w14:paraId="26E6D0A4" w14:textId="77777777" w:rsidR="009D726F" w:rsidRDefault="009D726F" w:rsidP="009D726F">
      <w:pPr>
        <w:jc w:val="center"/>
      </w:pPr>
    </w:p>
    <w:p w14:paraId="7FDEF552" w14:textId="77777777" w:rsidR="009D726F" w:rsidRDefault="009D726F" w:rsidP="009D726F">
      <w:pPr>
        <w:jc w:val="center"/>
      </w:pPr>
    </w:p>
    <w:p w14:paraId="27765183" w14:textId="77777777" w:rsidR="009D726F" w:rsidRDefault="009D726F" w:rsidP="009D726F">
      <w:pPr>
        <w:jc w:val="center"/>
      </w:pPr>
      <w:r w:rsidRPr="00FD140D">
        <w:t>Figura 2.2: Cuadro de herramientas.</w:t>
      </w:r>
    </w:p>
    <w:p w14:paraId="0121D8D9" w14:textId="77777777" w:rsidR="009D726F" w:rsidRDefault="009D726F" w:rsidP="009D726F">
      <w:r>
        <w:lastRenderedPageBreak/>
        <w:t>La siguiente imagen muestra el diseño final de la interfaz (Figura 2.3)</w:t>
      </w:r>
    </w:p>
    <w:p w14:paraId="0A88B089" w14:textId="77777777" w:rsidR="009D726F" w:rsidRDefault="009D726F" w:rsidP="009D726F">
      <w:pPr>
        <w:jc w:val="center"/>
      </w:pPr>
      <w:r>
        <w:rPr>
          <w:noProof/>
        </w:rPr>
        <w:drawing>
          <wp:inline distT="0" distB="0" distL="0" distR="0" wp14:anchorId="08F13698" wp14:editId="28C80F2E">
            <wp:extent cx="3615055" cy="2105025"/>
            <wp:effectExtent l="0" t="0" r="4445" b="9525"/>
            <wp:docPr id="14861416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2105025"/>
                    </a:xfrm>
                    <a:prstGeom prst="rect">
                      <a:avLst/>
                    </a:prstGeom>
                    <a:noFill/>
                    <a:ln>
                      <a:noFill/>
                    </a:ln>
                  </pic:spPr>
                </pic:pic>
              </a:graphicData>
            </a:graphic>
          </wp:inline>
        </w:drawing>
      </w:r>
    </w:p>
    <w:p w14:paraId="38E937FC" w14:textId="77777777" w:rsidR="009D726F" w:rsidRDefault="009D726F" w:rsidP="009D726F">
      <w:pPr>
        <w:jc w:val="center"/>
      </w:pPr>
      <w:r>
        <w:t>Figura 2.3: Interfaz Reloj Digital.</w:t>
      </w:r>
    </w:p>
    <w:p w14:paraId="66159713" w14:textId="77777777" w:rsidR="009D726F" w:rsidRDefault="009D726F" w:rsidP="009D726F"/>
    <w:p w14:paraId="655191DC" w14:textId="77777777" w:rsidR="009D726F" w:rsidRPr="008B18FE" w:rsidRDefault="009D726F" w:rsidP="009D726F">
      <w:pPr>
        <w:pStyle w:val="Ttulo2"/>
        <w:rPr>
          <w:b/>
          <w:bCs/>
          <w:color w:val="000000" w:themeColor="text1"/>
        </w:rPr>
      </w:pPr>
      <w:bookmarkStart w:id="11" w:name="_Toc151031950"/>
      <w:bookmarkStart w:id="12" w:name="_Toc151032378"/>
      <w:r w:rsidRPr="008B18FE">
        <w:rPr>
          <w:b/>
          <w:bCs/>
          <w:color w:val="000000" w:themeColor="text1"/>
        </w:rPr>
        <w:t>2.2 Codificación del funcionamiento</w:t>
      </w:r>
      <w:bookmarkEnd w:id="11"/>
      <w:bookmarkEnd w:id="12"/>
    </w:p>
    <w:p w14:paraId="05559C96" w14:textId="77777777" w:rsidR="009D726F" w:rsidRDefault="009D726F" w:rsidP="009D726F">
      <w:pPr>
        <w:jc w:val="both"/>
      </w:pPr>
      <w:r>
        <w:t>Se comenzó por configurar la ventana para dar tamaño fijo, deshabilitar el botón de maximizar y poner un texto a la ventana con el nombre “Reloj Digital” utilizando las funciones de WPF (Figura 2.4).</w:t>
      </w:r>
    </w:p>
    <w:p w14:paraId="4064DD0A" w14:textId="77777777" w:rsidR="009D726F" w:rsidRDefault="009D726F" w:rsidP="009D726F">
      <w:pPr>
        <w:jc w:val="both"/>
      </w:pPr>
      <w:r>
        <w:t xml:space="preserve">Luego se configura los dos </w:t>
      </w:r>
      <w:proofErr w:type="spellStart"/>
      <w:r>
        <w:t>Label</w:t>
      </w:r>
      <w:proofErr w:type="spellEnd"/>
      <w:r>
        <w:t xml:space="preserve"> para darle estilo, color y fuente. En el Font, se descargó a parte un archivo llamado DS-Digital, es un estilo que tiene de apariencia de los relojes de </w:t>
      </w:r>
      <w:proofErr w:type="spellStart"/>
      <w:r>
        <w:t>display</w:t>
      </w:r>
      <w:proofErr w:type="spellEnd"/>
      <w:r>
        <w:t xml:space="preserve"> de 7 segmentos (Figura 2.5).</w:t>
      </w:r>
    </w:p>
    <w:p w14:paraId="7880AB76" w14:textId="77777777" w:rsidR="009D726F" w:rsidRDefault="009D726F" w:rsidP="009D726F">
      <w:r>
        <w:rPr>
          <w:noProof/>
        </w:rPr>
        <w:drawing>
          <wp:inline distT="0" distB="0" distL="0" distR="0" wp14:anchorId="1DFB26C3" wp14:editId="470AD284">
            <wp:extent cx="5400675" cy="1019175"/>
            <wp:effectExtent l="0" t="0" r="9525" b="9525"/>
            <wp:docPr id="14509339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019175"/>
                    </a:xfrm>
                    <a:prstGeom prst="rect">
                      <a:avLst/>
                    </a:prstGeom>
                    <a:noFill/>
                    <a:ln>
                      <a:noFill/>
                    </a:ln>
                  </pic:spPr>
                </pic:pic>
              </a:graphicData>
            </a:graphic>
          </wp:inline>
        </w:drawing>
      </w:r>
    </w:p>
    <w:p w14:paraId="7B3EBE1B" w14:textId="77777777" w:rsidR="009D726F" w:rsidRDefault="009D726F" w:rsidP="009D726F">
      <w:pPr>
        <w:jc w:val="center"/>
      </w:pPr>
      <w:r>
        <w:t xml:space="preserve">Figura 2.3: Parte del código </w:t>
      </w:r>
      <w:proofErr w:type="spellStart"/>
      <w:r>
        <w:t>RelojDigital</w:t>
      </w:r>
      <w:proofErr w:type="spellEnd"/>
      <w:r>
        <w:t xml:space="preserve"> para dar formato a la ventana.</w:t>
      </w:r>
    </w:p>
    <w:p w14:paraId="311015E9" w14:textId="77777777" w:rsidR="009D726F" w:rsidRDefault="009D726F" w:rsidP="009D726F"/>
    <w:p w14:paraId="5125481C" w14:textId="77777777" w:rsidR="009D726F" w:rsidRDefault="009D726F" w:rsidP="009D726F">
      <w:r>
        <w:rPr>
          <w:noProof/>
        </w:rPr>
        <w:drawing>
          <wp:inline distT="0" distB="0" distL="0" distR="0" wp14:anchorId="053AFD54" wp14:editId="43153E28">
            <wp:extent cx="5400675" cy="895350"/>
            <wp:effectExtent l="0" t="0" r="9525" b="0"/>
            <wp:docPr id="3883877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895350"/>
                    </a:xfrm>
                    <a:prstGeom prst="rect">
                      <a:avLst/>
                    </a:prstGeom>
                    <a:noFill/>
                    <a:ln>
                      <a:noFill/>
                    </a:ln>
                  </pic:spPr>
                </pic:pic>
              </a:graphicData>
            </a:graphic>
          </wp:inline>
        </w:drawing>
      </w:r>
    </w:p>
    <w:p w14:paraId="1E4C4A6B" w14:textId="77777777" w:rsidR="009D726F" w:rsidRDefault="009D726F" w:rsidP="009D726F">
      <w:pPr>
        <w:jc w:val="center"/>
      </w:pPr>
      <w:r>
        <w:t>Figura 2.5: Continuación de Figura 2.4.</w:t>
      </w:r>
    </w:p>
    <w:p w14:paraId="6FCFA217" w14:textId="77777777" w:rsidR="009D726F" w:rsidRDefault="009D726F" w:rsidP="009D726F">
      <w:pPr>
        <w:jc w:val="both"/>
      </w:pPr>
      <w:r w:rsidRPr="008D1198">
        <w:t>A continuación, se ha implementado el método "</w:t>
      </w:r>
      <w:proofErr w:type="spellStart"/>
      <w:r w:rsidRPr="008D1198">
        <w:t>horaFecha_Tick</w:t>
      </w:r>
      <w:proofErr w:type="spellEnd"/>
      <w:r w:rsidRPr="008D1198">
        <w:t>", el cual facilita la presentación de la hora y fecha actuales, obtenidas directamente desde la computadora. Estos datos son visualizados en dos etiquetas designadas como "</w:t>
      </w:r>
      <w:proofErr w:type="spellStart"/>
      <w:r w:rsidRPr="008D1198">
        <w:t>labelHora</w:t>
      </w:r>
      <w:proofErr w:type="spellEnd"/>
      <w:r w:rsidRPr="008D1198">
        <w:t>" y "</w:t>
      </w:r>
      <w:proofErr w:type="spellStart"/>
      <w:r w:rsidRPr="008D1198">
        <w:t>LabelFecha</w:t>
      </w:r>
      <w:proofErr w:type="spellEnd"/>
      <w:r w:rsidRPr="008D1198">
        <w:t xml:space="preserve">". Además, se han creado dos variables, </w:t>
      </w:r>
      <w:proofErr w:type="spellStart"/>
      <w:r w:rsidRPr="008D1198">
        <w:t>labelHora</w:t>
      </w:r>
      <w:proofErr w:type="spellEnd"/>
      <w:r w:rsidRPr="008D1198">
        <w:t xml:space="preserve"> y </w:t>
      </w:r>
      <w:proofErr w:type="spellStart"/>
      <w:r w:rsidRPr="008D1198">
        <w:t>LabelFecha</w:t>
      </w:r>
      <w:proofErr w:type="spellEnd"/>
      <w:r w:rsidRPr="008D1198">
        <w:t>, que se emplean en conjunto con la función "Text" para dar formato al texto exhibido. Este procedimiento se realiza mediante el aprovechamiento de dos funciones nativas de C#: "</w:t>
      </w:r>
      <w:proofErr w:type="spellStart"/>
      <w:r w:rsidRPr="008D1198">
        <w:t>DateTime</w:t>
      </w:r>
      <w:proofErr w:type="spellEnd"/>
      <w:r w:rsidRPr="008D1198">
        <w:t>" y "</w:t>
      </w:r>
      <w:proofErr w:type="spellStart"/>
      <w:r w:rsidRPr="008D1198">
        <w:t>Now</w:t>
      </w:r>
      <w:proofErr w:type="spellEnd"/>
      <w:r w:rsidRPr="008D1198">
        <w:t>". La función "</w:t>
      </w:r>
      <w:proofErr w:type="spellStart"/>
      <w:r w:rsidRPr="008D1198">
        <w:t>DateTime</w:t>
      </w:r>
      <w:proofErr w:type="spellEnd"/>
      <w:r w:rsidRPr="008D1198">
        <w:t xml:space="preserve">" se encarga de </w:t>
      </w:r>
      <w:r w:rsidRPr="008D1198">
        <w:lastRenderedPageBreak/>
        <w:t>exponer las horas, minutos y segundos actuales, mientras que "</w:t>
      </w:r>
      <w:proofErr w:type="spellStart"/>
      <w:r w:rsidRPr="008D1198">
        <w:t>Now</w:t>
      </w:r>
      <w:proofErr w:type="spellEnd"/>
      <w:r w:rsidRPr="008D1198">
        <w:t>" proporciona la hora actual del sistema computacional. Posteriormente, se aplican dos funciones adicionales, a saber, "</w:t>
      </w:r>
      <w:proofErr w:type="spellStart"/>
      <w:proofErr w:type="gramStart"/>
      <w:r w:rsidRPr="008D1198">
        <w:t>ToLongTimeString</w:t>
      </w:r>
      <w:proofErr w:type="spellEnd"/>
      <w:r w:rsidRPr="008D1198">
        <w:t>(</w:t>
      </w:r>
      <w:proofErr w:type="gramEnd"/>
      <w:r w:rsidRPr="008D1198">
        <w:t>)" y "</w:t>
      </w:r>
      <w:proofErr w:type="spellStart"/>
      <w:r w:rsidRPr="008D1198">
        <w:t>ToShortDateString</w:t>
      </w:r>
      <w:proofErr w:type="spellEnd"/>
      <w:r w:rsidRPr="008D1198">
        <w:t>()". La función "</w:t>
      </w:r>
      <w:proofErr w:type="spellStart"/>
      <w:proofErr w:type="gramStart"/>
      <w:r w:rsidRPr="008D1198">
        <w:t>ToLongTimeString</w:t>
      </w:r>
      <w:proofErr w:type="spellEnd"/>
      <w:r w:rsidRPr="008D1198">
        <w:t>(</w:t>
      </w:r>
      <w:proofErr w:type="gramEnd"/>
      <w:r w:rsidRPr="008D1198">
        <w:t>)" presenta la hora actual en formato de cadena, detallando horas, minutos y segundos, mientras que "</w:t>
      </w:r>
      <w:proofErr w:type="spellStart"/>
      <w:r w:rsidRPr="008D1198">
        <w:t>ToShortDateString</w:t>
      </w:r>
      <w:proofErr w:type="spellEnd"/>
      <w:r w:rsidRPr="008D1198">
        <w:t>()" exhibe la fecha en un formato simplificado, como por ejemplo: 01/01/2023. En un esfuerzo por mejorar la robustez del programa, se ha incorporado una instrucción de control de excepciones. En caso de que el programa no funcione correctamente, se captura la excepción y se muestra el error en pantalla (Figura 2.</w:t>
      </w:r>
      <w:r>
        <w:t>6</w:t>
      </w:r>
      <w:r w:rsidRPr="008D1198">
        <w:t>).</w:t>
      </w:r>
    </w:p>
    <w:p w14:paraId="0B8A478B" w14:textId="77777777" w:rsidR="009D726F" w:rsidRDefault="009D726F" w:rsidP="009D726F">
      <w:pPr>
        <w:jc w:val="both"/>
      </w:pPr>
      <w:r>
        <w:rPr>
          <w:noProof/>
        </w:rPr>
        <w:drawing>
          <wp:anchor distT="0" distB="0" distL="114300" distR="114300" simplePos="0" relativeHeight="251665408" behindDoc="1" locked="0" layoutInCell="1" allowOverlap="1" wp14:anchorId="20FE58AE" wp14:editId="589CBE03">
            <wp:simplePos x="0" y="0"/>
            <wp:positionH relativeFrom="column">
              <wp:posOffset>872490</wp:posOffset>
            </wp:positionH>
            <wp:positionV relativeFrom="paragraph">
              <wp:posOffset>7620</wp:posOffset>
            </wp:positionV>
            <wp:extent cx="3801745" cy="1419225"/>
            <wp:effectExtent l="0" t="0" r="8255" b="9525"/>
            <wp:wrapTight wrapText="bothSides">
              <wp:wrapPolygon edited="0">
                <wp:start x="0" y="0"/>
                <wp:lineTo x="0" y="21455"/>
                <wp:lineTo x="21539" y="21455"/>
                <wp:lineTo x="21539" y="0"/>
                <wp:lineTo x="0" y="0"/>
              </wp:wrapPolygon>
            </wp:wrapTight>
            <wp:docPr id="44951857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74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74449" w14:textId="77777777" w:rsidR="009D726F" w:rsidRDefault="009D726F" w:rsidP="009D726F">
      <w:pPr>
        <w:jc w:val="both"/>
      </w:pPr>
    </w:p>
    <w:p w14:paraId="0D33857B" w14:textId="77777777" w:rsidR="009D726F" w:rsidRDefault="009D726F" w:rsidP="009D726F"/>
    <w:p w14:paraId="0C9474D0" w14:textId="77777777" w:rsidR="009D726F" w:rsidRDefault="009D726F" w:rsidP="009D726F"/>
    <w:p w14:paraId="3651FAB9" w14:textId="77777777" w:rsidR="009D726F" w:rsidRDefault="009D726F" w:rsidP="009D726F"/>
    <w:p w14:paraId="020C56AA" w14:textId="77777777" w:rsidR="009D726F" w:rsidRDefault="009D726F" w:rsidP="009D726F">
      <w:pPr>
        <w:jc w:val="center"/>
      </w:pPr>
      <w:r>
        <w:t>Figura 2.6: Método que implementa dar hora y fecha.</w:t>
      </w:r>
    </w:p>
    <w:p w14:paraId="6632D2C0" w14:textId="77777777" w:rsidR="006B6360" w:rsidRDefault="006B6360" w:rsidP="006B6360">
      <w:pPr>
        <w:pStyle w:val="Ttulo1"/>
        <w:rPr>
          <w:b/>
          <w:bCs/>
          <w:color w:val="000000" w:themeColor="text1"/>
        </w:rPr>
      </w:pPr>
      <w:bookmarkStart w:id="13" w:name="_Toc151031951"/>
      <w:bookmarkStart w:id="14" w:name="_Toc151032379"/>
      <w:r w:rsidRPr="00A70FF0">
        <w:rPr>
          <w:b/>
          <w:bCs/>
          <w:color w:val="000000" w:themeColor="text1"/>
        </w:rPr>
        <w:t>3. Resultados</w:t>
      </w:r>
      <w:bookmarkEnd w:id="13"/>
      <w:bookmarkEnd w:id="14"/>
    </w:p>
    <w:p w14:paraId="46CC0098" w14:textId="77777777" w:rsidR="006B6360" w:rsidRPr="00BE74C6" w:rsidRDefault="006B6360" w:rsidP="006B6360">
      <w:r>
        <w:t>Para diseñar la interfaz se utilizaron elementos desde el cuadro de herramientas (Figura 3.1) y luego fueron agregados en el Form1 (Figura 3.2).</w:t>
      </w:r>
    </w:p>
    <w:p w14:paraId="1B3F8FD4" w14:textId="77777777" w:rsidR="006B6360" w:rsidRDefault="006B6360" w:rsidP="006B6360">
      <w:pPr>
        <w:jc w:val="center"/>
      </w:pPr>
      <w:r>
        <w:rPr>
          <w:noProof/>
          <w:color w:val="000000" w:themeColor="text1"/>
        </w:rPr>
        <w:drawing>
          <wp:inline distT="0" distB="0" distL="0" distR="0" wp14:anchorId="57B883CA" wp14:editId="5CA4B9A1">
            <wp:extent cx="2771775" cy="2288540"/>
            <wp:effectExtent l="0" t="0" r="9525" b="0"/>
            <wp:docPr id="189517513" name="Imagen 18951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288540"/>
                    </a:xfrm>
                    <a:prstGeom prst="rect">
                      <a:avLst/>
                    </a:prstGeom>
                    <a:noFill/>
                    <a:ln>
                      <a:noFill/>
                    </a:ln>
                  </pic:spPr>
                </pic:pic>
              </a:graphicData>
            </a:graphic>
          </wp:inline>
        </w:drawing>
      </w:r>
    </w:p>
    <w:p w14:paraId="707D6BDD" w14:textId="77777777" w:rsidR="006B6360" w:rsidRDefault="006B6360" w:rsidP="006B6360">
      <w:pPr>
        <w:jc w:val="center"/>
      </w:pPr>
      <w:r>
        <w:t>Figura 3.1</w:t>
      </w:r>
    </w:p>
    <w:p w14:paraId="169FF1CD" w14:textId="77777777" w:rsidR="006B6360" w:rsidRDefault="006B6360" w:rsidP="006B6360">
      <w:r>
        <w:rPr>
          <w:noProof/>
          <w:color w:val="000000" w:themeColor="text1"/>
        </w:rPr>
        <w:drawing>
          <wp:anchor distT="0" distB="0" distL="114300" distR="114300" simplePos="0" relativeHeight="251667456" behindDoc="1" locked="0" layoutInCell="1" allowOverlap="1" wp14:anchorId="36724488" wp14:editId="58BBF696">
            <wp:simplePos x="0" y="0"/>
            <wp:positionH relativeFrom="margin">
              <wp:align>center</wp:align>
            </wp:positionH>
            <wp:positionV relativeFrom="paragraph">
              <wp:posOffset>11430</wp:posOffset>
            </wp:positionV>
            <wp:extent cx="2797810" cy="1658620"/>
            <wp:effectExtent l="0" t="0" r="2540" b="0"/>
            <wp:wrapTight wrapText="bothSides">
              <wp:wrapPolygon edited="0">
                <wp:start x="0" y="0"/>
                <wp:lineTo x="0" y="21335"/>
                <wp:lineTo x="21473" y="21335"/>
                <wp:lineTo x="21473" y="0"/>
                <wp:lineTo x="0" y="0"/>
              </wp:wrapPolygon>
            </wp:wrapTight>
            <wp:docPr id="604361329" name="Imagen 60436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0C0A56" w14:textId="77777777" w:rsidR="006B6360" w:rsidRDefault="006B6360" w:rsidP="006B6360"/>
    <w:p w14:paraId="15F535F3" w14:textId="77777777" w:rsidR="006B6360" w:rsidRDefault="006B6360" w:rsidP="006B6360"/>
    <w:p w14:paraId="7B23614C" w14:textId="77777777" w:rsidR="006B6360" w:rsidRDefault="006B6360" w:rsidP="006B6360">
      <w:pPr>
        <w:jc w:val="center"/>
      </w:pPr>
    </w:p>
    <w:p w14:paraId="17589F64" w14:textId="77777777" w:rsidR="006B6360" w:rsidRDefault="006B6360" w:rsidP="006B6360"/>
    <w:p w14:paraId="3DE77FB1" w14:textId="77777777" w:rsidR="006B6360" w:rsidRDefault="006B6360" w:rsidP="006B6360"/>
    <w:p w14:paraId="751A8443" w14:textId="77777777" w:rsidR="006B6360" w:rsidRDefault="006B6360" w:rsidP="006B6360">
      <w:pPr>
        <w:jc w:val="center"/>
      </w:pPr>
      <w:r>
        <w:t>Figura 3.2</w:t>
      </w:r>
    </w:p>
    <w:p w14:paraId="1550EBD0" w14:textId="77777777" w:rsidR="006B6360" w:rsidRDefault="006B6360" w:rsidP="006B6360">
      <w:r>
        <w:lastRenderedPageBreak/>
        <w:t>Diseño final de interfaz de Reloj Digital (Figura 3.3).</w:t>
      </w:r>
    </w:p>
    <w:p w14:paraId="5C734C93" w14:textId="77777777" w:rsidR="006B6360" w:rsidRDefault="006B6360" w:rsidP="006B6360">
      <w:pPr>
        <w:jc w:val="center"/>
      </w:pPr>
      <w:r>
        <w:rPr>
          <w:noProof/>
        </w:rPr>
        <w:drawing>
          <wp:inline distT="0" distB="0" distL="0" distR="0" wp14:anchorId="3DEFC8E3" wp14:editId="32FA71A0">
            <wp:extent cx="3615055" cy="2105025"/>
            <wp:effectExtent l="0" t="0" r="4445" b="9525"/>
            <wp:docPr id="17741751" name="Imagen 1774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2105025"/>
                    </a:xfrm>
                    <a:prstGeom prst="rect">
                      <a:avLst/>
                    </a:prstGeom>
                    <a:noFill/>
                    <a:ln>
                      <a:noFill/>
                    </a:ln>
                  </pic:spPr>
                </pic:pic>
              </a:graphicData>
            </a:graphic>
          </wp:inline>
        </w:drawing>
      </w:r>
    </w:p>
    <w:p w14:paraId="4E4D7E37" w14:textId="77777777" w:rsidR="006B6360" w:rsidRDefault="006B6360" w:rsidP="006B6360">
      <w:pPr>
        <w:jc w:val="center"/>
      </w:pPr>
      <w:r>
        <w:t>Figura 3.3</w:t>
      </w:r>
    </w:p>
    <w:p w14:paraId="0DEFE384" w14:textId="77777777" w:rsidR="006B6360" w:rsidRDefault="006B6360" w:rsidP="006B6360"/>
    <w:p w14:paraId="46F80922" w14:textId="77777777" w:rsidR="006B6360" w:rsidRPr="002525C6" w:rsidRDefault="006B6360" w:rsidP="006B6360"/>
    <w:p w14:paraId="34833073" w14:textId="77777777" w:rsidR="006B6360" w:rsidRPr="00B00383" w:rsidRDefault="006B6360" w:rsidP="006B6360">
      <w:pPr>
        <w:pStyle w:val="Ttulo1"/>
        <w:jc w:val="both"/>
        <w:rPr>
          <w:b/>
          <w:bCs/>
          <w:color w:val="000000" w:themeColor="text1"/>
        </w:rPr>
      </w:pPr>
      <w:bookmarkStart w:id="15" w:name="_Toc151031952"/>
      <w:bookmarkStart w:id="16" w:name="_Toc151032380"/>
      <w:r w:rsidRPr="00B00383">
        <w:rPr>
          <w:b/>
          <w:bCs/>
          <w:color w:val="000000" w:themeColor="text1"/>
        </w:rPr>
        <w:t>4. Conclusiones</w:t>
      </w:r>
      <w:bookmarkEnd w:id="15"/>
      <w:bookmarkEnd w:id="16"/>
      <w:r w:rsidRPr="00B00383">
        <w:rPr>
          <w:b/>
          <w:bCs/>
          <w:color w:val="000000" w:themeColor="text1"/>
        </w:rPr>
        <w:t xml:space="preserve"> </w:t>
      </w:r>
    </w:p>
    <w:p w14:paraId="27E6701D" w14:textId="41863DE3" w:rsidR="006B6360" w:rsidRPr="00B00383" w:rsidRDefault="006B6360" w:rsidP="006B6360">
      <w:pPr>
        <w:jc w:val="both"/>
      </w:pPr>
      <w:r w:rsidRPr="00B00383">
        <w:rPr>
          <w:color w:val="000000" w:themeColor="text1"/>
        </w:rPr>
        <w:t xml:space="preserve">La aplicación de WPF simplifica el desarrollo de un reloj digital al proporcionar una interfaz y un sistema de código basado en etiquetas XAML. Permite a los desarrolladores definir estas etiquetas mediante código escrito y facilita la generación automática utilizando herramientas directas, como los elementos </w:t>
      </w:r>
      <w:proofErr w:type="spellStart"/>
      <w:r w:rsidRPr="00B00383">
        <w:rPr>
          <w:color w:val="000000" w:themeColor="text1"/>
        </w:rPr>
        <w:t>Button</w:t>
      </w:r>
      <w:proofErr w:type="spellEnd"/>
      <w:r w:rsidRPr="00B00383">
        <w:rPr>
          <w:color w:val="000000" w:themeColor="text1"/>
        </w:rPr>
        <w:t xml:space="preserve"> y </w:t>
      </w:r>
      <w:proofErr w:type="spellStart"/>
      <w:r w:rsidRPr="00B00383">
        <w:rPr>
          <w:color w:val="000000" w:themeColor="text1"/>
        </w:rPr>
        <w:t>Label</w:t>
      </w:r>
      <w:proofErr w:type="spellEnd"/>
      <w:r w:rsidRPr="00B00383">
        <w:rPr>
          <w:color w:val="000000" w:themeColor="text1"/>
        </w:rPr>
        <w:t xml:space="preserve"> implementados en la creación del reloj. Al iniciar un proyecto, se crean automáticamente dos archivos XAML interrelacionados: uno para el diseño visual y otro para el código subyacente. Este último recibe la definición de los métodos necesarios para el funcionamiento del reloj digital. Cuando la aplicación se ejecuta, estos archivos se fusionan para dar vida a una interfaz atractiva y funcional para el usuario. En este caso, la interfaz se adapta para mostrar la hora actual y puede ofrecer funciones adicionales propias de un reloj digital. Este tipo de proyectos no solo proporciona a los usuarios una experiencia agradable, sino que también abre espacio para la expansión y modificación futura, aprovechando las diversas posibilidades proporcionadas por las herramientas potentes de WPF.</w:t>
      </w:r>
      <w:r w:rsidRPr="00B00383">
        <w:br w:type="page"/>
      </w:r>
    </w:p>
    <w:p w14:paraId="4E67D530" w14:textId="41863DE3" w:rsidR="006B6360" w:rsidRPr="00A66A59" w:rsidRDefault="006B6360" w:rsidP="006B6360">
      <w:pPr>
        <w:pStyle w:val="Ttulo1"/>
        <w:rPr>
          <w:b/>
          <w:bCs/>
          <w:color w:val="000000" w:themeColor="text1"/>
        </w:rPr>
      </w:pPr>
      <w:bookmarkStart w:id="17" w:name="_Toc151031953"/>
      <w:bookmarkStart w:id="18" w:name="_Toc151032381"/>
      <w:r w:rsidRPr="00CE3BD1">
        <w:rPr>
          <w:b/>
          <w:bCs/>
          <w:color w:val="000000" w:themeColor="text1"/>
        </w:rPr>
        <w:lastRenderedPageBreak/>
        <w:t>5. Referencias</w:t>
      </w:r>
      <w:bookmarkEnd w:id="17"/>
      <w:bookmarkEnd w:id="18"/>
    </w:p>
    <w:p w14:paraId="006A6550" w14:textId="77777777" w:rsidR="006B6360" w:rsidRDefault="006B6360" w:rsidP="006B6360">
      <w:r>
        <w:t xml:space="preserve">[1] </w:t>
      </w:r>
      <w:hyperlink r:id="rId16" w:history="1">
        <w:r w:rsidRPr="00CE6266">
          <w:rPr>
            <w:rStyle w:val="Hipervnculo"/>
          </w:rPr>
          <w:t>https://anywhere.epam.com/es/blog/que-es-dotnet</w:t>
        </w:r>
      </w:hyperlink>
    </w:p>
    <w:p w14:paraId="0CBD5D7F" w14:textId="77777777" w:rsidR="006B6360" w:rsidRPr="00CE3BD1" w:rsidRDefault="006B6360" w:rsidP="006B6360">
      <w:r>
        <w:t xml:space="preserve">[2] </w:t>
      </w:r>
      <w:r w:rsidRPr="00A37F4D">
        <w:t>https://learn.microsoft.com/es-es/dotnet/desktop/wpf/getting-started/?view=netframeworkdesktop-4.8</w:t>
      </w:r>
    </w:p>
    <w:p w14:paraId="5A41ACA3" w14:textId="77777777" w:rsidR="00845FF9" w:rsidRPr="001B78E2" w:rsidRDefault="00845FF9" w:rsidP="00845FF9">
      <w:pPr>
        <w:jc w:val="both"/>
        <w:rPr>
          <w:rFonts w:cstheme="minorHAnsi"/>
          <w:b/>
          <w:bCs/>
        </w:rPr>
      </w:pPr>
    </w:p>
    <w:p w14:paraId="6F14D177" w14:textId="77777777" w:rsidR="008A0DE4" w:rsidRDefault="008A0DE4"/>
    <w:sectPr w:rsidR="008A0DE4" w:rsidSect="005E30BA">
      <w:head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C2B1" w14:textId="77777777" w:rsidR="004C5C9C" w:rsidRDefault="004C5C9C">
      <w:pPr>
        <w:spacing w:after="0" w:line="240" w:lineRule="auto"/>
      </w:pPr>
      <w:r>
        <w:separator/>
      </w:r>
    </w:p>
  </w:endnote>
  <w:endnote w:type="continuationSeparator" w:id="0">
    <w:p w14:paraId="722D9D92" w14:textId="77777777" w:rsidR="004C5C9C" w:rsidRDefault="004C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1D3D" w14:textId="77777777" w:rsidR="004D3E55" w:rsidRPr="005E30BA" w:rsidRDefault="00000000">
    <w:pPr>
      <w:pStyle w:val="Piedepgina"/>
      <w:jc w:val="center"/>
      <w:rPr>
        <w:caps/>
      </w:rPr>
    </w:pPr>
    <w:r w:rsidRPr="005E30BA">
      <w:rPr>
        <w:caps/>
      </w:rPr>
      <w:fldChar w:fldCharType="begin"/>
    </w:r>
    <w:r w:rsidRPr="005E30BA">
      <w:rPr>
        <w:caps/>
      </w:rPr>
      <w:instrText>PAGE   \* MERGEFORMAT</w:instrText>
    </w:r>
    <w:r w:rsidRPr="005E30BA">
      <w:rPr>
        <w:caps/>
      </w:rPr>
      <w:fldChar w:fldCharType="separate"/>
    </w:r>
    <w:r w:rsidRPr="005E30BA">
      <w:rPr>
        <w:caps/>
      </w:rPr>
      <w:t>2</w:t>
    </w:r>
    <w:r w:rsidRPr="005E30BA">
      <w:rPr>
        <w:caps/>
      </w:rPr>
      <w:fldChar w:fldCharType="end"/>
    </w:r>
  </w:p>
  <w:p w14:paraId="1A398F9E" w14:textId="77777777" w:rsidR="004D3E55" w:rsidRDefault="004D3E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1D4D" w14:textId="20104A93" w:rsidR="004D3E55" w:rsidRPr="002455B2" w:rsidRDefault="00000000">
    <w:pPr>
      <w:pStyle w:val="Piedepgina"/>
      <w:jc w:val="center"/>
      <w:rPr>
        <w:caps/>
      </w:rPr>
    </w:pPr>
    <w:r w:rsidRPr="002455B2">
      <w:rPr>
        <w:caps/>
      </w:rPr>
      <w:fldChar w:fldCharType="begin"/>
    </w:r>
    <w:r w:rsidRPr="002455B2">
      <w:rPr>
        <w:caps/>
      </w:rPr>
      <w:instrText>PAGE   \* MERGEFORMAT</w:instrText>
    </w:r>
    <w:r w:rsidRPr="002455B2">
      <w:rPr>
        <w:caps/>
      </w:rPr>
      <w:fldChar w:fldCharType="separate"/>
    </w:r>
    <w:r w:rsidRPr="002455B2">
      <w:rPr>
        <w:caps/>
      </w:rPr>
      <w:t>2</w:t>
    </w:r>
    <w:r w:rsidRPr="002455B2">
      <w:rPr>
        <w:caps/>
      </w:rPr>
      <w:fldChar w:fldCharType="end"/>
    </w:r>
  </w:p>
  <w:p w14:paraId="0B0CE5EC" w14:textId="77777777" w:rsidR="004D3E55" w:rsidRDefault="004D3E55" w:rsidP="005E30BA">
    <w:pPr>
      <w:pStyle w:val="Piedepgina"/>
      <w:tabs>
        <w:tab w:val="clear" w:pos="4252"/>
        <w:tab w:val="clear" w:pos="8504"/>
        <w:tab w:val="left" w:pos="735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988A" w14:textId="77777777" w:rsidR="004C5C9C" w:rsidRDefault="004C5C9C">
      <w:pPr>
        <w:spacing w:after="0" w:line="240" w:lineRule="auto"/>
      </w:pPr>
      <w:r>
        <w:separator/>
      </w:r>
    </w:p>
  </w:footnote>
  <w:footnote w:type="continuationSeparator" w:id="0">
    <w:p w14:paraId="72A6DA14" w14:textId="77777777" w:rsidR="004C5C9C" w:rsidRDefault="004C5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FE3F" w14:textId="47F69162" w:rsidR="004D3E55" w:rsidRDefault="004D3E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B6E56"/>
    <w:multiLevelType w:val="multilevel"/>
    <w:tmpl w:val="F794A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9599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2D"/>
    <w:rsid w:val="003D4AC5"/>
    <w:rsid w:val="004C5C9C"/>
    <w:rsid w:val="004D3E55"/>
    <w:rsid w:val="006B6360"/>
    <w:rsid w:val="00845FF9"/>
    <w:rsid w:val="008A0DE4"/>
    <w:rsid w:val="008D6F00"/>
    <w:rsid w:val="009D1C62"/>
    <w:rsid w:val="009D726F"/>
    <w:rsid w:val="00A30ED2"/>
    <w:rsid w:val="00B4092D"/>
    <w:rsid w:val="00C92FBA"/>
    <w:rsid w:val="00D21C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E89A"/>
  <w15:chartTrackingRefBased/>
  <w15:docId w15:val="{F3673789-656E-455A-A30E-3A972DCF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F9"/>
  </w:style>
  <w:style w:type="paragraph" w:styleId="Ttulo1">
    <w:name w:val="heading 1"/>
    <w:basedOn w:val="Normal"/>
    <w:next w:val="Normal"/>
    <w:link w:val="Ttulo1Car"/>
    <w:uiPriority w:val="9"/>
    <w:qFormat/>
    <w:rsid w:val="0084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5FF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FF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45FF9"/>
    <w:pPr>
      <w:outlineLvl w:val="9"/>
    </w:pPr>
    <w:rPr>
      <w:kern w:val="0"/>
      <w:lang w:eastAsia="es-ES"/>
      <w14:ligatures w14:val="none"/>
    </w:rPr>
  </w:style>
  <w:style w:type="paragraph" w:styleId="TDC1">
    <w:name w:val="toc 1"/>
    <w:basedOn w:val="Normal"/>
    <w:next w:val="Normal"/>
    <w:autoRedefine/>
    <w:uiPriority w:val="39"/>
    <w:unhideWhenUsed/>
    <w:rsid w:val="00845FF9"/>
    <w:pPr>
      <w:spacing w:after="100"/>
    </w:pPr>
  </w:style>
  <w:style w:type="character" w:styleId="Hipervnculo">
    <w:name w:val="Hyperlink"/>
    <w:basedOn w:val="Fuentedeprrafopredeter"/>
    <w:uiPriority w:val="99"/>
    <w:unhideWhenUsed/>
    <w:rsid w:val="00845FF9"/>
    <w:rPr>
      <w:color w:val="0563C1" w:themeColor="hyperlink"/>
      <w:u w:val="single"/>
    </w:rPr>
  </w:style>
  <w:style w:type="paragraph" w:styleId="TDC2">
    <w:name w:val="toc 2"/>
    <w:basedOn w:val="Normal"/>
    <w:next w:val="Normal"/>
    <w:autoRedefine/>
    <w:uiPriority w:val="39"/>
    <w:unhideWhenUsed/>
    <w:rsid w:val="00845FF9"/>
    <w:pPr>
      <w:spacing w:after="100"/>
      <w:ind w:left="220"/>
    </w:pPr>
  </w:style>
  <w:style w:type="paragraph" w:styleId="Encabezado">
    <w:name w:val="header"/>
    <w:basedOn w:val="Normal"/>
    <w:link w:val="EncabezadoCar"/>
    <w:uiPriority w:val="99"/>
    <w:unhideWhenUsed/>
    <w:rsid w:val="00845F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5FF9"/>
  </w:style>
  <w:style w:type="paragraph" w:styleId="Piedepgina">
    <w:name w:val="footer"/>
    <w:basedOn w:val="Normal"/>
    <w:link w:val="PiedepginaCar"/>
    <w:uiPriority w:val="99"/>
    <w:unhideWhenUsed/>
    <w:rsid w:val="00845F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nywhere.epam.com/es/blog/que-es-dot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1272</Words>
  <Characters>6996</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10</cp:revision>
  <dcterms:created xsi:type="dcterms:W3CDTF">2023-11-16T16:00:00Z</dcterms:created>
  <dcterms:modified xsi:type="dcterms:W3CDTF">2023-11-16T16:10:00Z</dcterms:modified>
</cp:coreProperties>
</file>