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8690" w14:textId="77777777" w:rsidR="00FC658C" w:rsidRPr="00052489" w:rsidRDefault="00FF4FA7">
      <w:pPr>
        <w:spacing w:line="360" w:lineRule="auto"/>
        <w:jc w:val="center"/>
        <w:rPr>
          <w:rFonts w:ascii="Arial" w:eastAsia="Arial" w:hAnsi="Arial" w:cs="Arial"/>
          <w:b/>
          <w:sz w:val="20"/>
          <w:szCs w:val="20"/>
        </w:rPr>
      </w:pPr>
      <w:r w:rsidRPr="00052489">
        <w:rPr>
          <w:rFonts w:ascii="Arial" w:eastAsia="Arial" w:hAnsi="Arial" w:cs="Arial"/>
          <w:b/>
          <w:sz w:val="20"/>
          <w:szCs w:val="20"/>
        </w:rPr>
        <w:t>EVALUACIÓN NEUROCOGNITIVA</w:t>
      </w:r>
    </w:p>
    <w:p w14:paraId="7ABB2584" w14:textId="77777777" w:rsidR="00FC658C" w:rsidRPr="00052489" w:rsidRDefault="00FC658C">
      <w:pPr>
        <w:spacing w:line="360" w:lineRule="auto"/>
        <w:jc w:val="center"/>
        <w:rPr>
          <w:rFonts w:ascii="Arial" w:eastAsia="Arial" w:hAnsi="Arial" w:cs="Arial"/>
          <w:b/>
          <w:sz w:val="20"/>
          <w:szCs w:val="20"/>
        </w:rPr>
      </w:pPr>
    </w:p>
    <w:tbl>
      <w:tblPr>
        <w:tblW w:w="0" w:type="auto"/>
        <w:tblInd w:w="895" w:type="dxa"/>
        <w:tblLayout w:type="fixed"/>
        <w:tblCellMar>
          <w:left w:w="0" w:type="dxa"/>
          <w:right w:w="0" w:type="dxa"/>
        </w:tblCellMar>
        <w:tblLook w:val="01E0" w:firstRow="1" w:lastRow="1" w:firstColumn="1" w:lastColumn="1" w:noHBand="0" w:noVBand="0"/>
      </w:tblPr>
      <w:tblGrid>
        <w:gridCol w:w="3451"/>
        <w:gridCol w:w="2860"/>
      </w:tblGrid>
      <w:tr w:rsidR="00CA5FC6" w:rsidRPr="00052489" w14:paraId="0B9A2F46" w14:textId="77777777" w:rsidTr="005E24C7">
        <w:trPr>
          <w:trHeight w:val="284"/>
        </w:trPr>
        <w:tc>
          <w:tcPr>
            <w:tcW w:w="3451" w:type="dxa"/>
          </w:tcPr>
          <w:p w14:paraId="0328AA97" w14:textId="77777777" w:rsidR="00CA5FC6" w:rsidRPr="00052489" w:rsidRDefault="00CA5FC6" w:rsidP="005E24C7">
            <w:pPr>
              <w:pStyle w:val="TableParagraph"/>
              <w:spacing w:line="223" w:lineRule="exact"/>
              <w:ind w:left="50"/>
              <w:rPr>
                <w:rFonts w:ascii="Arial"/>
                <w:b/>
                <w:sz w:val="20"/>
                <w:lang w:val="es-AR"/>
              </w:rPr>
            </w:pPr>
            <w:r w:rsidRPr="00052489">
              <w:rPr>
                <w:rFonts w:ascii="Arial"/>
                <w:b/>
                <w:spacing w:val="-2"/>
                <w:sz w:val="20"/>
                <w:lang w:val="es-AR"/>
              </w:rPr>
              <w:t>Paciente:</w:t>
            </w:r>
          </w:p>
        </w:tc>
        <w:tc>
          <w:tcPr>
            <w:tcW w:w="2860" w:type="dxa"/>
          </w:tcPr>
          <w:p w14:paraId="4A2514C2" w14:textId="0A88C11E" w:rsidR="00CA5FC6" w:rsidRPr="00052489" w:rsidRDefault="00455A1C" w:rsidP="005E24C7">
            <w:pPr>
              <w:pStyle w:val="TableParagraph"/>
              <w:spacing w:line="223" w:lineRule="exact"/>
              <w:ind w:left="845"/>
              <w:rPr>
                <w:sz w:val="20"/>
                <w:lang w:val="es-AR"/>
              </w:rPr>
            </w:pPr>
            <w:r>
              <w:rPr>
                <w:sz w:val="20"/>
                <w:lang w:val="es-AR"/>
              </w:rPr>
              <w:t xml:space="preserve">Bunader, José Alberto</w:t>
            </w:r>
          </w:p>
        </w:tc>
      </w:tr>
      <w:tr w:rsidR="00CA5FC6" w:rsidRPr="00052489" w14:paraId="34F70EC7" w14:textId="77777777" w:rsidTr="005E24C7">
        <w:trPr>
          <w:trHeight w:val="344"/>
        </w:trPr>
        <w:tc>
          <w:tcPr>
            <w:tcW w:w="3451" w:type="dxa"/>
          </w:tcPr>
          <w:p w14:paraId="35143DEA" w14:textId="77777777" w:rsidR="00CA5FC6" w:rsidRPr="00052489" w:rsidRDefault="00CA5FC6" w:rsidP="005E24C7">
            <w:pPr>
              <w:pStyle w:val="TableParagraph"/>
              <w:spacing w:before="54"/>
              <w:ind w:left="50"/>
              <w:rPr>
                <w:rFonts w:ascii="Arial"/>
                <w:b/>
                <w:sz w:val="20"/>
                <w:lang w:val="es-AR"/>
              </w:rPr>
            </w:pPr>
            <w:r w:rsidRPr="00052489">
              <w:rPr>
                <w:rFonts w:ascii="Arial"/>
                <w:b/>
                <w:spacing w:val="-2"/>
                <w:sz w:val="20"/>
                <w:lang w:val="es-AR"/>
              </w:rPr>
              <w:t>Edad:</w:t>
            </w:r>
          </w:p>
        </w:tc>
        <w:tc>
          <w:tcPr>
            <w:tcW w:w="2860" w:type="dxa"/>
          </w:tcPr>
          <w:p w14:paraId="6497F74C" w14:textId="3B186B3A" w:rsidR="00CA5FC6" w:rsidRPr="00052489" w:rsidRDefault="00B6488B" w:rsidP="005E24C7">
            <w:pPr>
              <w:pStyle w:val="TableParagraph"/>
              <w:spacing w:before="54"/>
              <w:ind w:left="845"/>
              <w:rPr>
                <w:sz w:val="20"/>
                <w:lang w:val="es-AR"/>
              </w:rPr>
            </w:pPr>
            <w:r>
              <w:rPr>
                <w:sz w:val="20"/>
                <w:lang w:val="es-AR"/>
              </w:rPr>
              <w:t xml:space="preserve">61 años</w:t>
            </w:r>
          </w:p>
        </w:tc>
      </w:tr>
      <w:tr w:rsidR="00CA5FC6" w:rsidRPr="00052489" w14:paraId="52B84A45" w14:textId="77777777" w:rsidTr="005E24C7">
        <w:trPr>
          <w:trHeight w:val="344"/>
        </w:trPr>
        <w:tc>
          <w:tcPr>
            <w:tcW w:w="3451" w:type="dxa"/>
          </w:tcPr>
          <w:p w14:paraId="04FEBEEA" w14:textId="77777777" w:rsidR="00CA5FC6" w:rsidRPr="00052489" w:rsidRDefault="00CA5FC6" w:rsidP="005E24C7">
            <w:pPr>
              <w:pStyle w:val="TableParagraph"/>
              <w:spacing w:before="53"/>
              <w:ind w:left="50"/>
              <w:rPr>
                <w:rFonts w:ascii="Arial"/>
                <w:b/>
                <w:sz w:val="20"/>
                <w:lang w:val="es-AR"/>
              </w:rPr>
            </w:pPr>
            <w:r w:rsidRPr="00052489">
              <w:rPr>
                <w:rFonts w:ascii="Arial"/>
                <w:b/>
                <w:sz w:val="20"/>
                <w:lang w:val="es-AR"/>
              </w:rPr>
              <w:t>Fecha</w:t>
            </w:r>
            <w:r w:rsidRPr="00052489">
              <w:rPr>
                <w:rFonts w:ascii="Arial"/>
                <w:b/>
                <w:spacing w:val="-7"/>
                <w:sz w:val="20"/>
                <w:lang w:val="es-AR"/>
              </w:rPr>
              <w:t xml:space="preserve"> </w:t>
            </w:r>
            <w:r w:rsidRPr="00052489">
              <w:rPr>
                <w:rFonts w:ascii="Arial"/>
                <w:b/>
                <w:sz w:val="20"/>
                <w:lang w:val="es-AR"/>
              </w:rPr>
              <w:t>de</w:t>
            </w:r>
            <w:r w:rsidRPr="00052489">
              <w:rPr>
                <w:rFonts w:ascii="Arial"/>
                <w:b/>
                <w:spacing w:val="-7"/>
                <w:sz w:val="20"/>
                <w:lang w:val="es-AR"/>
              </w:rPr>
              <w:t xml:space="preserve"> </w:t>
            </w:r>
            <w:r w:rsidRPr="00052489">
              <w:rPr>
                <w:rFonts w:ascii="Arial"/>
                <w:b/>
                <w:spacing w:val="-2"/>
                <w:sz w:val="20"/>
                <w:lang w:val="es-AR"/>
              </w:rPr>
              <w:t>nacimiento:</w:t>
            </w:r>
          </w:p>
        </w:tc>
        <w:tc>
          <w:tcPr>
            <w:tcW w:w="2860" w:type="dxa"/>
          </w:tcPr>
          <w:p w14:paraId="3BEEC996" w14:textId="43273E71" w:rsidR="00CA5FC6" w:rsidRPr="00052489" w:rsidRDefault="00455A1C" w:rsidP="005E24C7">
            <w:pPr>
              <w:pStyle w:val="TableParagraph"/>
              <w:spacing w:before="53"/>
              <w:ind w:left="845"/>
              <w:rPr>
                <w:sz w:val="20"/>
                <w:lang w:val="es-AR"/>
              </w:rPr>
            </w:pPr>
            <w:r>
              <w:rPr>
                <w:sz w:val="20"/>
                <w:lang w:val="es-AR"/>
              </w:rPr>
              <w:t xml:space="preserve">08/03/1964</w:t>
            </w:r>
          </w:p>
        </w:tc>
      </w:tr>
      <w:tr w:rsidR="00CA5FC6" w:rsidRPr="00052489" w14:paraId="7FB56981" w14:textId="77777777" w:rsidTr="005E24C7">
        <w:trPr>
          <w:trHeight w:val="345"/>
        </w:trPr>
        <w:tc>
          <w:tcPr>
            <w:tcW w:w="3451" w:type="dxa"/>
          </w:tcPr>
          <w:p w14:paraId="03061D8D" w14:textId="77777777" w:rsidR="00CA5FC6" w:rsidRPr="00052489" w:rsidRDefault="00CA5FC6" w:rsidP="005E24C7">
            <w:pPr>
              <w:pStyle w:val="TableParagraph"/>
              <w:spacing w:before="54"/>
              <w:ind w:left="50"/>
              <w:rPr>
                <w:rFonts w:ascii="Arial"/>
                <w:b/>
                <w:sz w:val="20"/>
                <w:lang w:val="es-AR"/>
              </w:rPr>
            </w:pPr>
            <w:r w:rsidRPr="00052489">
              <w:rPr>
                <w:rFonts w:ascii="Arial"/>
                <w:b/>
                <w:sz w:val="20"/>
                <w:lang w:val="es-AR"/>
              </w:rPr>
              <w:t>Nivel</w:t>
            </w:r>
            <w:r w:rsidRPr="00052489">
              <w:rPr>
                <w:rFonts w:ascii="Arial"/>
                <w:b/>
                <w:spacing w:val="-9"/>
                <w:sz w:val="20"/>
                <w:lang w:val="es-AR"/>
              </w:rPr>
              <w:t xml:space="preserve"> </w:t>
            </w:r>
            <w:r w:rsidRPr="00052489">
              <w:rPr>
                <w:rFonts w:ascii="Arial"/>
                <w:b/>
                <w:sz w:val="20"/>
                <w:lang w:val="es-AR"/>
              </w:rPr>
              <w:t>educativo</w:t>
            </w:r>
            <w:r w:rsidRPr="00052489">
              <w:rPr>
                <w:rFonts w:ascii="Arial"/>
                <w:b/>
                <w:spacing w:val="-9"/>
                <w:sz w:val="20"/>
                <w:lang w:val="es-AR"/>
              </w:rPr>
              <w:t xml:space="preserve"> </w:t>
            </w:r>
            <w:r w:rsidRPr="00052489">
              <w:rPr>
                <w:rFonts w:ascii="Arial"/>
                <w:b/>
                <w:spacing w:val="-2"/>
                <w:sz w:val="20"/>
                <w:lang w:val="es-AR"/>
              </w:rPr>
              <w:t>alcanzado:</w:t>
            </w:r>
          </w:p>
        </w:tc>
        <w:tc>
          <w:tcPr>
            <w:tcW w:w="2860" w:type="dxa"/>
          </w:tcPr>
          <w:p w14:paraId="1CA84D97" w14:textId="6E4E96B6" w:rsidR="00CA5FC6" w:rsidRPr="00052489" w:rsidRDefault="00455A1C" w:rsidP="005E24C7">
            <w:pPr>
              <w:pStyle w:val="TableParagraph"/>
              <w:spacing w:before="54"/>
              <w:ind w:left="845"/>
              <w:rPr>
                <w:sz w:val="20"/>
                <w:lang w:val="es-AR"/>
              </w:rPr>
            </w:pPr>
            <w:r>
              <w:rPr>
                <w:sz w:val="20"/>
                <w:lang w:val="es-AR"/>
              </w:rPr>
              <w:t xml:space="preserve">Terciario</w:t>
            </w:r>
          </w:p>
        </w:tc>
      </w:tr>
      <w:tr w:rsidR="00CA5FC6" w:rsidRPr="00052489" w14:paraId="48BACEE1" w14:textId="77777777" w:rsidTr="005E24C7">
        <w:trPr>
          <w:trHeight w:val="345"/>
        </w:trPr>
        <w:tc>
          <w:tcPr>
            <w:tcW w:w="3451" w:type="dxa"/>
          </w:tcPr>
          <w:p w14:paraId="6D9D6DED" w14:textId="77777777" w:rsidR="00CA5FC6" w:rsidRPr="00052489" w:rsidRDefault="00CA5FC6" w:rsidP="005E24C7">
            <w:pPr>
              <w:pStyle w:val="TableParagraph"/>
              <w:spacing w:before="54"/>
              <w:ind w:left="50"/>
              <w:rPr>
                <w:rFonts w:ascii="Arial"/>
                <w:b/>
                <w:sz w:val="20"/>
                <w:lang w:val="es-AR"/>
              </w:rPr>
            </w:pPr>
            <w:r w:rsidRPr="00052489">
              <w:rPr>
                <w:rFonts w:ascii="Arial"/>
                <w:b/>
                <w:spacing w:val="-2"/>
                <w:sz w:val="20"/>
                <w:lang w:val="es-AR"/>
              </w:rPr>
              <w:t>Lateralidad:</w:t>
            </w:r>
          </w:p>
        </w:tc>
        <w:tc>
          <w:tcPr>
            <w:tcW w:w="2860" w:type="dxa"/>
          </w:tcPr>
          <w:p w14:paraId="4B8F04DF" w14:textId="69CF76A5" w:rsidR="00CA5FC6" w:rsidRPr="00052489" w:rsidRDefault="00FE039F" w:rsidP="005E24C7">
            <w:pPr>
              <w:pStyle w:val="TableParagraph"/>
              <w:spacing w:before="54"/>
              <w:ind w:left="845"/>
              <w:rPr>
                <w:sz w:val="20"/>
                <w:lang w:val="es-AR"/>
              </w:rPr>
            </w:pPr>
            <w:r>
              <w:rPr>
                <w:sz w:val="20"/>
                <w:lang w:val="es-AR"/>
              </w:rPr>
              <w:t xml:space="preserve">Diestro</w:t>
            </w:r>
          </w:p>
        </w:tc>
      </w:tr>
      <w:tr w:rsidR="00CA5FC6" w:rsidRPr="00052489" w14:paraId="7F8F4378" w14:textId="77777777" w:rsidTr="005E24C7">
        <w:trPr>
          <w:trHeight w:val="344"/>
        </w:trPr>
        <w:tc>
          <w:tcPr>
            <w:tcW w:w="3451" w:type="dxa"/>
          </w:tcPr>
          <w:p w14:paraId="419F6ED8" w14:textId="77777777" w:rsidR="00CA5FC6" w:rsidRPr="00052489" w:rsidRDefault="00CA5FC6" w:rsidP="005E24C7">
            <w:pPr>
              <w:pStyle w:val="TableParagraph"/>
              <w:spacing w:before="54"/>
              <w:ind w:left="50"/>
              <w:rPr>
                <w:rFonts w:ascii="Arial" w:hAnsi="Arial"/>
                <w:b/>
                <w:sz w:val="20"/>
                <w:lang w:val="es-AR"/>
              </w:rPr>
            </w:pPr>
            <w:r w:rsidRPr="00052489">
              <w:rPr>
                <w:rFonts w:ascii="Arial" w:hAnsi="Arial"/>
                <w:b/>
                <w:sz w:val="20"/>
                <w:lang w:val="es-AR"/>
              </w:rPr>
              <w:t>Fecha</w:t>
            </w:r>
            <w:r w:rsidRPr="00052489">
              <w:rPr>
                <w:rFonts w:ascii="Arial" w:hAnsi="Arial"/>
                <w:b/>
                <w:spacing w:val="-7"/>
                <w:sz w:val="20"/>
                <w:lang w:val="es-AR"/>
              </w:rPr>
              <w:t xml:space="preserve"> </w:t>
            </w:r>
            <w:r w:rsidRPr="00052489">
              <w:rPr>
                <w:rFonts w:ascii="Arial" w:hAnsi="Arial"/>
                <w:b/>
                <w:sz w:val="20"/>
                <w:lang w:val="es-AR"/>
              </w:rPr>
              <w:t>de</w:t>
            </w:r>
            <w:r w:rsidRPr="00052489">
              <w:rPr>
                <w:rFonts w:ascii="Arial" w:hAnsi="Arial"/>
                <w:b/>
                <w:spacing w:val="-3"/>
                <w:sz w:val="20"/>
                <w:lang w:val="es-AR"/>
              </w:rPr>
              <w:t xml:space="preserve"> </w:t>
            </w:r>
            <w:r w:rsidRPr="00052489">
              <w:rPr>
                <w:rFonts w:ascii="Arial" w:hAnsi="Arial"/>
                <w:b/>
                <w:spacing w:val="-2"/>
                <w:sz w:val="20"/>
                <w:lang w:val="es-AR"/>
              </w:rPr>
              <w:t>evaluación:</w:t>
            </w:r>
          </w:p>
        </w:tc>
        <w:tc>
          <w:tcPr>
            <w:tcW w:w="2860" w:type="dxa"/>
          </w:tcPr>
          <w:p w14:paraId="1C6C3DE5" w14:textId="189044DE" w:rsidR="00CA5FC6" w:rsidRPr="00052489" w:rsidRDefault="00455A1C" w:rsidP="005E24C7">
            <w:pPr>
              <w:pStyle w:val="TableParagraph"/>
              <w:spacing w:before="54"/>
              <w:ind w:left="845"/>
              <w:rPr>
                <w:sz w:val="20"/>
                <w:lang w:val="es-AR"/>
              </w:rPr>
            </w:pPr>
            <w:r>
              <w:rPr>
                <w:sz w:val="20"/>
                <w:lang w:val="es-AR"/>
              </w:rPr>
              <w:t xml:space="preserve">31/08/2026</w:t>
            </w:r>
          </w:p>
        </w:tc>
      </w:tr>
    </w:tbl>
    <w:p w14:paraId="537E84F6" w14:textId="77777777" w:rsidR="00CA5FC6" w:rsidRPr="00052489" w:rsidRDefault="00CA5FC6" w:rsidP="00CA5FC6">
      <w:pPr>
        <w:pStyle w:val="Textoindependiente"/>
        <w:spacing w:before="5"/>
        <w:jc w:val="center"/>
        <w:rPr>
          <w:highlight w:val="yellow"/>
          <w:lang w:val="es-AR"/>
        </w:rPr>
      </w:pPr>
    </w:p>
    <w:p w14:paraId="37BFBC4A" w14:textId="77777777" w:rsidR="00CA5FC6" w:rsidRPr="00052489" w:rsidRDefault="00CA5FC6" w:rsidP="00CA5FC6">
      <w:pPr>
        <w:jc w:val="center"/>
        <w:rPr>
          <w:rFonts w:ascii="Arial" w:hAnsi="Arial" w:cs="Arial"/>
          <w:sz w:val="20"/>
        </w:rPr>
      </w:pPr>
      <w:r w:rsidRPr="00052489">
        <w:rPr>
          <w:rFonts w:ascii="Arial" w:hAnsi="Arial" w:cs="Arial"/>
          <w:sz w:val="20"/>
          <w:u w:val="single"/>
        </w:rPr>
        <w:t>MOTIVO</w:t>
      </w:r>
      <w:r w:rsidRPr="00052489">
        <w:rPr>
          <w:rFonts w:ascii="Arial" w:hAnsi="Arial" w:cs="Arial"/>
          <w:spacing w:val="-5"/>
          <w:sz w:val="20"/>
          <w:u w:val="single"/>
        </w:rPr>
        <w:t xml:space="preserve"> </w:t>
      </w:r>
      <w:r w:rsidRPr="00052489">
        <w:rPr>
          <w:rFonts w:ascii="Arial" w:hAnsi="Arial" w:cs="Arial"/>
          <w:sz w:val="20"/>
          <w:u w:val="single"/>
        </w:rPr>
        <w:t>DE</w:t>
      </w:r>
      <w:r w:rsidRPr="00052489">
        <w:rPr>
          <w:rFonts w:ascii="Arial" w:hAnsi="Arial" w:cs="Arial"/>
          <w:spacing w:val="-6"/>
          <w:sz w:val="20"/>
          <w:u w:val="single"/>
        </w:rPr>
        <w:t xml:space="preserve"> </w:t>
      </w:r>
      <w:r w:rsidRPr="00052489">
        <w:rPr>
          <w:rFonts w:ascii="Arial" w:hAnsi="Arial" w:cs="Arial"/>
          <w:sz w:val="20"/>
          <w:u w:val="single"/>
        </w:rPr>
        <w:t>CONSULTA</w:t>
      </w:r>
      <w:r w:rsidRPr="00052489">
        <w:rPr>
          <w:rFonts w:ascii="Arial" w:hAnsi="Arial" w:cs="Arial"/>
          <w:spacing w:val="-6"/>
          <w:sz w:val="20"/>
          <w:u w:val="single"/>
        </w:rPr>
        <w:t xml:space="preserve"> </w:t>
      </w:r>
      <w:r w:rsidRPr="00052489">
        <w:rPr>
          <w:rFonts w:ascii="Arial" w:hAnsi="Arial" w:cs="Arial"/>
          <w:sz w:val="20"/>
          <w:u w:val="single"/>
        </w:rPr>
        <w:t>Y</w:t>
      </w:r>
      <w:r w:rsidRPr="00052489">
        <w:rPr>
          <w:rFonts w:ascii="Arial" w:hAnsi="Arial" w:cs="Arial"/>
          <w:spacing w:val="-3"/>
          <w:sz w:val="20"/>
          <w:u w:val="single"/>
        </w:rPr>
        <w:t xml:space="preserve"> </w:t>
      </w:r>
      <w:r w:rsidRPr="00052489">
        <w:rPr>
          <w:rFonts w:ascii="Arial" w:hAnsi="Arial" w:cs="Arial"/>
          <w:spacing w:val="-2"/>
          <w:sz w:val="20"/>
          <w:u w:val="single"/>
        </w:rPr>
        <w:t>ANTECEDENTES</w:t>
      </w:r>
    </w:p>
    <w:p w14:paraId="51A74470" w14:textId="77777777" w:rsidR="00CA5FC6" w:rsidRPr="00052489" w:rsidRDefault="00CA5FC6" w:rsidP="00CA5FC6">
      <w:pPr>
        <w:pStyle w:val="Textoindependiente"/>
        <w:jc w:val="both"/>
        <w:rPr>
          <w:lang w:val="es-AR"/>
        </w:rPr>
      </w:pPr>
    </w:p>
    <w:p w14:paraId="207D27E6" w14:textId="27980FC9" w:rsidR="00B6488B" w:rsidRDefault="00CA5FC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El Sr. Bunader asiste solo a la consulta para la realización de una evaluación neurocognitiva por control.</w:t>
      </w:r>
    </w:p>
    <w:p w14:paraId="0FA25C20" w14:textId="3D375F3C" w:rsidR="00455A1C" w:rsidRDefault="00455A1C"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Refiere antecedentes familiares de enfermedad de Alzheimer: su madre presentó un inicio temprano, alrededor de los 65 años.</w:t>
      </w:r>
    </w:p>
    <w:p w14:paraId="104D44D6" w14:textId="2117C37B"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Relata que maneja una empresa, con una modalidad de trabajo a veces presencial y a veces no, y menciona estar “siempre con el bendito teléfono siempre conectado”. Algunos días se toma un descanso para pescar, aunque señala que vuelve a casa “liquidado”.</w:t>
      </w:r>
    </w:p>
    <w:p w14:paraId="27B2F6D7" w14:textId="2B8B073C"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Menciona una vida social y familiar presente.</w:t>
      </w:r>
    </w:p>
    <w:p w14:paraId="0FA1498A" w14:textId="7758D684"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En lo que concierne a la actividad física, realiza yoga dos veces por semana y gimnasio tres veces por semana: “no lo negocio, lo hago con ganas”.</w:t>
      </w:r>
    </w:p>
    <w:p w14:paraId="5933D2A9" w14:textId="29C3C76B" w:rsidR="00CA5FC6" w:rsidRDefault="00CA5FC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Reporta que “duermo bien pero duermo poco”, con despertares para ir al baño; a veces se despierta entre las 4 y las 5 de la mañana y le cuesta volver a dormirse, durmiendo en ocasiones menos de cinco o seis horas.</w:t>
      </w:r>
    </w:p>
    <w:p w14:paraId="5933D2A9" w14:textId="29C3C76B" w:rsidR="00CA5FC6" w:rsidRDefault="00CA5FC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Anímicamente refiere encontrarse “bárbaro”, aunque menciona “cierto estrés cerebral y financiero”.</w:t>
      </w:r>
    </w:p>
    <w:p w14:paraId="5933D2A9" w14:textId="29C3C76B" w:rsidR="00CA5FC6" w:rsidRDefault="00CA5FC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Vive en pareja y, según autoreporte, es autónomo en las actividades de la vida diaria.</w:t>
      </w:r>
    </w:p>
    <w:p w14:paraId="1963653B" w14:textId="77777777" w:rsidR="000725B9" w:rsidRDefault="000725B9" w:rsidP="00336D36">
      <w:pPr>
        <w:spacing w:line="360" w:lineRule="auto"/>
        <w:ind w:firstLine="708"/>
        <w:jc w:val="both"/>
        <w:rPr>
          <w:rFonts w:ascii="Arial MT" w:eastAsia="Arial MT" w:hAnsi="Arial MT" w:cs="Arial MT"/>
          <w:sz w:val="20"/>
          <w:szCs w:val="20"/>
          <w:lang w:eastAsia="en-US"/>
        </w:rPr>
      </w:pPr>
    </w:p>
    <w:p w14:paraId="37AEFDE0" w14:textId="67300101" w:rsidR="00D355F1" w:rsidRDefault="00336D36" w:rsidP="007C65D3">
      <w:pPr>
        <w:pBdr>
          <w:top w:val="nil"/>
          <w:left w:val="nil"/>
          <w:bottom w:val="nil"/>
          <w:right w:val="nil"/>
          <w:between w:val="nil"/>
        </w:pBdr>
        <w:spacing w:line="360" w:lineRule="auto"/>
        <w:ind w:left="2844" w:firstLine="696"/>
        <w:rPr>
          <w:rFonts w:ascii="Arial" w:eastAsia="Arial" w:hAnsi="Arial" w:cs="Arial"/>
          <w:color w:val="000000"/>
          <w:sz w:val="20"/>
          <w:szCs w:val="20"/>
          <w:u w:val="single"/>
        </w:rPr>
      </w:pPr>
      <w:r>
        <w:rPr>
          <w:rFonts w:ascii="Arial" w:eastAsia="Arial" w:hAnsi="Arial" w:cs="Arial"/>
          <w:color w:val="000000"/>
          <w:sz w:val="20"/>
          <w:szCs w:val="20"/>
          <w:u w:val="single"/>
        </w:rPr>
        <w:t>PRUEBAS ADMINISTRADAS</w:t>
      </w:r>
    </w:p>
    <w:p w14:paraId="3A1262C6"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Actividades instrumentales de la vida diaria (AIVD de Lawton y Brody)</w:t>
      </w:r>
    </w:p>
    <w:p w14:paraId="6E6420AA" w14:textId="279B44EB"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Mini mental state examination (MMSE)</w:t>
      </w:r>
    </w:p>
    <w:p w14:paraId="124618B1"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Batería de eficiencia mnésica de Signoret – subtest memoria seriada (BEM-MS)</w:t>
      </w:r>
    </w:p>
    <w:p w14:paraId="262DE664"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Batería de eficiencia mnésica de Signoret – subtest memoria lógica (BEM-ML)</w:t>
      </w:r>
    </w:p>
    <w:p w14:paraId="49EC449F" w14:textId="0F0A5025"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Trail making test A (TMT A) y B (TMT B)</w:t>
      </w:r>
    </w:p>
    <w:p w14:paraId="1FABCDAB" w14:textId="32171ACC" w:rsidR="00336D36" w:rsidRPr="00052489" w:rsidRDefault="00336D36" w:rsidP="00A73A1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Fluencia verbal fonológica (FF) y semántica (FS)</w:t>
      </w:r>
    </w:p>
    <w:p w14:paraId="1CFDE314"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Test de denominación de Boston abreviado (TBA)</w:t>
      </w:r>
    </w:p>
    <w:p w14:paraId="52FD3475" w14:textId="4B48BF9A" w:rsid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Span de dígitos directos (DD) e inversos (DI)</w:t>
      </w:r>
    </w:p>
    <w:p w14:paraId="40EB5189" w14:textId="7B65F40F" w:rsidR="002763EF" w:rsidRPr="00052489" w:rsidRDefault="002763EF"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Test del reloj a la orden (TRO)</w:t>
      </w:r>
    </w:p>
    <w:p w14:paraId="56D23D33" w14:textId="2D9E0F56" w:rsid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Ineco frontal screening (IFS)</w:t>
      </w:r>
    </w:p>
    <w:p w14:paraId="02B7B967" w14:textId="262ACCA3" w:rsidR="00336D36" w:rsidRP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Escala de malestar psicológico (K-10)</w:t>
      </w:r>
    </w:p>
    <w:p w14:paraId="02B7B967" w14:textId="262ACCA3" w:rsidR="00336D36" w:rsidRP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Cuestionario de quejas subjetivas de memoria (C-QSM)</w:t>
      </w:r>
    </w:p>
    <w:p w14:paraId="699BD407" w14:textId="5437C57F" w:rsidR="00FC658C" w:rsidRPr="00A620C9" w:rsidRDefault="00E24F73" w:rsidP="004A2F96">
      <w:pPr>
        <w:pBdr>
          <w:top w:val="nil"/>
          <w:left w:val="nil"/>
          <w:bottom w:val="nil"/>
          <w:right w:val="nil"/>
          <w:between w:val="nil"/>
        </w:pBdr>
        <w:spacing w:line="360" w:lineRule="auto"/>
        <w:ind w:left="720"/>
        <w:jc w:val="center"/>
        <w:rPr>
          <w:rFonts w:ascii="Arial" w:eastAsia="Arial" w:hAnsi="Arial" w:cs="Arial"/>
          <w:color w:val="000000"/>
          <w:sz w:val="20"/>
          <w:szCs w:val="20"/>
        </w:rPr>
      </w:pPr>
      <w:r w:rsidRPr="00052489">
        <w:br w:type="page"/>
      </w:r>
      <w:r w:rsidR="00FF4FA7" w:rsidRPr="00353F10">
        <w:rPr>
          <w:rFonts w:ascii="Arial" w:eastAsia="Arial" w:hAnsi="Arial" w:cs="Arial"/>
          <w:sz w:val="20"/>
          <w:szCs w:val="20"/>
          <w:u w:val="single"/>
        </w:rPr>
        <w:lastRenderedPageBreak/>
        <w:t>SÍNTESIS DEL RENDIMIENTO – PERFIL COGNITIVO</w:t>
      </w:r>
    </w:p>
    <w:p w14:paraId="1A21F3AD" w14:textId="77777777" w:rsidR="00FC658C" w:rsidRPr="00052489" w:rsidRDefault="00FC658C">
      <w:pPr>
        <w:rPr>
          <w:rFonts w:ascii="Arial" w:eastAsia="Arial" w:hAnsi="Arial" w:cs="Arial"/>
          <w:u w:val="single"/>
        </w:rPr>
      </w:pPr>
    </w:p>
    <w:tbl>
      <w:tblPr>
        <w:tblStyle w:val="a0"/>
        <w:tblW w:w="10651" w:type="dxa"/>
        <w:tblInd w:w="-714"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1727"/>
        <w:gridCol w:w="1701"/>
        <w:gridCol w:w="1034"/>
        <w:gridCol w:w="708"/>
        <w:gridCol w:w="581"/>
        <w:gridCol w:w="684"/>
        <w:gridCol w:w="941"/>
        <w:gridCol w:w="667"/>
        <w:gridCol w:w="677"/>
        <w:gridCol w:w="650"/>
        <w:gridCol w:w="645"/>
        <w:gridCol w:w="572"/>
        <w:gridCol w:w="64"/>
      </w:tblGrid>
      <w:tr w:rsidR="00FC658C" w:rsidRPr="00052489" w14:paraId="3C63C2AB" w14:textId="77777777">
        <w:tc>
          <w:tcPr>
            <w:tcW w:w="1727" w:type="dxa"/>
          </w:tcPr>
          <w:p w14:paraId="238DF33D" w14:textId="77777777" w:rsidR="00FC658C" w:rsidRPr="00052489" w:rsidRDefault="00FC658C">
            <w:pPr>
              <w:spacing w:line="276" w:lineRule="auto"/>
              <w:jc w:val="center"/>
              <w:rPr>
                <w:rFonts w:ascii="Arial" w:eastAsia="Arial" w:hAnsi="Arial" w:cs="Arial"/>
                <w:b/>
                <w:sz w:val="18"/>
                <w:szCs w:val="18"/>
              </w:rPr>
            </w:pPr>
          </w:p>
        </w:tc>
        <w:tc>
          <w:tcPr>
            <w:tcW w:w="1701" w:type="dxa"/>
          </w:tcPr>
          <w:p w14:paraId="17B93844" w14:textId="77777777" w:rsidR="00FC658C" w:rsidRPr="00052489" w:rsidRDefault="00FC658C">
            <w:pPr>
              <w:spacing w:line="276" w:lineRule="auto"/>
              <w:jc w:val="center"/>
              <w:rPr>
                <w:rFonts w:ascii="Arial" w:eastAsia="Arial" w:hAnsi="Arial" w:cs="Arial"/>
                <w:b/>
                <w:sz w:val="18"/>
                <w:szCs w:val="18"/>
              </w:rPr>
            </w:pPr>
          </w:p>
        </w:tc>
        <w:tc>
          <w:tcPr>
            <w:tcW w:w="1034" w:type="dxa"/>
            <w:vAlign w:val="center"/>
          </w:tcPr>
          <w:p w14:paraId="37B038A8" w14:textId="77777777" w:rsidR="00FC658C" w:rsidRPr="00052489" w:rsidRDefault="00FC658C">
            <w:pPr>
              <w:spacing w:line="276" w:lineRule="auto"/>
              <w:jc w:val="center"/>
              <w:rPr>
                <w:rFonts w:ascii="Arial" w:eastAsia="Arial" w:hAnsi="Arial" w:cs="Arial"/>
                <w:b/>
                <w:sz w:val="18"/>
                <w:szCs w:val="18"/>
              </w:rPr>
            </w:pPr>
          </w:p>
        </w:tc>
        <w:tc>
          <w:tcPr>
            <w:tcW w:w="708" w:type="dxa"/>
            <w:vAlign w:val="center"/>
          </w:tcPr>
          <w:p w14:paraId="7E7A6875" w14:textId="77777777" w:rsidR="00FC658C" w:rsidRPr="00052489" w:rsidRDefault="00FC658C">
            <w:pPr>
              <w:spacing w:line="276" w:lineRule="auto"/>
              <w:jc w:val="center"/>
              <w:rPr>
                <w:rFonts w:ascii="Arial" w:eastAsia="Arial" w:hAnsi="Arial" w:cs="Arial"/>
                <w:b/>
                <w:sz w:val="18"/>
                <w:szCs w:val="18"/>
              </w:rPr>
            </w:pPr>
          </w:p>
        </w:tc>
        <w:tc>
          <w:tcPr>
            <w:tcW w:w="1265" w:type="dxa"/>
            <w:gridSpan w:val="2"/>
            <w:vAlign w:val="center"/>
          </w:tcPr>
          <w:p w14:paraId="39065221"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Deterioro significativo</w:t>
            </w:r>
          </w:p>
        </w:tc>
        <w:tc>
          <w:tcPr>
            <w:tcW w:w="941" w:type="dxa"/>
            <w:vAlign w:val="center"/>
          </w:tcPr>
          <w:p w14:paraId="42899F1E"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 bajos</w:t>
            </w:r>
          </w:p>
        </w:tc>
        <w:tc>
          <w:tcPr>
            <w:tcW w:w="1344" w:type="dxa"/>
            <w:gridSpan w:val="2"/>
            <w:vAlign w:val="center"/>
          </w:tcPr>
          <w:p w14:paraId="34AA27A7"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7EBFFEC4"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promedio</w:t>
            </w:r>
          </w:p>
        </w:tc>
        <w:tc>
          <w:tcPr>
            <w:tcW w:w="1931" w:type="dxa"/>
            <w:gridSpan w:val="4"/>
            <w:vAlign w:val="center"/>
          </w:tcPr>
          <w:p w14:paraId="269DA1E3"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08583E89"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superiores</w:t>
            </w:r>
          </w:p>
        </w:tc>
      </w:tr>
      <w:tr w:rsidR="00FC658C" w:rsidRPr="00052489" w14:paraId="6A095F9B" w14:textId="77777777">
        <w:tc>
          <w:tcPr>
            <w:tcW w:w="1727" w:type="dxa"/>
            <w:vAlign w:val="center"/>
          </w:tcPr>
          <w:p w14:paraId="5A2FFD1A"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ÁREA</w:t>
            </w:r>
          </w:p>
        </w:tc>
        <w:tc>
          <w:tcPr>
            <w:tcW w:w="1701" w:type="dxa"/>
            <w:vAlign w:val="center"/>
          </w:tcPr>
          <w:p w14:paraId="7E0DA642"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PRUEBA</w:t>
            </w:r>
          </w:p>
        </w:tc>
        <w:tc>
          <w:tcPr>
            <w:tcW w:w="1034" w:type="dxa"/>
            <w:vAlign w:val="center"/>
          </w:tcPr>
          <w:p w14:paraId="6CB02DAE"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PB</w:t>
            </w:r>
          </w:p>
        </w:tc>
        <w:tc>
          <w:tcPr>
            <w:tcW w:w="708" w:type="dxa"/>
            <w:vAlign w:val="center"/>
          </w:tcPr>
          <w:p w14:paraId="3DD56838"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Z</w:t>
            </w:r>
          </w:p>
        </w:tc>
        <w:tc>
          <w:tcPr>
            <w:tcW w:w="581" w:type="dxa"/>
            <w:vAlign w:val="center"/>
          </w:tcPr>
          <w:p w14:paraId="3F0BF77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&lt; - 3</w:t>
            </w:r>
          </w:p>
        </w:tc>
        <w:tc>
          <w:tcPr>
            <w:tcW w:w="684" w:type="dxa"/>
            <w:vAlign w:val="center"/>
          </w:tcPr>
          <w:p w14:paraId="4922A418"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-3 a -2</w:t>
            </w:r>
          </w:p>
        </w:tc>
        <w:tc>
          <w:tcPr>
            <w:tcW w:w="941" w:type="dxa"/>
            <w:vAlign w:val="center"/>
          </w:tcPr>
          <w:p w14:paraId="50FE083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-1</w:t>
            </w:r>
          </w:p>
        </w:tc>
        <w:tc>
          <w:tcPr>
            <w:tcW w:w="667" w:type="dxa"/>
            <w:vAlign w:val="center"/>
          </w:tcPr>
          <w:p w14:paraId="3C8DAAC7"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0</w:t>
            </w:r>
          </w:p>
        </w:tc>
        <w:tc>
          <w:tcPr>
            <w:tcW w:w="677" w:type="dxa"/>
            <w:vAlign w:val="center"/>
          </w:tcPr>
          <w:p w14:paraId="21DD5FB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0 a +1</w:t>
            </w:r>
          </w:p>
        </w:tc>
        <w:tc>
          <w:tcPr>
            <w:tcW w:w="650" w:type="dxa"/>
            <w:vAlign w:val="center"/>
          </w:tcPr>
          <w:p w14:paraId="44AEF8DB"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+2</w:t>
            </w:r>
          </w:p>
        </w:tc>
        <w:tc>
          <w:tcPr>
            <w:tcW w:w="645" w:type="dxa"/>
            <w:vAlign w:val="center"/>
          </w:tcPr>
          <w:p w14:paraId="078DB491"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+3</w:t>
            </w:r>
          </w:p>
        </w:tc>
        <w:tc>
          <w:tcPr>
            <w:tcW w:w="636" w:type="dxa"/>
            <w:gridSpan w:val="2"/>
            <w:vAlign w:val="center"/>
          </w:tcPr>
          <w:p w14:paraId="6254CB5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&gt; +3</w:t>
            </w:r>
          </w:p>
        </w:tc>
      </w:tr>
      <w:tr w:rsidR="00A86E3D" w:rsidRPr="00052489" w14:paraId="24F6B25E" w14:textId="77777777">
        <w:tc>
          <w:tcPr>
            <w:tcW w:w="1727" w:type="dxa"/>
            <w:vMerge w:val="restart"/>
            <w:vAlign w:val="center"/>
          </w:tcPr>
          <w:p w14:paraId="04A5B473" w14:textId="77777777"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Screening</w:t>
            </w:r>
          </w:p>
          <w:p w14:paraId="64084BE9" w14:textId="1CD310A1"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cognitivo y psiquiátrico</w:t>
            </w:r>
          </w:p>
        </w:tc>
        <w:tc>
          <w:tcPr>
            <w:tcW w:w="1701" w:type="dxa"/>
          </w:tcPr>
          <w:p w14:paraId="2D5502F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MMSE</w:t>
            </w:r>
          </w:p>
        </w:tc>
        <w:tc>
          <w:tcPr>
            <w:tcW w:w="1034" w:type="dxa"/>
          </w:tcPr>
          <w:p w14:paraId="315F5EA0" w14:textId="26F34E14" w:rsidR="00A86E3D" w:rsidRPr="00052489" w:rsidRDefault="00B6488B">
            <w:pPr>
              <w:spacing w:line="276" w:lineRule="auto"/>
              <w:jc w:val="center"/>
              <w:rPr>
                <w:rFonts w:ascii="Arial" w:eastAsia="Arial" w:hAnsi="Arial" w:cs="Arial"/>
                <w:sz w:val="16"/>
                <w:szCs w:val="16"/>
              </w:rPr>
            </w:pPr>
            <w:r>
              <w:rPr>
                <w:rFonts w:ascii="Arial" w:eastAsia="Arial" w:hAnsi="Arial" w:cs="Arial"/>
                <w:sz w:val="16"/>
                <w:szCs w:val="16"/>
              </w:rPr>
              <w:t xml:space="preserve">30/30</w:t>
            </w:r>
          </w:p>
        </w:tc>
        <w:tc>
          <w:tcPr>
            <w:tcW w:w="708" w:type="dxa"/>
            <w:shd w:val="clear" w:color="auto" w:fill="D9D9D9"/>
          </w:tcPr>
          <w:p w14:paraId="32BDF000"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3BACFB9A"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763D2759"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231B6A75"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6DCFDE59"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5A91DFFC"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294AB6DE"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325620D7"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D36A8CE" w14:textId="77777777" w:rsidR="00A86E3D" w:rsidRPr="00052489" w:rsidRDefault="00A86E3D">
            <w:pPr>
              <w:spacing w:line="276" w:lineRule="auto"/>
              <w:jc w:val="center"/>
              <w:rPr>
                <w:rFonts w:ascii="Arial" w:eastAsia="Arial" w:hAnsi="Arial" w:cs="Arial"/>
                <w:sz w:val="16"/>
                <w:szCs w:val="16"/>
              </w:rPr>
            </w:pPr>
          </w:p>
        </w:tc>
      </w:tr>
      <w:tr w:rsidR="00A86E3D" w:rsidRPr="00052489" w14:paraId="5EF6E951" w14:textId="77777777">
        <w:tc>
          <w:tcPr>
            <w:tcW w:w="1727" w:type="dxa"/>
            <w:vMerge/>
            <w:vAlign w:val="center"/>
          </w:tcPr>
          <w:p w14:paraId="27257739"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35B8C9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4A2D5040" w14:textId="431FED08" w:rsidR="00A86E3D" w:rsidRPr="00052489" w:rsidRDefault="00D12F76">
            <w:pPr>
              <w:spacing w:line="276" w:lineRule="auto"/>
              <w:jc w:val="center"/>
              <w:rPr>
                <w:rFonts w:ascii="Arial" w:eastAsia="Arial" w:hAnsi="Arial" w:cs="Arial"/>
                <w:sz w:val="16"/>
                <w:szCs w:val="16"/>
              </w:rPr>
            </w:pPr>
            <w:r>
              <w:rPr>
                <w:rFonts w:ascii="Arial" w:eastAsia="Arial" w:hAnsi="Arial" w:cs="Arial"/>
                <w:sz w:val="16"/>
                <w:szCs w:val="16"/>
              </w:rPr>
              <w:t xml:space="preserve">9,5/10</w:t>
            </w:r>
          </w:p>
        </w:tc>
        <w:tc>
          <w:tcPr>
            <w:tcW w:w="708" w:type="dxa"/>
            <w:shd w:val="clear" w:color="auto" w:fill="D9D9D9"/>
          </w:tcPr>
          <w:p w14:paraId="476C8775"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29957609"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65DE0BA3"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12715A4A"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21A175D8"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4A329258"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112520A0"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586147C1"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70AA8B5" w14:textId="77777777" w:rsidR="00A86E3D" w:rsidRPr="00052489" w:rsidRDefault="00A86E3D">
            <w:pPr>
              <w:spacing w:line="276" w:lineRule="auto"/>
              <w:jc w:val="center"/>
              <w:rPr>
                <w:rFonts w:ascii="Arial" w:eastAsia="Arial" w:hAnsi="Arial" w:cs="Arial"/>
                <w:sz w:val="16"/>
                <w:szCs w:val="16"/>
              </w:rPr>
            </w:pPr>
          </w:p>
        </w:tc>
      </w:tr>
      <w:tr w:rsidR="00A86E3D" w:rsidRPr="00052489" w14:paraId="50170E2C" w14:textId="77777777">
        <w:tc>
          <w:tcPr>
            <w:tcW w:w="1727" w:type="dxa"/>
            <w:vMerge/>
            <w:vAlign w:val="center"/>
          </w:tcPr>
          <w:p w14:paraId="56B960FA"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0CA4950"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AVD</w:t>
            </w:r>
          </w:p>
        </w:tc>
        <w:tc>
          <w:tcPr>
            <w:tcW w:w="1034" w:type="dxa"/>
          </w:tcPr>
          <w:p w14:paraId="0B6B4A86" w14:textId="66FD7504" w:rsidR="00A86E3D" w:rsidRPr="00052489" w:rsidRDefault="00BA237B">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1289" w:type="dxa"/>
            <w:gridSpan w:val="2"/>
          </w:tcPr>
          <w:p w14:paraId="2E169C98" w14:textId="74FFB001" w:rsidR="00A86E3D" w:rsidRPr="00052489" w:rsidRDefault="00BA237B">
            <w:pPr>
              <w:spacing w:line="276" w:lineRule="auto"/>
              <w:rPr>
                <w:rFonts w:ascii="Arial" w:eastAsia="Arial" w:hAnsi="Arial" w:cs="Arial"/>
                <w:sz w:val="14"/>
                <w:szCs w:val="14"/>
              </w:rPr>
            </w:pPr>
            <w:r>
              <w:rPr>
                <w:rFonts w:ascii="Arial" w:eastAsia="Arial" w:hAnsi="Arial" w:cs="Arial"/>
                <w:sz w:val="16"/>
                <w:szCs w:val="16"/>
              </w:rPr>
              <w:t xml:space="preserve">Autónomo</w:t>
            </w:r>
          </w:p>
        </w:tc>
        <w:tc>
          <w:tcPr>
            <w:tcW w:w="684" w:type="dxa"/>
          </w:tcPr>
          <w:p w14:paraId="3482499D" w14:textId="77777777" w:rsidR="00A86E3D" w:rsidRPr="00052489" w:rsidRDefault="00A86E3D">
            <w:pPr>
              <w:spacing w:line="276" w:lineRule="auto"/>
              <w:jc w:val="center"/>
              <w:rPr>
                <w:rFonts w:ascii="Arial" w:eastAsia="Arial" w:hAnsi="Arial" w:cs="Arial"/>
                <w:sz w:val="16"/>
                <w:szCs w:val="16"/>
              </w:rPr>
            </w:pPr>
          </w:p>
        </w:tc>
        <w:tc>
          <w:tcPr>
            <w:tcW w:w="941" w:type="dxa"/>
          </w:tcPr>
          <w:p w14:paraId="054ED013" w14:textId="77777777" w:rsidR="00A86E3D" w:rsidRPr="00052489" w:rsidRDefault="00A86E3D">
            <w:pPr>
              <w:spacing w:line="276" w:lineRule="auto"/>
              <w:jc w:val="center"/>
              <w:rPr>
                <w:rFonts w:ascii="Arial" w:eastAsia="Arial" w:hAnsi="Arial" w:cs="Arial"/>
                <w:sz w:val="16"/>
                <w:szCs w:val="16"/>
              </w:rPr>
            </w:pPr>
          </w:p>
        </w:tc>
        <w:tc>
          <w:tcPr>
            <w:tcW w:w="667" w:type="dxa"/>
          </w:tcPr>
          <w:p w14:paraId="3B9119AE" w14:textId="77777777" w:rsidR="00A86E3D" w:rsidRPr="00052489" w:rsidRDefault="00A86E3D">
            <w:pPr>
              <w:spacing w:line="276" w:lineRule="auto"/>
              <w:jc w:val="center"/>
              <w:rPr>
                <w:rFonts w:ascii="Arial" w:eastAsia="Arial" w:hAnsi="Arial" w:cs="Arial"/>
                <w:sz w:val="16"/>
                <w:szCs w:val="16"/>
              </w:rPr>
            </w:pPr>
          </w:p>
        </w:tc>
        <w:tc>
          <w:tcPr>
            <w:tcW w:w="677" w:type="dxa"/>
          </w:tcPr>
          <w:p w14:paraId="48930B91" w14:textId="77777777" w:rsidR="00A86E3D" w:rsidRPr="00052489" w:rsidRDefault="00A86E3D">
            <w:pPr>
              <w:spacing w:line="276" w:lineRule="auto"/>
              <w:jc w:val="center"/>
              <w:rPr>
                <w:rFonts w:ascii="Arial" w:eastAsia="Arial" w:hAnsi="Arial" w:cs="Arial"/>
                <w:sz w:val="16"/>
                <w:szCs w:val="16"/>
              </w:rPr>
            </w:pPr>
          </w:p>
        </w:tc>
        <w:tc>
          <w:tcPr>
            <w:tcW w:w="650" w:type="dxa"/>
          </w:tcPr>
          <w:p w14:paraId="4C2F8DF8" w14:textId="77777777" w:rsidR="00A86E3D" w:rsidRPr="00052489" w:rsidRDefault="00A86E3D">
            <w:pPr>
              <w:spacing w:line="276" w:lineRule="auto"/>
              <w:jc w:val="center"/>
              <w:rPr>
                <w:rFonts w:ascii="Arial" w:eastAsia="Arial" w:hAnsi="Arial" w:cs="Arial"/>
                <w:sz w:val="16"/>
                <w:szCs w:val="16"/>
              </w:rPr>
            </w:pPr>
          </w:p>
        </w:tc>
        <w:tc>
          <w:tcPr>
            <w:tcW w:w="645" w:type="dxa"/>
          </w:tcPr>
          <w:p w14:paraId="57664A32" w14:textId="77777777" w:rsidR="00A86E3D" w:rsidRPr="00052489" w:rsidRDefault="00A86E3D">
            <w:pPr>
              <w:spacing w:line="276" w:lineRule="auto"/>
              <w:jc w:val="center"/>
              <w:rPr>
                <w:rFonts w:ascii="Arial" w:eastAsia="Arial" w:hAnsi="Arial" w:cs="Arial"/>
                <w:sz w:val="16"/>
                <w:szCs w:val="16"/>
              </w:rPr>
            </w:pPr>
          </w:p>
        </w:tc>
        <w:tc>
          <w:tcPr>
            <w:tcW w:w="636" w:type="dxa"/>
            <w:gridSpan w:val="2"/>
          </w:tcPr>
          <w:p w14:paraId="0A39379C" w14:textId="77777777" w:rsidR="00A86E3D" w:rsidRPr="00052489" w:rsidRDefault="00A86E3D">
            <w:pPr>
              <w:spacing w:line="276" w:lineRule="auto"/>
              <w:jc w:val="center"/>
              <w:rPr>
                <w:rFonts w:ascii="Arial" w:eastAsia="Arial" w:hAnsi="Arial" w:cs="Arial"/>
                <w:sz w:val="16"/>
                <w:szCs w:val="16"/>
              </w:rPr>
            </w:pPr>
          </w:p>
        </w:tc>
      </w:tr>
      <w:tr w:rsidR="00336D36" w:rsidRPr="00052489" w14:paraId="48A58F50" w14:textId="77777777">
        <w:tc>
          <w:tcPr>
            <w:tcW w:w="1727" w:type="dxa"/>
            <w:vAlign w:val="center"/>
          </w:tcPr>
          <w:p w14:paraId="2859B9F8"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54034E4" w14:textId="51702E35"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KPDS-10</w:t>
            </w:r>
          </w:p>
        </w:tc>
        <w:tc>
          <w:tcPr>
            <w:tcW w:w="1034" w:type="dxa"/>
          </w:tcPr>
          <w:p w14:paraId="5B39C17A" w14:textId="7A0BE292" w:rsidR="00336D36" w:rsidRPr="00052489" w:rsidRDefault="005374CC" w:rsidP="00336D36">
            <w:pPr>
              <w:spacing w:line="276" w:lineRule="auto"/>
              <w:jc w:val="center"/>
              <w:rPr>
                <w:rFonts w:ascii="Arial" w:eastAsia="Arial" w:hAnsi="Arial" w:cs="Arial"/>
                <w:sz w:val="16"/>
                <w:szCs w:val="16"/>
              </w:rPr>
            </w:pPr>
            <w:r>
              <w:rPr>
                <w:rFonts w:ascii="Arial" w:eastAsia="Arial" w:hAnsi="Arial" w:cs="Arial"/>
                <w:sz w:val="16"/>
                <w:szCs w:val="16"/>
              </w:rPr>
              <w:t xml:space="preserve">10</w:t>
            </w:r>
          </w:p>
        </w:tc>
        <w:tc>
          <w:tcPr>
            <w:tcW w:w="1289" w:type="dxa"/>
            <w:gridSpan w:val="2"/>
          </w:tcPr>
          <w:p w14:paraId="51C05D6E" w14:textId="648D5200" w:rsidR="00336D36" w:rsidRPr="00052489" w:rsidRDefault="00606DEC" w:rsidP="00336D36">
            <w:pPr>
              <w:spacing w:line="276" w:lineRule="auto"/>
              <w:rPr>
                <w:rFonts w:ascii="Arial" w:eastAsia="Arial" w:hAnsi="Arial" w:cs="Arial"/>
                <w:sz w:val="16"/>
                <w:szCs w:val="16"/>
              </w:rPr>
            </w:pPr>
            <w:r>
              <w:rPr>
                <w:rFonts w:ascii="Arial" w:eastAsia="Arial" w:hAnsi="Arial" w:cs="Arial"/>
                <w:sz w:val="16"/>
                <w:szCs w:val="16"/>
              </w:rPr>
              <w:t xml:space="preserve">Normal</w:t>
            </w:r>
          </w:p>
        </w:tc>
        <w:tc>
          <w:tcPr>
            <w:tcW w:w="684" w:type="dxa"/>
          </w:tcPr>
          <w:p w14:paraId="5BCD2551" w14:textId="77777777" w:rsidR="00336D36" w:rsidRPr="00052489" w:rsidRDefault="00336D36" w:rsidP="00336D36">
            <w:pPr>
              <w:spacing w:line="276" w:lineRule="auto"/>
              <w:jc w:val="center"/>
              <w:rPr>
                <w:rFonts w:ascii="Arial" w:eastAsia="Arial" w:hAnsi="Arial" w:cs="Arial"/>
                <w:sz w:val="16"/>
                <w:szCs w:val="16"/>
              </w:rPr>
            </w:pPr>
          </w:p>
        </w:tc>
        <w:tc>
          <w:tcPr>
            <w:tcW w:w="941" w:type="dxa"/>
          </w:tcPr>
          <w:p w14:paraId="681D84E4" w14:textId="77777777" w:rsidR="00336D36" w:rsidRPr="00052489" w:rsidRDefault="00336D36" w:rsidP="00336D36">
            <w:pPr>
              <w:spacing w:line="276" w:lineRule="auto"/>
              <w:jc w:val="center"/>
              <w:rPr>
                <w:rFonts w:ascii="Arial" w:eastAsia="Arial" w:hAnsi="Arial" w:cs="Arial"/>
                <w:sz w:val="16"/>
                <w:szCs w:val="16"/>
              </w:rPr>
            </w:pPr>
          </w:p>
        </w:tc>
        <w:tc>
          <w:tcPr>
            <w:tcW w:w="667" w:type="dxa"/>
          </w:tcPr>
          <w:p w14:paraId="4F801151" w14:textId="77777777" w:rsidR="00336D36" w:rsidRPr="00052489" w:rsidRDefault="00336D36" w:rsidP="00336D36">
            <w:pPr>
              <w:spacing w:line="276" w:lineRule="auto"/>
              <w:jc w:val="center"/>
              <w:rPr>
                <w:rFonts w:ascii="Arial" w:eastAsia="Arial" w:hAnsi="Arial" w:cs="Arial"/>
                <w:sz w:val="16"/>
                <w:szCs w:val="16"/>
              </w:rPr>
            </w:pPr>
          </w:p>
        </w:tc>
        <w:tc>
          <w:tcPr>
            <w:tcW w:w="677" w:type="dxa"/>
          </w:tcPr>
          <w:p w14:paraId="7F253F3E" w14:textId="77777777" w:rsidR="00336D36" w:rsidRPr="00052489" w:rsidRDefault="00336D36" w:rsidP="00336D36">
            <w:pPr>
              <w:spacing w:line="276" w:lineRule="auto"/>
              <w:jc w:val="center"/>
              <w:rPr>
                <w:rFonts w:ascii="Arial" w:eastAsia="Arial" w:hAnsi="Arial" w:cs="Arial"/>
                <w:sz w:val="16"/>
                <w:szCs w:val="16"/>
              </w:rPr>
            </w:pPr>
          </w:p>
        </w:tc>
        <w:tc>
          <w:tcPr>
            <w:tcW w:w="650" w:type="dxa"/>
          </w:tcPr>
          <w:p w14:paraId="52F8202A" w14:textId="77777777" w:rsidR="00336D36" w:rsidRPr="00052489" w:rsidRDefault="00336D36" w:rsidP="00336D36">
            <w:pPr>
              <w:spacing w:line="276" w:lineRule="auto"/>
              <w:jc w:val="center"/>
              <w:rPr>
                <w:rFonts w:ascii="Arial" w:eastAsia="Arial" w:hAnsi="Arial" w:cs="Arial"/>
                <w:sz w:val="16"/>
                <w:szCs w:val="16"/>
              </w:rPr>
            </w:pPr>
          </w:p>
        </w:tc>
        <w:tc>
          <w:tcPr>
            <w:tcW w:w="645" w:type="dxa"/>
          </w:tcPr>
          <w:p w14:paraId="13F6C1CE"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7C75A771"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865CE82" w14:textId="77777777">
        <w:tc>
          <w:tcPr>
            <w:tcW w:w="1727" w:type="dxa"/>
            <w:vMerge w:val="restart"/>
            <w:vAlign w:val="center"/>
          </w:tcPr>
          <w:p w14:paraId="1F879829"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Atención y funciones ejecutivas</w:t>
            </w:r>
          </w:p>
        </w:tc>
        <w:tc>
          <w:tcPr>
            <w:tcW w:w="1701" w:type="dxa"/>
          </w:tcPr>
          <w:p w14:paraId="2FE51F2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DD</w:t>
            </w:r>
          </w:p>
        </w:tc>
        <w:tc>
          <w:tcPr>
            <w:tcW w:w="1034" w:type="dxa"/>
          </w:tcPr>
          <w:p w14:paraId="03E824B6" w14:textId="31B4DE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7</w:t>
            </w:r>
          </w:p>
        </w:tc>
        <w:tc>
          <w:tcPr>
            <w:tcW w:w="708" w:type="dxa"/>
          </w:tcPr>
          <w:p w14:paraId="7BD506EC" w14:textId="4F41EE1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0,45</w:t>
            </w:r>
          </w:p>
        </w:tc>
        <w:tc>
          <w:tcPr>
            <w:tcW w:w="581" w:type="dxa"/>
            <w:shd w:val="clear" w:color="auto" w:fill="A6A6A6"/>
          </w:tcPr>
          <w:p w14:paraId="36777D67"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A6A6A6"/>
          </w:tcPr>
          <w:p w14:paraId="2112A107" w14:textId="4FD8291A"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2B83D64" w14:textId="1C8FAB2F" w:rsidR="00336D36" w:rsidRPr="00052489" w:rsidRDefault="00336D36" w:rsidP="00336D36">
            <w:pPr>
              <w:spacing w:line="276" w:lineRule="auto"/>
              <w:jc w:val="center"/>
              <w:rPr>
                <w:rFonts w:ascii="Arial" w:eastAsia="Arial" w:hAnsi="Arial" w:cs="Arial"/>
                <w:sz w:val="16"/>
                <w:szCs w:val="16"/>
              </w:rPr>
            </w:pPr>
          </w:p>
        </w:tc>
        <w:tc>
          <w:tcPr>
            <w:tcW w:w="667" w:type="dxa"/>
          </w:tcPr>
          <w:p w14:paraId="511819D7" w14:textId="78C67D6F" w:rsidR="00336D36" w:rsidRPr="00052489" w:rsidRDefault="00336D36" w:rsidP="00336D36">
            <w:pPr>
              <w:spacing w:line="276" w:lineRule="auto"/>
              <w:jc w:val="center"/>
              <w:rPr>
                <w:rFonts w:ascii="Arial" w:eastAsia="Arial" w:hAnsi="Arial" w:cs="Arial"/>
                <w:sz w:val="16"/>
                <w:szCs w:val="16"/>
              </w:rPr>
            </w:pPr>
          </w:p>
        </w:tc>
        <w:tc>
          <w:tcPr>
            <w:tcW w:w="677" w:type="dxa"/>
          </w:tcPr>
          <w:p w14:paraId="24A43841" w14:textId="33F29F44"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50" w:type="dxa"/>
          </w:tcPr>
          <w:p w14:paraId="4B0EE5B6" w14:textId="40815BFC" w:rsidR="00336D36" w:rsidRPr="00052489" w:rsidRDefault="00310946" w:rsidP="00336D36">
            <w:pPr>
              <w:spacing w:line="276" w:lineRule="auto"/>
              <w:jc w:val="center"/>
              <w:rPr>
                <w:rFonts w:ascii="Arial" w:eastAsia="Arial" w:hAnsi="Arial" w:cs="Arial"/>
                <w:sz w:val="16"/>
                <w:szCs w:val="16"/>
              </w:rPr>
            </w:pPr>
          </w:p>
        </w:tc>
        <w:tc>
          <w:tcPr>
            <w:tcW w:w="645" w:type="dxa"/>
          </w:tcPr>
          <w:p w14:paraId="158F57A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37216D2B"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494C6EC5" w14:textId="77777777">
        <w:tc>
          <w:tcPr>
            <w:tcW w:w="1727" w:type="dxa"/>
            <w:vMerge/>
            <w:vAlign w:val="center"/>
          </w:tcPr>
          <w:p w14:paraId="14B01A6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2F2D98F"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DI</w:t>
            </w:r>
          </w:p>
        </w:tc>
        <w:tc>
          <w:tcPr>
            <w:tcW w:w="1034" w:type="dxa"/>
          </w:tcPr>
          <w:p w14:paraId="7991167E" w14:textId="3DB2ABF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4</w:t>
            </w:r>
          </w:p>
        </w:tc>
        <w:tc>
          <w:tcPr>
            <w:tcW w:w="708" w:type="dxa"/>
          </w:tcPr>
          <w:p w14:paraId="4E18CDEB" w14:textId="7EEA5E5F"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-0,35</w:t>
            </w:r>
          </w:p>
        </w:tc>
        <w:tc>
          <w:tcPr>
            <w:tcW w:w="581" w:type="dxa"/>
            <w:shd w:val="clear" w:color="auto" w:fill="A6A6A6"/>
          </w:tcPr>
          <w:p w14:paraId="28A08AD0"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1FA0A41" w14:textId="59287DF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0683E65" w14:textId="7E671AAB" w:rsidR="00336D36" w:rsidRPr="00052489" w:rsidRDefault="00336D36" w:rsidP="00336D36">
            <w:pPr>
              <w:spacing w:line="276" w:lineRule="auto"/>
              <w:jc w:val="center"/>
              <w:rPr>
                <w:rFonts w:ascii="Arial" w:eastAsia="Arial" w:hAnsi="Arial" w:cs="Arial"/>
                <w:sz w:val="16"/>
                <w:szCs w:val="16"/>
              </w:rPr>
            </w:pPr>
          </w:p>
        </w:tc>
        <w:tc>
          <w:tcPr>
            <w:tcW w:w="667" w:type="dxa"/>
          </w:tcPr>
          <w:p w14:paraId="1A2EA048" w14:textId="2F5796A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09C799BD" w14:textId="62451452" w:rsidR="00336D36" w:rsidRPr="00052489" w:rsidRDefault="00336D36" w:rsidP="00336D36">
            <w:pPr>
              <w:spacing w:line="276" w:lineRule="auto"/>
              <w:jc w:val="center"/>
              <w:rPr>
                <w:rFonts w:ascii="Arial" w:eastAsia="Arial" w:hAnsi="Arial" w:cs="Arial"/>
                <w:sz w:val="16"/>
                <w:szCs w:val="16"/>
              </w:rPr>
            </w:pPr>
          </w:p>
        </w:tc>
        <w:tc>
          <w:tcPr>
            <w:tcW w:w="650" w:type="dxa"/>
          </w:tcPr>
          <w:p w14:paraId="4961A840" w14:textId="6F2D82E6" w:rsidR="00336D36" w:rsidRPr="00052489" w:rsidRDefault="00336D36" w:rsidP="00336D36">
            <w:pPr>
              <w:spacing w:line="276" w:lineRule="auto"/>
              <w:jc w:val="center"/>
              <w:rPr>
                <w:rFonts w:ascii="Arial" w:eastAsia="Arial" w:hAnsi="Arial" w:cs="Arial"/>
                <w:sz w:val="16"/>
                <w:szCs w:val="16"/>
              </w:rPr>
            </w:pPr>
          </w:p>
        </w:tc>
        <w:tc>
          <w:tcPr>
            <w:tcW w:w="645" w:type="dxa"/>
          </w:tcPr>
          <w:p w14:paraId="428068C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33F9538"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8CC0B5" w14:textId="77777777">
        <w:tc>
          <w:tcPr>
            <w:tcW w:w="1727" w:type="dxa"/>
            <w:vMerge/>
            <w:vAlign w:val="center"/>
          </w:tcPr>
          <w:p w14:paraId="792B64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0C4762A" w14:textId="294F9D55"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A</w:t>
            </w:r>
          </w:p>
        </w:tc>
        <w:tc>
          <w:tcPr>
            <w:tcW w:w="1034" w:type="dxa"/>
          </w:tcPr>
          <w:p w14:paraId="5BF5D218" w14:textId="65C284D3"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38</w:t>
            </w:r>
          </w:p>
        </w:tc>
        <w:tc>
          <w:tcPr>
            <w:tcW w:w="708" w:type="dxa"/>
          </w:tcPr>
          <w:p w14:paraId="0089BC56" w14:textId="4BC7732B"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-0,18</w:t>
            </w:r>
          </w:p>
        </w:tc>
        <w:tc>
          <w:tcPr>
            <w:tcW w:w="581" w:type="dxa"/>
            <w:shd w:val="clear" w:color="auto" w:fill="A6A6A6"/>
          </w:tcPr>
          <w:p w14:paraId="3F0AEC02"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210CEE7C"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825BD41" w14:textId="2F3F1D76" w:rsidR="00336D36" w:rsidRPr="00052489" w:rsidRDefault="00336D36" w:rsidP="00336D36">
            <w:pPr>
              <w:spacing w:line="276" w:lineRule="auto"/>
              <w:jc w:val="center"/>
              <w:rPr>
                <w:rFonts w:ascii="Arial" w:eastAsia="Arial" w:hAnsi="Arial" w:cs="Arial"/>
                <w:sz w:val="16"/>
                <w:szCs w:val="16"/>
              </w:rPr>
            </w:pPr>
          </w:p>
        </w:tc>
        <w:tc>
          <w:tcPr>
            <w:tcW w:w="667" w:type="dxa"/>
          </w:tcPr>
          <w:p w14:paraId="2ADA0E8D" w14:textId="47888853"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0A6D09F2" w14:textId="182CFB09" w:rsidR="00336D36" w:rsidRPr="00052489" w:rsidRDefault="00336D36" w:rsidP="00336D36">
            <w:pPr>
              <w:spacing w:line="276" w:lineRule="auto"/>
              <w:jc w:val="center"/>
              <w:rPr>
                <w:rFonts w:ascii="Arial" w:eastAsia="Arial" w:hAnsi="Arial" w:cs="Arial"/>
                <w:sz w:val="16"/>
                <w:szCs w:val="16"/>
              </w:rPr>
            </w:pPr>
          </w:p>
        </w:tc>
        <w:tc>
          <w:tcPr>
            <w:tcW w:w="650" w:type="dxa"/>
          </w:tcPr>
          <w:p w14:paraId="142350C6" w14:textId="3D9A06C6" w:rsidR="00336D36" w:rsidRDefault="00310946" w:rsidP="00336D36">
            <w:pPr>
              <w:spacing w:line="276" w:lineRule="auto"/>
              <w:jc w:val="center"/>
              <w:rPr>
                <w:rFonts w:ascii="Arial" w:eastAsia="Arial" w:hAnsi="Arial" w:cs="Arial"/>
                <w:sz w:val="16"/>
                <w:szCs w:val="16"/>
              </w:rPr>
            </w:pPr>
          </w:p>
        </w:tc>
        <w:tc>
          <w:tcPr>
            <w:tcW w:w="645" w:type="dxa"/>
          </w:tcPr>
          <w:p w14:paraId="29DE76D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6814DA6"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D9F2B54" w14:textId="77777777">
        <w:tc>
          <w:tcPr>
            <w:tcW w:w="1727" w:type="dxa"/>
            <w:vMerge/>
            <w:vAlign w:val="center"/>
          </w:tcPr>
          <w:p w14:paraId="67C9ACB4"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EF36423" w14:textId="211FC70E"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B</w:t>
            </w:r>
          </w:p>
        </w:tc>
        <w:tc>
          <w:tcPr>
            <w:tcW w:w="1034" w:type="dxa"/>
          </w:tcPr>
          <w:p w14:paraId="1A555807" w14:textId="548FA294"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42</w:t>
            </w:r>
          </w:p>
        </w:tc>
        <w:tc>
          <w:tcPr>
            <w:tcW w:w="708" w:type="dxa"/>
          </w:tcPr>
          <w:p w14:paraId="571EB8B1" w14:textId="7D879DD2"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1,02</w:t>
            </w:r>
          </w:p>
        </w:tc>
        <w:tc>
          <w:tcPr>
            <w:tcW w:w="581" w:type="dxa"/>
            <w:shd w:val="clear" w:color="auto" w:fill="A6A6A6"/>
          </w:tcPr>
          <w:p w14:paraId="50A04853" w14:textId="7774975A"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00372D1"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F588D87" w14:textId="7D99E4CF" w:rsidR="00336D36" w:rsidRPr="00052489" w:rsidRDefault="00336D36" w:rsidP="00336D36">
            <w:pPr>
              <w:spacing w:line="276" w:lineRule="auto"/>
              <w:jc w:val="center"/>
              <w:rPr>
                <w:rFonts w:ascii="Arial" w:eastAsia="Arial" w:hAnsi="Arial" w:cs="Arial"/>
                <w:sz w:val="16"/>
                <w:szCs w:val="16"/>
              </w:rPr>
            </w:pPr>
          </w:p>
        </w:tc>
        <w:tc>
          <w:tcPr>
            <w:tcW w:w="667" w:type="dxa"/>
          </w:tcPr>
          <w:p w14:paraId="533A201A" w14:textId="28836A28" w:rsidR="00336D36" w:rsidRPr="00052489" w:rsidRDefault="00336D36" w:rsidP="00336D36">
            <w:pPr>
              <w:spacing w:line="276" w:lineRule="auto"/>
              <w:jc w:val="center"/>
              <w:rPr>
                <w:rFonts w:ascii="Arial" w:eastAsia="Arial" w:hAnsi="Arial" w:cs="Arial"/>
                <w:sz w:val="16"/>
                <w:szCs w:val="16"/>
              </w:rPr>
            </w:pPr>
          </w:p>
        </w:tc>
        <w:tc>
          <w:tcPr>
            <w:tcW w:w="677" w:type="dxa"/>
          </w:tcPr>
          <w:p w14:paraId="77EE57CA" w14:textId="62247435" w:rsidR="00336D36" w:rsidRPr="00052489" w:rsidRDefault="00336D36" w:rsidP="00336D36">
            <w:pPr>
              <w:spacing w:line="276" w:lineRule="auto"/>
              <w:jc w:val="center"/>
              <w:rPr>
                <w:rFonts w:ascii="Arial" w:eastAsia="Arial" w:hAnsi="Arial" w:cs="Arial"/>
                <w:sz w:val="16"/>
                <w:szCs w:val="16"/>
              </w:rPr>
            </w:pPr>
          </w:p>
        </w:tc>
        <w:tc>
          <w:tcPr>
            <w:tcW w:w="650" w:type="dxa"/>
          </w:tcPr>
          <w:p w14:paraId="0DAAD221" w14:textId="56BE7AE6"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45" w:type="dxa"/>
          </w:tcPr>
          <w:p w14:paraId="6D4BE545"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13A78B7E"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0A2494F1" w14:textId="77777777">
        <w:tc>
          <w:tcPr>
            <w:tcW w:w="1727" w:type="dxa"/>
            <w:vMerge/>
            <w:vAlign w:val="center"/>
          </w:tcPr>
          <w:p w14:paraId="337A8D0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F80DF64"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0E06F2B9" w14:textId="41D2B84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24</w:t>
            </w:r>
          </w:p>
        </w:tc>
        <w:tc>
          <w:tcPr>
            <w:tcW w:w="708" w:type="dxa"/>
            <w:tcBorders>
              <w:top w:val="single" w:sz="4" w:space="0" w:color="000000"/>
            </w:tcBorders>
          </w:tcPr>
          <w:p w14:paraId="3B9A4C32" w14:textId="1C886E87"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2,31</w:t>
            </w:r>
          </w:p>
        </w:tc>
        <w:tc>
          <w:tcPr>
            <w:tcW w:w="581" w:type="dxa"/>
            <w:tcBorders>
              <w:top w:val="single" w:sz="4" w:space="0" w:color="000000"/>
              <w:bottom w:val="single" w:sz="4" w:space="0" w:color="000000"/>
            </w:tcBorders>
            <w:shd w:val="clear" w:color="auto" w:fill="A6A6A6"/>
          </w:tcPr>
          <w:p w14:paraId="2969DB5A" w14:textId="738558AD"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5D10E695" w14:textId="0FBFA680"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6C6AC8A1" w14:textId="301D276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579FB4E9" w14:textId="5E987A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tcPr>
          <w:p w14:paraId="24EC2231" w14:textId="5ECF5344"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1E87996" w14:textId="13B5F424"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1E8D236B" w14:textId="118EA23C"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36" w:type="dxa"/>
            <w:gridSpan w:val="2"/>
            <w:tcBorders>
              <w:top w:val="single" w:sz="4" w:space="0" w:color="000000"/>
              <w:bottom w:val="single" w:sz="4" w:space="0" w:color="000000"/>
            </w:tcBorders>
          </w:tcPr>
          <w:p w14:paraId="279494FE" w14:textId="4BF50B1C" w:rsidR="00336D36" w:rsidRPr="00052489" w:rsidRDefault="00310946" w:rsidP="00336D36">
            <w:pPr>
              <w:spacing w:line="276" w:lineRule="auto"/>
              <w:jc w:val="center"/>
              <w:rPr>
                <w:rFonts w:ascii="Arial" w:eastAsia="Arial" w:hAnsi="Arial" w:cs="Arial"/>
                <w:sz w:val="16"/>
                <w:szCs w:val="16"/>
              </w:rPr>
            </w:pPr>
          </w:p>
        </w:tc>
      </w:tr>
      <w:tr w:rsidR="00336D36" w:rsidRPr="00052489" w14:paraId="2AEB5DE3" w14:textId="77777777">
        <w:tc>
          <w:tcPr>
            <w:tcW w:w="1727" w:type="dxa"/>
            <w:vMerge/>
            <w:vAlign w:val="center"/>
          </w:tcPr>
          <w:p w14:paraId="38728BA9"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D64AF6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Total</w:t>
            </w:r>
          </w:p>
        </w:tc>
        <w:tc>
          <w:tcPr>
            <w:tcW w:w="1034" w:type="dxa"/>
          </w:tcPr>
          <w:p w14:paraId="3AA9060A" w14:textId="5C37FDA9" w:rsidR="00336D36" w:rsidRPr="00052489" w:rsidRDefault="00EE3436" w:rsidP="00336D36">
            <w:pPr>
              <w:spacing w:line="276" w:lineRule="auto"/>
              <w:jc w:val="center"/>
              <w:rPr>
                <w:rFonts w:ascii="Arial" w:eastAsia="Arial" w:hAnsi="Arial" w:cs="Arial"/>
                <w:sz w:val="16"/>
                <w:szCs w:val="16"/>
              </w:rPr>
            </w:pPr>
            <w:r>
              <w:rPr>
                <w:rFonts w:ascii="Arial" w:eastAsia="Arial" w:hAnsi="Arial" w:cs="Arial"/>
                <w:sz w:val="16"/>
                <w:szCs w:val="16"/>
              </w:rPr>
              <w:t xml:space="preserve">26,5/30</w:t>
            </w:r>
          </w:p>
        </w:tc>
        <w:tc>
          <w:tcPr>
            <w:tcW w:w="708" w:type="dxa"/>
            <w:tcBorders>
              <w:top w:val="single" w:sz="4" w:space="0" w:color="000000"/>
              <w:bottom w:val="single" w:sz="4" w:space="0" w:color="000000"/>
            </w:tcBorders>
            <w:shd w:val="clear" w:color="auto" w:fill="D9D9D9"/>
          </w:tcPr>
          <w:p w14:paraId="01597365"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FACA14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CB4652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F9A7E1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4E3ECE1"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7035A3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66A9C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99AA1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5C3651C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7B10DE2" w14:textId="77777777">
        <w:tc>
          <w:tcPr>
            <w:tcW w:w="1727" w:type="dxa"/>
            <w:vMerge/>
            <w:vAlign w:val="center"/>
          </w:tcPr>
          <w:p w14:paraId="227DA23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8C4B5C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Índice MT</w:t>
            </w:r>
          </w:p>
        </w:tc>
        <w:tc>
          <w:tcPr>
            <w:tcW w:w="1034" w:type="dxa"/>
          </w:tcPr>
          <w:p w14:paraId="3D7F5E8D" w14:textId="27BEFB2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7/10</w:t>
            </w:r>
          </w:p>
        </w:tc>
        <w:tc>
          <w:tcPr>
            <w:tcW w:w="708" w:type="dxa"/>
            <w:tcBorders>
              <w:top w:val="single" w:sz="4" w:space="0" w:color="000000"/>
              <w:bottom w:val="single" w:sz="4" w:space="0" w:color="000000"/>
            </w:tcBorders>
            <w:shd w:val="clear" w:color="auto" w:fill="D9D9D9"/>
          </w:tcPr>
          <w:p w14:paraId="5A5B225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541124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C675A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40AB48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9BBC9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2438960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9DFA5D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E9FE2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42C7D7D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5DDE134" w14:textId="77777777">
        <w:tc>
          <w:tcPr>
            <w:tcW w:w="1727" w:type="dxa"/>
            <w:vMerge/>
            <w:vAlign w:val="center"/>
          </w:tcPr>
          <w:p w14:paraId="2E6E4D5A"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89A3CA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SM</w:t>
            </w:r>
          </w:p>
        </w:tc>
        <w:tc>
          <w:tcPr>
            <w:tcW w:w="1034" w:type="dxa"/>
          </w:tcPr>
          <w:p w14:paraId="3015AD08" w14:textId="2C3A95A0"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3 normal</w:t>
            </w:r>
          </w:p>
        </w:tc>
        <w:tc>
          <w:tcPr>
            <w:tcW w:w="708" w:type="dxa"/>
            <w:tcBorders>
              <w:top w:val="single" w:sz="4" w:space="0" w:color="000000"/>
              <w:bottom w:val="single" w:sz="4" w:space="0" w:color="000000"/>
            </w:tcBorders>
            <w:shd w:val="clear" w:color="auto" w:fill="D9D9D9"/>
          </w:tcPr>
          <w:p w14:paraId="4A9BE7FE"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A1FDE2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139B5B90"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14566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943F5B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F35C20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1C612C8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6F63AC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39577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3AD21EC3" w14:textId="77777777">
        <w:tc>
          <w:tcPr>
            <w:tcW w:w="1727" w:type="dxa"/>
            <w:vMerge/>
            <w:vAlign w:val="center"/>
          </w:tcPr>
          <w:p w14:paraId="7C15415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6794C79"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IC</w:t>
            </w:r>
          </w:p>
        </w:tc>
        <w:tc>
          <w:tcPr>
            <w:tcW w:w="1034" w:type="dxa"/>
          </w:tcPr>
          <w:p w14:paraId="0677A716" w14:textId="68BD83EE"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3 normal</w:t>
            </w:r>
          </w:p>
        </w:tc>
        <w:tc>
          <w:tcPr>
            <w:tcW w:w="708" w:type="dxa"/>
            <w:tcBorders>
              <w:top w:val="single" w:sz="4" w:space="0" w:color="000000"/>
              <w:bottom w:val="single" w:sz="4" w:space="0" w:color="000000"/>
            </w:tcBorders>
            <w:shd w:val="clear" w:color="auto" w:fill="D9D9D9"/>
          </w:tcPr>
          <w:p w14:paraId="3751A46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21CB9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330E7BF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DB5EF8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7B29D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7A5BBAA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156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4B487A7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68F844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471FCB5" w14:textId="77777777">
        <w:tc>
          <w:tcPr>
            <w:tcW w:w="1727" w:type="dxa"/>
            <w:vMerge/>
            <w:vAlign w:val="center"/>
          </w:tcPr>
          <w:p w14:paraId="29F2F48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89CE3F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CIM</w:t>
            </w:r>
          </w:p>
        </w:tc>
        <w:tc>
          <w:tcPr>
            <w:tcW w:w="1034" w:type="dxa"/>
          </w:tcPr>
          <w:p w14:paraId="65E38381" w14:textId="6FBC02EE" w:rsidR="00336D36" w:rsidRPr="00052489" w:rsidRDefault="00084FE8" w:rsidP="00336D36">
            <w:pPr>
              <w:spacing w:line="276" w:lineRule="auto"/>
              <w:jc w:val="center"/>
              <w:rPr>
                <w:rFonts w:ascii="Arial" w:eastAsia="Arial" w:hAnsi="Arial" w:cs="Arial"/>
                <w:sz w:val="16"/>
                <w:szCs w:val="16"/>
              </w:rPr>
            </w:pPr>
            <w:r>
              <w:rPr>
                <w:rFonts w:ascii="Arial" w:eastAsia="Arial" w:hAnsi="Arial" w:cs="Arial"/>
                <w:sz w:val="16"/>
                <w:szCs w:val="16"/>
              </w:rPr>
              <w:t xml:space="preserve">3 normal</w:t>
            </w:r>
          </w:p>
        </w:tc>
        <w:tc>
          <w:tcPr>
            <w:tcW w:w="708" w:type="dxa"/>
            <w:tcBorders>
              <w:top w:val="single" w:sz="4" w:space="0" w:color="000000"/>
              <w:bottom w:val="single" w:sz="4" w:space="0" w:color="000000"/>
            </w:tcBorders>
            <w:shd w:val="clear" w:color="auto" w:fill="D9D9D9"/>
          </w:tcPr>
          <w:p w14:paraId="6438CBD8"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1F11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83796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178B68D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A40FE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A7B04D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7673B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7412C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A4AD8F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5B02CD5" w14:textId="77777777">
        <w:tc>
          <w:tcPr>
            <w:tcW w:w="1727" w:type="dxa"/>
            <w:vMerge/>
            <w:vAlign w:val="center"/>
          </w:tcPr>
          <w:p w14:paraId="43F86D2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C80D40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DA</w:t>
            </w:r>
          </w:p>
        </w:tc>
        <w:tc>
          <w:tcPr>
            <w:tcW w:w="1034" w:type="dxa"/>
          </w:tcPr>
          <w:p w14:paraId="6553D0DC" w14:textId="70E26A73" w:rsidR="00336D36" w:rsidRPr="00052489" w:rsidRDefault="00606DEC" w:rsidP="00336D36">
            <w:pPr>
              <w:spacing w:line="276" w:lineRule="auto"/>
              <w:jc w:val="center"/>
              <w:rPr>
                <w:rFonts w:ascii="Arial" w:eastAsia="Arial" w:hAnsi="Arial" w:cs="Arial"/>
                <w:sz w:val="16"/>
                <w:szCs w:val="16"/>
              </w:rPr>
            </w:pPr>
            <w:r>
              <w:rPr>
                <w:rFonts w:ascii="Arial" w:eastAsia="Arial" w:hAnsi="Arial" w:cs="Arial"/>
                <w:sz w:val="16"/>
                <w:szCs w:val="16"/>
              </w:rPr>
              <w:t xml:space="preserve">4 normal</w:t>
            </w:r>
          </w:p>
        </w:tc>
        <w:tc>
          <w:tcPr>
            <w:tcW w:w="708" w:type="dxa"/>
            <w:tcBorders>
              <w:top w:val="single" w:sz="4" w:space="0" w:color="000000"/>
              <w:bottom w:val="single" w:sz="4" w:space="0" w:color="000000"/>
            </w:tcBorders>
            <w:shd w:val="clear" w:color="auto" w:fill="D9D9D9"/>
          </w:tcPr>
          <w:p w14:paraId="5B80757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A27457F"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FA20F3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72EE1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C96D60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319D4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9B1D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368A566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420B44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7D2468AD" w14:textId="77777777">
        <w:tc>
          <w:tcPr>
            <w:tcW w:w="1727" w:type="dxa"/>
            <w:vMerge/>
            <w:vAlign w:val="center"/>
          </w:tcPr>
          <w:p w14:paraId="72B4AD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879F4A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MA</w:t>
            </w:r>
          </w:p>
        </w:tc>
        <w:tc>
          <w:tcPr>
            <w:tcW w:w="1034" w:type="dxa"/>
          </w:tcPr>
          <w:p w14:paraId="19AB0E6C" w14:textId="03AE0C9B"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2 normal</w:t>
            </w:r>
          </w:p>
        </w:tc>
        <w:tc>
          <w:tcPr>
            <w:tcW w:w="708" w:type="dxa"/>
            <w:tcBorders>
              <w:top w:val="single" w:sz="4" w:space="0" w:color="000000"/>
              <w:bottom w:val="single" w:sz="4" w:space="0" w:color="000000"/>
            </w:tcBorders>
            <w:shd w:val="clear" w:color="auto" w:fill="D9D9D9"/>
          </w:tcPr>
          <w:p w14:paraId="52550CB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23D5A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764A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BDED4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734534C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107A5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5D659B5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E04F8A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C4D4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4BC6CE5" w14:textId="77777777">
        <w:tc>
          <w:tcPr>
            <w:tcW w:w="1727" w:type="dxa"/>
            <w:vMerge/>
            <w:vAlign w:val="center"/>
          </w:tcPr>
          <w:p w14:paraId="78D0BB7E"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AB5BA58"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MTV</w:t>
            </w:r>
          </w:p>
        </w:tc>
        <w:tc>
          <w:tcPr>
            <w:tcW w:w="1034" w:type="dxa"/>
          </w:tcPr>
          <w:p w14:paraId="28BABFA0" w14:textId="0A82121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3 normal</w:t>
            </w:r>
          </w:p>
        </w:tc>
        <w:tc>
          <w:tcPr>
            <w:tcW w:w="708" w:type="dxa"/>
            <w:tcBorders>
              <w:top w:val="single" w:sz="4" w:space="0" w:color="000000"/>
              <w:bottom w:val="single" w:sz="4" w:space="0" w:color="000000"/>
            </w:tcBorders>
            <w:shd w:val="clear" w:color="auto" w:fill="D9D9D9"/>
          </w:tcPr>
          <w:p w14:paraId="1F562821"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74E4D0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21ED297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25C3E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47CDFC4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4547C3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82D77C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5929E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0EA901F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BE708FA" w14:textId="77777777">
        <w:tc>
          <w:tcPr>
            <w:tcW w:w="1727" w:type="dxa"/>
            <w:vMerge/>
            <w:vAlign w:val="center"/>
          </w:tcPr>
          <w:p w14:paraId="4BAA47B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E8DE5A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R</w:t>
            </w:r>
          </w:p>
        </w:tc>
        <w:tc>
          <w:tcPr>
            <w:tcW w:w="1034" w:type="dxa"/>
          </w:tcPr>
          <w:p w14:paraId="04AF73DD" w14:textId="434BECBF" w:rsidR="00336D36" w:rsidRPr="00052489" w:rsidRDefault="00310946" w:rsidP="00310946">
            <w:pPr>
              <w:spacing w:line="276" w:lineRule="auto"/>
              <w:rPr>
                <w:rFonts w:ascii="Arial" w:eastAsia="Arial" w:hAnsi="Arial" w:cs="Arial"/>
                <w:sz w:val="16"/>
                <w:szCs w:val="16"/>
              </w:rPr>
            </w:pPr>
            <w:r>
              <w:rPr>
                <w:rFonts w:ascii="Arial" w:eastAsia="Arial" w:hAnsi="Arial" w:cs="Arial"/>
                <w:sz w:val="16"/>
                <w:szCs w:val="16"/>
              </w:rPr>
              <w:t xml:space="preserve">2,5 normal</w:t>
            </w:r>
          </w:p>
        </w:tc>
        <w:tc>
          <w:tcPr>
            <w:tcW w:w="708" w:type="dxa"/>
            <w:tcBorders>
              <w:top w:val="single" w:sz="4" w:space="0" w:color="000000"/>
              <w:bottom w:val="single" w:sz="4" w:space="0" w:color="000000"/>
            </w:tcBorders>
            <w:shd w:val="clear" w:color="auto" w:fill="D9D9D9"/>
          </w:tcPr>
          <w:p w14:paraId="59FC8A00"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846FBF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663DF8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7273D77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611DBF3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D3D191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3BF944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64C9A45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26B229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479DAD26" w14:textId="77777777">
        <w:tc>
          <w:tcPr>
            <w:tcW w:w="1727" w:type="dxa"/>
            <w:vMerge/>
            <w:vAlign w:val="center"/>
          </w:tcPr>
          <w:p w14:paraId="0950136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05DD5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CIV</w:t>
            </w:r>
          </w:p>
        </w:tc>
        <w:tc>
          <w:tcPr>
            <w:tcW w:w="1034" w:type="dxa"/>
          </w:tcPr>
          <w:p w14:paraId="5C093AE7" w14:textId="02A775AE"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6 normal</w:t>
            </w:r>
          </w:p>
        </w:tc>
        <w:tc>
          <w:tcPr>
            <w:tcW w:w="708" w:type="dxa"/>
            <w:tcBorders>
              <w:top w:val="single" w:sz="4" w:space="0" w:color="000000"/>
              <w:bottom w:val="single" w:sz="4" w:space="0" w:color="000000"/>
            </w:tcBorders>
            <w:shd w:val="clear" w:color="auto" w:fill="D9D9D9"/>
          </w:tcPr>
          <w:p w14:paraId="6925AA20" w14:textId="65F6A976"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4FC71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392A0F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6B35D3F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B12437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56B3D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4D3C3EC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B4190F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D6430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525CAF5F" w14:textId="77777777">
        <w:tc>
          <w:tcPr>
            <w:tcW w:w="1727" w:type="dxa"/>
            <w:vMerge w:val="restart"/>
            <w:vAlign w:val="center"/>
          </w:tcPr>
          <w:p w14:paraId="070866F8"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Memoria episódica</w:t>
            </w:r>
          </w:p>
        </w:tc>
        <w:tc>
          <w:tcPr>
            <w:tcW w:w="1701" w:type="dxa"/>
          </w:tcPr>
          <w:p w14:paraId="6862FB9A"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AS1</w:t>
            </w:r>
          </w:p>
        </w:tc>
        <w:tc>
          <w:tcPr>
            <w:tcW w:w="1034" w:type="dxa"/>
          </w:tcPr>
          <w:p w14:paraId="385B3609" w14:textId="0B8E9598"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5</w:t>
            </w:r>
          </w:p>
        </w:tc>
        <w:tc>
          <w:tcPr>
            <w:tcW w:w="708" w:type="dxa"/>
            <w:tcBorders>
              <w:top w:val="single" w:sz="4" w:space="0" w:color="000000"/>
              <w:bottom w:val="single" w:sz="4" w:space="0" w:color="000000"/>
            </w:tcBorders>
            <w:shd w:val="clear" w:color="auto" w:fill="D9D9D9"/>
          </w:tcPr>
          <w:p w14:paraId="1E34D11C" w14:textId="77777777" w:rsidR="00336D36" w:rsidRPr="00052489" w:rsidRDefault="00336D36" w:rsidP="00336D36">
            <w:pPr>
              <w:spacing w:line="276" w:lineRule="auto"/>
              <w:rPr>
                <w:rFonts w:ascii="Arial" w:eastAsia="Arial" w:hAnsi="Arial" w:cs="Arial"/>
                <w:sz w:val="16"/>
                <w:szCs w:val="16"/>
              </w:rPr>
            </w:pPr>
          </w:p>
        </w:tc>
        <w:tc>
          <w:tcPr>
            <w:tcW w:w="581" w:type="dxa"/>
            <w:tcBorders>
              <w:top w:val="single" w:sz="4" w:space="0" w:color="000000"/>
              <w:bottom w:val="single" w:sz="4" w:space="0" w:color="000000"/>
            </w:tcBorders>
            <w:shd w:val="clear" w:color="auto" w:fill="D9D9D9"/>
          </w:tcPr>
          <w:p w14:paraId="6B46F0D7"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D9D9D9"/>
          </w:tcPr>
          <w:p w14:paraId="1B9267DC"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5AA73138"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shd w:val="clear" w:color="auto" w:fill="D9D9D9"/>
          </w:tcPr>
          <w:p w14:paraId="5B182A6D"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shd w:val="clear" w:color="auto" w:fill="D9D9D9"/>
          </w:tcPr>
          <w:p w14:paraId="492085D1"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shd w:val="clear" w:color="auto" w:fill="D9D9D9"/>
          </w:tcPr>
          <w:p w14:paraId="7FBA842E"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shd w:val="clear" w:color="auto" w:fill="D9D9D9"/>
          </w:tcPr>
          <w:p w14:paraId="316DD01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shd w:val="clear" w:color="auto" w:fill="D9D9D9"/>
          </w:tcPr>
          <w:p w14:paraId="5CD42A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50B4F0" w14:textId="77777777">
        <w:tc>
          <w:tcPr>
            <w:tcW w:w="1727" w:type="dxa"/>
            <w:vMerge/>
            <w:vAlign w:val="center"/>
          </w:tcPr>
          <w:p w14:paraId="48C0BA2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4B19666"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AS2</w:t>
            </w:r>
          </w:p>
        </w:tc>
        <w:tc>
          <w:tcPr>
            <w:tcW w:w="1034" w:type="dxa"/>
          </w:tcPr>
          <w:p w14:paraId="4BE39E0C" w14:textId="780D9FF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708" w:type="dxa"/>
            <w:shd w:val="clear" w:color="auto" w:fill="D9D9D9"/>
          </w:tcPr>
          <w:p w14:paraId="763307C6" w14:textId="77777777" w:rsidR="00336D36" w:rsidRPr="00052489" w:rsidRDefault="00336D36" w:rsidP="00336D36">
            <w:pPr>
              <w:spacing w:line="276" w:lineRule="auto"/>
              <w:jc w:val="center"/>
              <w:rPr>
                <w:rFonts w:ascii="Arial" w:eastAsia="Arial" w:hAnsi="Arial" w:cs="Arial"/>
                <w:sz w:val="16"/>
                <w:szCs w:val="16"/>
              </w:rPr>
            </w:pPr>
          </w:p>
        </w:tc>
        <w:tc>
          <w:tcPr>
            <w:tcW w:w="581" w:type="dxa"/>
            <w:shd w:val="clear" w:color="auto" w:fill="D9D9D9"/>
          </w:tcPr>
          <w:p w14:paraId="1EBE39D5"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D9D9D9"/>
          </w:tcPr>
          <w:p w14:paraId="02BD6072"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3629B481" w14:textId="77777777" w:rsidR="00336D36" w:rsidRPr="00052489" w:rsidRDefault="00336D36" w:rsidP="00336D36">
            <w:pPr>
              <w:spacing w:line="276" w:lineRule="auto"/>
              <w:jc w:val="center"/>
              <w:rPr>
                <w:rFonts w:ascii="Arial" w:eastAsia="Arial" w:hAnsi="Arial" w:cs="Arial"/>
                <w:sz w:val="16"/>
                <w:szCs w:val="16"/>
              </w:rPr>
            </w:pPr>
          </w:p>
        </w:tc>
        <w:tc>
          <w:tcPr>
            <w:tcW w:w="667" w:type="dxa"/>
            <w:shd w:val="clear" w:color="auto" w:fill="D9D9D9"/>
          </w:tcPr>
          <w:p w14:paraId="78FE9074" w14:textId="77777777" w:rsidR="00336D36" w:rsidRPr="00052489" w:rsidRDefault="00336D36" w:rsidP="00336D36">
            <w:pPr>
              <w:spacing w:line="276" w:lineRule="auto"/>
              <w:jc w:val="center"/>
              <w:rPr>
                <w:rFonts w:ascii="Arial" w:eastAsia="Arial" w:hAnsi="Arial" w:cs="Arial"/>
                <w:sz w:val="16"/>
                <w:szCs w:val="16"/>
              </w:rPr>
            </w:pPr>
          </w:p>
        </w:tc>
        <w:tc>
          <w:tcPr>
            <w:tcW w:w="677" w:type="dxa"/>
            <w:shd w:val="clear" w:color="auto" w:fill="D9D9D9"/>
          </w:tcPr>
          <w:p w14:paraId="58F8AFF2" w14:textId="77777777" w:rsidR="00336D36" w:rsidRPr="00052489" w:rsidRDefault="00336D36" w:rsidP="00336D36">
            <w:pPr>
              <w:spacing w:line="276" w:lineRule="auto"/>
              <w:jc w:val="center"/>
              <w:rPr>
                <w:rFonts w:ascii="Arial" w:eastAsia="Arial" w:hAnsi="Arial" w:cs="Arial"/>
                <w:sz w:val="16"/>
                <w:szCs w:val="16"/>
              </w:rPr>
            </w:pPr>
          </w:p>
        </w:tc>
        <w:tc>
          <w:tcPr>
            <w:tcW w:w="650" w:type="dxa"/>
            <w:shd w:val="clear" w:color="auto" w:fill="D9D9D9"/>
          </w:tcPr>
          <w:p w14:paraId="5782AFDA" w14:textId="77777777" w:rsidR="00336D36" w:rsidRPr="00052489" w:rsidRDefault="00336D36" w:rsidP="00336D36">
            <w:pPr>
              <w:spacing w:line="276" w:lineRule="auto"/>
              <w:jc w:val="center"/>
              <w:rPr>
                <w:rFonts w:ascii="Arial" w:eastAsia="Arial" w:hAnsi="Arial" w:cs="Arial"/>
                <w:sz w:val="16"/>
                <w:szCs w:val="16"/>
              </w:rPr>
            </w:pPr>
          </w:p>
        </w:tc>
        <w:tc>
          <w:tcPr>
            <w:tcW w:w="645" w:type="dxa"/>
            <w:shd w:val="clear" w:color="auto" w:fill="D9D9D9"/>
          </w:tcPr>
          <w:p w14:paraId="4BA12F56"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shd w:val="clear" w:color="auto" w:fill="D9D9D9"/>
          </w:tcPr>
          <w:p w14:paraId="01A1DABA"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2E05F0F6" w14:textId="77777777">
        <w:tc>
          <w:tcPr>
            <w:tcW w:w="1727" w:type="dxa"/>
            <w:vMerge/>
            <w:vAlign w:val="center"/>
          </w:tcPr>
          <w:p w14:paraId="683A2AD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8A3C4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AS3</w:t>
            </w:r>
          </w:p>
        </w:tc>
        <w:tc>
          <w:tcPr>
            <w:tcW w:w="1034" w:type="dxa"/>
          </w:tcPr>
          <w:p w14:paraId="4436E574" w14:textId="55F1C97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10</w:t>
            </w:r>
          </w:p>
        </w:tc>
        <w:tc>
          <w:tcPr>
            <w:tcW w:w="708" w:type="dxa"/>
            <w:tcBorders>
              <w:bottom w:val="single" w:sz="4" w:space="0" w:color="000000"/>
            </w:tcBorders>
            <w:shd w:val="clear" w:color="auto" w:fill="D9D9D9"/>
          </w:tcPr>
          <w:p w14:paraId="090D6A70" w14:textId="77777777" w:rsidR="00336D36" w:rsidRPr="00052489" w:rsidRDefault="00336D36" w:rsidP="00336D36">
            <w:pPr>
              <w:spacing w:line="276" w:lineRule="auto"/>
              <w:jc w:val="center"/>
              <w:rPr>
                <w:rFonts w:ascii="Arial" w:eastAsia="Arial" w:hAnsi="Arial" w:cs="Arial"/>
                <w:sz w:val="16"/>
                <w:szCs w:val="16"/>
              </w:rPr>
            </w:pPr>
          </w:p>
        </w:tc>
        <w:tc>
          <w:tcPr>
            <w:tcW w:w="581" w:type="dxa"/>
            <w:tcBorders>
              <w:bottom w:val="single" w:sz="4" w:space="0" w:color="000000"/>
            </w:tcBorders>
            <w:shd w:val="clear" w:color="auto" w:fill="D9D9D9"/>
          </w:tcPr>
          <w:p w14:paraId="62B8EF40"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bottom w:val="single" w:sz="4" w:space="0" w:color="000000"/>
            </w:tcBorders>
            <w:shd w:val="clear" w:color="auto" w:fill="D9D9D9"/>
          </w:tcPr>
          <w:p w14:paraId="6BBF5CAA"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bottom w:val="single" w:sz="4" w:space="0" w:color="000000"/>
            </w:tcBorders>
            <w:shd w:val="clear" w:color="auto" w:fill="D9D9D9"/>
          </w:tcPr>
          <w:p w14:paraId="2752CD9C"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bottom w:val="single" w:sz="4" w:space="0" w:color="000000"/>
            </w:tcBorders>
            <w:shd w:val="clear" w:color="auto" w:fill="D9D9D9"/>
          </w:tcPr>
          <w:p w14:paraId="2EA6AA39"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bottom w:val="single" w:sz="4" w:space="0" w:color="000000"/>
            </w:tcBorders>
            <w:shd w:val="clear" w:color="auto" w:fill="D9D9D9"/>
          </w:tcPr>
          <w:p w14:paraId="4ADD0A4C"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bottom w:val="single" w:sz="4" w:space="0" w:color="000000"/>
            </w:tcBorders>
            <w:shd w:val="clear" w:color="auto" w:fill="D9D9D9"/>
          </w:tcPr>
          <w:p w14:paraId="1CE0EB4A"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bottom w:val="single" w:sz="4" w:space="0" w:color="000000"/>
            </w:tcBorders>
            <w:shd w:val="clear" w:color="auto" w:fill="D9D9D9"/>
          </w:tcPr>
          <w:p w14:paraId="7BAF3C0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bottom w:val="single" w:sz="4" w:space="0" w:color="000000"/>
            </w:tcBorders>
            <w:shd w:val="clear" w:color="auto" w:fill="D9D9D9"/>
          </w:tcPr>
          <w:p w14:paraId="0C9E3FE5"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2D97A1F" w14:textId="77777777">
        <w:tc>
          <w:tcPr>
            <w:tcW w:w="1727" w:type="dxa"/>
            <w:vMerge/>
            <w:vAlign w:val="center"/>
          </w:tcPr>
          <w:p w14:paraId="34F9CCC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E30FB93"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AST</w:t>
            </w:r>
          </w:p>
        </w:tc>
        <w:tc>
          <w:tcPr>
            <w:tcW w:w="1034" w:type="dxa"/>
          </w:tcPr>
          <w:p w14:paraId="68303315" w14:textId="1D617CCE"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7,66</w:t>
            </w:r>
          </w:p>
        </w:tc>
        <w:tc>
          <w:tcPr>
            <w:tcW w:w="708" w:type="dxa"/>
            <w:tcBorders>
              <w:top w:val="single" w:sz="4" w:space="0" w:color="000000"/>
              <w:bottom w:val="single" w:sz="4" w:space="0" w:color="000000"/>
            </w:tcBorders>
          </w:tcPr>
          <w:p w14:paraId="1C249010" w14:textId="013A9D1B"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-0,90</w:t>
            </w:r>
          </w:p>
        </w:tc>
        <w:tc>
          <w:tcPr>
            <w:tcW w:w="581" w:type="dxa"/>
            <w:tcBorders>
              <w:top w:val="single" w:sz="4" w:space="0" w:color="000000"/>
              <w:bottom w:val="single" w:sz="4" w:space="0" w:color="000000"/>
            </w:tcBorders>
            <w:shd w:val="clear" w:color="auto" w:fill="A6A6A6"/>
          </w:tcPr>
          <w:p w14:paraId="41B76AB6" w14:textId="1BB6F36F"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3485AB19" w14:textId="1A4DFD0C"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0701B5E7" w14:textId="382BFD45"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67AC0DE5" w14:textId="40A9C284"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Borders>
              <w:top w:val="single" w:sz="4" w:space="0" w:color="000000"/>
              <w:bottom w:val="single" w:sz="4" w:space="0" w:color="000000"/>
            </w:tcBorders>
          </w:tcPr>
          <w:p w14:paraId="4E9E061F" w14:textId="6C68FB55"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F5DBDBD" w14:textId="51A0637B"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6A44B368"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68A37C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B23C863" w14:textId="77777777">
        <w:tc>
          <w:tcPr>
            <w:tcW w:w="1727" w:type="dxa"/>
            <w:vMerge/>
            <w:vAlign w:val="center"/>
          </w:tcPr>
          <w:p w14:paraId="4C2EDAD7"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C8E534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RSE</w:t>
            </w:r>
          </w:p>
        </w:tc>
        <w:tc>
          <w:tcPr>
            <w:tcW w:w="1034" w:type="dxa"/>
          </w:tcPr>
          <w:p w14:paraId="3B1EB213" w14:textId="4B98142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708" w:type="dxa"/>
            <w:tcBorders>
              <w:top w:val="single" w:sz="4" w:space="0" w:color="000000"/>
            </w:tcBorders>
          </w:tcPr>
          <w:p w14:paraId="23A25B78" w14:textId="19F2D2F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-0,13</w:t>
            </w:r>
          </w:p>
        </w:tc>
        <w:tc>
          <w:tcPr>
            <w:tcW w:w="581" w:type="dxa"/>
            <w:tcBorders>
              <w:top w:val="single" w:sz="4" w:space="0" w:color="000000"/>
            </w:tcBorders>
            <w:shd w:val="clear" w:color="auto" w:fill="A6A6A6"/>
          </w:tcPr>
          <w:p w14:paraId="269BD8E5" w14:textId="2957D4A1" w:rsidR="00336D36" w:rsidRPr="00052489" w:rsidRDefault="00336D36" w:rsidP="005C2F38">
            <w:pPr>
              <w:spacing w:line="276" w:lineRule="auto"/>
              <w:jc w:val="center"/>
              <w:rPr>
                <w:rFonts w:ascii="Arial" w:eastAsia="Arial" w:hAnsi="Arial" w:cs="Arial"/>
                <w:sz w:val="16"/>
                <w:szCs w:val="16"/>
              </w:rPr>
            </w:pPr>
          </w:p>
        </w:tc>
        <w:tc>
          <w:tcPr>
            <w:tcW w:w="684" w:type="dxa"/>
            <w:tcBorders>
              <w:top w:val="single" w:sz="4" w:space="0" w:color="000000"/>
            </w:tcBorders>
            <w:shd w:val="clear" w:color="auto" w:fill="A6A6A6"/>
          </w:tcPr>
          <w:p w14:paraId="43DC9BEA" w14:textId="48901A05"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tcBorders>
            <w:shd w:val="clear" w:color="auto" w:fill="D9D9D9"/>
          </w:tcPr>
          <w:p w14:paraId="015627DE" w14:textId="021DF7B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tcBorders>
          </w:tcPr>
          <w:p w14:paraId="61442A8A" w14:textId="13931C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Borders>
              <w:top w:val="single" w:sz="4" w:space="0" w:color="000000"/>
            </w:tcBorders>
          </w:tcPr>
          <w:p w14:paraId="0F20E780" w14:textId="2113DC9A"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tcBorders>
          </w:tcPr>
          <w:p w14:paraId="7C5DBFA3" w14:textId="36C73DED"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tcBorders>
          </w:tcPr>
          <w:p w14:paraId="338DBB8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tcBorders>
          </w:tcPr>
          <w:p w14:paraId="5F5F6EA0" w14:textId="77777777" w:rsidR="00336D36" w:rsidRPr="00052489" w:rsidRDefault="00336D36" w:rsidP="00336D36">
            <w:pPr>
              <w:spacing w:line="276" w:lineRule="auto"/>
              <w:jc w:val="center"/>
              <w:rPr>
                <w:rFonts w:ascii="Arial" w:eastAsia="Arial" w:hAnsi="Arial" w:cs="Arial"/>
                <w:sz w:val="16"/>
                <w:szCs w:val="16"/>
              </w:rPr>
            </w:pPr>
          </w:p>
        </w:tc>
      </w:tr>
      <w:tr w:rsidR="005C2F38" w:rsidRPr="00052489" w14:paraId="026A90A6" w14:textId="77777777">
        <w:tc>
          <w:tcPr>
            <w:tcW w:w="1727" w:type="dxa"/>
            <w:vMerge/>
            <w:vAlign w:val="center"/>
          </w:tcPr>
          <w:p w14:paraId="56CB7D1E" w14:textId="77777777" w:rsidR="005C2F38" w:rsidRPr="00052489" w:rsidRDefault="005C2F38" w:rsidP="005C2F38">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78BCB2D" w14:textId="77777777" w:rsidR="005C2F38" w:rsidRPr="00052489" w:rsidRDefault="005C2F38" w:rsidP="005C2F38">
            <w:pPr>
              <w:spacing w:line="276" w:lineRule="auto"/>
              <w:jc w:val="right"/>
              <w:rPr>
                <w:rFonts w:ascii="Arial" w:eastAsia="Arial" w:hAnsi="Arial" w:cs="Arial"/>
                <w:sz w:val="18"/>
                <w:szCs w:val="18"/>
              </w:rPr>
            </w:pPr>
            <w:r w:rsidRPr="00052489">
              <w:rPr>
                <w:rFonts w:ascii="Arial" w:eastAsia="Arial" w:hAnsi="Arial" w:cs="Arial"/>
                <w:sz w:val="18"/>
                <w:szCs w:val="18"/>
              </w:rPr>
              <w:t>BEM – MS Sem</w:t>
            </w:r>
          </w:p>
        </w:tc>
        <w:tc>
          <w:tcPr>
            <w:tcW w:w="1034" w:type="dxa"/>
          </w:tcPr>
          <w:p w14:paraId="28FE710A" w14:textId="361550F3"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708" w:type="dxa"/>
          </w:tcPr>
          <w:p w14:paraId="4443517E" w14:textId="4CA455FB"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 xml:space="preserve">≤-3</w:t>
            </w:r>
          </w:p>
        </w:tc>
        <w:tc>
          <w:tcPr>
            <w:tcW w:w="581" w:type="dxa"/>
            <w:shd w:val="clear" w:color="auto" w:fill="A6A6A6"/>
          </w:tcPr>
          <w:p w14:paraId="659A25D7" w14:textId="37CD98C9" w:rsidR="005C2F38" w:rsidRPr="00052489" w:rsidRDefault="005C2F38" w:rsidP="005C2F38">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84" w:type="dxa"/>
            <w:shd w:val="clear" w:color="auto" w:fill="A6A6A6"/>
          </w:tcPr>
          <w:p w14:paraId="65AA857D" w14:textId="6DE56D7B" w:rsidR="005C2F38" w:rsidRPr="00052489" w:rsidRDefault="005C2F38" w:rsidP="005C2F38">
            <w:pPr>
              <w:spacing w:line="276" w:lineRule="auto"/>
              <w:rPr>
                <w:rFonts w:ascii="Arial" w:eastAsia="Arial" w:hAnsi="Arial" w:cs="Arial"/>
                <w:sz w:val="16"/>
                <w:szCs w:val="16"/>
              </w:rPr>
            </w:pPr>
          </w:p>
        </w:tc>
        <w:tc>
          <w:tcPr>
            <w:tcW w:w="941" w:type="dxa"/>
            <w:shd w:val="clear" w:color="auto" w:fill="D9D9D9"/>
          </w:tcPr>
          <w:p w14:paraId="59D00B30" w14:textId="57835746" w:rsidR="005C2F38" w:rsidRPr="00052489" w:rsidRDefault="00310946" w:rsidP="005C2F38">
            <w:pPr>
              <w:spacing w:line="276" w:lineRule="auto"/>
              <w:jc w:val="center"/>
              <w:rPr>
                <w:rFonts w:ascii="Arial" w:eastAsia="Arial" w:hAnsi="Arial" w:cs="Arial"/>
                <w:sz w:val="16"/>
                <w:szCs w:val="16"/>
              </w:rPr>
            </w:pPr>
          </w:p>
        </w:tc>
        <w:tc>
          <w:tcPr>
            <w:tcW w:w="667" w:type="dxa"/>
          </w:tcPr>
          <w:p w14:paraId="1D4A172B" w14:textId="546AFCC6" w:rsidR="005C2F38" w:rsidRPr="00052489" w:rsidRDefault="005C2F38" w:rsidP="005C2F38">
            <w:pPr>
              <w:spacing w:line="276" w:lineRule="auto"/>
              <w:jc w:val="center"/>
              <w:rPr>
                <w:rFonts w:ascii="Arial" w:eastAsia="Arial" w:hAnsi="Arial" w:cs="Arial"/>
                <w:sz w:val="16"/>
                <w:szCs w:val="16"/>
              </w:rPr>
            </w:pPr>
          </w:p>
        </w:tc>
        <w:tc>
          <w:tcPr>
            <w:tcW w:w="677" w:type="dxa"/>
          </w:tcPr>
          <w:p w14:paraId="3E678139" w14:textId="686CB1C4" w:rsidR="005C2F38" w:rsidRPr="00052489" w:rsidRDefault="005C2F38" w:rsidP="005C2F38">
            <w:pPr>
              <w:spacing w:line="276" w:lineRule="auto"/>
              <w:jc w:val="center"/>
              <w:rPr>
                <w:rFonts w:ascii="Arial" w:eastAsia="Arial" w:hAnsi="Arial" w:cs="Arial"/>
                <w:sz w:val="16"/>
                <w:szCs w:val="16"/>
              </w:rPr>
            </w:pPr>
          </w:p>
        </w:tc>
        <w:tc>
          <w:tcPr>
            <w:tcW w:w="650" w:type="dxa"/>
          </w:tcPr>
          <w:p w14:paraId="23D52ED1" w14:textId="0CF84B80" w:rsidR="005C2F38" w:rsidRPr="00052489" w:rsidRDefault="005C2F38" w:rsidP="005C2F38">
            <w:pPr>
              <w:spacing w:line="276" w:lineRule="auto"/>
              <w:jc w:val="center"/>
              <w:rPr>
                <w:rFonts w:ascii="Arial" w:eastAsia="Arial" w:hAnsi="Arial" w:cs="Arial"/>
                <w:sz w:val="16"/>
                <w:szCs w:val="16"/>
              </w:rPr>
            </w:pPr>
          </w:p>
        </w:tc>
        <w:tc>
          <w:tcPr>
            <w:tcW w:w="645" w:type="dxa"/>
          </w:tcPr>
          <w:p w14:paraId="4471C9DD" w14:textId="77777777" w:rsidR="005C2F38" w:rsidRPr="00052489" w:rsidRDefault="005C2F38" w:rsidP="005C2F38">
            <w:pPr>
              <w:spacing w:line="276" w:lineRule="auto"/>
              <w:jc w:val="center"/>
              <w:rPr>
                <w:rFonts w:ascii="Arial" w:eastAsia="Arial" w:hAnsi="Arial" w:cs="Arial"/>
                <w:sz w:val="16"/>
                <w:szCs w:val="16"/>
              </w:rPr>
            </w:pPr>
          </w:p>
        </w:tc>
        <w:tc>
          <w:tcPr>
            <w:tcW w:w="636" w:type="dxa"/>
            <w:gridSpan w:val="2"/>
          </w:tcPr>
          <w:p w14:paraId="5C59F721" w14:textId="77777777" w:rsidR="005C2F38" w:rsidRPr="00052489" w:rsidRDefault="005C2F38" w:rsidP="005C2F38">
            <w:pPr>
              <w:spacing w:line="276" w:lineRule="auto"/>
              <w:jc w:val="center"/>
              <w:rPr>
                <w:rFonts w:ascii="Arial" w:eastAsia="Arial" w:hAnsi="Arial" w:cs="Arial"/>
                <w:sz w:val="16"/>
                <w:szCs w:val="16"/>
              </w:rPr>
            </w:pPr>
          </w:p>
        </w:tc>
      </w:tr>
      <w:tr w:rsidR="00811150" w:rsidRPr="00052489" w14:paraId="27F2C154" w14:textId="77777777">
        <w:tc>
          <w:tcPr>
            <w:tcW w:w="1727" w:type="dxa"/>
            <w:vMerge/>
            <w:vAlign w:val="center"/>
          </w:tcPr>
          <w:p w14:paraId="4D3BD3B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0B371D02"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Rec</w:t>
            </w:r>
          </w:p>
        </w:tc>
        <w:tc>
          <w:tcPr>
            <w:tcW w:w="1034" w:type="dxa"/>
          </w:tcPr>
          <w:p w14:paraId="5C609F4E" w14:textId="7FAAF4AD"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12</w:t>
            </w:r>
          </w:p>
        </w:tc>
        <w:tc>
          <w:tcPr>
            <w:tcW w:w="708" w:type="dxa"/>
          </w:tcPr>
          <w:p w14:paraId="01CC5B6A" w14:textId="20DC1F13"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0,57</w:t>
            </w:r>
          </w:p>
        </w:tc>
        <w:tc>
          <w:tcPr>
            <w:tcW w:w="581" w:type="dxa"/>
            <w:shd w:val="clear" w:color="auto" w:fill="A6A6A6"/>
          </w:tcPr>
          <w:p w14:paraId="17DBB073" w14:textId="4E9095E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20CF56F" w14:textId="2452FBF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6308302" w14:textId="37A0E4F6" w:rsidR="00811150" w:rsidRPr="00052489" w:rsidRDefault="00310946" w:rsidP="00811150">
            <w:pPr>
              <w:spacing w:line="276" w:lineRule="auto"/>
              <w:jc w:val="center"/>
              <w:rPr>
                <w:rFonts w:ascii="Arial" w:eastAsia="Arial" w:hAnsi="Arial" w:cs="Arial"/>
                <w:sz w:val="16"/>
                <w:szCs w:val="16"/>
              </w:rPr>
            </w:pPr>
          </w:p>
        </w:tc>
        <w:tc>
          <w:tcPr>
            <w:tcW w:w="667" w:type="dxa"/>
          </w:tcPr>
          <w:p w14:paraId="2E1EBBD8" w14:textId="5301E5E6" w:rsidR="00811150" w:rsidRPr="00052489" w:rsidRDefault="00811150" w:rsidP="00811150">
            <w:pPr>
              <w:spacing w:line="276" w:lineRule="auto"/>
              <w:jc w:val="center"/>
              <w:rPr>
                <w:rFonts w:ascii="Arial" w:eastAsia="Arial" w:hAnsi="Arial" w:cs="Arial"/>
                <w:sz w:val="16"/>
                <w:szCs w:val="16"/>
              </w:rPr>
            </w:pPr>
          </w:p>
        </w:tc>
        <w:tc>
          <w:tcPr>
            <w:tcW w:w="677" w:type="dxa"/>
          </w:tcPr>
          <w:p w14:paraId="6C191852" w14:textId="5375FC60"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50" w:type="dxa"/>
          </w:tcPr>
          <w:p w14:paraId="19C6ED3D" w14:textId="6BC6A33D" w:rsidR="00811150" w:rsidRPr="00052489" w:rsidRDefault="00811150" w:rsidP="00811150">
            <w:pPr>
              <w:spacing w:line="276" w:lineRule="auto"/>
              <w:jc w:val="center"/>
              <w:rPr>
                <w:rFonts w:ascii="Arial" w:eastAsia="Arial" w:hAnsi="Arial" w:cs="Arial"/>
                <w:sz w:val="16"/>
                <w:szCs w:val="16"/>
              </w:rPr>
            </w:pPr>
          </w:p>
        </w:tc>
        <w:tc>
          <w:tcPr>
            <w:tcW w:w="645" w:type="dxa"/>
          </w:tcPr>
          <w:p w14:paraId="7F8802E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FE4CF5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AAD7998" w14:textId="77777777">
        <w:tc>
          <w:tcPr>
            <w:tcW w:w="1727" w:type="dxa"/>
            <w:vMerge/>
            <w:vAlign w:val="center"/>
          </w:tcPr>
          <w:p w14:paraId="26EF7800"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BDB7297"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CE</w:t>
            </w:r>
          </w:p>
        </w:tc>
        <w:tc>
          <w:tcPr>
            <w:tcW w:w="1034" w:type="dxa"/>
          </w:tcPr>
          <w:p w14:paraId="3CC7D57C" w14:textId="3FE0F337"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10</w:t>
            </w:r>
          </w:p>
        </w:tc>
        <w:tc>
          <w:tcPr>
            <w:tcW w:w="708" w:type="dxa"/>
          </w:tcPr>
          <w:p w14:paraId="5955CC96" w14:textId="17CE1CFA"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-2,01</w:t>
            </w:r>
          </w:p>
        </w:tc>
        <w:tc>
          <w:tcPr>
            <w:tcW w:w="581" w:type="dxa"/>
            <w:shd w:val="clear" w:color="auto" w:fill="A6A6A6"/>
          </w:tcPr>
          <w:p w14:paraId="4B968ED4" w14:textId="2EB30FAD"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9F229EA" w14:textId="2C29378C" w:rsidR="00811150" w:rsidRPr="00052489" w:rsidRDefault="00811150" w:rsidP="00811150">
            <w:pPr>
              <w:spacing w:line="276" w:lineRule="auto"/>
              <w:rPr>
                <w:rFonts w:ascii="Arial" w:eastAsia="Arial" w:hAnsi="Arial" w:cs="Arial"/>
                <w:sz w:val="16"/>
                <w:szCs w:val="16"/>
              </w:rPr>
            </w:pPr>
            <w:r>
              <w:rPr>
                <w:rFonts w:ascii="Arial" w:eastAsia="Arial" w:hAnsi="Arial" w:cs="Arial"/>
                <w:sz w:val="16"/>
                <w:szCs w:val="16"/>
              </w:rPr>
              <w:t xml:space="preserve">X</w:t>
            </w:r>
          </w:p>
        </w:tc>
        <w:tc>
          <w:tcPr>
            <w:tcW w:w="941" w:type="dxa"/>
            <w:shd w:val="clear" w:color="auto" w:fill="D9D9D9"/>
          </w:tcPr>
          <w:p w14:paraId="0A3EDA1E" w14:textId="593A6D39" w:rsidR="00811150" w:rsidRPr="00052489" w:rsidRDefault="00310946" w:rsidP="00811150">
            <w:pPr>
              <w:spacing w:line="276" w:lineRule="auto"/>
              <w:jc w:val="center"/>
              <w:rPr>
                <w:rFonts w:ascii="Arial" w:eastAsia="Arial" w:hAnsi="Arial" w:cs="Arial"/>
                <w:sz w:val="16"/>
                <w:szCs w:val="16"/>
              </w:rPr>
            </w:pPr>
          </w:p>
        </w:tc>
        <w:tc>
          <w:tcPr>
            <w:tcW w:w="667" w:type="dxa"/>
          </w:tcPr>
          <w:p w14:paraId="284257CA" w14:textId="36BA53BE" w:rsidR="00811150" w:rsidRPr="00052489" w:rsidRDefault="00811150" w:rsidP="00811150">
            <w:pPr>
              <w:spacing w:line="276" w:lineRule="auto"/>
              <w:jc w:val="center"/>
              <w:rPr>
                <w:rFonts w:ascii="Arial" w:eastAsia="Arial" w:hAnsi="Arial" w:cs="Arial"/>
                <w:sz w:val="16"/>
                <w:szCs w:val="16"/>
              </w:rPr>
            </w:pPr>
          </w:p>
        </w:tc>
        <w:tc>
          <w:tcPr>
            <w:tcW w:w="677" w:type="dxa"/>
          </w:tcPr>
          <w:p w14:paraId="142E9E47" w14:textId="54DAE745" w:rsidR="00811150" w:rsidRPr="00052489" w:rsidRDefault="00811150" w:rsidP="00811150">
            <w:pPr>
              <w:spacing w:line="276" w:lineRule="auto"/>
              <w:jc w:val="center"/>
              <w:rPr>
                <w:rFonts w:ascii="Arial" w:eastAsia="Arial" w:hAnsi="Arial" w:cs="Arial"/>
                <w:sz w:val="16"/>
                <w:szCs w:val="16"/>
              </w:rPr>
            </w:pPr>
          </w:p>
        </w:tc>
        <w:tc>
          <w:tcPr>
            <w:tcW w:w="650" w:type="dxa"/>
          </w:tcPr>
          <w:p w14:paraId="5B7ABE9E"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0EEF8F6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75D8B16"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247EB677" w14:textId="77777777">
        <w:tc>
          <w:tcPr>
            <w:tcW w:w="1727" w:type="dxa"/>
            <w:vMerge/>
            <w:vAlign w:val="center"/>
          </w:tcPr>
          <w:p w14:paraId="6C1EBBAB"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2128E46" w14:textId="30D8E06F"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Inm</w:t>
            </w:r>
          </w:p>
        </w:tc>
        <w:tc>
          <w:tcPr>
            <w:tcW w:w="1034" w:type="dxa"/>
          </w:tcPr>
          <w:p w14:paraId="4CE8F6B6" w14:textId="4998292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7</w:t>
            </w:r>
          </w:p>
        </w:tc>
        <w:tc>
          <w:tcPr>
            <w:tcW w:w="708" w:type="dxa"/>
          </w:tcPr>
          <w:p w14:paraId="204D7185" w14:textId="1801D85C"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-1,24</w:t>
            </w:r>
          </w:p>
        </w:tc>
        <w:tc>
          <w:tcPr>
            <w:tcW w:w="581" w:type="dxa"/>
            <w:shd w:val="clear" w:color="auto" w:fill="A6A6A6"/>
          </w:tcPr>
          <w:p w14:paraId="5608C725" w14:textId="53443A8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9CCA964" w14:textId="4CA4E38A"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B8B17BA" w14:textId="2F111C66"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67" w:type="dxa"/>
          </w:tcPr>
          <w:p w14:paraId="121A0F78" w14:textId="19D60143" w:rsidR="00811150" w:rsidRPr="00052489" w:rsidRDefault="00310946" w:rsidP="00811150">
            <w:pPr>
              <w:spacing w:line="276" w:lineRule="auto"/>
              <w:jc w:val="center"/>
              <w:rPr>
                <w:rFonts w:ascii="Arial" w:eastAsia="Arial" w:hAnsi="Arial" w:cs="Arial"/>
                <w:sz w:val="16"/>
                <w:szCs w:val="16"/>
              </w:rPr>
            </w:pPr>
          </w:p>
        </w:tc>
        <w:tc>
          <w:tcPr>
            <w:tcW w:w="677" w:type="dxa"/>
          </w:tcPr>
          <w:p w14:paraId="0CD01A5B" w14:textId="7BDEDBBD" w:rsidR="00811150" w:rsidRPr="00052489" w:rsidRDefault="00811150" w:rsidP="00811150">
            <w:pPr>
              <w:spacing w:line="276" w:lineRule="auto"/>
              <w:jc w:val="center"/>
              <w:rPr>
                <w:rFonts w:ascii="Arial" w:eastAsia="Arial" w:hAnsi="Arial" w:cs="Arial"/>
                <w:sz w:val="16"/>
                <w:szCs w:val="16"/>
              </w:rPr>
            </w:pPr>
          </w:p>
        </w:tc>
        <w:tc>
          <w:tcPr>
            <w:tcW w:w="650" w:type="dxa"/>
          </w:tcPr>
          <w:p w14:paraId="268FCB89" w14:textId="5AD26464" w:rsidR="00811150" w:rsidRPr="00052489" w:rsidRDefault="00811150" w:rsidP="00811150">
            <w:pPr>
              <w:spacing w:line="276" w:lineRule="auto"/>
              <w:jc w:val="center"/>
              <w:rPr>
                <w:rFonts w:ascii="Arial" w:eastAsia="Arial" w:hAnsi="Arial" w:cs="Arial"/>
                <w:sz w:val="16"/>
                <w:szCs w:val="16"/>
              </w:rPr>
            </w:pPr>
          </w:p>
        </w:tc>
        <w:tc>
          <w:tcPr>
            <w:tcW w:w="645" w:type="dxa"/>
          </w:tcPr>
          <w:p w14:paraId="757FFC44"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49FDB111"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03C2742" w14:textId="77777777">
        <w:tc>
          <w:tcPr>
            <w:tcW w:w="1727" w:type="dxa"/>
            <w:vMerge/>
            <w:vAlign w:val="center"/>
          </w:tcPr>
          <w:p w14:paraId="2C2AAC2D"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C1C15FB" w14:textId="64872D11"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Dif</w:t>
            </w:r>
          </w:p>
        </w:tc>
        <w:tc>
          <w:tcPr>
            <w:tcW w:w="1034" w:type="dxa"/>
          </w:tcPr>
          <w:p w14:paraId="5C844401" w14:textId="5D9BE36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708" w:type="dxa"/>
          </w:tcPr>
          <w:p w14:paraId="5931C416" w14:textId="6090AC3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-0,51</w:t>
            </w:r>
          </w:p>
        </w:tc>
        <w:tc>
          <w:tcPr>
            <w:tcW w:w="581" w:type="dxa"/>
            <w:shd w:val="clear" w:color="auto" w:fill="A6A6A6"/>
          </w:tcPr>
          <w:p w14:paraId="653C6525" w14:textId="2B7F343B"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59011E85" w14:textId="063616F1"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AFCCB9B" w14:textId="794B532E" w:rsidR="00811150" w:rsidRPr="00052489" w:rsidRDefault="00811150" w:rsidP="00811150">
            <w:pPr>
              <w:spacing w:line="276" w:lineRule="auto"/>
              <w:jc w:val="center"/>
              <w:rPr>
                <w:rFonts w:ascii="Arial" w:eastAsia="Arial" w:hAnsi="Arial" w:cs="Arial"/>
                <w:sz w:val="16"/>
                <w:szCs w:val="16"/>
              </w:rPr>
            </w:pPr>
          </w:p>
        </w:tc>
        <w:tc>
          <w:tcPr>
            <w:tcW w:w="667" w:type="dxa"/>
          </w:tcPr>
          <w:p w14:paraId="6F1BB360" w14:textId="2571391C"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14BD6150" w14:textId="292AB2BD" w:rsidR="00811150" w:rsidRPr="00052489" w:rsidRDefault="00310946" w:rsidP="00811150">
            <w:pPr>
              <w:spacing w:line="276" w:lineRule="auto"/>
              <w:jc w:val="center"/>
              <w:rPr>
                <w:rFonts w:ascii="Arial" w:eastAsia="Arial" w:hAnsi="Arial" w:cs="Arial"/>
                <w:sz w:val="16"/>
                <w:szCs w:val="16"/>
              </w:rPr>
            </w:pPr>
          </w:p>
        </w:tc>
        <w:tc>
          <w:tcPr>
            <w:tcW w:w="650" w:type="dxa"/>
          </w:tcPr>
          <w:p w14:paraId="404B0238" w14:textId="2550129B" w:rsidR="00811150" w:rsidRPr="00052489" w:rsidRDefault="00811150" w:rsidP="00811150">
            <w:pPr>
              <w:spacing w:line="276" w:lineRule="auto"/>
              <w:jc w:val="center"/>
              <w:rPr>
                <w:rFonts w:ascii="Arial" w:eastAsia="Arial" w:hAnsi="Arial" w:cs="Arial"/>
                <w:sz w:val="16"/>
                <w:szCs w:val="16"/>
              </w:rPr>
            </w:pPr>
          </w:p>
        </w:tc>
        <w:tc>
          <w:tcPr>
            <w:tcW w:w="645" w:type="dxa"/>
          </w:tcPr>
          <w:p w14:paraId="18A0F51D" w14:textId="40FEF55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71E81A0C"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08BF46E7" w14:textId="77777777">
        <w:tc>
          <w:tcPr>
            <w:tcW w:w="1727" w:type="dxa"/>
            <w:vMerge w:val="restart"/>
            <w:vAlign w:val="center"/>
          </w:tcPr>
          <w:p w14:paraId="4EBAF434"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Lenguaje</w:t>
            </w:r>
          </w:p>
        </w:tc>
        <w:tc>
          <w:tcPr>
            <w:tcW w:w="1701" w:type="dxa"/>
          </w:tcPr>
          <w:p w14:paraId="75375803"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67386539" w14:textId="3699173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24</w:t>
            </w:r>
          </w:p>
        </w:tc>
        <w:tc>
          <w:tcPr>
            <w:tcW w:w="708" w:type="dxa"/>
          </w:tcPr>
          <w:p w14:paraId="7990188A" w14:textId="51FCA8D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2,31</w:t>
            </w:r>
          </w:p>
        </w:tc>
        <w:tc>
          <w:tcPr>
            <w:tcW w:w="581" w:type="dxa"/>
            <w:shd w:val="clear" w:color="auto" w:fill="A6A6A6"/>
          </w:tcPr>
          <w:p w14:paraId="280A685C" w14:textId="2F46A43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32525F93" w14:textId="544A7B2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D294F30" w14:textId="7D448489" w:rsidR="00811150" w:rsidRPr="00052489" w:rsidRDefault="00811150" w:rsidP="00811150">
            <w:pPr>
              <w:spacing w:line="276" w:lineRule="auto"/>
              <w:jc w:val="center"/>
              <w:rPr>
                <w:rFonts w:ascii="Arial" w:eastAsia="Arial" w:hAnsi="Arial" w:cs="Arial"/>
                <w:sz w:val="16"/>
                <w:szCs w:val="16"/>
              </w:rPr>
            </w:pPr>
          </w:p>
        </w:tc>
        <w:tc>
          <w:tcPr>
            <w:tcW w:w="667" w:type="dxa"/>
          </w:tcPr>
          <w:p w14:paraId="54CFB489" w14:textId="1E09E06A" w:rsidR="00811150" w:rsidRPr="00052489" w:rsidRDefault="00811150" w:rsidP="00811150">
            <w:pPr>
              <w:spacing w:line="276" w:lineRule="auto"/>
              <w:jc w:val="center"/>
              <w:rPr>
                <w:rFonts w:ascii="Arial" w:eastAsia="Arial" w:hAnsi="Arial" w:cs="Arial"/>
                <w:sz w:val="16"/>
                <w:szCs w:val="16"/>
              </w:rPr>
            </w:pPr>
          </w:p>
        </w:tc>
        <w:tc>
          <w:tcPr>
            <w:tcW w:w="677" w:type="dxa"/>
          </w:tcPr>
          <w:p w14:paraId="3F4DCC47" w14:textId="291ABF1C" w:rsidR="00811150" w:rsidRPr="00052489" w:rsidRDefault="00811150" w:rsidP="00811150">
            <w:pPr>
              <w:spacing w:line="276" w:lineRule="auto"/>
              <w:jc w:val="center"/>
              <w:rPr>
                <w:rFonts w:ascii="Arial" w:eastAsia="Arial" w:hAnsi="Arial" w:cs="Arial"/>
                <w:sz w:val="16"/>
                <w:szCs w:val="16"/>
              </w:rPr>
            </w:pPr>
          </w:p>
        </w:tc>
        <w:tc>
          <w:tcPr>
            <w:tcW w:w="650" w:type="dxa"/>
          </w:tcPr>
          <w:p w14:paraId="26A297D6" w14:textId="42DA45F9" w:rsidR="00811150" w:rsidRPr="00052489" w:rsidRDefault="00811150" w:rsidP="00811150">
            <w:pPr>
              <w:spacing w:line="276" w:lineRule="auto"/>
              <w:jc w:val="center"/>
              <w:rPr>
                <w:rFonts w:ascii="Arial" w:eastAsia="Arial" w:hAnsi="Arial" w:cs="Arial"/>
                <w:sz w:val="16"/>
                <w:szCs w:val="16"/>
              </w:rPr>
            </w:pPr>
          </w:p>
        </w:tc>
        <w:tc>
          <w:tcPr>
            <w:tcW w:w="645" w:type="dxa"/>
          </w:tcPr>
          <w:p w14:paraId="46A7B0A1" w14:textId="18A1D4C3"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36" w:type="dxa"/>
            <w:gridSpan w:val="2"/>
          </w:tcPr>
          <w:p w14:paraId="2A2FD9B2" w14:textId="5784AE98" w:rsidR="00811150" w:rsidRPr="00052489" w:rsidRDefault="00811150" w:rsidP="00811150">
            <w:pPr>
              <w:spacing w:line="276" w:lineRule="auto"/>
              <w:jc w:val="center"/>
              <w:rPr>
                <w:rFonts w:ascii="Arial" w:eastAsia="Arial" w:hAnsi="Arial" w:cs="Arial"/>
                <w:sz w:val="16"/>
                <w:szCs w:val="16"/>
              </w:rPr>
            </w:pPr>
          </w:p>
        </w:tc>
      </w:tr>
      <w:tr w:rsidR="00811150" w:rsidRPr="00052489" w14:paraId="7962DC5C" w14:textId="77777777">
        <w:tc>
          <w:tcPr>
            <w:tcW w:w="1727" w:type="dxa"/>
            <w:vMerge/>
            <w:vAlign w:val="center"/>
          </w:tcPr>
          <w:p w14:paraId="2D0FB91A"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F3CE23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FS</w:t>
            </w:r>
          </w:p>
        </w:tc>
        <w:tc>
          <w:tcPr>
            <w:tcW w:w="1034" w:type="dxa"/>
          </w:tcPr>
          <w:p w14:paraId="6DBFA55B" w14:textId="114242AF"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20</w:t>
            </w:r>
          </w:p>
        </w:tc>
        <w:tc>
          <w:tcPr>
            <w:tcW w:w="708" w:type="dxa"/>
          </w:tcPr>
          <w:p w14:paraId="6C378F8A" w14:textId="071562D2"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-0,30</w:t>
            </w:r>
          </w:p>
        </w:tc>
        <w:tc>
          <w:tcPr>
            <w:tcW w:w="581" w:type="dxa"/>
            <w:shd w:val="clear" w:color="auto" w:fill="A6A6A6"/>
          </w:tcPr>
          <w:p w14:paraId="2A8A8829" w14:textId="17759CB6"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1F965D72" w14:textId="0B1B0581"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668B9C01" w14:textId="16660EDC" w:rsidR="00811150" w:rsidRPr="00052489" w:rsidRDefault="00811150" w:rsidP="00811150">
            <w:pPr>
              <w:spacing w:line="276" w:lineRule="auto"/>
              <w:jc w:val="center"/>
              <w:rPr>
                <w:rFonts w:ascii="Arial" w:eastAsia="Arial" w:hAnsi="Arial" w:cs="Arial"/>
                <w:sz w:val="16"/>
                <w:szCs w:val="16"/>
              </w:rPr>
            </w:pPr>
          </w:p>
        </w:tc>
        <w:tc>
          <w:tcPr>
            <w:tcW w:w="667" w:type="dxa"/>
          </w:tcPr>
          <w:p w14:paraId="14ECB80B" w14:textId="2ADB075E"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585D4421" w14:textId="3C8EE622" w:rsidR="00811150" w:rsidRPr="00052489" w:rsidRDefault="00811150" w:rsidP="00811150">
            <w:pPr>
              <w:spacing w:line="276" w:lineRule="auto"/>
              <w:jc w:val="center"/>
              <w:rPr>
                <w:rFonts w:ascii="Arial" w:eastAsia="Arial" w:hAnsi="Arial" w:cs="Arial"/>
                <w:sz w:val="16"/>
                <w:szCs w:val="16"/>
              </w:rPr>
            </w:pPr>
          </w:p>
        </w:tc>
        <w:tc>
          <w:tcPr>
            <w:tcW w:w="650" w:type="dxa"/>
          </w:tcPr>
          <w:p w14:paraId="0D0B806E" w14:textId="5A7CCE28" w:rsidR="00811150" w:rsidRPr="00052489" w:rsidRDefault="00310946" w:rsidP="00811150">
            <w:pPr>
              <w:spacing w:line="276" w:lineRule="auto"/>
              <w:jc w:val="center"/>
              <w:rPr>
                <w:rFonts w:ascii="Arial" w:eastAsia="Arial" w:hAnsi="Arial" w:cs="Arial"/>
                <w:sz w:val="16"/>
                <w:szCs w:val="16"/>
              </w:rPr>
            </w:pPr>
          </w:p>
        </w:tc>
        <w:tc>
          <w:tcPr>
            <w:tcW w:w="645" w:type="dxa"/>
          </w:tcPr>
          <w:p w14:paraId="0D4AB8A8" w14:textId="1E01EFBC"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69ABD7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3F535BB7" w14:textId="77777777">
        <w:tc>
          <w:tcPr>
            <w:tcW w:w="1727" w:type="dxa"/>
            <w:vMerge/>
            <w:vAlign w:val="center"/>
          </w:tcPr>
          <w:p w14:paraId="60D4D92E"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9CA143" w14:textId="608E39B5" w:rsidR="00811150" w:rsidRPr="00052489" w:rsidRDefault="00811150" w:rsidP="00811150">
            <w:pPr>
              <w:spacing w:line="276" w:lineRule="auto"/>
              <w:jc w:val="right"/>
              <w:rPr>
                <w:rFonts w:ascii="Arial" w:eastAsia="Arial" w:hAnsi="Arial" w:cs="Arial"/>
                <w:sz w:val="18"/>
                <w:szCs w:val="18"/>
              </w:rPr>
            </w:pPr>
            <w:r>
              <w:rPr>
                <w:rFonts w:ascii="Arial" w:eastAsia="Arial" w:hAnsi="Arial" w:cs="Arial"/>
                <w:sz w:val="18"/>
                <w:szCs w:val="18"/>
              </w:rPr>
              <w:t>TBA</w:t>
            </w:r>
          </w:p>
        </w:tc>
        <w:tc>
          <w:tcPr>
            <w:tcW w:w="1034" w:type="dxa"/>
          </w:tcPr>
          <w:p w14:paraId="73E3623A" w14:textId="1FD7DB8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10</w:t>
            </w:r>
          </w:p>
        </w:tc>
        <w:tc>
          <w:tcPr>
            <w:tcW w:w="708" w:type="dxa"/>
          </w:tcPr>
          <w:p w14:paraId="753C3192" w14:textId="49D397D6"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-0,86</w:t>
            </w:r>
          </w:p>
        </w:tc>
        <w:tc>
          <w:tcPr>
            <w:tcW w:w="581" w:type="dxa"/>
            <w:shd w:val="clear" w:color="auto" w:fill="A6A6A6"/>
          </w:tcPr>
          <w:p w14:paraId="21469A76" w14:textId="7777777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CA0746A" w14:textId="77777777"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229ECE4B" w14:textId="77777777" w:rsidR="00811150" w:rsidRPr="00052489" w:rsidRDefault="00811150" w:rsidP="00811150">
            <w:pPr>
              <w:spacing w:line="276" w:lineRule="auto"/>
              <w:jc w:val="center"/>
              <w:rPr>
                <w:rFonts w:ascii="Arial" w:eastAsia="Arial" w:hAnsi="Arial" w:cs="Arial"/>
                <w:sz w:val="16"/>
                <w:szCs w:val="16"/>
              </w:rPr>
            </w:pPr>
          </w:p>
        </w:tc>
        <w:tc>
          <w:tcPr>
            <w:tcW w:w="667" w:type="dxa"/>
          </w:tcPr>
          <w:p w14:paraId="415CC72C" w14:textId="77777777"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1F51B81B" w14:textId="5574D5F1" w:rsidR="00811150" w:rsidRDefault="00310946" w:rsidP="00811150">
            <w:pPr>
              <w:spacing w:line="276" w:lineRule="auto"/>
              <w:jc w:val="center"/>
              <w:rPr>
                <w:rFonts w:ascii="Arial" w:eastAsia="Arial" w:hAnsi="Arial" w:cs="Arial"/>
                <w:sz w:val="16"/>
                <w:szCs w:val="16"/>
              </w:rPr>
            </w:pPr>
          </w:p>
        </w:tc>
        <w:tc>
          <w:tcPr>
            <w:tcW w:w="650" w:type="dxa"/>
          </w:tcPr>
          <w:p w14:paraId="1D10A479"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2282866F"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46C06F3"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46372981" w14:textId="77777777">
        <w:tc>
          <w:tcPr>
            <w:tcW w:w="1727" w:type="dxa"/>
            <w:vMerge/>
            <w:vAlign w:val="center"/>
          </w:tcPr>
          <w:p w14:paraId="3DAC6B0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93F838"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Comprensión</w:t>
            </w:r>
          </w:p>
        </w:tc>
        <w:tc>
          <w:tcPr>
            <w:tcW w:w="1034" w:type="dxa"/>
          </w:tcPr>
          <w:p w14:paraId="39A637B0" w14:textId="708EDFB0"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Normal</w:t>
            </w:r>
          </w:p>
        </w:tc>
        <w:tc>
          <w:tcPr>
            <w:tcW w:w="708" w:type="dxa"/>
            <w:tcBorders>
              <w:top w:val="single" w:sz="4" w:space="0" w:color="000000"/>
              <w:bottom w:val="single" w:sz="4" w:space="0" w:color="000000"/>
            </w:tcBorders>
            <w:shd w:val="clear" w:color="auto" w:fill="D9D9D9"/>
          </w:tcPr>
          <w:p w14:paraId="38B32F6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D2D914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82B1FF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59772C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4C01E39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7F8523F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31C1D48F"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404485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3581C0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58F59FB" w14:textId="77777777">
        <w:tc>
          <w:tcPr>
            <w:tcW w:w="1727" w:type="dxa"/>
            <w:vMerge/>
            <w:vAlign w:val="center"/>
          </w:tcPr>
          <w:p w14:paraId="4D401D38"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FADC1A4"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Expresión</w:t>
            </w:r>
          </w:p>
        </w:tc>
        <w:tc>
          <w:tcPr>
            <w:tcW w:w="1034" w:type="dxa"/>
          </w:tcPr>
          <w:p w14:paraId="37EA7151" w14:textId="77777777"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Normal</w:t>
            </w:r>
          </w:p>
        </w:tc>
        <w:tc>
          <w:tcPr>
            <w:tcW w:w="708" w:type="dxa"/>
            <w:tcBorders>
              <w:top w:val="single" w:sz="4" w:space="0" w:color="000000"/>
              <w:bottom w:val="single" w:sz="4" w:space="0" w:color="000000"/>
            </w:tcBorders>
            <w:shd w:val="clear" w:color="auto" w:fill="D9D9D9"/>
          </w:tcPr>
          <w:p w14:paraId="380A07D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73DCA88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33993C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02E6888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61100059"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3DEA52B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6174150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3D58035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7483F65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63AEACB3" w14:textId="77777777">
        <w:tc>
          <w:tcPr>
            <w:tcW w:w="1727" w:type="dxa"/>
            <w:vMerge w:val="restart"/>
            <w:vAlign w:val="center"/>
          </w:tcPr>
          <w:p w14:paraId="677B9FF6"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Visoconstrucción</w:t>
            </w:r>
          </w:p>
        </w:tc>
        <w:tc>
          <w:tcPr>
            <w:tcW w:w="1701" w:type="dxa"/>
          </w:tcPr>
          <w:p w14:paraId="0CB49FE6"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0866F3E1" w14:textId="0984BE3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9,5/10</w:t>
            </w:r>
          </w:p>
        </w:tc>
        <w:tc>
          <w:tcPr>
            <w:tcW w:w="708" w:type="dxa"/>
            <w:tcBorders>
              <w:top w:val="single" w:sz="4" w:space="0" w:color="000000"/>
              <w:bottom w:val="single" w:sz="4" w:space="0" w:color="000000"/>
            </w:tcBorders>
            <w:shd w:val="clear" w:color="auto" w:fill="D9D9D9"/>
          </w:tcPr>
          <w:p w14:paraId="70A6B07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5CD9CA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BFE91A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702659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0A52FF2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2D13631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5BCD6715"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1F888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6A85AC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BB29741" w14:textId="77777777">
        <w:tc>
          <w:tcPr>
            <w:tcW w:w="1727" w:type="dxa"/>
            <w:vMerge/>
            <w:vAlign w:val="center"/>
          </w:tcPr>
          <w:p w14:paraId="3F244244"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D0F127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MMSE copia</w:t>
            </w:r>
          </w:p>
        </w:tc>
        <w:tc>
          <w:tcPr>
            <w:tcW w:w="1034" w:type="dxa"/>
          </w:tcPr>
          <w:p w14:paraId="7644C21C" w14:textId="545EB75C"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Normal</w:t>
            </w:r>
          </w:p>
        </w:tc>
        <w:tc>
          <w:tcPr>
            <w:tcW w:w="708" w:type="dxa"/>
            <w:tcBorders>
              <w:top w:val="single" w:sz="4" w:space="0" w:color="000000"/>
              <w:bottom w:val="single" w:sz="4" w:space="0" w:color="000000"/>
            </w:tcBorders>
            <w:shd w:val="clear" w:color="auto" w:fill="D9D9D9"/>
          </w:tcPr>
          <w:p w14:paraId="46D7ACAC"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5B08301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42A4BA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45A6442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169256C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0716EC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158A2126"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6F26652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2F0270E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482FC01B" w14:textId="77777777">
        <w:trPr>
          <w:gridAfter w:val="1"/>
          <w:wAfter w:w="64" w:type="dxa"/>
        </w:trPr>
        <w:tc>
          <w:tcPr>
            <w:tcW w:w="10587" w:type="dxa"/>
            <w:gridSpan w:val="12"/>
          </w:tcPr>
          <w:p w14:paraId="5D614EB6" w14:textId="77777777" w:rsidR="00811150" w:rsidRPr="00052489" w:rsidRDefault="00811150" w:rsidP="00811150">
            <w:pPr>
              <w:spacing w:line="276" w:lineRule="auto"/>
              <w:rPr>
                <w:rFonts w:ascii="Arial" w:eastAsia="Arial" w:hAnsi="Arial" w:cs="Arial"/>
                <w:i/>
                <w:sz w:val="16"/>
                <w:szCs w:val="16"/>
              </w:rPr>
            </w:pPr>
            <w:r w:rsidRPr="00052489">
              <w:rPr>
                <w:rFonts w:ascii="Arial" w:eastAsia="Arial" w:hAnsi="Arial" w:cs="Arial"/>
                <w:i/>
                <w:sz w:val="16"/>
                <w:szCs w:val="16"/>
              </w:rPr>
              <w:t>PB (puntaje bruto de la prueba) – Z (puntaje Z, indica cantidad de desvíos estándar a los que se ubica el rendimiento del paciente, por encima o por debajo de los valores esperables según su grupo de referencia). Las áreas con trazado diagonal indican que el puntaje no lleva puntaje Z sino interpretación cualitativa. Las cruces marcadas en áreas gris claro indican puntajes por debajo de lo esperable pero no implican déficit significativo al momento de la evaluación. Las cruces marcadas en áreas gris oscuro indican puntajes significativamente bajos e implican un deterioro moderado a severo en la función evaluada.</w:t>
            </w:r>
          </w:p>
          <w:p w14:paraId="79157B7F" w14:textId="77777777" w:rsidR="00811150" w:rsidRPr="00052489" w:rsidRDefault="00811150" w:rsidP="00811150">
            <w:pPr>
              <w:spacing w:line="276" w:lineRule="auto"/>
              <w:rPr>
                <w:rFonts w:ascii="Arial" w:eastAsia="Arial" w:hAnsi="Arial" w:cs="Arial"/>
                <w:i/>
                <w:sz w:val="16"/>
                <w:szCs w:val="16"/>
              </w:rPr>
            </w:pPr>
          </w:p>
        </w:tc>
      </w:tr>
    </w:tbl>
    <w:p w14:paraId="6AE9A725" w14:textId="77777777" w:rsidR="00FC658C" w:rsidRPr="00052489" w:rsidRDefault="00FC658C">
      <w:pPr>
        <w:rPr>
          <w:rFonts w:ascii="Arial" w:eastAsia="Arial" w:hAnsi="Arial" w:cs="Arial"/>
          <w:sz w:val="20"/>
          <w:szCs w:val="20"/>
          <w:u w:val="single"/>
        </w:rPr>
      </w:pPr>
    </w:p>
    <w:p w14:paraId="20BE2064" w14:textId="77777777" w:rsidR="00FC658C" w:rsidRPr="00052489" w:rsidRDefault="00FC658C">
      <w:pPr>
        <w:rPr>
          <w:rFonts w:ascii="Arial" w:eastAsia="Arial" w:hAnsi="Arial" w:cs="Arial"/>
          <w:sz w:val="20"/>
          <w:szCs w:val="20"/>
          <w:u w:val="single"/>
        </w:rPr>
      </w:pPr>
    </w:p>
    <w:p w14:paraId="38ED702C" w14:textId="77777777" w:rsidR="00FC658C" w:rsidRPr="00052489" w:rsidRDefault="00FC658C">
      <w:pPr>
        <w:rPr>
          <w:rFonts w:ascii="Arial" w:eastAsia="Arial" w:hAnsi="Arial" w:cs="Arial"/>
          <w:sz w:val="20"/>
          <w:szCs w:val="20"/>
          <w:u w:val="single"/>
        </w:rPr>
      </w:pPr>
    </w:p>
    <w:p w14:paraId="07F52BA5" w14:textId="77777777" w:rsidR="00FC658C" w:rsidRPr="00052489" w:rsidRDefault="00FC658C">
      <w:pPr>
        <w:rPr>
          <w:rFonts w:ascii="Arial" w:eastAsia="Arial" w:hAnsi="Arial" w:cs="Arial"/>
          <w:sz w:val="20"/>
          <w:szCs w:val="20"/>
          <w:u w:val="single"/>
        </w:rPr>
      </w:pPr>
    </w:p>
    <w:p w14:paraId="6397FC61" w14:textId="77777777" w:rsidR="00FC658C" w:rsidRPr="00052489" w:rsidRDefault="00FC658C">
      <w:pPr>
        <w:rPr>
          <w:rFonts w:ascii="Arial" w:eastAsia="Arial" w:hAnsi="Arial" w:cs="Arial"/>
          <w:sz w:val="20"/>
          <w:szCs w:val="20"/>
          <w:u w:val="single"/>
        </w:rPr>
      </w:pPr>
    </w:p>
    <w:p w14:paraId="58BA1238" w14:textId="77777777" w:rsidR="00FC658C" w:rsidRPr="00052489" w:rsidRDefault="00FC658C">
      <w:pPr>
        <w:rPr>
          <w:rFonts w:ascii="Arial" w:eastAsia="Arial" w:hAnsi="Arial" w:cs="Arial"/>
          <w:sz w:val="20"/>
          <w:szCs w:val="20"/>
          <w:u w:val="single"/>
        </w:rPr>
      </w:pPr>
    </w:p>
    <w:p w14:paraId="113C4A0C" w14:textId="77777777" w:rsidR="00FC658C" w:rsidRPr="00052489" w:rsidRDefault="00FC658C">
      <w:pPr>
        <w:rPr>
          <w:rFonts w:ascii="Arial" w:eastAsia="Arial" w:hAnsi="Arial" w:cs="Arial"/>
          <w:sz w:val="20"/>
          <w:szCs w:val="20"/>
          <w:u w:val="single"/>
        </w:rPr>
      </w:pPr>
    </w:p>
    <w:p w14:paraId="50F171B8" w14:textId="40569321" w:rsidR="00FC658C" w:rsidRPr="00052489" w:rsidRDefault="00E50277">
      <w:pPr>
        <w:rPr>
          <w:rFonts w:ascii="Arial" w:eastAsia="Arial" w:hAnsi="Arial" w:cs="Arial"/>
          <w:sz w:val="20"/>
          <w:szCs w:val="20"/>
          <w:u w:val="single"/>
        </w:rPr>
      </w:pPr>
      <w:r w:rsidRPr="00052489">
        <w:rPr>
          <w:rFonts w:ascii="Arial" w:hAnsi="Arial" w:cs="Arial"/>
          <w:noProof/>
        </w:rPr>
        <w:lastRenderedPageBreak/>
        <w:drawing>
          <wp:inline distT="0" distB="0" distL="0" distR="0" wp14:anchorId="54572CD5" wp14:editId="493AE0D0">
            <wp:extent cx="6190537" cy="3461385"/>
            <wp:effectExtent l="0" t="0" r="1270" b="571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4B80796" w14:textId="06D94877" w:rsidR="004904D6" w:rsidRPr="00052489" w:rsidRDefault="004904D6">
      <w:pPr>
        <w:rPr>
          <w:rFonts w:ascii="Arial" w:eastAsia="Arial" w:hAnsi="Arial" w:cs="Arial"/>
          <w:sz w:val="20"/>
          <w:szCs w:val="20"/>
          <w:u w:val="single"/>
        </w:rPr>
      </w:pPr>
    </w:p>
    <w:p w14:paraId="77A488CD" w14:textId="67555E47" w:rsidR="0001594E" w:rsidRDefault="0001594E" w:rsidP="00A67C03">
      <w:pPr>
        <w:jc w:val="center"/>
        <w:rPr>
          <w:rFonts w:ascii="Arial" w:eastAsia="Arial" w:hAnsi="Arial" w:cs="Arial"/>
          <w:noProof/>
          <w:sz w:val="20"/>
          <w:szCs w:val="20"/>
        </w:rPr>
      </w:pPr>
    </w:p>
    <w:p w14:paraId="510EACC6" w14:textId="3B06FFBF" w:rsidR="00336D36" w:rsidRDefault="00336D36" w:rsidP="00A67C03">
      <w:pPr>
        <w:jc w:val="center"/>
        <w:rPr>
          <w:rFonts w:ascii="Arial" w:eastAsia="Arial" w:hAnsi="Arial" w:cs="Arial"/>
          <w:noProof/>
          <w:sz w:val="20"/>
          <w:szCs w:val="20"/>
        </w:rPr>
      </w:pPr>
    </w:p>
    <w:p w14:paraId="168E17BC" w14:textId="64313680" w:rsidR="00336D36" w:rsidRPr="00052489" w:rsidRDefault="00336D36" w:rsidP="00A67C03">
      <w:pPr>
        <w:jc w:val="center"/>
        <w:rPr>
          <w:rFonts w:ascii="Arial" w:eastAsia="Arial" w:hAnsi="Arial" w:cs="Arial"/>
          <w:noProof/>
          <w:sz w:val="20"/>
          <w:szCs w:val="20"/>
        </w:rPr>
      </w:pPr>
      <w:r w:rsidRPr="00052489">
        <w:rPr>
          <w:rFonts w:ascii="Arial" w:eastAsia="Arial" w:hAnsi="Arial" w:cs="Arial"/>
          <w:noProof/>
          <w:sz w:val="20"/>
          <w:szCs w:val="20"/>
        </w:rPr>
        <w:drawing>
          <wp:anchor distT="0" distB="0" distL="114300" distR="114300" simplePos="0" relativeHeight="251660288" behindDoc="1" locked="0" layoutInCell="1" allowOverlap="1" wp14:anchorId="4F04B6F9" wp14:editId="1BAAE7C5">
            <wp:simplePos x="0" y="0"/>
            <wp:positionH relativeFrom="column">
              <wp:posOffset>0</wp:posOffset>
            </wp:positionH>
            <wp:positionV relativeFrom="paragraph">
              <wp:posOffset>150495</wp:posOffset>
            </wp:positionV>
            <wp:extent cx="6477000" cy="4095750"/>
            <wp:effectExtent l="0" t="0" r="0" b="0"/>
            <wp:wrapTight wrapText="bothSides">
              <wp:wrapPolygon edited="0">
                <wp:start x="0" y="0"/>
                <wp:lineTo x="0" y="21500"/>
                <wp:lineTo x="21536" y="21500"/>
                <wp:lineTo x="21536" y="0"/>
                <wp:lineTo x="0" y="0"/>
              </wp:wrapPolygon>
            </wp:wrapTight>
            <wp:docPr id="1278899733" name="Chart 127889973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42B75C84" w14:textId="77777777" w:rsidR="004322A1" w:rsidRDefault="004322A1" w:rsidP="00A67C03">
      <w:pPr>
        <w:jc w:val="center"/>
        <w:rPr>
          <w:rFonts w:ascii="Arial" w:eastAsia="Arial" w:hAnsi="Arial" w:cs="Arial"/>
          <w:sz w:val="20"/>
          <w:szCs w:val="20"/>
          <w:u w:val="single"/>
        </w:rPr>
      </w:pPr>
    </w:p>
    <w:p w14:paraId="34EB5E1B" w14:textId="77777777" w:rsidR="004322A1" w:rsidRDefault="004322A1" w:rsidP="00A67C03">
      <w:pPr>
        <w:jc w:val="center"/>
        <w:rPr>
          <w:rFonts w:ascii="Arial" w:eastAsia="Arial" w:hAnsi="Arial" w:cs="Arial"/>
          <w:sz w:val="20"/>
          <w:szCs w:val="20"/>
          <w:u w:val="single"/>
        </w:rPr>
      </w:pPr>
    </w:p>
    <w:p w14:paraId="6448FEAF" w14:textId="77777777" w:rsidR="004322A1" w:rsidRDefault="004322A1" w:rsidP="00A67C03">
      <w:pPr>
        <w:jc w:val="center"/>
        <w:rPr>
          <w:rFonts w:ascii="Arial" w:eastAsia="Arial" w:hAnsi="Arial" w:cs="Arial"/>
          <w:sz w:val="20"/>
          <w:szCs w:val="20"/>
          <w:u w:val="single"/>
        </w:rPr>
      </w:pPr>
    </w:p>
    <w:p w14:paraId="6A1DF059" w14:textId="77777777" w:rsidR="004322A1" w:rsidRDefault="004322A1" w:rsidP="00A67C03">
      <w:pPr>
        <w:jc w:val="center"/>
        <w:rPr>
          <w:rFonts w:ascii="Arial" w:eastAsia="Arial" w:hAnsi="Arial" w:cs="Arial"/>
          <w:sz w:val="20"/>
          <w:szCs w:val="20"/>
          <w:u w:val="single"/>
        </w:rPr>
      </w:pPr>
    </w:p>
    <w:p w14:paraId="547EF19A" w14:textId="77777777" w:rsidR="004322A1" w:rsidRDefault="004322A1" w:rsidP="00A67C03">
      <w:pPr>
        <w:jc w:val="center"/>
        <w:rPr>
          <w:rFonts w:ascii="Arial" w:eastAsia="Arial" w:hAnsi="Arial" w:cs="Arial"/>
          <w:sz w:val="20"/>
          <w:szCs w:val="20"/>
          <w:u w:val="single"/>
        </w:rPr>
      </w:pPr>
    </w:p>
    <w:p w14:paraId="2B09C22D" w14:textId="77777777" w:rsidR="004322A1" w:rsidRDefault="004322A1" w:rsidP="00A67C03">
      <w:pPr>
        <w:jc w:val="center"/>
        <w:rPr>
          <w:rFonts w:ascii="Arial" w:eastAsia="Arial" w:hAnsi="Arial" w:cs="Arial"/>
          <w:sz w:val="20"/>
          <w:szCs w:val="20"/>
          <w:u w:val="single"/>
        </w:rPr>
      </w:pPr>
    </w:p>
    <w:p w14:paraId="06B4A2A4" w14:textId="25077B16" w:rsidR="00FC658C" w:rsidRPr="00052489" w:rsidRDefault="00FF4FA7" w:rsidP="00A67C03">
      <w:pPr>
        <w:jc w:val="center"/>
        <w:rPr>
          <w:rFonts w:ascii="Arial" w:eastAsia="Arial" w:hAnsi="Arial" w:cs="Arial"/>
          <w:sz w:val="20"/>
          <w:szCs w:val="20"/>
          <w:u w:val="single"/>
        </w:rPr>
      </w:pPr>
      <w:r w:rsidRPr="00D86BB7">
        <w:rPr>
          <w:rFonts w:ascii="Arial" w:eastAsia="Arial" w:hAnsi="Arial" w:cs="Arial"/>
          <w:sz w:val="20"/>
          <w:szCs w:val="20"/>
          <w:u w:val="single"/>
        </w:rPr>
        <w:lastRenderedPageBreak/>
        <w:t>SCREENING COGNITIVO, PSIQUIÁTRICO, FUNCIONALIDAD Y OBSERVACIONES CONDUCTUALES</w:t>
      </w:r>
    </w:p>
    <w:p w14:paraId="2DBAE865" w14:textId="77777777" w:rsidR="00CA03D2" w:rsidRDefault="00FF4FA7" w:rsidP="00CA03D2">
      <w:pPr>
        <w:spacing w:line="360" w:lineRule="auto"/>
        <w:jc w:val="both"/>
        <w:rPr>
          <w:rFonts w:ascii="Arial" w:eastAsia="Arial" w:hAnsi="Arial" w:cs="Arial"/>
          <w:sz w:val="20"/>
          <w:szCs w:val="20"/>
        </w:rPr>
      </w:pPr>
      <w:r w:rsidRPr="00052489">
        <w:rPr>
          <w:rFonts w:ascii="Arial" w:eastAsia="Arial" w:hAnsi="Arial" w:cs="Arial"/>
          <w:sz w:val="20"/>
          <w:szCs w:val="20"/>
        </w:rPr>
        <w:tab/>
      </w:r>
    </w:p>
    <w:p w14:paraId="6082319E" w14:textId="09E772CF" w:rsidR="009317EF" w:rsidRPr="00052489" w:rsidRDefault="00FF4FA7" w:rsidP="00CA03D2">
      <w:pPr>
        <w:spacing w:line="360" w:lineRule="auto"/>
        <w:ind w:firstLine="604"/>
        <w:jc w:val="both"/>
        <w:rPr>
          <w:rFonts w:ascii="Arial" w:eastAsia="Arial" w:hAnsi="Arial" w:cs="Arial"/>
          <w:sz w:val="20"/>
          <w:szCs w:val="20"/>
        </w:rPr>
      </w:pPr>
      <w:r>
        <w:rPr>
          <w:rFonts w:ascii="Arial" w:eastAsia="Arial" w:hAnsi="Arial" w:cs="Arial"/>
          <w:sz w:val="20"/>
          <w:szCs w:val="20"/>
        </w:rPr>
        <w:t xml:space="preserve">Discurso fluido y organizado, con conservada capacidad de comprensión y expresión. Nivel de alerta conservado a lo largo de toda la consulta, sin presencia de fatiga que pudo haber interferido negativamente. Orientación temporal y espacial conservadas. Rendimiento cognitivo general inicial (evaluado a partir de pruebas de screening) con puntajes conservados (MMSE=30/30; TRO= 9,5/10; INECO=26,5/30) para su edad y nivel educativo. El paciente no reporta sintomatología vinculada al malestar psicológico ni quejas subjetivas de memoria significativas. Según autoreporte sobre funcionalidad e independencia, la autonomía en las actividades básicas de la vida diaria está conservada.</w:t>
      </w:r>
    </w:p>
    <w:p w14:paraId="7D4F6621" w14:textId="77777777" w:rsidR="009C6705" w:rsidRPr="00052489" w:rsidRDefault="009C6705">
      <w:pPr>
        <w:spacing w:line="360" w:lineRule="auto"/>
        <w:ind w:firstLine="604"/>
        <w:jc w:val="center"/>
        <w:rPr>
          <w:rFonts w:ascii="Arial" w:eastAsia="Arial" w:hAnsi="Arial" w:cs="Arial"/>
          <w:sz w:val="20"/>
          <w:szCs w:val="20"/>
          <w:u w:val="single"/>
        </w:rPr>
      </w:pPr>
    </w:p>
    <w:p w14:paraId="1ABA2927" w14:textId="62256C8A"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ATENCIÓN, VELOCIDAD DE PROCESAMIENTO Y FUNCIONES EJECUTIVAS</w:t>
      </w:r>
    </w:p>
    <w:p w14:paraId="72C97EF4" w14:textId="29654181" w:rsidR="00FC658C" w:rsidRPr="001A002F" w:rsidRDefault="00FF4FA7">
      <w:pPr>
        <w:spacing w:line="360" w:lineRule="auto"/>
        <w:ind w:firstLine="604"/>
        <w:jc w:val="center"/>
        <w:rPr>
          <w:rFonts w:ascii="Arial" w:eastAsia="Arial" w:hAnsi="Arial" w:cs="Arial"/>
          <w:i/>
          <w:iCs/>
          <w:sz w:val="20"/>
          <w:szCs w:val="20"/>
        </w:rPr>
      </w:pPr>
      <w:r>
        <w:rPr>
          <w:rFonts w:ascii="Arial" w:eastAsia="Arial" w:hAnsi="Arial" w:cs="Arial"/>
          <w:i/>
          <w:iCs/>
          <w:sz w:val="20"/>
          <w:szCs w:val="20"/>
        </w:rPr>
        <w:t xml:space="preserve">Impresión diagnóstica del área: rendimiento cognitivo conservado-alto</w:t>
      </w:r>
    </w:p>
    <w:p w14:paraId="38CBD09E" w14:textId="76AD1DD2" w:rsidR="00FC658C" w:rsidRDefault="00FF4FA7" w:rsidP="00AE0494">
      <w:pPr>
        <w:spacing w:line="360" w:lineRule="auto"/>
        <w:ind w:firstLine="604"/>
        <w:jc w:val="both"/>
        <w:rPr>
          <w:rFonts w:ascii="Arial" w:eastAsia="Arial" w:hAnsi="Arial" w:cs="Arial"/>
          <w:sz w:val="20"/>
          <w:szCs w:val="20"/>
        </w:rPr>
      </w:pPr>
      <w:r>
        <w:rPr>
          <w:rFonts w:ascii="Arial" w:eastAsia="Arial" w:hAnsi="Arial" w:cs="Arial"/>
          <w:sz w:val="20"/>
          <w:szCs w:val="20"/>
        </w:rPr>
        <w:t xml:space="preserve">Nivel de alerta conservado a lo largo de toda la consulta. Puntaje normal en span atencional, logrando retener 7 dígitos de manera directa. En retrogresión, logra retener 4 dígitos, evidenciando un rendimiento conservado en memoria de trabajo. Habilidad de rastreo visual y velocidad de procesamiento conservadas. Rendimiento alto en flexibilidad cognitiva. Rendimiento alto en fluencia fonológica. Puntaje conservado en la prueba ejecutiva.</w:t>
      </w:r>
    </w:p>
    <w:p w14:paraId="371842EA" w14:textId="77777777" w:rsidR="00FC658C" w:rsidRPr="00052489" w:rsidRDefault="00FC658C">
      <w:pPr>
        <w:spacing w:line="360" w:lineRule="auto"/>
        <w:ind w:firstLine="604"/>
        <w:jc w:val="center"/>
        <w:rPr>
          <w:rFonts w:ascii="Arial" w:eastAsia="Arial" w:hAnsi="Arial" w:cs="Arial"/>
          <w:sz w:val="20"/>
          <w:szCs w:val="20"/>
        </w:rPr>
      </w:pPr>
    </w:p>
    <w:p w14:paraId="4BF226AB" w14:textId="77777777" w:rsidR="00AE0494" w:rsidRPr="00052489" w:rsidRDefault="00AE0494" w:rsidP="00AE0494">
      <w:pPr>
        <w:spacing w:line="360" w:lineRule="auto"/>
        <w:ind w:firstLine="604"/>
        <w:jc w:val="both"/>
        <w:rPr>
          <w:rFonts w:ascii="Arial" w:eastAsia="Arial" w:hAnsi="Arial" w:cs="Arial"/>
          <w:sz w:val="20"/>
          <w:szCs w:val="20"/>
        </w:rPr>
      </w:pPr>
    </w:p>
    <w:p w14:paraId="2282C1C7" w14:textId="77777777"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MEMORIA EPISÓDICA</w:t>
      </w:r>
    </w:p>
    <w:p w14:paraId="0D50A52B" w14:textId="1D0D0422" w:rsidR="00FC658C" w:rsidRPr="002A48B0" w:rsidRDefault="00FF4FA7">
      <w:pPr>
        <w:spacing w:line="360" w:lineRule="auto"/>
        <w:ind w:firstLine="604"/>
        <w:jc w:val="center"/>
        <w:rPr>
          <w:rFonts w:ascii="Arial" w:eastAsia="Arial" w:hAnsi="Arial" w:cs="Arial"/>
          <w:i/>
          <w:iCs/>
          <w:sz w:val="20"/>
          <w:szCs w:val="20"/>
        </w:rPr>
      </w:pPr>
      <w:r>
        <w:rPr>
          <w:rFonts w:ascii="Arial" w:eastAsia="Arial" w:hAnsi="Arial" w:cs="Arial"/>
          <w:i/>
          <w:iCs/>
          <w:sz w:val="20"/>
          <w:szCs w:val="20"/>
        </w:rPr>
        <w:t xml:space="preserve">Impresión diagnóstica del área: rendimiento cognitivo conservado</w:t>
      </w:r>
    </w:p>
    <w:p w14:paraId="65D357EF" w14:textId="6A5D8BE5" w:rsidR="00FC658C" w:rsidRPr="00052489" w:rsidRDefault="00FF4FA7" w:rsidP="00AC0D5E">
      <w:pPr>
        <w:spacing w:line="360" w:lineRule="auto"/>
        <w:ind w:firstLine="604"/>
        <w:jc w:val="both"/>
        <w:rPr>
          <w:rFonts w:ascii="Arial" w:eastAsia="Arial" w:hAnsi="Arial" w:cs="Arial"/>
          <w:sz w:val="20"/>
          <w:szCs w:val="20"/>
        </w:rPr>
      </w:pPr>
      <w:r>
        <w:rPr>
          <w:rFonts w:ascii="Arial" w:eastAsia="Arial" w:hAnsi="Arial" w:cs="Arial"/>
          <w:sz w:val="20"/>
          <w:szCs w:val="20"/>
        </w:rPr>
        <w:t xml:space="preserve">Puntaje conservado en la capacidad de aprendizaje y codificación de material episódico verbal seriado, con una curva de aprendizaje ascendente y productiva en el recuerdo de un listado de 12 palabras sin relación lógica entre sí, evidenciando beneficio en la repetición de información a recordar no contextualizada. Puntaje conservado en recuperación diferida libre, con bajo beneficio de la facilitación de claves semánticas y mejorando cuando se le dan de opción múltiple; dejando en evidencia una capacidad de reconocimiento conservada. En relación al material contextualizado, obtiene puntajes conservados en recuperación inmediata y en diferida (de la prueba de memoria lógica).</w:t>
      </w:r>
    </w:p>
    <w:p w14:paraId="69DD2D19" w14:textId="77777777" w:rsidR="00FC658C" w:rsidRPr="00052489" w:rsidRDefault="00FC658C">
      <w:pPr>
        <w:spacing w:line="360" w:lineRule="auto"/>
        <w:ind w:firstLine="604"/>
        <w:jc w:val="center"/>
        <w:rPr>
          <w:rFonts w:ascii="Arial" w:eastAsia="Arial" w:hAnsi="Arial" w:cs="Arial"/>
          <w:sz w:val="20"/>
          <w:szCs w:val="20"/>
        </w:rPr>
      </w:pPr>
    </w:p>
    <w:p w14:paraId="34076F8B" w14:textId="77777777" w:rsidR="009C6705" w:rsidRPr="00052489" w:rsidRDefault="009C6705" w:rsidP="0099278E">
      <w:pPr>
        <w:spacing w:line="360" w:lineRule="auto"/>
        <w:ind w:firstLine="604"/>
        <w:jc w:val="center"/>
        <w:rPr>
          <w:rFonts w:ascii="Arial" w:eastAsia="Arial" w:hAnsi="Arial" w:cs="Arial"/>
          <w:sz w:val="20"/>
          <w:szCs w:val="20"/>
          <w:u w:val="single"/>
        </w:rPr>
      </w:pPr>
    </w:p>
    <w:p w14:paraId="77E16056" w14:textId="15796CFC" w:rsidR="00FC658C" w:rsidRPr="00052489" w:rsidRDefault="00FF4FA7" w:rsidP="0099278E">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LENGUAJE</w:t>
      </w:r>
    </w:p>
    <w:p w14:paraId="1C39AE64" w14:textId="3806A44A" w:rsidR="00FC658C" w:rsidRPr="00EA1D68" w:rsidRDefault="00FF4FA7">
      <w:pPr>
        <w:spacing w:line="360" w:lineRule="auto"/>
        <w:ind w:firstLine="604"/>
        <w:jc w:val="center"/>
        <w:rPr>
          <w:rFonts w:ascii="Arial" w:eastAsia="Arial" w:hAnsi="Arial" w:cs="Arial"/>
          <w:i/>
          <w:iCs/>
          <w:sz w:val="20"/>
          <w:szCs w:val="20"/>
        </w:rPr>
      </w:pPr>
      <w:r>
        <w:rPr>
          <w:rFonts w:ascii="Arial" w:eastAsia="Arial" w:hAnsi="Arial" w:cs="Arial"/>
          <w:i/>
          <w:iCs/>
          <w:sz w:val="20"/>
          <w:szCs w:val="20"/>
        </w:rPr>
        <w:t xml:space="preserve">Impresión diagnóstica por área: rendimiento cognitivo conservado</w:t>
      </w:r>
    </w:p>
    <w:p w14:paraId="7A3D802B" w14:textId="67D87D84" w:rsidR="00580749" w:rsidRPr="00052489" w:rsidRDefault="00FF4FA7" w:rsidP="00592A99">
      <w:pPr>
        <w:spacing w:line="360" w:lineRule="auto"/>
        <w:ind w:firstLine="604"/>
        <w:jc w:val="both"/>
        <w:rPr>
          <w:rFonts w:ascii="Arial" w:eastAsia="Arial" w:hAnsi="Arial" w:cs="Arial"/>
          <w:sz w:val="20"/>
          <w:szCs w:val="20"/>
          <w:u w:val="single"/>
        </w:rPr>
      </w:pPr>
      <w:r>
        <w:rPr>
          <w:rFonts w:ascii="Arial" w:eastAsia="Arial" w:hAnsi="Arial" w:cs="Arial"/>
          <w:sz w:val="20"/>
          <w:szCs w:val="20"/>
        </w:rPr>
        <w:t xml:space="preserve">Capacidad de comprensión y expresión conservadas. La entonación y articulación del lenguaje impresionaron conservadas a lo largo de toda la entrevista. Rendimiento alto en fluencia fonológica y conservado en fluencia semántica. Adecuada capacidad de denominación de imágenes.</w:t>
      </w:r>
    </w:p>
    <w:p w14:paraId="6BE40293" w14:textId="77777777" w:rsidR="00FC658C" w:rsidRPr="00052489" w:rsidRDefault="00FC658C">
      <w:pPr>
        <w:spacing w:line="360" w:lineRule="auto"/>
        <w:ind w:firstLine="604"/>
        <w:rPr>
          <w:rFonts w:ascii="Arial" w:eastAsia="Arial" w:hAnsi="Arial" w:cs="Arial"/>
          <w:sz w:val="20"/>
          <w:szCs w:val="20"/>
        </w:rPr>
      </w:pPr>
    </w:p>
    <w:p w14:paraId="7795268A" w14:textId="77777777" w:rsidR="00BF2A89" w:rsidRPr="00052489" w:rsidRDefault="00BF2A89">
      <w:pPr>
        <w:spacing w:line="360" w:lineRule="auto"/>
        <w:ind w:firstLine="604"/>
        <w:jc w:val="center"/>
        <w:rPr>
          <w:rFonts w:ascii="Arial" w:eastAsia="Arial" w:hAnsi="Arial" w:cs="Arial"/>
          <w:sz w:val="20"/>
          <w:szCs w:val="20"/>
          <w:u w:val="single"/>
        </w:rPr>
      </w:pPr>
    </w:p>
    <w:p w14:paraId="1695BDC7" w14:textId="77777777"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VISOCONSTRUCCIÓN</w:t>
      </w:r>
    </w:p>
    <w:p w14:paraId="099E3BCF" w14:textId="66238670" w:rsidR="00FC658C" w:rsidRPr="000467E6" w:rsidRDefault="00FF4FA7">
      <w:pPr>
        <w:spacing w:line="360" w:lineRule="auto"/>
        <w:ind w:firstLine="604"/>
        <w:jc w:val="center"/>
        <w:rPr>
          <w:rFonts w:ascii="Arial" w:eastAsia="Arial" w:hAnsi="Arial" w:cs="Arial"/>
          <w:i/>
          <w:iCs/>
          <w:sz w:val="20"/>
          <w:szCs w:val="20"/>
        </w:rPr>
      </w:pPr>
      <w:r>
        <w:rPr>
          <w:rFonts w:ascii="Arial" w:eastAsia="Arial" w:hAnsi="Arial" w:cs="Arial"/>
          <w:i/>
          <w:iCs/>
          <w:sz w:val="20"/>
          <w:szCs w:val="20"/>
        </w:rPr>
        <w:t xml:space="preserve">Impresión diagnóstica por área: rendimiento cognitivo conservado</w:t>
      </w:r>
    </w:p>
    <w:p w14:paraId="210B90BB" w14:textId="350532C6" w:rsidR="00FC658C" w:rsidRPr="00052489" w:rsidRDefault="00ED0185">
      <w:pPr>
        <w:spacing w:line="360" w:lineRule="auto"/>
        <w:ind w:firstLine="604"/>
        <w:jc w:val="both"/>
        <w:rPr>
          <w:rFonts w:ascii="Arial" w:eastAsia="Arial" w:hAnsi="Arial" w:cs="Arial"/>
          <w:sz w:val="20"/>
          <w:szCs w:val="20"/>
        </w:rPr>
      </w:pPr>
      <w:r>
        <w:rPr>
          <w:rFonts w:ascii="Arial" w:eastAsia="Arial" w:hAnsi="Arial" w:cs="Arial"/>
          <w:sz w:val="20"/>
          <w:szCs w:val="20"/>
        </w:rPr>
        <w:t xml:space="preserve">La capacidad de visoconstrucción se encuentra conservada: el paciente logra copiar una figura simple (MMSE) y dibujar un reloj de memoria (TRO) adecuadamente.</w:t>
      </w:r>
    </w:p>
    <w:p w14:paraId="166936BD" w14:textId="77777777" w:rsidR="00FC658C" w:rsidRPr="00052489" w:rsidRDefault="00FC658C">
      <w:pPr>
        <w:spacing w:line="360" w:lineRule="auto"/>
        <w:ind w:firstLine="604"/>
        <w:jc w:val="center"/>
        <w:rPr>
          <w:rFonts w:ascii="Arial" w:eastAsia="Arial" w:hAnsi="Arial" w:cs="Arial"/>
          <w:sz w:val="20"/>
          <w:szCs w:val="20"/>
        </w:rPr>
      </w:pPr>
    </w:p>
    <w:p w14:paraId="2CA22E42" w14:textId="6C6F92D9" w:rsidR="00B41D99" w:rsidRDefault="00B41D99">
      <w:pPr>
        <w:spacing w:line="360" w:lineRule="auto"/>
        <w:ind w:firstLine="604"/>
        <w:jc w:val="both"/>
        <w:rPr>
          <w:rFonts w:ascii="Arial" w:eastAsia="Arial" w:hAnsi="Arial" w:cs="Arial"/>
          <w:sz w:val="20"/>
          <w:szCs w:val="20"/>
        </w:rPr>
      </w:pPr>
    </w:p>
    <w:p w14:paraId="0F61818D" w14:textId="5EDF1760" w:rsidR="009D2873" w:rsidRDefault="009D2873">
      <w:pPr>
        <w:spacing w:line="360" w:lineRule="auto"/>
        <w:ind w:firstLine="604"/>
        <w:jc w:val="both"/>
        <w:rPr>
          <w:rFonts w:ascii="Arial" w:eastAsia="Arial" w:hAnsi="Arial" w:cs="Arial"/>
          <w:sz w:val="20"/>
          <w:szCs w:val="20"/>
        </w:rPr>
      </w:pPr>
    </w:p>
    <w:p w14:paraId="53BC22BC" w14:textId="49EB3736" w:rsidR="00FC658C"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lastRenderedPageBreak/>
        <w:t>CONCLUSIONES Y SUGERENCIAS</w:t>
      </w:r>
    </w:p>
    <w:p w14:paraId="5FB1F200" w14:textId="77777777" w:rsidR="00F800AE" w:rsidRPr="00052489" w:rsidRDefault="00F800AE">
      <w:pPr>
        <w:spacing w:line="360" w:lineRule="auto"/>
        <w:ind w:firstLine="604"/>
        <w:jc w:val="center"/>
        <w:rPr>
          <w:rFonts w:ascii="Arial" w:eastAsia="Arial" w:hAnsi="Arial" w:cs="Arial"/>
          <w:sz w:val="20"/>
          <w:szCs w:val="20"/>
          <w:u w:val="single"/>
        </w:rPr>
      </w:pPr>
    </w:p>
    <w:p w14:paraId="0D66CEF7" w14:textId="797F2189" w:rsidR="005F1DCD" w:rsidRDefault="00152972" w:rsidP="005F1DCD">
      <w:pPr>
        <w:spacing w:line="360" w:lineRule="auto"/>
        <w:ind w:firstLine="604"/>
        <w:jc w:val="both"/>
        <w:rPr>
          <w:rFonts w:ascii="Arial" w:eastAsia="Arial" w:hAnsi="Arial" w:cs="Arial"/>
          <w:sz w:val="20"/>
          <w:szCs w:val="20"/>
        </w:rPr>
      </w:pPr>
      <w:r>
        <w:rPr>
          <w:rFonts w:ascii="Arial" w:eastAsia="Arial" w:hAnsi="Arial" w:cs="Arial"/>
          <w:sz w:val="20"/>
          <w:szCs w:val="20"/>
        </w:rPr>
        <w:t xml:space="preserve">El Sr. Bunader presentó un rendimiento conservado en la orientación y en la visoconstrucción. A su vez, en lo que refiere al lenguaje, presentó un rendimiento alto en la fluencia fonológica y conservado en la semántica, además de una adecuada capacidad de denominación. En adición, el rendimiento en atención, velocidad de procesamiento y funciones ejecutivas resultó conservado-alto, con un span atencional normal, memoria de trabajo conservada y una alta flexibilidad cognitiva. Por último, en memoria episódica presentó una capacidad de aprendizaje y codificación conservada, con una curva ascendente y productiva, y una recuperación diferida libre normal, con bajo beneficio de la facilitación de claves semánticas y mejorando ante la opción múltiple; el material contextualizado se recuperó de manera conservada tanto de forma inmediata como diferida.</w:t>
      </w:r>
    </w:p>
    <w:p w14:paraId="6A719545" w14:textId="459392B7" w:rsidR="00752737" w:rsidRDefault="00AF3384" w:rsidP="00752737">
      <w:pPr>
        <w:spacing w:line="360" w:lineRule="auto"/>
        <w:jc w:val="both"/>
        <w:rPr>
          <w:rFonts w:ascii="Arial" w:eastAsia="Arial" w:hAnsi="Arial" w:cs="Arial"/>
          <w:sz w:val="20"/>
          <w:szCs w:val="20"/>
        </w:rPr>
      </w:pPr>
      <w:r>
        <w:rPr>
          <w:rFonts w:ascii="Arial" w:eastAsia="Arial" w:hAnsi="Arial" w:cs="Arial"/>
          <w:sz w:val="20"/>
          <w:szCs w:val="20"/>
        </w:rPr>
        <w:t xml:space="preserve">En conclusión, el Sr. Bunader presentó un rendimiento cognitivo normal con leves fallas aisladas en la facilitación semántica del recuerdo, que a la fecha no impresionarían configurar un perfil cognitivo significativo.</w:t>
      </w:r>
    </w:p>
    <w:p w14:paraId="04D5C677" w14:textId="77777777" w:rsidR="00380B8D" w:rsidRPr="00752737" w:rsidRDefault="00380B8D" w:rsidP="00752737">
      <w:pPr>
        <w:spacing w:line="360" w:lineRule="auto"/>
        <w:jc w:val="both"/>
        <w:rPr>
          <w:rFonts w:ascii="Arial" w:eastAsia="Arial" w:hAnsi="Arial" w:cs="Arial"/>
          <w:sz w:val="20"/>
          <w:szCs w:val="20"/>
        </w:rPr>
      </w:pPr>
    </w:p>
    <w:p w14:paraId="0AA70FB5" w14:textId="77777777" w:rsidR="00380B8D" w:rsidRPr="00380B8D" w:rsidRDefault="00380B8D" w:rsidP="00380B8D">
      <w:pPr>
        <w:spacing w:line="360" w:lineRule="auto"/>
        <w:jc w:val="both"/>
        <w:rPr>
          <w:rFonts w:ascii="Arial" w:eastAsia="Arial" w:hAnsi="Arial" w:cs="Arial"/>
          <w:sz w:val="20"/>
          <w:szCs w:val="20"/>
        </w:rPr>
      </w:pPr>
      <w:r w:rsidRPr="00380B8D">
        <w:rPr>
          <w:rFonts w:ascii="Arial" w:eastAsia="Arial" w:hAnsi="Arial" w:cs="Arial"/>
          <w:sz w:val="20"/>
          <w:szCs w:val="20"/>
        </w:rPr>
        <w:t>Se sugiere:</w:t>
      </w:r>
    </w:p>
    <w:p w14:paraId="46124854" w14:textId="77777777" w:rsidR="00380B8D" w:rsidRPr="00380B8D" w:rsidRDefault="00380B8D" w:rsidP="00380B8D">
      <w:pPr>
        <w:numPr>
          <w:ilvl w:val="0"/>
          <w:numId w:val="4"/>
        </w:numPr>
        <w:spacing w:line="360" w:lineRule="auto"/>
        <w:jc w:val="both"/>
        <w:rPr>
          <w:rFonts w:ascii="Arial" w:eastAsia="Arial" w:hAnsi="Arial" w:cs="Arial"/>
          <w:sz w:val="20"/>
          <w:szCs w:val="20"/>
        </w:rPr>
      </w:pPr>
      <w:r>
        <w:rPr>
          <w:rFonts w:ascii="Arial" w:eastAsia="Arial" w:hAnsi="Arial" w:cs="Arial"/>
          <w:sz w:val="20"/>
          <w:szCs w:val="20"/>
        </w:rPr>
        <w:t xml:space="preserve">Interpretar estos resultados considerando la clínica del paciente y el resultado en estudios complementarios que se consideren pertinentes</w:t>
      </w:r>
    </w:p>
    <w:p w14:paraId="466D937C" w14:textId="77777777" w:rsidR="00380B8D" w:rsidRPr="00380B8D" w:rsidRDefault="00380B8D" w:rsidP="00380B8D">
      <w:pPr>
        <w:numPr>
          <w:ilvl w:val="0"/>
          <w:numId w:val="4"/>
        </w:numPr>
        <w:spacing w:line="360" w:lineRule="auto"/>
        <w:jc w:val="both"/>
        <w:rPr>
          <w:rFonts w:ascii="Arial" w:eastAsia="Arial" w:hAnsi="Arial" w:cs="Arial"/>
          <w:sz w:val="20"/>
          <w:szCs w:val="20"/>
        </w:rPr>
      </w:pPr>
      <w:r>
        <w:rPr>
          <w:rFonts w:ascii="Arial" w:eastAsia="Arial" w:hAnsi="Arial" w:cs="Arial"/>
          <w:sz w:val="20"/>
          <w:szCs w:val="20"/>
        </w:rPr>
        <w:t xml:space="preserve">Seguimiento clínico según evolución</w:t>
      </w:r>
    </w:p>
    <w:p w14:paraId="74BFD522" w14:textId="3FD2A797" w:rsidR="00380B8D" w:rsidRPr="00380B8D" w:rsidRDefault="00380B8D" w:rsidP="00380B8D">
      <w:pPr>
        <w:numPr>
          <w:ilvl w:val="0"/>
          <w:numId w:val="4"/>
        </w:numPr>
        <w:spacing w:line="360" w:lineRule="auto"/>
        <w:jc w:val="both"/>
        <w:rPr>
          <w:rFonts w:ascii="Arial" w:eastAsia="Arial" w:hAnsi="Arial" w:cs="Arial"/>
          <w:sz w:val="20"/>
          <w:szCs w:val="20"/>
        </w:rPr>
      </w:pPr>
      <w:r>
        <w:rPr>
          <w:rFonts w:ascii="Arial" w:eastAsia="Arial" w:hAnsi="Arial" w:cs="Arial"/>
          <w:sz w:val="20"/>
          <w:szCs w:val="20"/>
        </w:rPr>
        <w:t xml:space="preserve">Promover hábitos de vida saludables (mejorar calidad del sueño, manejo del estrés)</w:t>
      </w:r>
    </w:p>
    <w:p w14:paraId="7E60786D" w14:textId="77777777" w:rsidR="00380B8D" w:rsidRPr="00380B8D" w:rsidRDefault="00380B8D" w:rsidP="00380B8D">
      <w:pPr>
        <w:numPr>
          <w:ilvl w:val="0"/>
          <w:numId w:val="4"/>
        </w:numPr>
        <w:spacing w:line="360" w:lineRule="auto"/>
        <w:jc w:val="both"/>
        <w:rPr>
          <w:rFonts w:ascii="Arial" w:eastAsia="Arial" w:hAnsi="Arial" w:cs="Arial"/>
          <w:sz w:val="20"/>
          <w:szCs w:val="20"/>
        </w:rPr>
      </w:pPr>
      <w:r>
        <w:rPr>
          <w:rFonts w:ascii="Arial" w:eastAsia="Arial" w:hAnsi="Arial" w:cs="Arial"/>
          <w:sz w:val="20"/>
          <w:szCs w:val="20"/>
        </w:rPr>
        <w:t xml:space="preserve">Reevaluación en caso de cambios clínicos o persistencia de quejas</w:t>
      </w:r>
    </w:p>
    <w:p w14:paraId="0C14C2E6" w14:textId="77777777" w:rsidR="00752737" w:rsidRDefault="00752737" w:rsidP="00752737">
      <w:pPr>
        <w:spacing w:line="360" w:lineRule="auto"/>
        <w:jc w:val="both"/>
        <w:rPr>
          <w:rFonts w:ascii="Arial" w:eastAsia="Arial" w:hAnsi="Arial" w:cs="Arial"/>
          <w:sz w:val="20"/>
          <w:szCs w:val="20"/>
        </w:rPr>
      </w:pPr>
    </w:p>
    <w:p w14:paraId="1F6CF9A4" w14:textId="2EEAB293" w:rsidR="00AF3384" w:rsidRPr="00052489" w:rsidRDefault="00AF3384" w:rsidP="00F800AE">
      <w:pPr>
        <w:spacing w:line="360" w:lineRule="auto"/>
        <w:jc w:val="both"/>
        <w:rPr>
          <w:rFonts w:ascii="Arial" w:eastAsia="Arial" w:hAnsi="Arial" w:cs="Arial"/>
          <w:sz w:val="20"/>
          <w:szCs w:val="20"/>
        </w:rPr>
      </w:pPr>
    </w:p>
    <w:p w14:paraId="63E502E6" w14:textId="30FA3921" w:rsidR="00FC658C" w:rsidRPr="00052489" w:rsidRDefault="00FF4FA7" w:rsidP="005208B4">
      <w:pPr>
        <w:spacing w:line="360" w:lineRule="auto"/>
        <w:ind w:firstLine="604"/>
        <w:jc w:val="both"/>
        <w:rPr>
          <w:rFonts w:ascii="Arial" w:eastAsia="Arial" w:hAnsi="Arial" w:cs="Arial"/>
          <w:sz w:val="20"/>
          <w:szCs w:val="20"/>
        </w:rPr>
      </w:pPr>
      <w:r w:rsidRPr="00052489">
        <w:rPr>
          <w:rFonts w:ascii="Arial" w:eastAsia="Arial" w:hAnsi="Arial" w:cs="Arial"/>
          <w:sz w:val="20"/>
          <w:szCs w:val="20"/>
        </w:rPr>
        <w:t>Quedo a disposición para cualquier consulta vinculada a la evaluación neurocognitiva realizada o al presente informe.</w:t>
      </w:r>
    </w:p>
    <w:p w14:paraId="63AD2D8F" w14:textId="77777777" w:rsidR="00FC658C" w:rsidRPr="00052489" w:rsidRDefault="00FF4FA7">
      <w:pPr>
        <w:spacing w:line="360" w:lineRule="auto"/>
        <w:ind w:firstLine="708"/>
        <w:rPr>
          <w:rFonts w:ascii="Arial" w:eastAsia="Arial" w:hAnsi="Arial" w:cs="Arial"/>
          <w:sz w:val="20"/>
          <w:szCs w:val="20"/>
        </w:rPr>
      </w:pPr>
      <w:r w:rsidRPr="00052489">
        <w:rPr>
          <w:noProof/>
        </w:rPr>
        <w:drawing>
          <wp:anchor distT="0" distB="0" distL="114300" distR="114300" simplePos="0" relativeHeight="251658240" behindDoc="0" locked="0" layoutInCell="1" hidden="0" allowOverlap="1" wp14:anchorId="196B8900" wp14:editId="4D738A15">
            <wp:simplePos x="0" y="0"/>
            <wp:positionH relativeFrom="column">
              <wp:posOffset>5389880</wp:posOffset>
            </wp:positionH>
            <wp:positionV relativeFrom="paragraph">
              <wp:posOffset>137160</wp:posOffset>
            </wp:positionV>
            <wp:extent cx="1286510" cy="704850"/>
            <wp:effectExtent l="0" t="0" r="0" b="0"/>
            <wp:wrapSquare wrapText="bothSides" distT="0" distB="0" distL="114300" distR="114300"/>
            <wp:docPr id="1278899734" name="image2.png" descr="Text,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 letter&#10;&#10;Description automatically generated"/>
                    <pic:cNvPicPr preferRelativeResize="0"/>
                  </pic:nvPicPr>
                  <pic:blipFill>
                    <a:blip r:embed="rId10"/>
                    <a:srcRect/>
                    <a:stretch>
                      <a:fillRect/>
                    </a:stretch>
                  </pic:blipFill>
                  <pic:spPr>
                    <a:xfrm>
                      <a:off x="0" y="0"/>
                      <a:ext cx="1286510" cy="704850"/>
                    </a:xfrm>
                    <a:prstGeom prst="rect">
                      <a:avLst/>
                    </a:prstGeom>
                    <a:ln/>
                  </pic:spPr>
                </pic:pic>
              </a:graphicData>
            </a:graphic>
          </wp:anchor>
        </w:drawing>
      </w:r>
    </w:p>
    <w:p w14:paraId="05B9B865" w14:textId="77777777" w:rsidR="00FC658C" w:rsidRPr="00052489" w:rsidRDefault="00FC658C">
      <w:pPr>
        <w:spacing w:line="360" w:lineRule="auto"/>
        <w:ind w:firstLine="708"/>
        <w:rPr>
          <w:rFonts w:ascii="Arial" w:eastAsia="Arial" w:hAnsi="Arial" w:cs="Arial"/>
          <w:sz w:val="20"/>
          <w:szCs w:val="20"/>
        </w:rPr>
      </w:pPr>
    </w:p>
    <w:p w14:paraId="40E3AE51" w14:textId="77777777" w:rsidR="00FC658C" w:rsidRPr="00052489" w:rsidRDefault="00FC658C">
      <w:pPr>
        <w:spacing w:line="360" w:lineRule="auto"/>
        <w:ind w:firstLine="708"/>
        <w:rPr>
          <w:rFonts w:ascii="Arial" w:eastAsia="Arial" w:hAnsi="Arial" w:cs="Arial"/>
          <w:sz w:val="20"/>
          <w:szCs w:val="20"/>
        </w:rPr>
      </w:pPr>
    </w:p>
    <w:p w14:paraId="79A33908" w14:textId="77777777" w:rsidR="00FC658C" w:rsidRPr="00052489" w:rsidRDefault="00FC658C">
      <w:pPr>
        <w:spacing w:line="360" w:lineRule="auto"/>
        <w:ind w:firstLine="708"/>
        <w:rPr>
          <w:rFonts w:ascii="Arial" w:eastAsia="Arial" w:hAnsi="Arial" w:cs="Arial"/>
          <w:sz w:val="20"/>
          <w:szCs w:val="20"/>
        </w:rPr>
      </w:pPr>
    </w:p>
    <w:p w14:paraId="05CFDF6C" w14:textId="77777777" w:rsidR="00FC658C" w:rsidRPr="00052489" w:rsidRDefault="00FF4FA7">
      <w:pPr>
        <w:jc w:val="right"/>
        <w:rPr>
          <w:rFonts w:ascii="Arial" w:eastAsia="Arial" w:hAnsi="Arial" w:cs="Arial"/>
          <w:sz w:val="20"/>
          <w:szCs w:val="20"/>
        </w:rPr>
      </w:pPr>
      <w:r w:rsidRPr="00052489">
        <w:rPr>
          <w:rFonts w:ascii="Arial" w:eastAsia="Arial" w:hAnsi="Arial" w:cs="Arial"/>
          <w:sz w:val="20"/>
          <w:szCs w:val="20"/>
        </w:rPr>
        <w:t>María Agustina Aceiro</w:t>
      </w:r>
    </w:p>
    <w:p w14:paraId="12BADAEC" w14:textId="0BA41F60" w:rsidR="00FC658C" w:rsidRPr="00052489" w:rsidRDefault="00ED362A">
      <w:pPr>
        <w:jc w:val="right"/>
        <w:rPr>
          <w:rFonts w:ascii="Arial" w:eastAsia="Arial" w:hAnsi="Arial" w:cs="Arial"/>
          <w:sz w:val="20"/>
          <w:szCs w:val="20"/>
        </w:rPr>
      </w:pPr>
      <w:r w:rsidRPr="00052489">
        <w:rPr>
          <w:rFonts w:ascii="Arial" w:eastAsia="Arial" w:hAnsi="Arial" w:cs="Arial"/>
          <w:sz w:val="20"/>
          <w:szCs w:val="20"/>
        </w:rPr>
        <w:t>Doctora en Psicología</w:t>
      </w:r>
    </w:p>
    <w:p w14:paraId="395ECAF5" w14:textId="0D95C6BF" w:rsidR="00FC658C" w:rsidRPr="00802CF2" w:rsidRDefault="00FF4FA7" w:rsidP="00802CF2">
      <w:pPr>
        <w:jc w:val="right"/>
        <w:rPr>
          <w:rFonts w:ascii="Arial" w:eastAsia="Arial" w:hAnsi="Arial" w:cs="Arial"/>
          <w:sz w:val="20"/>
          <w:szCs w:val="20"/>
        </w:rPr>
      </w:pPr>
      <w:r w:rsidRPr="00052489">
        <w:rPr>
          <w:rFonts w:ascii="Arial" w:eastAsia="Arial" w:hAnsi="Arial" w:cs="Arial"/>
          <w:sz w:val="20"/>
          <w:szCs w:val="20"/>
        </w:rPr>
        <w:t>M.N:67158</w:t>
      </w:r>
    </w:p>
    <w:sectPr w:rsidR="00FC658C" w:rsidRPr="00802CF2">
      <w:headerReference w:type="default" r:id="rId11"/>
      <w:pgSz w:w="11906" w:h="16838"/>
      <w:pgMar w:top="1830" w:right="567" w:bottom="706" w:left="84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14132" w14:textId="77777777" w:rsidR="00161D85" w:rsidRPr="00C35720" w:rsidRDefault="00161D85">
      <w:r w:rsidRPr="00C35720">
        <w:separator/>
      </w:r>
    </w:p>
  </w:endnote>
  <w:endnote w:type="continuationSeparator" w:id="0">
    <w:p w14:paraId="6BB46AF4" w14:textId="77777777" w:rsidR="00161D85" w:rsidRPr="00C35720" w:rsidRDefault="00161D85">
      <w:r w:rsidRPr="00C357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4B103" w14:textId="77777777" w:rsidR="00161D85" w:rsidRPr="00C35720" w:rsidRDefault="00161D85">
      <w:r w:rsidRPr="00C35720">
        <w:separator/>
      </w:r>
    </w:p>
  </w:footnote>
  <w:footnote w:type="continuationSeparator" w:id="0">
    <w:p w14:paraId="296C2D12" w14:textId="77777777" w:rsidR="00161D85" w:rsidRPr="00C35720" w:rsidRDefault="00161D85">
      <w:r w:rsidRPr="00C357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44701" w14:textId="269512A4" w:rsidR="008A2A72" w:rsidRDefault="007402DB" w:rsidP="008A2A72">
    <w:pPr>
      <w:pBdr>
        <w:top w:val="nil"/>
        <w:left w:val="nil"/>
        <w:bottom w:val="nil"/>
        <w:right w:val="nil"/>
        <w:between w:val="nil"/>
      </w:pBdr>
      <w:tabs>
        <w:tab w:val="center" w:pos="4419"/>
        <w:tab w:val="left" w:pos="6521"/>
        <w:tab w:val="right" w:pos="8838"/>
      </w:tabs>
      <w:jc w:val="center"/>
      <w:rPr>
        <w:noProof/>
      </w:rPr>
    </w:pPr>
    <w:r w:rsidRPr="005975D8">
      <w:rPr>
        <w:noProof/>
      </w:rPr>
      <w:drawing>
        <wp:anchor distT="0" distB="0" distL="114300" distR="114300" simplePos="0" relativeHeight="251658240" behindDoc="1" locked="0" layoutInCell="1" allowOverlap="1" wp14:anchorId="3FF8D8B2" wp14:editId="29220998">
          <wp:simplePos x="0" y="0"/>
          <wp:positionH relativeFrom="margin">
            <wp:align>center</wp:align>
          </wp:positionH>
          <wp:positionV relativeFrom="paragraph">
            <wp:posOffset>-287655</wp:posOffset>
          </wp:positionV>
          <wp:extent cx="2216264" cy="806491"/>
          <wp:effectExtent l="0" t="0" r="0" b="0"/>
          <wp:wrapTight wrapText="bothSides">
            <wp:wrapPolygon edited="0">
              <wp:start x="0" y="0"/>
              <wp:lineTo x="0" y="20920"/>
              <wp:lineTo x="21352" y="20920"/>
              <wp:lineTo x="21352" y="0"/>
              <wp:lineTo x="0" y="0"/>
            </wp:wrapPolygon>
          </wp:wrapTight>
          <wp:docPr id="354024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4717" name=""/>
                  <pic:cNvPicPr/>
                </pic:nvPicPr>
                <pic:blipFill>
                  <a:blip r:embed="rId1">
                    <a:extLst>
                      <a:ext uri="{28A0092B-C50C-407E-A947-70E740481C1C}">
                        <a14:useLocalDpi xmlns:a14="http://schemas.microsoft.com/office/drawing/2010/main" val="0"/>
                      </a:ext>
                    </a:extLst>
                  </a:blip>
                  <a:stretch>
                    <a:fillRect/>
                  </a:stretch>
                </pic:blipFill>
                <pic:spPr>
                  <a:xfrm>
                    <a:off x="0" y="0"/>
                    <a:ext cx="2216264" cy="80649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3C5D"/>
    <w:multiLevelType w:val="multilevel"/>
    <w:tmpl w:val="FF561F78"/>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16574A"/>
    <w:multiLevelType w:val="hybridMultilevel"/>
    <w:tmpl w:val="DE367D02"/>
    <w:lvl w:ilvl="0" w:tplc="C396DA16">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5B1687"/>
    <w:multiLevelType w:val="hybridMultilevel"/>
    <w:tmpl w:val="E458B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9783C9B"/>
    <w:multiLevelType w:val="multilevel"/>
    <w:tmpl w:val="83A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8C"/>
    <w:rsid w:val="000046FE"/>
    <w:rsid w:val="000069AE"/>
    <w:rsid w:val="00010CE6"/>
    <w:rsid w:val="00015451"/>
    <w:rsid w:val="0001594E"/>
    <w:rsid w:val="00016D13"/>
    <w:rsid w:val="00017B07"/>
    <w:rsid w:val="00020935"/>
    <w:rsid w:val="00020E58"/>
    <w:rsid w:val="00022BED"/>
    <w:rsid w:val="00024927"/>
    <w:rsid w:val="00026924"/>
    <w:rsid w:val="00027B84"/>
    <w:rsid w:val="00040441"/>
    <w:rsid w:val="00043A54"/>
    <w:rsid w:val="000450E3"/>
    <w:rsid w:val="00045FED"/>
    <w:rsid w:val="00046449"/>
    <w:rsid w:val="000467E6"/>
    <w:rsid w:val="000472E8"/>
    <w:rsid w:val="0005161F"/>
    <w:rsid w:val="00051DBE"/>
    <w:rsid w:val="00052489"/>
    <w:rsid w:val="00062DBD"/>
    <w:rsid w:val="00063372"/>
    <w:rsid w:val="00064009"/>
    <w:rsid w:val="00067D36"/>
    <w:rsid w:val="0007025C"/>
    <w:rsid w:val="0007141E"/>
    <w:rsid w:val="000724A1"/>
    <w:rsid w:val="000725B9"/>
    <w:rsid w:val="00072D26"/>
    <w:rsid w:val="00075350"/>
    <w:rsid w:val="000765D4"/>
    <w:rsid w:val="000800B5"/>
    <w:rsid w:val="00084FE8"/>
    <w:rsid w:val="000863D5"/>
    <w:rsid w:val="00086A58"/>
    <w:rsid w:val="00087284"/>
    <w:rsid w:val="0008734D"/>
    <w:rsid w:val="00087817"/>
    <w:rsid w:val="00090F5D"/>
    <w:rsid w:val="000A1B3D"/>
    <w:rsid w:val="000A4B87"/>
    <w:rsid w:val="000A7D98"/>
    <w:rsid w:val="000B45AA"/>
    <w:rsid w:val="000B58EC"/>
    <w:rsid w:val="000B6123"/>
    <w:rsid w:val="000B65A4"/>
    <w:rsid w:val="000C032B"/>
    <w:rsid w:val="000C5E90"/>
    <w:rsid w:val="000C6822"/>
    <w:rsid w:val="000D076B"/>
    <w:rsid w:val="000D7C00"/>
    <w:rsid w:val="000E2D8B"/>
    <w:rsid w:val="000E3D39"/>
    <w:rsid w:val="000E3F3E"/>
    <w:rsid w:val="000E4410"/>
    <w:rsid w:val="000E4A02"/>
    <w:rsid w:val="001002B6"/>
    <w:rsid w:val="00103774"/>
    <w:rsid w:val="001040C7"/>
    <w:rsid w:val="00104BDD"/>
    <w:rsid w:val="00111B92"/>
    <w:rsid w:val="001144EC"/>
    <w:rsid w:val="00114F04"/>
    <w:rsid w:val="0011742E"/>
    <w:rsid w:val="00121C05"/>
    <w:rsid w:val="00122B4B"/>
    <w:rsid w:val="001251A0"/>
    <w:rsid w:val="00125262"/>
    <w:rsid w:val="00125A1D"/>
    <w:rsid w:val="00126607"/>
    <w:rsid w:val="00132C32"/>
    <w:rsid w:val="00140131"/>
    <w:rsid w:val="00142F49"/>
    <w:rsid w:val="00152972"/>
    <w:rsid w:val="00152B15"/>
    <w:rsid w:val="00153F64"/>
    <w:rsid w:val="001560A7"/>
    <w:rsid w:val="00161D85"/>
    <w:rsid w:val="0016294C"/>
    <w:rsid w:val="0016528A"/>
    <w:rsid w:val="00165B39"/>
    <w:rsid w:val="00165E6D"/>
    <w:rsid w:val="001764FD"/>
    <w:rsid w:val="00176799"/>
    <w:rsid w:val="00176C33"/>
    <w:rsid w:val="00177424"/>
    <w:rsid w:val="001801F7"/>
    <w:rsid w:val="001803AD"/>
    <w:rsid w:val="001872C0"/>
    <w:rsid w:val="00187510"/>
    <w:rsid w:val="001918BC"/>
    <w:rsid w:val="00194D54"/>
    <w:rsid w:val="00196BF2"/>
    <w:rsid w:val="001A002F"/>
    <w:rsid w:val="001A7CB0"/>
    <w:rsid w:val="001B1EB9"/>
    <w:rsid w:val="001C29FC"/>
    <w:rsid w:val="001C403D"/>
    <w:rsid w:val="001C6064"/>
    <w:rsid w:val="001C628C"/>
    <w:rsid w:val="001D0287"/>
    <w:rsid w:val="001D0486"/>
    <w:rsid w:val="001D4A8B"/>
    <w:rsid w:val="001D5B83"/>
    <w:rsid w:val="001E23BB"/>
    <w:rsid w:val="001E3551"/>
    <w:rsid w:val="001F0528"/>
    <w:rsid w:val="001F07A6"/>
    <w:rsid w:val="001F1495"/>
    <w:rsid w:val="001F1B01"/>
    <w:rsid w:val="001F1CCD"/>
    <w:rsid w:val="001F2051"/>
    <w:rsid w:val="001F2A6A"/>
    <w:rsid w:val="001F47AD"/>
    <w:rsid w:val="001F66CB"/>
    <w:rsid w:val="00203CCE"/>
    <w:rsid w:val="00206D2B"/>
    <w:rsid w:val="00207834"/>
    <w:rsid w:val="00210257"/>
    <w:rsid w:val="00212242"/>
    <w:rsid w:val="00215B9C"/>
    <w:rsid w:val="002164A7"/>
    <w:rsid w:val="00217426"/>
    <w:rsid w:val="00217A1C"/>
    <w:rsid w:val="00217BA7"/>
    <w:rsid w:val="00220F0B"/>
    <w:rsid w:val="00222AF7"/>
    <w:rsid w:val="00223942"/>
    <w:rsid w:val="00227205"/>
    <w:rsid w:val="00235A58"/>
    <w:rsid w:val="00244259"/>
    <w:rsid w:val="00244B58"/>
    <w:rsid w:val="002474A2"/>
    <w:rsid w:val="0025203E"/>
    <w:rsid w:val="0025233E"/>
    <w:rsid w:val="002526E0"/>
    <w:rsid w:val="00252F67"/>
    <w:rsid w:val="00255A8D"/>
    <w:rsid w:val="00257CFA"/>
    <w:rsid w:val="00257F57"/>
    <w:rsid w:val="00272D94"/>
    <w:rsid w:val="0027506D"/>
    <w:rsid w:val="00275A4A"/>
    <w:rsid w:val="002763EF"/>
    <w:rsid w:val="00280073"/>
    <w:rsid w:val="00280385"/>
    <w:rsid w:val="00282588"/>
    <w:rsid w:val="00286116"/>
    <w:rsid w:val="00290451"/>
    <w:rsid w:val="0029616E"/>
    <w:rsid w:val="002A0B64"/>
    <w:rsid w:val="002A48B0"/>
    <w:rsid w:val="002A507F"/>
    <w:rsid w:val="002A649F"/>
    <w:rsid w:val="002B01D7"/>
    <w:rsid w:val="002B0F23"/>
    <w:rsid w:val="002B225F"/>
    <w:rsid w:val="002B2C7C"/>
    <w:rsid w:val="002B6CDA"/>
    <w:rsid w:val="002C0855"/>
    <w:rsid w:val="002C0E86"/>
    <w:rsid w:val="002C398A"/>
    <w:rsid w:val="002C54C9"/>
    <w:rsid w:val="002C6DBE"/>
    <w:rsid w:val="002C7487"/>
    <w:rsid w:val="002C765F"/>
    <w:rsid w:val="002D0C9B"/>
    <w:rsid w:val="002D3115"/>
    <w:rsid w:val="002D4810"/>
    <w:rsid w:val="002E0923"/>
    <w:rsid w:val="002E1A7A"/>
    <w:rsid w:val="002F1AC8"/>
    <w:rsid w:val="002F1D67"/>
    <w:rsid w:val="002F1D6E"/>
    <w:rsid w:val="002F429A"/>
    <w:rsid w:val="00302768"/>
    <w:rsid w:val="003038F9"/>
    <w:rsid w:val="00305DB7"/>
    <w:rsid w:val="00310946"/>
    <w:rsid w:val="00322790"/>
    <w:rsid w:val="0032435F"/>
    <w:rsid w:val="00327BDA"/>
    <w:rsid w:val="00336D36"/>
    <w:rsid w:val="003407DA"/>
    <w:rsid w:val="00341FB5"/>
    <w:rsid w:val="00342068"/>
    <w:rsid w:val="00343FB1"/>
    <w:rsid w:val="00344A8C"/>
    <w:rsid w:val="00350D9C"/>
    <w:rsid w:val="00351AC8"/>
    <w:rsid w:val="00351EFD"/>
    <w:rsid w:val="0035218F"/>
    <w:rsid w:val="00353F10"/>
    <w:rsid w:val="003578D2"/>
    <w:rsid w:val="00360EF2"/>
    <w:rsid w:val="003635D4"/>
    <w:rsid w:val="00364671"/>
    <w:rsid w:val="0036611A"/>
    <w:rsid w:val="00380B8D"/>
    <w:rsid w:val="00390513"/>
    <w:rsid w:val="003919E9"/>
    <w:rsid w:val="00392FD1"/>
    <w:rsid w:val="003A1697"/>
    <w:rsid w:val="003A2FF2"/>
    <w:rsid w:val="003A32F4"/>
    <w:rsid w:val="003A6B44"/>
    <w:rsid w:val="003B1C9B"/>
    <w:rsid w:val="003B3502"/>
    <w:rsid w:val="003B4494"/>
    <w:rsid w:val="003B73F6"/>
    <w:rsid w:val="003C2035"/>
    <w:rsid w:val="003D0B2A"/>
    <w:rsid w:val="003D3EF9"/>
    <w:rsid w:val="003D6408"/>
    <w:rsid w:val="003E55FA"/>
    <w:rsid w:val="003E65E1"/>
    <w:rsid w:val="003E6C7A"/>
    <w:rsid w:val="003E7108"/>
    <w:rsid w:val="003E7B45"/>
    <w:rsid w:val="003F3FE6"/>
    <w:rsid w:val="00401EBC"/>
    <w:rsid w:val="00405178"/>
    <w:rsid w:val="0041325D"/>
    <w:rsid w:val="00414E41"/>
    <w:rsid w:val="00416934"/>
    <w:rsid w:val="00422150"/>
    <w:rsid w:val="00425D0F"/>
    <w:rsid w:val="00427455"/>
    <w:rsid w:val="00430BB4"/>
    <w:rsid w:val="004322A1"/>
    <w:rsid w:val="004363CC"/>
    <w:rsid w:val="00442A3D"/>
    <w:rsid w:val="004435F0"/>
    <w:rsid w:val="0044648F"/>
    <w:rsid w:val="004471BB"/>
    <w:rsid w:val="00447277"/>
    <w:rsid w:val="00447E7F"/>
    <w:rsid w:val="00450C9A"/>
    <w:rsid w:val="00452A3D"/>
    <w:rsid w:val="00452C22"/>
    <w:rsid w:val="004544BD"/>
    <w:rsid w:val="00455A1C"/>
    <w:rsid w:val="0045642B"/>
    <w:rsid w:val="004570A5"/>
    <w:rsid w:val="00463A4E"/>
    <w:rsid w:val="004663FA"/>
    <w:rsid w:val="00472AE7"/>
    <w:rsid w:val="00472EDC"/>
    <w:rsid w:val="00477CC3"/>
    <w:rsid w:val="00483779"/>
    <w:rsid w:val="00484AED"/>
    <w:rsid w:val="0048508E"/>
    <w:rsid w:val="004866A7"/>
    <w:rsid w:val="004866B1"/>
    <w:rsid w:val="00487053"/>
    <w:rsid w:val="00487D4D"/>
    <w:rsid w:val="004904D6"/>
    <w:rsid w:val="00491F1B"/>
    <w:rsid w:val="0049333B"/>
    <w:rsid w:val="0049784A"/>
    <w:rsid w:val="004A2F96"/>
    <w:rsid w:val="004B569C"/>
    <w:rsid w:val="004C02D6"/>
    <w:rsid w:val="004C06D4"/>
    <w:rsid w:val="004C17DB"/>
    <w:rsid w:val="004C1EF1"/>
    <w:rsid w:val="004C23A2"/>
    <w:rsid w:val="004D036C"/>
    <w:rsid w:val="004D1BA2"/>
    <w:rsid w:val="004D4102"/>
    <w:rsid w:val="004E16E6"/>
    <w:rsid w:val="004E3EA7"/>
    <w:rsid w:val="004E5D69"/>
    <w:rsid w:val="004F3F96"/>
    <w:rsid w:val="004F6F97"/>
    <w:rsid w:val="005021A2"/>
    <w:rsid w:val="005050CA"/>
    <w:rsid w:val="00506A0B"/>
    <w:rsid w:val="00511FF8"/>
    <w:rsid w:val="0051296B"/>
    <w:rsid w:val="005131C9"/>
    <w:rsid w:val="005150A1"/>
    <w:rsid w:val="005170DF"/>
    <w:rsid w:val="005208B4"/>
    <w:rsid w:val="0052313A"/>
    <w:rsid w:val="005235E1"/>
    <w:rsid w:val="00523B9D"/>
    <w:rsid w:val="0052400D"/>
    <w:rsid w:val="00527196"/>
    <w:rsid w:val="00530823"/>
    <w:rsid w:val="005324A9"/>
    <w:rsid w:val="00533808"/>
    <w:rsid w:val="00534F07"/>
    <w:rsid w:val="005374CC"/>
    <w:rsid w:val="00537757"/>
    <w:rsid w:val="00537AD9"/>
    <w:rsid w:val="00546F0F"/>
    <w:rsid w:val="005531D3"/>
    <w:rsid w:val="00557641"/>
    <w:rsid w:val="00557C26"/>
    <w:rsid w:val="005605BA"/>
    <w:rsid w:val="00560FEF"/>
    <w:rsid w:val="00563221"/>
    <w:rsid w:val="005647E8"/>
    <w:rsid w:val="00570C60"/>
    <w:rsid w:val="00573C1A"/>
    <w:rsid w:val="00573C88"/>
    <w:rsid w:val="00580749"/>
    <w:rsid w:val="00583EE9"/>
    <w:rsid w:val="00583F27"/>
    <w:rsid w:val="00586CE6"/>
    <w:rsid w:val="00592468"/>
    <w:rsid w:val="00592A99"/>
    <w:rsid w:val="00592C11"/>
    <w:rsid w:val="005A1EF1"/>
    <w:rsid w:val="005A3EC2"/>
    <w:rsid w:val="005A6020"/>
    <w:rsid w:val="005B3E41"/>
    <w:rsid w:val="005B62B0"/>
    <w:rsid w:val="005B6940"/>
    <w:rsid w:val="005C2F2C"/>
    <w:rsid w:val="005C2F38"/>
    <w:rsid w:val="005C39B0"/>
    <w:rsid w:val="005D2717"/>
    <w:rsid w:val="005D4424"/>
    <w:rsid w:val="005D499C"/>
    <w:rsid w:val="005D6FBC"/>
    <w:rsid w:val="005D7B2F"/>
    <w:rsid w:val="005E2B8D"/>
    <w:rsid w:val="005E4CE3"/>
    <w:rsid w:val="005E4E24"/>
    <w:rsid w:val="005F1DCD"/>
    <w:rsid w:val="005F2368"/>
    <w:rsid w:val="005F4865"/>
    <w:rsid w:val="005F6D3B"/>
    <w:rsid w:val="006013D6"/>
    <w:rsid w:val="00602EF4"/>
    <w:rsid w:val="0060317E"/>
    <w:rsid w:val="0060397E"/>
    <w:rsid w:val="0060519D"/>
    <w:rsid w:val="00606DEC"/>
    <w:rsid w:val="0061066E"/>
    <w:rsid w:val="0061758F"/>
    <w:rsid w:val="006178B1"/>
    <w:rsid w:val="00626D2A"/>
    <w:rsid w:val="00641527"/>
    <w:rsid w:val="00642589"/>
    <w:rsid w:val="00643F02"/>
    <w:rsid w:val="00651F7F"/>
    <w:rsid w:val="0065248A"/>
    <w:rsid w:val="00653E87"/>
    <w:rsid w:val="0065529E"/>
    <w:rsid w:val="00655AE2"/>
    <w:rsid w:val="0065799A"/>
    <w:rsid w:val="00666FDD"/>
    <w:rsid w:val="00670A13"/>
    <w:rsid w:val="00672E90"/>
    <w:rsid w:val="0067328E"/>
    <w:rsid w:val="00676147"/>
    <w:rsid w:val="00676966"/>
    <w:rsid w:val="00680504"/>
    <w:rsid w:val="0068286C"/>
    <w:rsid w:val="00683915"/>
    <w:rsid w:val="006840E3"/>
    <w:rsid w:val="00687CD3"/>
    <w:rsid w:val="00690DEC"/>
    <w:rsid w:val="006912DE"/>
    <w:rsid w:val="00697499"/>
    <w:rsid w:val="006A066B"/>
    <w:rsid w:val="006A3EE6"/>
    <w:rsid w:val="006B259B"/>
    <w:rsid w:val="006B44C5"/>
    <w:rsid w:val="006B4E48"/>
    <w:rsid w:val="006C1D15"/>
    <w:rsid w:val="006C329F"/>
    <w:rsid w:val="006C32C2"/>
    <w:rsid w:val="006D3169"/>
    <w:rsid w:val="006D35AB"/>
    <w:rsid w:val="006D428D"/>
    <w:rsid w:val="006D4BBA"/>
    <w:rsid w:val="006D55A4"/>
    <w:rsid w:val="006D73C3"/>
    <w:rsid w:val="006D7702"/>
    <w:rsid w:val="006E1410"/>
    <w:rsid w:val="006E1762"/>
    <w:rsid w:val="006E307F"/>
    <w:rsid w:val="006E333D"/>
    <w:rsid w:val="006F007F"/>
    <w:rsid w:val="006F1EE6"/>
    <w:rsid w:val="006F5C9C"/>
    <w:rsid w:val="007030DD"/>
    <w:rsid w:val="00703435"/>
    <w:rsid w:val="00706C6C"/>
    <w:rsid w:val="00711697"/>
    <w:rsid w:val="007116AC"/>
    <w:rsid w:val="0071200A"/>
    <w:rsid w:val="00712874"/>
    <w:rsid w:val="007128A0"/>
    <w:rsid w:val="00716206"/>
    <w:rsid w:val="0072262E"/>
    <w:rsid w:val="00724CC4"/>
    <w:rsid w:val="007256DD"/>
    <w:rsid w:val="00725727"/>
    <w:rsid w:val="00725861"/>
    <w:rsid w:val="00726F2A"/>
    <w:rsid w:val="00732E3B"/>
    <w:rsid w:val="00732FCA"/>
    <w:rsid w:val="00734285"/>
    <w:rsid w:val="00742ACE"/>
    <w:rsid w:val="007479DC"/>
    <w:rsid w:val="00752737"/>
    <w:rsid w:val="00752FA2"/>
    <w:rsid w:val="0075531E"/>
    <w:rsid w:val="00757191"/>
    <w:rsid w:val="00761416"/>
    <w:rsid w:val="00763C02"/>
    <w:rsid w:val="007659C6"/>
    <w:rsid w:val="00766B20"/>
    <w:rsid w:val="007742EF"/>
    <w:rsid w:val="00774702"/>
    <w:rsid w:val="00780C7D"/>
    <w:rsid w:val="00781CD0"/>
    <w:rsid w:val="0078342E"/>
    <w:rsid w:val="00783574"/>
    <w:rsid w:val="00783F06"/>
    <w:rsid w:val="00790B8A"/>
    <w:rsid w:val="00790DB1"/>
    <w:rsid w:val="00792950"/>
    <w:rsid w:val="00794533"/>
    <w:rsid w:val="00795EEA"/>
    <w:rsid w:val="007A269E"/>
    <w:rsid w:val="007A3AA0"/>
    <w:rsid w:val="007A58FB"/>
    <w:rsid w:val="007A706C"/>
    <w:rsid w:val="007B13DA"/>
    <w:rsid w:val="007B3F3D"/>
    <w:rsid w:val="007B4E42"/>
    <w:rsid w:val="007B5CB6"/>
    <w:rsid w:val="007C17BD"/>
    <w:rsid w:val="007C62F2"/>
    <w:rsid w:val="007C65D3"/>
    <w:rsid w:val="007D00D1"/>
    <w:rsid w:val="007D0E32"/>
    <w:rsid w:val="007D145C"/>
    <w:rsid w:val="007E7691"/>
    <w:rsid w:val="007F02FF"/>
    <w:rsid w:val="007F2054"/>
    <w:rsid w:val="007F2331"/>
    <w:rsid w:val="007F3655"/>
    <w:rsid w:val="007F4546"/>
    <w:rsid w:val="007F6627"/>
    <w:rsid w:val="007F6F4E"/>
    <w:rsid w:val="00800027"/>
    <w:rsid w:val="00802CF2"/>
    <w:rsid w:val="008030A9"/>
    <w:rsid w:val="00811150"/>
    <w:rsid w:val="00813566"/>
    <w:rsid w:val="00813E26"/>
    <w:rsid w:val="008143E1"/>
    <w:rsid w:val="00820B2A"/>
    <w:rsid w:val="00822B70"/>
    <w:rsid w:val="00825B84"/>
    <w:rsid w:val="0083006A"/>
    <w:rsid w:val="008304CA"/>
    <w:rsid w:val="00834F29"/>
    <w:rsid w:val="008375CE"/>
    <w:rsid w:val="0084151D"/>
    <w:rsid w:val="00841BBD"/>
    <w:rsid w:val="0084258D"/>
    <w:rsid w:val="00843B56"/>
    <w:rsid w:val="008448E9"/>
    <w:rsid w:val="00850F58"/>
    <w:rsid w:val="00854D9A"/>
    <w:rsid w:val="0085541A"/>
    <w:rsid w:val="00856532"/>
    <w:rsid w:val="0086504C"/>
    <w:rsid w:val="008656C9"/>
    <w:rsid w:val="00871483"/>
    <w:rsid w:val="00872389"/>
    <w:rsid w:val="00872524"/>
    <w:rsid w:val="00872F57"/>
    <w:rsid w:val="00875512"/>
    <w:rsid w:val="00876281"/>
    <w:rsid w:val="00876962"/>
    <w:rsid w:val="00876C46"/>
    <w:rsid w:val="00877015"/>
    <w:rsid w:val="00887443"/>
    <w:rsid w:val="008927EA"/>
    <w:rsid w:val="00896D08"/>
    <w:rsid w:val="008A3024"/>
    <w:rsid w:val="008A4FC1"/>
    <w:rsid w:val="008A6BF8"/>
    <w:rsid w:val="008A6D3D"/>
    <w:rsid w:val="008B06D6"/>
    <w:rsid w:val="008B1238"/>
    <w:rsid w:val="008B283D"/>
    <w:rsid w:val="008B3606"/>
    <w:rsid w:val="008B4FE5"/>
    <w:rsid w:val="008B6A5C"/>
    <w:rsid w:val="008B6B3A"/>
    <w:rsid w:val="008C7A9A"/>
    <w:rsid w:val="008D0A81"/>
    <w:rsid w:val="008D2637"/>
    <w:rsid w:val="008E19D9"/>
    <w:rsid w:val="008E33DF"/>
    <w:rsid w:val="008E3F25"/>
    <w:rsid w:val="008E64EF"/>
    <w:rsid w:val="008E7101"/>
    <w:rsid w:val="008F17E9"/>
    <w:rsid w:val="008F33A2"/>
    <w:rsid w:val="00900275"/>
    <w:rsid w:val="009006E0"/>
    <w:rsid w:val="00905AD7"/>
    <w:rsid w:val="00906DB5"/>
    <w:rsid w:val="00911288"/>
    <w:rsid w:val="0091401C"/>
    <w:rsid w:val="009146CA"/>
    <w:rsid w:val="00923DEA"/>
    <w:rsid w:val="00925AE6"/>
    <w:rsid w:val="00926451"/>
    <w:rsid w:val="009271F0"/>
    <w:rsid w:val="00930860"/>
    <w:rsid w:val="009317EF"/>
    <w:rsid w:val="009327C7"/>
    <w:rsid w:val="009350A4"/>
    <w:rsid w:val="009358EE"/>
    <w:rsid w:val="00935DA5"/>
    <w:rsid w:val="009373F7"/>
    <w:rsid w:val="009404BC"/>
    <w:rsid w:val="0094076A"/>
    <w:rsid w:val="00944D88"/>
    <w:rsid w:val="00950187"/>
    <w:rsid w:val="00953B40"/>
    <w:rsid w:val="00954E46"/>
    <w:rsid w:val="0095675E"/>
    <w:rsid w:val="00960EFE"/>
    <w:rsid w:val="009624C2"/>
    <w:rsid w:val="009637B8"/>
    <w:rsid w:val="00964F2D"/>
    <w:rsid w:val="00967685"/>
    <w:rsid w:val="00967DE6"/>
    <w:rsid w:val="0097619F"/>
    <w:rsid w:val="0098423B"/>
    <w:rsid w:val="00984837"/>
    <w:rsid w:val="009863CC"/>
    <w:rsid w:val="00992302"/>
    <w:rsid w:val="0099278E"/>
    <w:rsid w:val="009A0BDC"/>
    <w:rsid w:val="009A171A"/>
    <w:rsid w:val="009A691C"/>
    <w:rsid w:val="009A7A49"/>
    <w:rsid w:val="009B130C"/>
    <w:rsid w:val="009B233B"/>
    <w:rsid w:val="009B2A06"/>
    <w:rsid w:val="009B664F"/>
    <w:rsid w:val="009C468B"/>
    <w:rsid w:val="009C5D3E"/>
    <w:rsid w:val="009C6705"/>
    <w:rsid w:val="009D2873"/>
    <w:rsid w:val="009D3301"/>
    <w:rsid w:val="009D5830"/>
    <w:rsid w:val="009D6402"/>
    <w:rsid w:val="009E1EF1"/>
    <w:rsid w:val="009E491E"/>
    <w:rsid w:val="009E6A7B"/>
    <w:rsid w:val="009F3507"/>
    <w:rsid w:val="009F53A5"/>
    <w:rsid w:val="009F77A4"/>
    <w:rsid w:val="00A00B4D"/>
    <w:rsid w:val="00A03FB7"/>
    <w:rsid w:val="00A0404D"/>
    <w:rsid w:val="00A06499"/>
    <w:rsid w:val="00A16107"/>
    <w:rsid w:val="00A2645A"/>
    <w:rsid w:val="00A30E57"/>
    <w:rsid w:val="00A3246F"/>
    <w:rsid w:val="00A3377A"/>
    <w:rsid w:val="00A338BC"/>
    <w:rsid w:val="00A33E63"/>
    <w:rsid w:val="00A34667"/>
    <w:rsid w:val="00A430F9"/>
    <w:rsid w:val="00A46502"/>
    <w:rsid w:val="00A47242"/>
    <w:rsid w:val="00A47FE6"/>
    <w:rsid w:val="00A60ADF"/>
    <w:rsid w:val="00A61C5A"/>
    <w:rsid w:val="00A620C9"/>
    <w:rsid w:val="00A630F2"/>
    <w:rsid w:val="00A641A3"/>
    <w:rsid w:val="00A65AA2"/>
    <w:rsid w:val="00A67C03"/>
    <w:rsid w:val="00A67F48"/>
    <w:rsid w:val="00A70CCF"/>
    <w:rsid w:val="00A72EDD"/>
    <w:rsid w:val="00A73A16"/>
    <w:rsid w:val="00A73EA2"/>
    <w:rsid w:val="00A74D4E"/>
    <w:rsid w:val="00A7762C"/>
    <w:rsid w:val="00A82B7A"/>
    <w:rsid w:val="00A8343F"/>
    <w:rsid w:val="00A83C01"/>
    <w:rsid w:val="00A86037"/>
    <w:rsid w:val="00A86E3D"/>
    <w:rsid w:val="00A91B9B"/>
    <w:rsid w:val="00AA4A46"/>
    <w:rsid w:val="00AB3A75"/>
    <w:rsid w:val="00AB40BA"/>
    <w:rsid w:val="00AB58DE"/>
    <w:rsid w:val="00AC068F"/>
    <w:rsid w:val="00AC0D5E"/>
    <w:rsid w:val="00AC1A31"/>
    <w:rsid w:val="00AC570F"/>
    <w:rsid w:val="00AC7452"/>
    <w:rsid w:val="00AD311E"/>
    <w:rsid w:val="00AD7733"/>
    <w:rsid w:val="00AE0494"/>
    <w:rsid w:val="00AE3DED"/>
    <w:rsid w:val="00AE6674"/>
    <w:rsid w:val="00AE7120"/>
    <w:rsid w:val="00AE7E3C"/>
    <w:rsid w:val="00AF192C"/>
    <w:rsid w:val="00AF1B58"/>
    <w:rsid w:val="00AF3384"/>
    <w:rsid w:val="00AF440B"/>
    <w:rsid w:val="00AF6E4B"/>
    <w:rsid w:val="00B02452"/>
    <w:rsid w:val="00B02A5C"/>
    <w:rsid w:val="00B02C64"/>
    <w:rsid w:val="00B07A10"/>
    <w:rsid w:val="00B102E5"/>
    <w:rsid w:val="00B10EF0"/>
    <w:rsid w:val="00B12447"/>
    <w:rsid w:val="00B1252D"/>
    <w:rsid w:val="00B15942"/>
    <w:rsid w:val="00B17602"/>
    <w:rsid w:val="00B17F85"/>
    <w:rsid w:val="00B25CC2"/>
    <w:rsid w:val="00B25DBD"/>
    <w:rsid w:val="00B32C4E"/>
    <w:rsid w:val="00B334AE"/>
    <w:rsid w:val="00B34B1E"/>
    <w:rsid w:val="00B371DE"/>
    <w:rsid w:val="00B41D99"/>
    <w:rsid w:val="00B52823"/>
    <w:rsid w:val="00B55E6C"/>
    <w:rsid w:val="00B5664C"/>
    <w:rsid w:val="00B6001E"/>
    <w:rsid w:val="00B644BC"/>
    <w:rsid w:val="00B6488B"/>
    <w:rsid w:val="00B6623C"/>
    <w:rsid w:val="00B66BC6"/>
    <w:rsid w:val="00B70C2D"/>
    <w:rsid w:val="00B71BCC"/>
    <w:rsid w:val="00B7600A"/>
    <w:rsid w:val="00B77FF3"/>
    <w:rsid w:val="00B820AB"/>
    <w:rsid w:val="00B82A75"/>
    <w:rsid w:val="00B8442A"/>
    <w:rsid w:val="00B84B6B"/>
    <w:rsid w:val="00B92E09"/>
    <w:rsid w:val="00B94E16"/>
    <w:rsid w:val="00B96CF6"/>
    <w:rsid w:val="00B97D61"/>
    <w:rsid w:val="00BA237B"/>
    <w:rsid w:val="00BA6B83"/>
    <w:rsid w:val="00BB22E7"/>
    <w:rsid w:val="00BC0B74"/>
    <w:rsid w:val="00BC143A"/>
    <w:rsid w:val="00BC33A5"/>
    <w:rsid w:val="00BC44FF"/>
    <w:rsid w:val="00BC4C5E"/>
    <w:rsid w:val="00BC682B"/>
    <w:rsid w:val="00BD013B"/>
    <w:rsid w:val="00BD4243"/>
    <w:rsid w:val="00BE0F56"/>
    <w:rsid w:val="00BE1D6E"/>
    <w:rsid w:val="00BE2C3F"/>
    <w:rsid w:val="00BE5125"/>
    <w:rsid w:val="00BE56AB"/>
    <w:rsid w:val="00BE78D1"/>
    <w:rsid w:val="00BF0456"/>
    <w:rsid w:val="00BF2A89"/>
    <w:rsid w:val="00BF40FC"/>
    <w:rsid w:val="00C00196"/>
    <w:rsid w:val="00C02149"/>
    <w:rsid w:val="00C07AEF"/>
    <w:rsid w:val="00C10BDE"/>
    <w:rsid w:val="00C10C02"/>
    <w:rsid w:val="00C15393"/>
    <w:rsid w:val="00C15422"/>
    <w:rsid w:val="00C21F12"/>
    <w:rsid w:val="00C23740"/>
    <w:rsid w:val="00C248FF"/>
    <w:rsid w:val="00C25596"/>
    <w:rsid w:val="00C32ED4"/>
    <w:rsid w:val="00C35720"/>
    <w:rsid w:val="00C36B82"/>
    <w:rsid w:val="00C407F0"/>
    <w:rsid w:val="00C40A61"/>
    <w:rsid w:val="00C447B3"/>
    <w:rsid w:val="00C46096"/>
    <w:rsid w:val="00C4716B"/>
    <w:rsid w:val="00C4762C"/>
    <w:rsid w:val="00C505B9"/>
    <w:rsid w:val="00C522F0"/>
    <w:rsid w:val="00C53481"/>
    <w:rsid w:val="00C54D11"/>
    <w:rsid w:val="00C550FA"/>
    <w:rsid w:val="00C62DA2"/>
    <w:rsid w:val="00C6649C"/>
    <w:rsid w:val="00C67BC2"/>
    <w:rsid w:val="00C815DB"/>
    <w:rsid w:val="00C81EA1"/>
    <w:rsid w:val="00C842C6"/>
    <w:rsid w:val="00C842C7"/>
    <w:rsid w:val="00C849E6"/>
    <w:rsid w:val="00C84C1B"/>
    <w:rsid w:val="00C90C1D"/>
    <w:rsid w:val="00C970C6"/>
    <w:rsid w:val="00C97CF1"/>
    <w:rsid w:val="00C97E7E"/>
    <w:rsid w:val="00CA03D2"/>
    <w:rsid w:val="00CA1D56"/>
    <w:rsid w:val="00CA3616"/>
    <w:rsid w:val="00CA3815"/>
    <w:rsid w:val="00CA5FC6"/>
    <w:rsid w:val="00CB629D"/>
    <w:rsid w:val="00CC0364"/>
    <w:rsid w:val="00CC234C"/>
    <w:rsid w:val="00CC455F"/>
    <w:rsid w:val="00CD0FC2"/>
    <w:rsid w:val="00CD4450"/>
    <w:rsid w:val="00CE3D1A"/>
    <w:rsid w:val="00CE5CF9"/>
    <w:rsid w:val="00CF23E0"/>
    <w:rsid w:val="00CF3E72"/>
    <w:rsid w:val="00D032F9"/>
    <w:rsid w:val="00D034F1"/>
    <w:rsid w:val="00D051BC"/>
    <w:rsid w:val="00D074FA"/>
    <w:rsid w:val="00D0756A"/>
    <w:rsid w:val="00D105FB"/>
    <w:rsid w:val="00D10AF5"/>
    <w:rsid w:val="00D12F76"/>
    <w:rsid w:val="00D1345B"/>
    <w:rsid w:val="00D15258"/>
    <w:rsid w:val="00D2519D"/>
    <w:rsid w:val="00D25D83"/>
    <w:rsid w:val="00D27189"/>
    <w:rsid w:val="00D30897"/>
    <w:rsid w:val="00D34167"/>
    <w:rsid w:val="00D355F1"/>
    <w:rsid w:val="00D35930"/>
    <w:rsid w:val="00D36F05"/>
    <w:rsid w:val="00D40D2B"/>
    <w:rsid w:val="00D42271"/>
    <w:rsid w:val="00D43F23"/>
    <w:rsid w:val="00D465EB"/>
    <w:rsid w:val="00D468E0"/>
    <w:rsid w:val="00D47590"/>
    <w:rsid w:val="00D47AFA"/>
    <w:rsid w:val="00D505FE"/>
    <w:rsid w:val="00D5263F"/>
    <w:rsid w:val="00D5315F"/>
    <w:rsid w:val="00D53D5B"/>
    <w:rsid w:val="00D5592D"/>
    <w:rsid w:val="00D576C1"/>
    <w:rsid w:val="00D659F9"/>
    <w:rsid w:val="00D7090D"/>
    <w:rsid w:val="00D70CF0"/>
    <w:rsid w:val="00D74053"/>
    <w:rsid w:val="00D80334"/>
    <w:rsid w:val="00D857FB"/>
    <w:rsid w:val="00D86BB7"/>
    <w:rsid w:val="00D90816"/>
    <w:rsid w:val="00D92075"/>
    <w:rsid w:val="00D93C8E"/>
    <w:rsid w:val="00D93D97"/>
    <w:rsid w:val="00D95D10"/>
    <w:rsid w:val="00D95EF6"/>
    <w:rsid w:val="00DA309A"/>
    <w:rsid w:val="00DA5E8A"/>
    <w:rsid w:val="00DA61FA"/>
    <w:rsid w:val="00DB1D85"/>
    <w:rsid w:val="00DB2124"/>
    <w:rsid w:val="00DB2BED"/>
    <w:rsid w:val="00DC6938"/>
    <w:rsid w:val="00DD4B83"/>
    <w:rsid w:val="00DD6959"/>
    <w:rsid w:val="00DD7556"/>
    <w:rsid w:val="00DE148E"/>
    <w:rsid w:val="00DE316D"/>
    <w:rsid w:val="00DE341E"/>
    <w:rsid w:val="00DF0139"/>
    <w:rsid w:val="00DF2036"/>
    <w:rsid w:val="00DF38AA"/>
    <w:rsid w:val="00DF6513"/>
    <w:rsid w:val="00DF6A07"/>
    <w:rsid w:val="00E00067"/>
    <w:rsid w:val="00E06059"/>
    <w:rsid w:val="00E06976"/>
    <w:rsid w:val="00E07616"/>
    <w:rsid w:val="00E1224A"/>
    <w:rsid w:val="00E160DF"/>
    <w:rsid w:val="00E16BBA"/>
    <w:rsid w:val="00E20BEC"/>
    <w:rsid w:val="00E236E4"/>
    <w:rsid w:val="00E24F73"/>
    <w:rsid w:val="00E3154B"/>
    <w:rsid w:val="00E32193"/>
    <w:rsid w:val="00E344CE"/>
    <w:rsid w:val="00E42070"/>
    <w:rsid w:val="00E42B8B"/>
    <w:rsid w:val="00E437C4"/>
    <w:rsid w:val="00E45B7B"/>
    <w:rsid w:val="00E50277"/>
    <w:rsid w:val="00E52708"/>
    <w:rsid w:val="00E5409A"/>
    <w:rsid w:val="00E54D7E"/>
    <w:rsid w:val="00E55157"/>
    <w:rsid w:val="00E55871"/>
    <w:rsid w:val="00E568BE"/>
    <w:rsid w:val="00E56E5C"/>
    <w:rsid w:val="00E5771D"/>
    <w:rsid w:val="00E6002C"/>
    <w:rsid w:val="00E6165A"/>
    <w:rsid w:val="00E61A40"/>
    <w:rsid w:val="00E64A28"/>
    <w:rsid w:val="00E671A1"/>
    <w:rsid w:val="00E6791D"/>
    <w:rsid w:val="00E73B46"/>
    <w:rsid w:val="00E775E4"/>
    <w:rsid w:val="00E77CFF"/>
    <w:rsid w:val="00E804B4"/>
    <w:rsid w:val="00E83BFA"/>
    <w:rsid w:val="00E87B54"/>
    <w:rsid w:val="00E90B66"/>
    <w:rsid w:val="00E90E8B"/>
    <w:rsid w:val="00E922B6"/>
    <w:rsid w:val="00E93914"/>
    <w:rsid w:val="00EA1D68"/>
    <w:rsid w:val="00EA1EFF"/>
    <w:rsid w:val="00EB2BBA"/>
    <w:rsid w:val="00EB526A"/>
    <w:rsid w:val="00EB63F6"/>
    <w:rsid w:val="00EB6DEE"/>
    <w:rsid w:val="00EC0193"/>
    <w:rsid w:val="00EC1294"/>
    <w:rsid w:val="00EC5C6E"/>
    <w:rsid w:val="00ED0185"/>
    <w:rsid w:val="00ED1142"/>
    <w:rsid w:val="00ED1EEC"/>
    <w:rsid w:val="00ED2FD0"/>
    <w:rsid w:val="00ED362A"/>
    <w:rsid w:val="00ED39C2"/>
    <w:rsid w:val="00ED65BD"/>
    <w:rsid w:val="00ED6CC3"/>
    <w:rsid w:val="00ED7E61"/>
    <w:rsid w:val="00EE3436"/>
    <w:rsid w:val="00EE632D"/>
    <w:rsid w:val="00F0031C"/>
    <w:rsid w:val="00F072BC"/>
    <w:rsid w:val="00F10C23"/>
    <w:rsid w:val="00F129FE"/>
    <w:rsid w:val="00F158D7"/>
    <w:rsid w:val="00F16B94"/>
    <w:rsid w:val="00F278C0"/>
    <w:rsid w:val="00F27FA7"/>
    <w:rsid w:val="00F31808"/>
    <w:rsid w:val="00F32FFC"/>
    <w:rsid w:val="00F33E9A"/>
    <w:rsid w:val="00F3492C"/>
    <w:rsid w:val="00F37B27"/>
    <w:rsid w:val="00F400FC"/>
    <w:rsid w:val="00F4239E"/>
    <w:rsid w:val="00F5053D"/>
    <w:rsid w:val="00F52C98"/>
    <w:rsid w:val="00F52F6C"/>
    <w:rsid w:val="00F566DE"/>
    <w:rsid w:val="00F64448"/>
    <w:rsid w:val="00F7094D"/>
    <w:rsid w:val="00F71771"/>
    <w:rsid w:val="00F72AF0"/>
    <w:rsid w:val="00F800AE"/>
    <w:rsid w:val="00F807C0"/>
    <w:rsid w:val="00F81620"/>
    <w:rsid w:val="00F8512D"/>
    <w:rsid w:val="00F90EBF"/>
    <w:rsid w:val="00F945A7"/>
    <w:rsid w:val="00FA0026"/>
    <w:rsid w:val="00FA24AD"/>
    <w:rsid w:val="00FA2633"/>
    <w:rsid w:val="00FA28B0"/>
    <w:rsid w:val="00FA2E16"/>
    <w:rsid w:val="00FA4780"/>
    <w:rsid w:val="00FA52A2"/>
    <w:rsid w:val="00FA79DB"/>
    <w:rsid w:val="00FB5D6D"/>
    <w:rsid w:val="00FC30D0"/>
    <w:rsid w:val="00FC3418"/>
    <w:rsid w:val="00FC633E"/>
    <w:rsid w:val="00FC658C"/>
    <w:rsid w:val="00FD0B7D"/>
    <w:rsid w:val="00FD37EA"/>
    <w:rsid w:val="00FE039F"/>
    <w:rsid w:val="00FE28CA"/>
    <w:rsid w:val="00FE28DE"/>
    <w:rsid w:val="00FE2C1E"/>
    <w:rsid w:val="00FE2E60"/>
    <w:rsid w:val="00FE4F8C"/>
    <w:rsid w:val="00FF1454"/>
    <w:rsid w:val="00FF3072"/>
    <w:rsid w:val="00FF4FA7"/>
    <w:rsid w:val="00FF6D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506D"/>
  <w15:docId w15:val="{5A18A2E4-F4D8-409B-8F80-910C70D8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AR"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9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5B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14991"/>
    <w:pPr>
      <w:ind w:left="720"/>
      <w:contextualSpacing/>
    </w:pPr>
  </w:style>
  <w:style w:type="paragraph" w:styleId="NormalWeb">
    <w:name w:val="Normal (Web)"/>
    <w:basedOn w:val="Normal"/>
    <w:uiPriority w:val="99"/>
    <w:semiHidden/>
    <w:unhideWhenUsed/>
    <w:rsid w:val="00B015A6"/>
    <w:pPr>
      <w:spacing w:before="100" w:beforeAutospacing="1" w:after="100" w:afterAutospacing="1"/>
    </w:pPr>
    <w:rPr>
      <w:rFonts w:ascii="Times New Roman" w:eastAsia="Times New Roman" w:hAnsi="Times New Roman" w:cs="Times New Roman"/>
      <w:lang w:eastAsia="es-MX"/>
    </w:rPr>
  </w:style>
  <w:style w:type="character" w:styleId="Refdecomentario">
    <w:name w:val="annotation reference"/>
    <w:basedOn w:val="Fuentedeprrafopredeter"/>
    <w:uiPriority w:val="99"/>
    <w:semiHidden/>
    <w:unhideWhenUsed/>
    <w:rsid w:val="000E0B18"/>
    <w:rPr>
      <w:sz w:val="16"/>
      <w:szCs w:val="16"/>
    </w:rPr>
  </w:style>
  <w:style w:type="paragraph" w:styleId="Textocomentario">
    <w:name w:val="annotation text"/>
    <w:basedOn w:val="Normal"/>
    <w:link w:val="TextocomentarioCar"/>
    <w:uiPriority w:val="99"/>
    <w:semiHidden/>
    <w:unhideWhenUsed/>
    <w:rsid w:val="000E0B18"/>
    <w:rPr>
      <w:sz w:val="20"/>
      <w:szCs w:val="20"/>
    </w:rPr>
  </w:style>
  <w:style w:type="character" w:customStyle="1" w:styleId="TextocomentarioCar">
    <w:name w:val="Texto comentario Car"/>
    <w:basedOn w:val="Fuentedeprrafopredeter"/>
    <w:link w:val="Textocomentario"/>
    <w:uiPriority w:val="99"/>
    <w:semiHidden/>
    <w:rsid w:val="000E0B18"/>
    <w:rPr>
      <w:sz w:val="20"/>
      <w:szCs w:val="20"/>
    </w:rPr>
  </w:style>
  <w:style w:type="paragraph" w:styleId="Asuntodelcomentario">
    <w:name w:val="annotation subject"/>
    <w:basedOn w:val="Textocomentario"/>
    <w:next w:val="Textocomentario"/>
    <w:link w:val="AsuntodelcomentarioCar"/>
    <w:uiPriority w:val="99"/>
    <w:semiHidden/>
    <w:unhideWhenUsed/>
    <w:rsid w:val="000E0B18"/>
    <w:rPr>
      <w:b/>
      <w:bCs/>
    </w:rPr>
  </w:style>
  <w:style w:type="character" w:customStyle="1" w:styleId="AsuntodelcomentarioCar">
    <w:name w:val="Asunto del comentario Car"/>
    <w:basedOn w:val="TextocomentarioCar"/>
    <w:link w:val="Asuntodelcomentario"/>
    <w:uiPriority w:val="99"/>
    <w:semiHidden/>
    <w:rsid w:val="000E0B18"/>
    <w:rPr>
      <w:b/>
      <w:bCs/>
      <w:sz w:val="20"/>
      <w:szCs w:val="20"/>
    </w:rPr>
  </w:style>
  <w:style w:type="paragraph" w:styleId="Encabezado">
    <w:name w:val="header"/>
    <w:basedOn w:val="Normal"/>
    <w:link w:val="EncabezadoCar"/>
    <w:uiPriority w:val="99"/>
    <w:unhideWhenUsed/>
    <w:rsid w:val="007814C3"/>
    <w:pPr>
      <w:tabs>
        <w:tab w:val="center" w:pos="4419"/>
        <w:tab w:val="right" w:pos="8838"/>
      </w:tabs>
    </w:pPr>
  </w:style>
  <w:style w:type="character" w:customStyle="1" w:styleId="EncabezadoCar">
    <w:name w:val="Encabezado Car"/>
    <w:basedOn w:val="Fuentedeprrafopredeter"/>
    <w:link w:val="Encabezado"/>
    <w:uiPriority w:val="99"/>
    <w:rsid w:val="007814C3"/>
  </w:style>
  <w:style w:type="paragraph" w:styleId="Piedepgina">
    <w:name w:val="footer"/>
    <w:basedOn w:val="Normal"/>
    <w:link w:val="PiedepginaCar"/>
    <w:uiPriority w:val="99"/>
    <w:unhideWhenUsed/>
    <w:rsid w:val="007814C3"/>
    <w:pPr>
      <w:tabs>
        <w:tab w:val="center" w:pos="4419"/>
        <w:tab w:val="right" w:pos="8838"/>
      </w:tabs>
    </w:pPr>
  </w:style>
  <w:style w:type="character" w:customStyle="1" w:styleId="PiedepginaCar">
    <w:name w:val="Pie de página Car"/>
    <w:basedOn w:val="Fuentedeprrafopredeter"/>
    <w:link w:val="Piedepgina"/>
    <w:uiPriority w:val="99"/>
    <w:rsid w:val="007814C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paragraph" w:styleId="Textoindependiente">
    <w:name w:val="Body Text"/>
    <w:basedOn w:val="Normal"/>
    <w:link w:val="TextoindependienteCar"/>
    <w:uiPriority w:val="1"/>
    <w:qFormat/>
    <w:rsid w:val="00905AD7"/>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905AD7"/>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905AD7"/>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2.xml"/></Relationships>
</file>

<file path=word/_rels/fontTable.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244650710051973E-2"/>
          <c:y val="4.7774158523344191E-2"/>
          <c:w val="0.93488779962107382"/>
          <c:h val="0.61732146673848176"/>
        </c:manualLayout>
      </c:layout>
      <c:lineChart>
        <c:grouping val="standard"/>
        <c:varyColors val="0"/>
        <c:ser>
          <c:idx val="0"/>
          <c:order val="0"/>
          <c:tx>
            <c:strRef>
              <c:f>Hoja1!$C$1</c:f>
              <c:strCache>
                <c:ptCount val="1"/>
                <c:pt idx="0">
                  <c:v>2026</c:v>
                </c:pt>
              </c:strCache>
            </c:strRef>
          </c:tx>
          <c:spPr>
            <a:ln w="28575" cap="rnd">
              <a:solidFill>
                <a:schemeClr val="accent1"/>
              </a:solidFill>
              <a:round/>
            </a:ln>
            <a:effectLst/>
          </c:spPr>
          <c:marker>
            <c:symbol val="none"/>
          </c:marker>
          <c:cat>
            <c:strRef>
              <c:f>Hoja1!$B$2:$B$15</c:f>
              <c:strCache>
                <c:ptCount val="14"/>
                <c:pt idx="0">
                  <c:v>DD</c:v>
                </c:pt>
                <c:pt idx="1">
                  <c:v>DI</c:v>
                </c:pt>
                <c:pt idx="2">
                  <c:v>TMT A</c:v>
                </c:pt>
                <c:pt idx="3">
                  <c:v>TMT B</c:v>
                </c:pt>
                <c:pt idx="4">
                  <c:v>BEM – MS AST</c:v>
                </c:pt>
                <c:pt idx="5">
                  <c:v>BEM – MS RSE</c:v>
                </c:pt>
                <c:pt idx="6">
                  <c:v>BEM – MS Sem</c:v>
                </c:pt>
                <c:pt idx="7">
                  <c:v>BEM – MS Rec</c:v>
                </c:pt>
                <c:pt idx="8">
                  <c:v>BEM – MS CE</c:v>
                </c:pt>
                <c:pt idx="9">
                  <c:v>BEM – ML Inm</c:v>
                </c:pt>
                <c:pt idx="10">
                  <c:v>BEM – ML Dif</c:v>
                </c:pt>
                <c:pt idx="11">
                  <c:v>FF</c:v>
                </c:pt>
                <c:pt idx="12">
                  <c:v>FS</c:v>
                </c:pt>
                <c:pt idx="13">
                  <c:v>TBA</c:v>
                </c:pt>
              </c:strCache>
            </c:strRef>
          </c:cat>
          <c:val>
            <c:numRef>
              <c:f>Hoja1!$C$2:$C$15</c:f>
              <c:numCache>
                <c:formatCode>General</c:formatCode>
                <c:ptCount val="14"/>
                <c:pt idx="0">
                  <c:v>0.45</c:v>
                </c:pt>
                <c:pt idx="1">
                  <c:v>-0.35</c:v>
                </c:pt>
                <c:pt idx="2">
                  <c:v>-0.18</c:v>
                </c:pt>
                <c:pt idx="3">
                  <c:v>1.02</c:v>
                </c:pt>
                <c:pt idx="4">
                  <c:v>-0.9</c:v>
                </c:pt>
                <c:pt idx="5">
                  <c:v>-0.13</c:v>
                </c:pt>
                <c:pt idx="6">
                  <c:v>-3</c:v>
                </c:pt>
                <c:pt idx="7">
                  <c:v>0.57</c:v>
                </c:pt>
                <c:pt idx="8">
                  <c:v>-2.01</c:v>
                </c:pt>
                <c:pt idx="9">
                  <c:v>-1.24</c:v>
                </c:pt>
                <c:pt idx="10">
                  <c:v>-0.51</c:v>
                </c:pt>
                <c:pt idx="11">
                  <c:v>2.31</c:v>
                </c:pt>
                <c:pt idx="12">
                  <c:v>-0.3</c:v>
                </c:pt>
                <c:pt idx="13">
                  <c:v>-0.86</c:v>
                </c:pt>
              </c:numCache>
            </c:numRef>
          </c:val>
          <c:smooth val="0"/>
          <c:extLst>
            <c:ext xmlns:c16="http://schemas.microsoft.com/office/drawing/2014/chart" uri="{C3380CC4-5D6E-409C-BE32-E72D297353CC}">
              <c16:uniqueId val="{00000000-385D-455D-900A-314F1BC07629}"/>
            </c:ext>
          </c:extLst>
        </c:ser>
        <c:dLbls>
          <c:showLegendKey val="0"/>
          <c:showVal val="0"/>
          <c:showCatName val="0"/>
          <c:showSerName val="0"/>
          <c:showPercent val="0"/>
          <c:showBubbleSize val="0"/>
        </c:dLbls>
        <c:smooth val="0"/>
        <c:axId val="670346464"/>
        <c:axId val="670348112"/>
      </c:lineChart>
      <c:catAx>
        <c:axId val="67034646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8112"/>
        <c:crosses val="autoZero"/>
        <c:auto val="1"/>
        <c:lblAlgn val="ctr"/>
        <c:lblOffset val="100"/>
        <c:noMultiLvlLbl val="0"/>
      </c:catAx>
      <c:valAx>
        <c:axId val="670348112"/>
        <c:scaling>
          <c:orientation val="minMax"/>
          <c:max val="4"/>
          <c:min val="-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6464"/>
        <c:crossesAt val="1"/>
        <c:crossBetween val="between"/>
        <c:majorUnit val="1"/>
        <c:min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Escala K-10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bar"/>
        <c:grouping val="clustered"/>
        <c:varyColors val="0"/>
        <c:ser>
          <c:idx val="0"/>
          <c:order val="0"/>
          <c:tx>
            <c:strRef>
              <c:f>Hoja1!$B$1</c:f>
              <c:strCache>
                <c:ptCount val="1"/>
                <c:pt idx="0">
                  <c:v>Puntaje</c:v>
                </c:pt>
              </c:strCache>
            </c:strRef>
          </c:tx>
          <c:spPr>
            <a:solidFill>
              <a:schemeClr val="accent1"/>
            </a:solidFill>
            <a:ln>
              <a:noFill/>
            </a:ln>
            <a:effectLst/>
          </c:spPr>
          <c:invertIfNegative val="0"/>
          <c:cat>
            <c:strRef>
              <c:f>Hoja1!$A$2:$A$11</c:f>
              <c:strCache>
                <c:ptCount val="10"/>
                <c:pt idx="0">
                  <c:v>Cansancio</c:v>
                </c:pt>
                <c:pt idx="1">
                  <c:v>Nervios</c:v>
                </c:pt>
                <c:pt idx="2">
                  <c:v>Nervios +</c:v>
                </c:pt>
                <c:pt idx="3">
                  <c:v>Desesperanza</c:v>
                </c:pt>
                <c:pt idx="4">
                  <c:v>Inquietud</c:v>
                </c:pt>
                <c:pt idx="5">
                  <c:v>Inquitud +</c:v>
                </c:pt>
                <c:pt idx="6">
                  <c:v>Depresión</c:v>
                </c:pt>
                <c:pt idx="7">
                  <c:v>Esfuerzo</c:v>
                </c:pt>
                <c:pt idx="8">
                  <c:v>Tristeza</c:v>
                </c:pt>
                <c:pt idx="9">
                  <c:v>Inutilidad </c:v>
                </c:pt>
              </c:strCache>
            </c:strRef>
          </c:cat>
          <c:val>
            <c:numRef>
              <c:f>Hoja1!$B$2:$B$11</c:f>
              <c:numCache>
                <c:formatCode>General</c:formatCode>
                <c:ptCount val="10"/>
                <c:pt idx="0">
                  <c:v>5</c:v>
                </c:pt>
                <c:pt idx="1">
                  <c:v>3</c:v>
                </c:pt>
                <c:pt idx="2">
                  <c:v>1</c:v>
                </c:pt>
                <c:pt idx="3">
                  <c:v>1</c:v>
                </c:pt>
                <c:pt idx="4">
                  <c:v>2</c:v>
                </c:pt>
                <c:pt idx="5">
                  <c:v>1</c:v>
                </c:pt>
                <c:pt idx="6">
                  <c:v>2</c:v>
                </c:pt>
                <c:pt idx="7">
                  <c:v>5</c:v>
                </c:pt>
                <c:pt idx="8">
                  <c:v>3</c:v>
                </c:pt>
                <c:pt idx="9">
                  <c:v>1</c:v>
                </c:pt>
              </c:numCache>
            </c:numRef>
          </c:val>
          <c:extLst>
            <c:ext xmlns:c16="http://schemas.microsoft.com/office/drawing/2014/chart" uri="{C3380CC4-5D6E-409C-BE32-E72D297353CC}">
              <c16:uniqueId val="{00000000-F609-40B2-A40E-7A20074780C2}"/>
            </c:ext>
          </c:extLst>
        </c:ser>
        <c:dLbls>
          <c:showLegendKey val="0"/>
          <c:showVal val="0"/>
          <c:showCatName val="0"/>
          <c:showSerName val="0"/>
          <c:showPercent val="0"/>
          <c:showBubbleSize val="0"/>
        </c:dLbls>
        <c:gapWidth val="182"/>
        <c:axId val="1078332639"/>
        <c:axId val="1078334367"/>
      </c:barChart>
      <c:catAx>
        <c:axId val="10783326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4367"/>
        <c:crosses val="autoZero"/>
        <c:auto val="1"/>
        <c:lblAlgn val="ctr"/>
        <c:lblOffset val="100"/>
        <c:noMultiLvlLbl val="0"/>
      </c:catAx>
      <c:valAx>
        <c:axId val="1078334367"/>
        <c:scaling>
          <c:orientation val="minMax"/>
          <c:max val="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2639"/>
        <c:crosses val="autoZero"/>
        <c:crossBetween val="between"/>
        <c:majorUnit val="1"/>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8zpRsDbaAf7tAu9VDMPbw/Js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Q1S2pXc3hrN05ERGlRYVNSNjdEMWp3VWVpcHhXaG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1141</Words>
  <Characters>6280</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Josefina Gonzalez Aguilar</dc:creator>
  <cp:lastModifiedBy>Federico Irarrazaval</cp:lastModifiedBy>
  <cp:revision>5</cp:revision>
  <cp:lastPrinted>2026-05-08T13:51:00Z</cp:lastPrinted>
  <dcterms:created xsi:type="dcterms:W3CDTF">2026-08-24T17:14:00Z</dcterms:created>
  <dcterms:modified xsi:type="dcterms:W3CDTF">2026-08-25T19:52:00Z</dcterms:modified>
</cp:coreProperties>
</file>