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857" w:rsidRDefault="00AC3857"/>
    <w:sdt>
      <w:sdtPr>
        <w:id w:val="195512408"/>
        <w:docPartObj>
          <w:docPartGallery w:val="Cover Pages"/>
          <w:docPartUnique/>
        </w:docPartObj>
      </w:sdtPr>
      <w:sdtEndPr>
        <w:rPr>
          <w:rFonts w:eastAsiaTheme="minorEastAsia"/>
          <w:color w:val="FFFFFF" w:themeColor="background1"/>
          <w:lang w:eastAsia="es-AR"/>
        </w:rPr>
      </w:sdtEndPr>
      <w:sdtContent>
        <w:p w:rsidR="00AC3857" w:rsidRDefault="00AC3857"/>
        <w:p w:rsidR="00AC3857" w:rsidRDefault="00AC3857">
          <w:pPr>
            <w:rPr>
              <w:rFonts w:eastAsiaTheme="minorEastAsia"/>
              <w:color w:val="FFFFFF" w:themeColor="background1"/>
              <w:lang w:eastAsia="es-AR"/>
            </w:rPr>
          </w:pPr>
          <w:r>
            <w:rPr>
              <w:noProof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8-19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4340B1" w:rsidRDefault="004340B1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19 de agosto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6pmegIAAF4FAAAOAAAAZHJzL2Uyb0RvYy54bWysVN9P2zAQfp+0/8Hy+0gLokwVKeqKmCYh&#10;QIOJZ9exaTTH59luk+6v32cnKYzthWkvzuV++e6773x+0TWG7ZQPNdmST48mnCkrqartU8m/PVx9&#10;+MhZiMJWwpBVJd+rwC8W79+dt26ujmlDplKeIYkN89aVfBOjmxdFkBvViHBETlkYNflGRPz6p6Ly&#10;okX2xhTHk8msaMlXzpNUIUB72Rv5IufXWsl4q3VQkZmSo7aYT5/PdTqLxbmYP3nhNrUcyhD/UEUj&#10;aotLD6kuRRRs6+s/UjW19BRIxyNJTUFa11LlHtDNdPKqm/uNcCr3AnCCO8AU/l9aebO786yuMLvp&#10;lDMrGgxptRWVJ1YpFlUXiSUTgGpdmMP/3iEidp+oQ9CoD1Cm/jvtm/RFZwx2QL4/wIxcTEJ5MptN&#10;zs5OOZOwncxOp8eneRDFc7jzIX5W1LAklNxjjhlesbsOEaXAdXRJt1m6qo3JszSWtSWfnSDlbxZE&#10;GJs0KrNiSJNa6kvPUtwblXyM/ao0UMkdJEXmo1oZz3YCTBJSKhtz8zkvvJOXRhFvCRz8n6t6S3Df&#10;x3gz2XgIbmpLPnf/quzq+1iy7v0B5Iu+kxi7dTeMek3VHpP21C9NcPKqxjSuRYh3wmNLMFxsfrzF&#10;oQ0BdRokzjbkf/5Nn/xBXlg5a7F1JQ8/tsIrzswXC1qnFR0FPwrrUbDbZkWAH0RFNVlEgI9mFLWn&#10;5hEPwjLdApOwEneVfD2Kq9jvPh4UqZbL7IRFdCJe23snU+o0jcSth+5ReDcQMO3BDY37KOaveNj7&#10;ZqK45TaCjZmkCdAexQFoLHHm7vDgpFfi5X/2en4WF78AAAD//wMAUEsDBBQABgAIAAAAIQDbjZx2&#10;3gAAAAUBAAAPAAAAZHJzL2Rvd25yZXYueG1sTI9BT8MwDIXvSPyHyEhc0JZukMFK0wmBJo1xYkMg&#10;bmlj2orGqZpsK/9+Hhe4WM961nufs8XgWrHHPjSeNEzGCQik0tuGKg1v2+XoDkSIhqxpPaGGHwyw&#10;yM/PMpNaf6BX3G9iJTiEQmo01DF2qZShrNGZMPYdEntfvncm8tpX0vbmwOGuldMkmUlnGuKG2nT4&#10;WGP5vdk5DTfrd7x6Kq6Xn2qtPlaT6Xz18jzX+vJieLgHEXGIf8dwwmd0yJmp8DuyQbQa+JH4O9lT&#10;tzMFojgJlYDMM/mfPj8CAAD//wMAUEsBAi0AFAAGAAgAAAAhALaDOJL+AAAA4QEAABMAAAAAAAAA&#10;AAAAAAAAAAAAAFtDb250ZW50X1R5cGVzXS54bWxQSwECLQAUAAYACAAAACEAOP0h/9YAAACUAQAA&#10;CwAAAAAAAAAAAAAAAAAvAQAAX3JlbHMvLnJlbHNQSwECLQAUAAYACAAAACEA+BOqZnoCAABeBQAA&#10;DgAAAAAAAAAAAAAAAAAuAgAAZHJzL2Uyb0RvYy54bWxQSwECLQAUAAYACAAAACEA242cdt4AAAAF&#10;AQAADwAAAAAAAAAAAAAAAADUBAAAZHJzL2Rvd25yZXYueG1sUEsFBgAAAAAEAAQA8wAAAN8FAAAA&#10;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8-19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4340B1" w:rsidRDefault="004340B1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19 de agosto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4340B1" w:rsidRDefault="004340B1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Federico Manzano</w:t>
                                    </w:r>
                                  </w:p>
                                </w:sdtContent>
                              </w:sdt>
                              <w:p w:rsidR="004340B1" w:rsidRDefault="00FD412C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340B1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Universidad de la matanza</w:t>
                                    </w:r>
                                  </w:sdtContent>
                                </w:sdt>
                              </w:p>
                              <w:p w:rsidR="004340B1" w:rsidRDefault="00FD412C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97B4C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San J</w:t>
                                    </w:r>
                                    <w:r w:rsidR="004340B1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usto</w:t>
                                    </w:r>
                                  </w:sdtContent>
                                </w:sdt>
                                <w:r w:rsidR="004340B1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id="Cuadro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7TJfQIAAGQFAAAOAAAAZHJzL2Uyb0RvYy54bWysVE1PGzEQvVfqf7B8L5sEBVDEBqVBVJUQ&#10;oIaKs+O1yapej2s72U1/fZ+92YBoL1S9eGc9b8Yzbz4ur7rGsJ3yoSZb8vHJiDNlJVW1fS7598eb&#10;TxechShsJQxZVfK9Cvxq/vHDZetmakIbMpXyDE5smLWu5JsY3awogtyoRoQTcspCqck3IuLXPxeV&#10;Fy28N6aYjEZnRUu+cp6kCgG3172Sz7N/rZWM91oHFZkpOWKL+fT5XKezmF+K2bMXblPLQxjiH6Jo&#10;RG3x6NHVtYiCbX39h6umlp4C6XgiqSlI61qqnAOyGY/eZLPaCKdyLiAnuCNN4f+5lXe7B8/qCrUb&#10;TzizokGRlltReWKVYlF1kVhSgajWhRnwKweL2H2mDkbDfcBlyr/TvklfZMagB+X7I83wxSQup+fT&#10;0/EIKgnd2XRyfpHrULxYOx/iF0UNS0LJPcqY2RW72xARCaADJD1m6aY2JpfSWNbC6el0lA2OGlgY&#10;m7AqN8XBTcqojzxLcW9Uwhj7TWmQkhNIF7kd1dJ4thNoJCGlsjHnnv0CnVAaQbzH8IB/ieo9xn0e&#10;w8tk49G4qS35nP2bsKsfQ8i6x4PIV3knMXbrru+GobBrqvaot6d+dIKTNzWKcitCfBAes4I6Yv7j&#10;PQ5tCOTTQeJsQ/7X3+4THi0MLWctZq/k4edWeMWZ+WrR3GlQB8EPwnoQ7LZZEqowxmZxMosw8NEM&#10;ovbUPGEtLNIrUAkr8VbJ14O4jP0GwFqRarHIIIyjE/HWrpxMrlNRUos9dk/Cu0Mfpmm4o2EqxexN&#10;O/bYZGlpsY2k69yrideexQPfGOXcwoe1k3bF6/+MelmO898A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sWu0yX0CAABk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4340B1" w:rsidRDefault="004340B1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Federico Manzano</w:t>
                              </w:r>
                            </w:p>
                          </w:sdtContent>
                        </w:sdt>
                        <w:p w:rsidR="004340B1" w:rsidRDefault="0089134E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4340B1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Universidad de la matanza</w:t>
                              </w:r>
                            </w:sdtContent>
                          </w:sdt>
                        </w:p>
                        <w:p w:rsidR="004340B1" w:rsidRDefault="0089134E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D97B4C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San J</w:t>
                              </w:r>
                              <w:r w:rsidR="004340B1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usto</w:t>
                              </w:r>
                            </w:sdtContent>
                          </w:sdt>
                          <w:r w:rsidR="004340B1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0B1" w:rsidRDefault="00FD412C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4340B1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Simulación de una red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4340B1" w:rsidRDefault="004340B1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Red Santander en </w:t>
                                    </w:r>
                                    <w:proofErr w:type="spellStart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Packet</w:t>
                                    </w:r>
                                    <w:proofErr w:type="spellEnd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Tracer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:rsidR="004340B1" w:rsidRDefault="0089134E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4340B1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Simulación de una red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4340B1" w:rsidRDefault="004340B1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Red Santander en </w:t>
                              </w:r>
                              <w:proofErr w:type="spellStart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Packet</w:t>
                              </w:r>
                              <w:proofErr w:type="spellEnd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Tracer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AR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81DB435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4pOgMAAO8KAAAOAAAAZHJzL2Uyb0RvYy54bWzsVstOGzEU3VfqP1jel0miJIQRExSFElWK&#10;KAIq1sbjeage27WdTOjf9Fv6Y73X84CGiAWtKlViM7F938f3nvj0bFdJshXWlVoldHg0oEQortNS&#10;5Qn9cnvxYUaJ80ylTGolEvogHD2bv393WptYjHShZSosASfKxbVJaOG9iaPI8UJUzB1pIxQIM20r&#10;5mFr8yi1rAbvlYxGg8E0qrVNjdVcOAen542QzoP/LBPcf84yJzyRCYXcfPja8L3HbzQ/ZXFumSlK&#10;3qbBXpFFxUoFQXtX58wzsrHlM1dVya12OvNHXFeRzrKSi1ADVDMc7FWzsnpjQi15XOemhwmg3cPp&#10;1W755fbKkjKFuxuOKVGsgkta2Y3RBA8AntrkMWitrLkxV7Y9yJsdVrzLbIW/UAvZBWAfemDFzhMO&#10;h6PRbDoA+DmITobj8QA2AXlewPU8M+PFx5cNoy5shNn1ydQGmsg94uT+DKebghkR4HeIQI/TpMPp&#10;Gtrr5w+VbySiNWnQCro9VC52gNprcJodz0aDScCpL5fFxjq/EroiuEiohQxC37Ht2nmAFFQ7FQzq&#10;tCzTi1LKsMGhEktpyZbBODDOhfIjzBqsftOUCvWVRstGjCcAdldOWPkHKVBPqmuRQQ/hRYdkwvTu&#10;Bxo2ooKlook/gS7oyustQi7BIXrOIH7vu3VwqIhhW0Srj6YiDH9vPHgpsabE3iJE1sr3xlWptD3k&#10;QPo+cqPfgdRAgyjd6/QBOsfqhnqc4RclXN2aOX/FLHANjAXwp/8Mn0zqOqG6XVFSaPv90DnqQ2uD&#10;lJIauCuh7tuGWUGJ/KSg6cOIAdmFzXhyPIIY9qnk/qlEbaqlhn4YAlMbHpao72W3zKyu7oBmFxgV&#10;RExxiJ1Q7m23WfqGU4GouVgsghoQnGF+rW4MR+eIKrbm7e6OWdP2rweGuNTdoLF4r40bXbRUerHx&#10;OitDjz/i2uINQ49E9U+mf3p4+qd7049JO7PW/KsjSi8LpnKxcAbmFcHAjsN8gVaQKprkX2SK2clw&#10;AryJltDcB+ix5dimlztS7rjgr9FF1+9vdPFGF/83XYSnA7yqwj9O+wLEZ9vTfZjSx3fq/BcAAAD/&#10;/wMAUEsDBBQABgAIAAAAIQC90XfD2gAAAAUBAAAPAAAAZHJzL2Rvd25yZXYueG1sTI/NTsMwEITv&#10;SH0Haytxo3Z/VEEap6qQ6A0BKQd6c+IlibDXUey24e1ZuNDLSqMZzX6Tb0fvxBmH2AXSMJ8pEEh1&#10;sB01Gt4PT3f3IGIyZI0LhBq+McK2mNzkJrPhQm94LlMjuIRiZjS0KfWZlLFu0Zs4Cz0Se59h8Cax&#10;HBppB3Phcu/kQqm19KYj/tCaHh9brL/Kk9dA8mD3vnzxH8v0UC6Or5V73lda307H3QZEwjH9h+EX&#10;n9GhYKYqnMhG4TTwkPR32VuuWVWcWa2UAlnk8pq++AEAAP//AwBQSwECLQAUAAYACAAAACEAtoM4&#10;kv4AAADhAQAAEwAAAAAAAAAAAAAAAAAAAAAAW0NvbnRlbnRfVHlwZXNdLnhtbFBLAQItABQABgAI&#10;AAAAIQA4/SH/1gAAAJQBAAALAAAAAAAAAAAAAAAAAC8BAABfcmVscy8ucmVsc1BLAQItABQABgAI&#10;AAAAIQBJSY4pOgMAAO8KAAAOAAAAAAAAAAAAAAAAAC4CAABkcnMvZTJvRG9jLnhtbFBLAQItABQA&#10;BgAIAAAAIQC90XfD2gAAAAUBAAAPAAAAAAAAAAAAAAAAAJQFAABkcnMvZG93bnJldi54bWxQSwUG&#10;AAAAAAQABADzAAAAmwYAAAAA&#10;">
                    <v:rect id="Rectángulo 115" o:spid="_x0000_s1027" style="position:absolute;width:2286;height:87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fwmsAA&#10;AADcAAAADwAAAGRycy9kb3ducmV2LnhtbERPzYrCMBC+L/gOYQRva9qCotUoKivI4mWrDzA2Y1tt&#10;JqXJ1vr2ZkHY23x8v7Nc96YWHbWusqwgHkcgiHOrKy4UnE/7zxkI55E11pZJwZMcrFeDjyWm2j74&#10;h7rMFyKEsEtRQel9k0rp8pIMurFtiAN3ta1BH2BbSN3iI4SbWiZRNJUGKw4NJTa0Kym/Z79GwZex&#10;k+Nt3pl9Ul2snM7Yb79ZqdGw3yxAeOr9v/jtPugwP57A3zPhAr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fwmsAAAADcAAAADwAAAAAAAAAAAAAAAACYAgAAZHJzL2Rvd25y&#10;ZXYueG1sUEsFBgAAAAAEAAQA9QAAAIUDAAAAAA==&#10;" fillcolor="#ed7d31 [3205]" stroked="f" strokeweight="1pt"/>
                    <v:rect id="Rectángulo 116" o:spid="_x0000_s1028" style="position:absolute;top:89154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IrpsAA&#10;AADcAAAADwAAAGRycy9kb3ducmV2LnhtbERPTYvCMBC9L/gfwgheiqZVEKlGEaEgyApqL96GZmyL&#10;zaQ0Ueu/NwvC3ubxPme16U0jntS52rKCZBKDIC6srrlUkF+y8QKE88gaG8uk4E0ONuvBzwpTbV98&#10;oufZlyKEsEtRQeV9m0rpiooMuoltiQN3s51BH2BXSt3hK4SbRk7jeC4N1hwaKmxpV1FxPz+Mglmm&#10;TYvHPvPR4YFRfoqS6+9RqdGw3y5BeOr9v/jr3uswP5nD3zPhArn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jIrpsAAAADcAAAADwAAAAAAAAAAAAAAAACYAgAAZHJzL2Rvd25y&#10;ZXYueG1sUEsFBgAAAAAEAAQA9QAAAIUDAAAAAA==&#10;" fillcolor="#5b9bd5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eastAsiaTheme="minorEastAsia"/>
              <w:color w:val="FFFFFF" w:themeColor="background1"/>
              <w:lang w:eastAsia="es-AR"/>
            </w:rPr>
            <w:br w:type="page"/>
          </w:r>
        </w:p>
      </w:sdtContent>
    </w:sdt>
    <w:sdt>
      <w:sdtPr>
        <w:rPr>
          <w:rFonts w:eastAsiaTheme="minorHAnsi" w:cstheme="minorBidi"/>
          <w:b w:val="0"/>
          <w:sz w:val="22"/>
          <w:szCs w:val="22"/>
          <w:u w:val="none"/>
          <w:lang w:val="es-ES" w:eastAsia="en-US"/>
        </w:rPr>
        <w:id w:val="-13202652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C3857" w:rsidRDefault="00AC3857">
          <w:pPr>
            <w:pStyle w:val="TtulodeTDC"/>
          </w:pPr>
          <w:r>
            <w:rPr>
              <w:lang w:val="es-ES"/>
            </w:rPr>
            <w:t>Contenido</w:t>
          </w:r>
        </w:p>
        <w:p w:rsidR="000C3C63" w:rsidRDefault="00AC3857">
          <w:pPr>
            <w:pStyle w:val="TDC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r w:rsidRPr="0043296C">
            <w:rPr>
              <w:b/>
              <w:bCs/>
              <w:lang w:val="es-ES"/>
            </w:rPr>
            <w:fldChar w:fldCharType="begin"/>
          </w:r>
          <w:r w:rsidRPr="0043296C">
            <w:rPr>
              <w:b/>
              <w:bCs/>
              <w:lang w:val="es-ES"/>
            </w:rPr>
            <w:instrText xml:space="preserve"> TOC \o "1-3" \h \z \u </w:instrText>
          </w:r>
          <w:r w:rsidRPr="0043296C">
            <w:rPr>
              <w:b/>
              <w:bCs/>
              <w:lang w:val="es-ES"/>
            </w:rPr>
            <w:fldChar w:fldCharType="separate"/>
          </w:r>
          <w:hyperlink w:anchor="_Toc206518257" w:history="1">
            <w:r w:rsidR="000C3C63" w:rsidRPr="00A141C7">
              <w:rPr>
                <w:rStyle w:val="Hipervnculo"/>
                <w:noProof/>
              </w:rPr>
              <w:t>1.0.0</w:t>
            </w:r>
            <w:r w:rsidR="000C3C63">
              <w:rPr>
                <w:rFonts w:asciiTheme="minorHAnsi" w:eastAsiaTheme="minorEastAsia" w:hAnsiTheme="minorHAnsi"/>
                <w:noProof/>
                <w:lang w:eastAsia="es-AR"/>
              </w:rPr>
              <w:tab/>
            </w:r>
            <w:r w:rsidR="000C3C63" w:rsidRPr="00A141C7">
              <w:rPr>
                <w:rStyle w:val="Hipervnculo"/>
                <w:noProof/>
              </w:rPr>
              <w:t>Introducción</w:t>
            </w:r>
            <w:r w:rsidR="000C3C63">
              <w:rPr>
                <w:noProof/>
                <w:webHidden/>
              </w:rPr>
              <w:tab/>
            </w:r>
            <w:r w:rsidR="000C3C63">
              <w:rPr>
                <w:noProof/>
                <w:webHidden/>
              </w:rPr>
              <w:fldChar w:fldCharType="begin"/>
            </w:r>
            <w:r w:rsidR="000C3C63">
              <w:rPr>
                <w:noProof/>
                <w:webHidden/>
              </w:rPr>
              <w:instrText xml:space="preserve"> PAGEREF _Toc206518257 \h </w:instrText>
            </w:r>
            <w:r w:rsidR="000C3C63">
              <w:rPr>
                <w:noProof/>
                <w:webHidden/>
              </w:rPr>
            </w:r>
            <w:r w:rsidR="000C3C63">
              <w:rPr>
                <w:noProof/>
                <w:webHidden/>
              </w:rPr>
              <w:fldChar w:fldCharType="separate"/>
            </w:r>
            <w:r w:rsidR="000C3C63">
              <w:rPr>
                <w:noProof/>
                <w:webHidden/>
              </w:rPr>
              <w:t>2</w:t>
            </w:r>
            <w:r w:rsidR="000C3C63">
              <w:rPr>
                <w:noProof/>
                <w:webHidden/>
              </w:rPr>
              <w:fldChar w:fldCharType="end"/>
            </w:r>
          </w:hyperlink>
        </w:p>
        <w:p w:rsidR="000C3C63" w:rsidRDefault="00FD412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518258" w:history="1">
            <w:r w:rsidR="000C3C63" w:rsidRPr="00A141C7">
              <w:rPr>
                <w:rStyle w:val="Hipervnculo"/>
                <w:noProof/>
              </w:rPr>
              <w:t>2.0.0 Sucursal de Ramos Mejía</w:t>
            </w:r>
            <w:r w:rsidR="000C3C63">
              <w:rPr>
                <w:noProof/>
                <w:webHidden/>
              </w:rPr>
              <w:tab/>
            </w:r>
            <w:r w:rsidR="000C3C63">
              <w:rPr>
                <w:noProof/>
                <w:webHidden/>
              </w:rPr>
              <w:fldChar w:fldCharType="begin"/>
            </w:r>
            <w:r w:rsidR="000C3C63">
              <w:rPr>
                <w:noProof/>
                <w:webHidden/>
              </w:rPr>
              <w:instrText xml:space="preserve"> PAGEREF _Toc206518258 \h </w:instrText>
            </w:r>
            <w:r w:rsidR="000C3C63">
              <w:rPr>
                <w:noProof/>
                <w:webHidden/>
              </w:rPr>
            </w:r>
            <w:r w:rsidR="000C3C63">
              <w:rPr>
                <w:noProof/>
                <w:webHidden/>
              </w:rPr>
              <w:fldChar w:fldCharType="separate"/>
            </w:r>
            <w:r w:rsidR="000C3C63">
              <w:rPr>
                <w:noProof/>
                <w:webHidden/>
              </w:rPr>
              <w:t>4</w:t>
            </w:r>
            <w:r w:rsidR="000C3C63">
              <w:rPr>
                <w:noProof/>
                <w:webHidden/>
              </w:rPr>
              <w:fldChar w:fldCharType="end"/>
            </w:r>
          </w:hyperlink>
        </w:p>
        <w:p w:rsidR="000C3C63" w:rsidRDefault="00FD412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518259" w:history="1">
            <w:r w:rsidR="000C3C63" w:rsidRPr="00A141C7">
              <w:rPr>
                <w:rStyle w:val="Hipervnculo"/>
                <w:noProof/>
              </w:rPr>
              <w:t>2.1.0 Router R_RAMOS_MEJIA</w:t>
            </w:r>
            <w:r w:rsidR="000C3C63">
              <w:rPr>
                <w:noProof/>
                <w:webHidden/>
              </w:rPr>
              <w:tab/>
            </w:r>
            <w:r w:rsidR="000C3C63">
              <w:rPr>
                <w:noProof/>
                <w:webHidden/>
              </w:rPr>
              <w:fldChar w:fldCharType="begin"/>
            </w:r>
            <w:r w:rsidR="000C3C63">
              <w:rPr>
                <w:noProof/>
                <w:webHidden/>
              </w:rPr>
              <w:instrText xml:space="preserve"> PAGEREF _Toc206518259 \h </w:instrText>
            </w:r>
            <w:r w:rsidR="000C3C63">
              <w:rPr>
                <w:noProof/>
                <w:webHidden/>
              </w:rPr>
            </w:r>
            <w:r w:rsidR="000C3C63">
              <w:rPr>
                <w:noProof/>
                <w:webHidden/>
              </w:rPr>
              <w:fldChar w:fldCharType="separate"/>
            </w:r>
            <w:r w:rsidR="000C3C63">
              <w:rPr>
                <w:noProof/>
                <w:webHidden/>
              </w:rPr>
              <w:t>4</w:t>
            </w:r>
            <w:r w:rsidR="000C3C63">
              <w:rPr>
                <w:noProof/>
                <w:webHidden/>
              </w:rPr>
              <w:fldChar w:fldCharType="end"/>
            </w:r>
          </w:hyperlink>
        </w:p>
        <w:p w:rsidR="000C3C63" w:rsidRDefault="00FD412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518260" w:history="1">
            <w:r w:rsidR="000C3C63" w:rsidRPr="00A141C7">
              <w:rPr>
                <w:rStyle w:val="Hipervnculo"/>
                <w:noProof/>
              </w:rPr>
              <w:t>2.2.0 VLAN</w:t>
            </w:r>
            <w:r w:rsidR="000C3C63">
              <w:rPr>
                <w:noProof/>
                <w:webHidden/>
              </w:rPr>
              <w:tab/>
            </w:r>
            <w:r w:rsidR="000C3C63">
              <w:rPr>
                <w:noProof/>
                <w:webHidden/>
              </w:rPr>
              <w:fldChar w:fldCharType="begin"/>
            </w:r>
            <w:r w:rsidR="000C3C63">
              <w:rPr>
                <w:noProof/>
                <w:webHidden/>
              </w:rPr>
              <w:instrText xml:space="preserve"> PAGEREF _Toc206518260 \h </w:instrText>
            </w:r>
            <w:r w:rsidR="000C3C63">
              <w:rPr>
                <w:noProof/>
                <w:webHidden/>
              </w:rPr>
            </w:r>
            <w:r w:rsidR="000C3C63">
              <w:rPr>
                <w:noProof/>
                <w:webHidden/>
              </w:rPr>
              <w:fldChar w:fldCharType="separate"/>
            </w:r>
            <w:r w:rsidR="000C3C63">
              <w:rPr>
                <w:noProof/>
                <w:webHidden/>
              </w:rPr>
              <w:t>4</w:t>
            </w:r>
            <w:r w:rsidR="000C3C63">
              <w:rPr>
                <w:noProof/>
                <w:webHidden/>
              </w:rPr>
              <w:fldChar w:fldCharType="end"/>
            </w:r>
          </w:hyperlink>
        </w:p>
        <w:p w:rsidR="000C3C63" w:rsidRDefault="00FD412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518261" w:history="1">
            <w:r w:rsidR="000C3C63" w:rsidRPr="00A141C7">
              <w:rPr>
                <w:rStyle w:val="Hipervnculo"/>
                <w:noProof/>
              </w:rPr>
              <w:t>2.3.0 DHCP</w:t>
            </w:r>
            <w:r w:rsidR="000C3C63">
              <w:rPr>
                <w:noProof/>
                <w:webHidden/>
              </w:rPr>
              <w:tab/>
            </w:r>
            <w:r w:rsidR="000C3C63">
              <w:rPr>
                <w:noProof/>
                <w:webHidden/>
              </w:rPr>
              <w:fldChar w:fldCharType="begin"/>
            </w:r>
            <w:r w:rsidR="000C3C63">
              <w:rPr>
                <w:noProof/>
                <w:webHidden/>
              </w:rPr>
              <w:instrText xml:space="preserve"> PAGEREF _Toc206518261 \h </w:instrText>
            </w:r>
            <w:r w:rsidR="000C3C63">
              <w:rPr>
                <w:noProof/>
                <w:webHidden/>
              </w:rPr>
            </w:r>
            <w:r w:rsidR="000C3C63">
              <w:rPr>
                <w:noProof/>
                <w:webHidden/>
              </w:rPr>
              <w:fldChar w:fldCharType="separate"/>
            </w:r>
            <w:r w:rsidR="000C3C63">
              <w:rPr>
                <w:noProof/>
                <w:webHidden/>
              </w:rPr>
              <w:t>5</w:t>
            </w:r>
            <w:r w:rsidR="000C3C63">
              <w:rPr>
                <w:noProof/>
                <w:webHidden/>
              </w:rPr>
              <w:fldChar w:fldCharType="end"/>
            </w:r>
          </w:hyperlink>
        </w:p>
        <w:p w:rsidR="000C3C63" w:rsidRDefault="00FD412C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518262" w:history="1">
            <w:r w:rsidR="000C3C63" w:rsidRPr="00A141C7">
              <w:rPr>
                <w:rStyle w:val="Hipervnculo"/>
                <w:noProof/>
              </w:rPr>
              <w:t>2.3.1 DHCP VLAN 2 (JERARQUÍA)</w:t>
            </w:r>
            <w:r w:rsidR="000C3C63">
              <w:rPr>
                <w:noProof/>
                <w:webHidden/>
              </w:rPr>
              <w:tab/>
            </w:r>
            <w:r w:rsidR="000C3C63">
              <w:rPr>
                <w:noProof/>
                <w:webHidden/>
              </w:rPr>
              <w:fldChar w:fldCharType="begin"/>
            </w:r>
            <w:r w:rsidR="000C3C63">
              <w:rPr>
                <w:noProof/>
                <w:webHidden/>
              </w:rPr>
              <w:instrText xml:space="preserve"> PAGEREF _Toc206518262 \h </w:instrText>
            </w:r>
            <w:r w:rsidR="000C3C63">
              <w:rPr>
                <w:noProof/>
                <w:webHidden/>
              </w:rPr>
            </w:r>
            <w:r w:rsidR="000C3C63">
              <w:rPr>
                <w:noProof/>
                <w:webHidden/>
              </w:rPr>
              <w:fldChar w:fldCharType="separate"/>
            </w:r>
            <w:r w:rsidR="000C3C63">
              <w:rPr>
                <w:noProof/>
                <w:webHidden/>
              </w:rPr>
              <w:t>5</w:t>
            </w:r>
            <w:r w:rsidR="000C3C63">
              <w:rPr>
                <w:noProof/>
                <w:webHidden/>
              </w:rPr>
              <w:fldChar w:fldCharType="end"/>
            </w:r>
          </w:hyperlink>
        </w:p>
        <w:p w:rsidR="000C3C63" w:rsidRDefault="00FD412C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518263" w:history="1">
            <w:r w:rsidR="000C3C63" w:rsidRPr="00A141C7">
              <w:rPr>
                <w:rStyle w:val="Hipervnculo"/>
                <w:noProof/>
              </w:rPr>
              <w:t>2.3.2 DHCP VLAN 3 (PERSONAL)</w:t>
            </w:r>
            <w:r w:rsidR="000C3C63">
              <w:rPr>
                <w:noProof/>
                <w:webHidden/>
              </w:rPr>
              <w:tab/>
            </w:r>
            <w:r w:rsidR="000C3C63">
              <w:rPr>
                <w:noProof/>
                <w:webHidden/>
              </w:rPr>
              <w:fldChar w:fldCharType="begin"/>
            </w:r>
            <w:r w:rsidR="000C3C63">
              <w:rPr>
                <w:noProof/>
                <w:webHidden/>
              </w:rPr>
              <w:instrText xml:space="preserve"> PAGEREF _Toc206518263 \h </w:instrText>
            </w:r>
            <w:r w:rsidR="000C3C63">
              <w:rPr>
                <w:noProof/>
                <w:webHidden/>
              </w:rPr>
            </w:r>
            <w:r w:rsidR="000C3C63">
              <w:rPr>
                <w:noProof/>
                <w:webHidden/>
              </w:rPr>
              <w:fldChar w:fldCharType="separate"/>
            </w:r>
            <w:r w:rsidR="000C3C63">
              <w:rPr>
                <w:noProof/>
                <w:webHidden/>
              </w:rPr>
              <w:t>5</w:t>
            </w:r>
            <w:r w:rsidR="000C3C63">
              <w:rPr>
                <w:noProof/>
                <w:webHidden/>
              </w:rPr>
              <w:fldChar w:fldCharType="end"/>
            </w:r>
          </w:hyperlink>
        </w:p>
        <w:p w:rsidR="00AC3857" w:rsidRDefault="00AC3857">
          <w:r w:rsidRPr="0043296C">
            <w:rPr>
              <w:b/>
              <w:bCs/>
              <w:lang w:val="es-ES"/>
            </w:rPr>
            <w:fldChar w:fldCharType="end"/>
          </w:r>
        </w:p>
      </w:sdtContent>
    </w:sdt>
    <w:p w:rsidR="00F407F9" w:rsidRDefault="00F407F9" w:rsidP="00AC3857">
      <w:pPr>
        <w:pStyle w:val="Ttulo3"/>
      </w:pPr>
    </w:p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/>
    <w:p w:rsidR="00BC3D66" w:rsidRDefault="00BC3D66" w:rsidP="00BC3D66">
      <w:pPr>
        <w:pStyle w:val="Ttulo1"/>
        <w:numPr>
          <w:ilvl w:val="1"/>
          <w:numId w:val="1"/>
        </w:numPr>
      </w:pPr>
      <w:bookmarkStart w:id="0" w:name="_Toc206518257"/>
      <w:r>
        <w:lastRenderedPageBreak/>
        <w:t>Introducción</w:t>
      </w:r>
      <w:bookmarkEnd w:id="0"/>
    </w:p>
    <w:p w:rsidR="00BC3D66" w:rsidRDefault="00BC3D66" w:rsidP="00BC3D66"/>
    <w:p w:rsidR="00BC3D66" w:rsidRDefault="00BC3D66" w:rsidP="00BC3D66">
      <w:pPr>
        <w:spacing w:line="276" w:lineRule="auto"/>
      </w:pPr>
      <w:r>
        <w:t xml:space="preserve">En el siguiente trabajo se realizará un informe completo sobre una simulación de una red bancaria con la herramienta </w:t>
      </w:r>
      <w:proofErr w:type="spellStart"/>
      <w:r w:rsidRPr="00BC3D66">
        <w:rPr>
          <w:b/>
        </w:rPr>
        <w:t>Packet</w:t>
      </w:r>
      <w:proofErr w:type="spellEnd"/>
      <w:r w:rsidRPr="00BC3D66">
        <w:rPr>
          <w:b/>
        </w:rPr>
        <w:t xml:space="preserve"> </w:t>
      </w:r>
      <w:proofErr w:type="spellStart"/>
      <w:r w:rsidRPr="00BC3D66">
        <w:rPr>
          <w:b/>
        </w:rPr>
        <w:t>Tracer</w:t>
      </w:r>
      <w:proofErr w:type="spellEnd"/>
      <w:r>
        <w:rPr>
          <w:b/>
        </w:rPr>
        <w:t xml:space="preserve"> 8.2.2.0400</w:t>
      </w:r>
      <w:r>
        <w:t>. A lo largo del informe se describirán y detallarán todos los tipos de configuraciones que están incluidas en la simulación.</w:t>
      </w:r>
    </w:p>
    <w:p w:rsidR="00BC3D66" w:rsidRDefault="00BC3D66" w:rsidP="00BC3D66">
      <w:pPr>
        <w:spacing w:line="276" w:lineRule="auto"/>
      </w:pPr>
      <w:r>
        <w:t>La topología implementada queda establecida de manera lógica y física en las que se podrán observar no solo las conexiones de los diferentes dispositivos utilizados</w:t>
      </w:r>
      <w:r w:rsidR="0043296C">
        <w:t>,</w:t>
      </w:r>
      <w:r w:rsidR="009A2D8E">
        <w:t xml:space="preserve"> si</w:t>
      </w:r>
      <w:r>
        <w:t>no también la implementación de la red en las</w:t>
      </w:r>
      <w:r w:rsidR="0043296C">
        <w:t xml:space="preserve"> diferentes</w:t>
      </w:r>
      <w:r>
        <w:t xml:space="preserve"> sucursales.</w:t>
      </w:r>
    </w:p>
    <w:p w:rsidR="0043296C" w:rsidRDefault="0043296C" w:rsidP="00BC3D66">
      <w:pPr>
        <w:spacing w:line="276" w:lineRule="auto"/>
      </w:pPr>
      <w:r>
        <w:t xml:space="preserve">La red en su totalidad está compuesta por la sucursal de </w:t>
      </w:r>
      <w:r w:rsidRPr="0043296C">
        <w:rPr>
          <w:i/>
        </w:rPr>
        <w:t>Ramos Mejía, Villa Urquiza, Flores, Villa Devoto (Centro de cómputo), Palermo</w:t>
      </w:r>
      <w:r>
        <w:rPr>
          <w:i/>
        </w:rPr>
        <w:t xml:space="preserve"> (</w:t>
      </w:r>
      <w:r w:rsidRPr="0043296C">
        <w:rPr>
          <w:i/>
        </w:rPr>
        <w:t>Oficina Jerárquica</w:t>
      </w:r>
      <w:r>
        <w:rPr>
          <w:i/>
        </w:rPr>
        <w:t>)</w:t>
      </w:r>
      <w:r w:rsidRPr="0043296C">
        <w:rPr>
          <w:i/>
        </w:rPr>
        <w:t>, y un centro de distribución en Caballito</w:t>
      </w:r>
      <w:r>
        <w:t>.</w:t>
      </w:r>
    </w:p>
    <w:p w:rsidR="0043296C" w:rsidRDefault="0043296C" w:rsidP="00BC3D66">
      <w:pPr>
        <w:spacing w:line="276" w:lineRule="auto"/>
      </w:pPr>
      <w:r>
        <w:t xml:space="preserve">Dentro de la capa física se podrán observar las ubicaciones geográficas de cada edificio perteneciente al </w:t>
      </w:r>
      <w:r w:rsidRPr="0043296C">
        <w:rPr>
          <w:b/>
        </w:rPr>
        <w:t>sistema autónomo</w:t>
      </w:r>
      <w:r>
        <w:t xml:space="preserve"> </w:t>
      </w:r>
      <w:r w:rsidR="00A342FB">
        <w:rPr>
          <w:rStyle w:val="Refdenotaalpie"/>
        </w:rPr>
        <w:footnoteReference w:id="1"/>
      </w:r>
      <w:r w:rsidR="00A342FB">
        <w:t xml:space="preserve"> </w:t>
      </w:r>
      <w:r>
        <w:t>definido en la simulación.</w:t>
      </w:r>
    </w:p>
    <w:p w:rsidR="0043296C" w:rsidRDefault="0043296C" w:rsidP="00BC3D66">
      <w:pPr>
        <w:spacing w:line="276" w:lineRule="auto"/>
      </w:pPr>
      <w:r>
        <w:t>Como contraparte, en la capa lógica se podrán observar las diferentes VLAN utilizadas, junto con las anotaciones pertinentes para cada dispositivo conectado.</w:t>
      </w:r>
    </w:p>
    <w:p w:rsidR="0043296C" w:rsidRDefault="0043296C" w:rsidP="00BC3D66">
      <w:pPr>
        <w:spacing w:line="276" w:lineRule="auto"/>
      </w:pPr>
      <w:r>
        <w:t xml:space="preserve">El enrutamiento </w:t>
      </w:r>
      <w:r w:rsidRPr="00A342FB">
        <w:rPr>
          <w:b/>
        </w:rPr>
        <w:t>IGP</w:t>
      </w:r>
      <w:r>
        <w:t xml:space="preserve"> </w:t>
      </w:r>
      <w:r w:rsidR="00A342FB">
        <w:rPr>
          <w:rStyle w:val="Refdenotaalpie"/>
        </w:rPr>
        <w:footnoteReference w:id="2"/>
      </w:r>
      <w:r w:rsidR="00A342FB">
        <w:t xml:space="preserve"> </w:t>
      </w:r>
      <w:r>
        <w:t xml:space="preserve">utilizado es </w:t>
      </w:r>
      <w:r w:rsidRPr="00A342FB">
        <w:rPr>
          <w:b/>
        </w:rPr>
        <w:t>OSPF V2, V3</w:t>
      </w:r>
      <w:r>
        <w:t xml:space="preserve"> para </w:t>
      </w:r>
      <w:r w:rsidRPr="00A342FB">
        <w:rPr>
          <w:b/>
        </w:rPr>
        <w:t>IPv4</w:t>
      </w:r>
      <w:r>
        <w:t xml:space="preserve"> e </w:t>
      </w:r>
      <w:r w:rsidRPr="00A342FB">
        <w:rPr>
          <w:b/>
        </w:rPr>
        <w:t>IPv6</w:t>
      </w:r>
      <w:r w:rsidR="00A342FB">
        <w:t xml:space="preserve"> respectivamente, a esto se suma el enrutamiento estático definidos según los requerimientos de la red evaluada.</w:t>
      </w:r>
    </w:p>
    <w:p w:rsidR="00A342FB" w:rsidRDefault="00A342FB" w:rsidP="00BC3D66">
      <w:pPr>
        <w:spacing w:line="276" w:lineRule="auto"/>
      </w:pPr>
      <w:r>
        <w:t>Cada una de las sucursales está dividida en tres partes principales:</w:t>
      </w:r>
    </w:p>
    <w:p w:rsidR="00A342FB" w:rsidRDefault="00A342FB" w:rsidP="00A342FB">
      <w:pPr>
        <w:pStyle w:val="Prrafodelista"/>
        <w:numPr>
          <w:ilvl w:val="0"/>
          <w:numId w:val="2"/>
        </w:numPr>
        <w:spacing w:line="276" w:lineRule="auto"/>
      </w:pPr>
      <w:r>
        <w:t>Las VLAN de datos</w:t>
      </w:r>
    </w:p>
    <w:p w:rsidR="00A342FB" w:rsidRDefault="00A342FB" w:rsidP="00A342FB">
      <w:pPr>
        <w:pStyle w:val="Prrafodelista"/>
        <w:numPr>
          <w:ilvl w:val="0"/>
          <w:numId w:val="2"/>
        </w:numPr>
        <w:spacing w:line="276" w:lineRule="auto"/>
      </w:pPr>
      <w:r>
        <w:t>Las VLAN de telefonía</w:t>
      </w:r>
    </w:p>
    <w:p w:rsidR="00A342FB" w:rsidRDefault="00A342FB" w:rsidP="00A342FB">
      <w:pPr>
        <w:pStyle w:val="Prrafodelista"/>
        <w:numPr>
          <w:ilvl w:val="0"/>
          <w:numId w:val="2"/>
        </w:numPr>
        <w:spacing w:line="276" w:lineRule="auto"/>
      </w:pPr>
      <w:r>
        <w:t>El sistema de seguridad</w:t>
      </w:r>
    </w:p>
    <w:p w:rsidR="00A342FB" w:rsidRDefault="00A342FB" w:rsidP="00A342FB">
      <w:pPr>
        <w:spacing w:line="276" w:lineRule="auto"/>
      </w:pPr>
      <w:r>
        <w:t xml:space="preserve">La seguridad está implementada a través de </w:t>
      </w:r>
      <w:r w:rsidRPr="00554D5A">
        <w:rPr>
          <w:i/>
        </w:rPr>
        <w:t>aspersores de agua, monitores de calor y cámaras conectadas vía WIFI</w:t>
      </w:r>
      <w:r w:rsidR="00554D5A" w:rsidRPr="00554D5A">
        <w:rPr>
          <w:i/>
        </w:rPr>
        <w:t xml:space="preserve">, junto con un servidor local </w:t>
      </w:r>
      <w:r w:rsidR="00554D5A">
        <w:t xml:space="preserve">para administrar cada dispositivo y las reglas que relacionan sus funcionamientos a través del servicio </w:t>
      </w:r>
      <w:proofErr w:type="spellStart"/>
      <w:r w:rsidR="00554D5A" w:rsidRPr="00554D5A">
        <w:rPr>
          <w:b/>
        </w:rPr>
        <w:t>IoT</w:t>
      </w:r>
      <w:proofErr w:type="spellEnd"/>
      <w:r w:rsidR="00554D5A">
        <w:t xml:space="preserve"> que permite establecer reglas para el correcto funcionamiento de los equipos.</w:t>
      </w:r>
    </w:p>
    <w:p w:rsidR="00A342FB" w:rsidRDefault="00554D5A" w:rsidP="00BC3D66">
      <w:pPr>
        <w:spacing w:line="276" w:lineRule="auto"/>
      </w:pPr>
      <w:r>
        <w:t>Los servicios configurados para este trabajo son los siguientes:</w:t>
      </w:r>
    </w:p>
    <w:p w:rsidR="00554D5A" w:rsidRDefault="00554D5A" w:rsidP="00554D5A">
      <w:pPr>
        <w:pStyle w:val="Prrafodelista"/>
        <w:numPr>
          <w:ilvl w:val="0"/>
          <w:numId w:val="3"/>
        </w:numPr>
        <w:spacing w:line="276" w:lineRule="auto"/>
      </w:pPr>
      <w:r>
        <w:t>DNS</w:t>
      </w:r>
    </w:p>
    <w:p w:rsidR="00554D5A" w:rsidRDefault="00554D5A" w:rsidP="00554D5A">
      <w:pPr>
        <w:pStyle w:val="Prrafodelista"/>
        <w:numPr>
          <w:ilvl w:val="0"/>
          <w:numId w:val="3"/>
        </w:numPr>
        <w:spacing w:line="276" w:lineRule="auto"/>
      </w:pPr>
      <w:r>
        <w:t>NTP</w:t>
      </w:r>
    </w:p>
    <w:p w:rsidR="00554D5A" w:rsidRDefault="00554D5A" w:rsidP="00554D5A">
      <w:pPr>
        <w:pStyle w:val="Prrafodelista"/>
        <w:numPr>
          <w:ilvl w:val="0"/>
          <w:numId w:val="3"/>
        </w:numPr>
        <w:spacing w:line="276" w:lineRule="auto"/>
      </w:pPr>
      <w:r>
        <w:t>FTP</w:t>
      </w:r>
    </w:p>
    <w:p w:rsidR="00554D5A" w:rsidRDefault="00554D5A" w:rsidP="00554D5A">
      <w:pPr>
        <w:pStyle w:val="Prrafodelista"/>
        <w:numPr>
          <w:ilvl w:val="0"/>
          <w:numId w:val="3"/>
        </w:numPr>
        <w:spacing w:line="276" w:lineRule="auto"/>
      </w:pPr>
      <w:r>
        <w:t>SYSLOG</w:t>
      </w:r>
    </w:p>
    <w:p w:rsidR="0043296C" w:rsidRDefault="00554D5A" w:rsidP="00BC3D66">
      <w:pPr>
        <w:pStyle w:val="Prrafodelista"/>
        <w:numPr>
          <w:ilvl w:val="0"/>
          <w:numId w:val="3"/>
        </w:numPr>
        <w:spacing w:line="276" w:lineRule="auto"/>
      </w:pPr>
      <w:r>
        <w:t>SMTP</w:t>
      </w:r>
    </w:p>
    <w:p w:rsidR="00554D5A" w:rsidRPr="00554D5A" w:rsidRDefault="00554D5A" w:rsidP="00554D5A">
      <w:pPr>
        <w:spacing w:line="276" w:lineRule="auto"/>
      </w:pPr>
      <w:r>
        <w:t xml:space="preserve">En cuanto al direccionamiento, toda la red parte de una </w:t>
      </w:r>
      <w:r w:rsidRPr="00554D5A">
        <w:rPr>
          <w:b/>
        </w:rPr>
        <w:t>IP Clase B, 160.15.0.0 con 16 bits de direccionamiento</w:t>
      </w:r>
      <w:r>
        <w:rPr>
          <w:b/>
        </w:rPr>
        <w:t xml:space="preserve"> </w:t>
      </w:r>
      <w:r>
        <w:t>que va a ser administrado VLSM según las necesidades del problema a resolver.</w:t>
      </w:r>
    </w:p>
    <w:p w:rsidR="00BC3D66" w:rsidRDefault="00554D5A" w:rsidP="00BC3D66">
      <w:r>
        <w:lastRenderedPageBreak/>
        <w:t xml:space="preserve">Para esclarecer y visualizar el trabajo de manera general se agregan dos capturas de pantallas, en las cuales se puede apreciar </w:t>
      </w:r>
      <w:r w:rsidR="00745399">
        <w:t>cómo están conectadas las diferentes sucursales que integran el SA.</w:t>
      </w:r>
    </w:p>
    <w:p w:rsidR="00745399" w:rsidRDefault="00745399" w:rsidP="00745399">
      <w:pPr>
        <w:keepNext/>
      </w:pPr>
      <w:r>
        <w:rPr>
          <w:noProof/>
          <w:lang w:eastAsia="es-AR"/>
        </w:rPr>
        <w:drawing>
          <wp:inline distT="0" distB="0" distL="0" distR="0">
            <wp:extent cx="5400040" cy="26060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pología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399" w:rsidRDefault="00F5376A" w:rsidP="00745399">
      <w:pPr>
        <w:pStyle w:val="Descripcin"/>
      </w:pPr>
      <w:r>
        <w:rPr>
          <w:noProof/>
        </w:rPr>
        <w:fldChar w:fldCharType="begin"/>
      </w:r>
      <w:r>
        <w:rPr>
          <w:noProof/>
        </w:rPr>
        <w:instrText xml:space="preserve"> SEQ Ilustración \* ARABIC </w:instrText>
      </w:r>
      <w:r>
        <w:rPr>
          <w:noProof/>
        </w:rPr>
        <w:fldChar w:fldCharType="separate"/>
      </w:r>
      <w:r w:rsidR="00D97B4C">
        <w:rPr>
          <w:noProof/>
        </w:rPr>
        <w:t>1</w:t>
      </w:r>
      <w:r>
        <w:rPr>
          <w:noProof/>
        </w:rPr>
        <w:fldChar w:fldCharType="end"/>
      </w:r>
      <w:r w:rsidR="00745399">
        <w:t>-Topología lógica del SA</w:t>
      </w:r>
    </w:p>
    <w:p w:rsidR="00745399" w:rsidRDefault="00745399" w:rsidP="00745399">
      <w:r>
        <w:t>Para poder llevar a cabo un presupuesto y establecer el costo de la red se definió la capa física en varios niveles, desde lo más amplio hasta lo más detallado dentro de cada sucursal.</w:t>
      </w:r>
    </w:p>
    <w:p w:rsidR="00745399" w:rsidRDefault="00745399" w:rsidP="00745399">
      <w:r>
        <w:t>A modo general:</w:t>
      </w:r>
    </w:p>
    <w:p w:rsidR="00745399" w:rsidRDefault="00745399" w:rsidP="00745399">
      <w:pPr>
        <w:keepNext/>
      </w:pPr>
      <w:r>
        <w:rPr>
          <w:noProof/>
          <w:lang w:eastAsia="es-AR"/>
        </w:rPr>
        <w:drawing>
          <wp:inline distT="0" distB="0" distL="0" distR="0">
            <wp:extent cx="5400040" cy="3848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ísic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399" w:rsidRDefault="00F5376A" w:rsidP="00745399">
      <w:pPr>
        <w:pStyle w:val="Descripcin"/>
      </w:pPr>
      <w:r>
        <w:rPr>
          <w:noProof/>
        </w:rPr>
        <w:fldChar w:fldCharType="begin"/>
      </w:r>
      <w:r>
        <w:rPr>
          <w:noProof/>
        </w:rPr>
        <w:instrText xml:space="preserve"> SEQ Ilustración \* ARABIC </w:instrText>
      </w:r>
      <w:r>
        <w:rPr>
          <w:noProof/>
        </w:rPr>
        <w:fldChar w:fldCharType="separate"/>
      </w:r>
      <w:r w:rsidR="00D97B4C">
        <w:rPr>
          <w:noProof/>
        </w:rPr>
        <w:t>2</w:t>
      </w:r>
      <w:r>
        <w:rPr>
          <w:noProof/>
        </w:rPr>
        <w:fldChar w:fldCharType="end"/>
      </w:r>
      <w:r w:rsidR="00745399">
        <w:t>-Topología física</w:t>
      </w:r>
    </w:p>
    <w:p w:rsidR="00745399" w:rsidRDefault="00745399" w:rsidP="00745399">
      <w:r>
        <w:lastRenderedPageBreak/>
        <w:t>En la imagen anterior se puede observar como las diferentes sucursales y edificaciones del banco se conecta</w:t>
      </w:r>
      <w:r w:rsidR="00F225E6">
        <w:t>n</w:t>
      </w:r>
      <w:r>
        <w:t xml:space="preserve"> entre sí, esto en un principio brinda una idea bastante general de las intenciones de este trabajo en cuanto a la forma de comunicar todo el sistema.</w:t>
      </w:r>
    </w:p>
    <w:p w:rsidR="007C19B1" w:rsidRDefault="00A1578C" w:rsidP="00745399">
      <w:r>
        <w:t>El formato general de este trabajo consta de describir y explicar cada una de las suc</w:t>
      </w:r>
      <w:r w:rsidR="00F225E6">
        <w:t xml:space="preserve">ursales de manera separada, de esta forma </w:t>
      </w:r>
      <w:r>
        <w:t>cada sucursal va a tener su propio apartado en este informe</w:t>
      </w:r>
      <w:r w:rsidR="007C19B1">
        <w:t>, detallando las diferentes configuraciones definidas para cada red analizada.</w:t>
      </w:r>
    </w:p>
    <w:p w:rsidR="00D97B4C" w:rsidRDefault="00D97B4C" w:rsidP="00745399"/>
    <w:p w:rsidR="007C19B1" w:rsidRDefault="007C19B1" w:rsidP="007C19B1">
      <w:pPr>
        <w:pStyle w:val="Ttulo1"/>
      </w:pPr>
      <w:bookmarkStart w:id="1" w:name="_Toc206518258"/>
      <w:r>
        <w:t>2.0.0 Sucursal de Ramos Mejía</w:t>
      </w:r>
      <w:bookmarkEnd w:id="1"/>
    </w:p>
    <w:p w:rsidR="007C19B1" w:rsidRDefault="007C19B1" w:rsidP="007C19B1"/>
    <w:p w:rsidR="007C19B1" w:rsidRDefault="00AB79A8" w:rsidP="007C19B1">
      <w:r>
        <w:t xml:space="preserve">La sucursal de Ramos Mejía está compuesta por un </w:t>
      </w:r>
      <w:proofErr w:type="spellStart"/>
      <w:r>
        <w:t>Router</w:t>
      </w:r>
      <w:proofErr w:type="spellEnd"/>
      <w:r>
        <w:t xml:space="preserve"> 2811 con las funcionalidades para configurar la telefonía, cuatro SW de capa dos con una configuración física de dos capas y dos enlaces redundantes por </w:t>
      </w:r>
      <w:proofErr w:type="spellStart"/>
      <w:r>
        <w:t>switch</w:t>
      </w:r>
      <w:proofErr w:type="spellEnd"/>
      <w:r>
        <w:t>, un Access Point para dirigir el tráfico inalámbrico 802.11, un servidor local para gestionar la seguridad de la edificación.</w:t>
      </w:r>
    </w:p>
    <w:p w:rsidR="00AB79A8" w:rsidRDefault="00AB79A8" w:rsidP="007C19B1">
      <w:r>
        <w:t xml:space="preserve">Las conexiones de los </w:t>
      </w:r>
      <w:proofErr w:type="spellStart"/>
      <w:r>
        <w:t>Switchs</w:t>
      </w:r>
      <w:proofErr w:type="spellEnd"/>
      <w:r>
        <w:t xml:space="preserve"> están configurados a través de </w:t>
      </w:r>
      <w:proofErr w:type="spellStart"/>
      <w:r>
        <w:t>Etherchannel</w:t>
      </w:r>
      <w:proofErr w:type="spellEnd"/>
      <w:r>
        <w:t xml:space="preserve"> para mejorar el ancho de banda.</w:t>
      </w:r>
    </w:p>
    <w:p w:rsidR="00AB79A8" w:rsidRDefault="00AB79A8" w:rsidP="007C19B1"/>
    <w:p w:rsidR="00AB79A8" w:rsidRDefault="00586E31" w:rsidP="00AB79A8">
      <w:pPr>
        <w:pStyle w:val="Ttulo2"/>
      </w:pPr>
      <w:bookmarkStart w:id="2" w:name="_Toc206518259"/>
      <w:r>
        <w:t xml:space="preserve">2.1.0 </w:t>
      </w:r>
      <w:proofErr w:type="spellStart"/>
      <w:r w:rsidR="00AB79A8">
        <w:t>Router</w:t>
      </w:r>
      <w:proofErr w:type="spellEnd"/>
      <w:r w:rsidR="00AB79A8">
        <w:t xml:space="preserve"> R_RAMOS_MEJIA</w:t>
      </w:r>
      <w:bookmarkEnd w:id="2"/>
    </w:p>
    <w:p w:rsidR="00AB79A8" w:rsidRDefault="00AB79A8" w:rsidP="00AB79A8"/>
    <w:p w:rsidR="00AB79A8" w:rsidRDefault="00AB79A8" w:rsidP="00AB79A8">
      <w:r>
        <w:t xml:space="preserve">El </w:t>
      </w:r>
      <w:proofErr w:type="spellStart"/>
      <w:r w:rsidR="00D76CD8" w:rsidRPr="00D76CD8">
        <w:rPr>
          <w:b/>
        </w:rPr>
        <w:t>R</w:t>
      </w:r>
      <w:r w:rsidRPr="00D76CD8">
        <w:rPr>
          <w:b/>
        </w:rPr>
        <w:t>outer</w:t>
      </w:r>
      <w:proofErr w:type="spellEnd"/>
      <w:r w:rsidRPr="00D76CD8">
        <w:rPr>
          <w:b/>
        </w:rPr>
        <w:t xml:space="preserve"> 2811</w:t>
      </w:r>
      <w:r>
        <w:t xml:space="preserve"> que provee el simulador utilizado es el único que ofrece las </w:t>
      </w:r>
      <w:r w:rsidRPr="00D76CD8">
        <w:rPr>
          <w:i/>
        </w:rPr>
        <w:t>funcionalidades de telefonía</w:t>
      </w:r>
      <w:r>
        <w:t>, por esta razón se escogió por encima de los demás dispositivos de capa tres.</w:t>
      </w:r>
    </w:p>
    <w:p w:rsidR="00AB79A8" w:rsidRDefault="00AB79A8" w:rsidP="007C19B1">
      <w:r>
        <w:t xml:space="preserve">La configuración establecida es a través de la interfaz </w:t>
      </w:r>
      <w:proofErr w:type="spellStart"/>
      <w:r w:rsidR="00D76CD8" w:rsidRPr="00D76CD8">
        <w:rPr>
          <w:b/>
        </w:rPr>
        <w:t>FastEthernet</w:t>
      </w:r>
      <w:proofErr w:type="spellEnd"/>
      <w:r w:rsidR="00D76CD8" w:rsidRPr="00D76CD8">
        <w:rPr>
          <w:b/>
        </w:rPr>
        <w:t xml:space="preserve"> </w:t>
      </w:r>
      <w:r w:rsidRPr="00D76CD8">
        <w:rPr>
          <w:b/>
        </w:rPr>
        <w:t>0/0</w:t>
      </w:r>
      <w:r>
        <w:t xml:space="preserve"> del </w:t>
      </w:r>
      <w:proofErr w:type="spellStart"/>
      <w:r>
        <w:t>router</w:t>
      </w:r>
      <w:proofErr w:type="spellEnd"/>
      <w:r>
        <w:t xml:space="preserve"> para direccionar todo el tráfico de las distintas </w:t>
      </w:r>
      <w:proofErr w:type="spellStart"/>
      <w:r>
        <w:t>vlan</w:t>
      </w:r>
      <w:proofErr w:type="spellEnd"/>
      <w:r>
        <w:t xml:space="preserve"> </w:t>
      </w:r>
      <w:r w:rsidR="00D76CD8">
        <w:t xml:space="preserve">creadas de la topología, para esta tarea, la interfaz antes mencionada es dividida lógicamente en sub-interfaces, cada una de ellas está dedicada a direccionar el tráfico de una </w:t>
      </w:r>
      <w:proofErr w:type="spellStart"/>
      <w:r w:rsidR="00D76CD8">
        <w:t>vlan</w:t>
      </w:r>
      <w:proofErr w:type="spellEnd"/>
      <w:r w:rsidR="00D76CD8">
        <w:t xml:space="preserve"> específica, y la configuración de las IP de cada dispositivo es dinámica, lo que implica que el </w:t>
      </w:r>
      <w:proofErr w:type="spellStart"/>
      <w:r w:rsidR="00D76CD8">
        <w:t>router</w:t>
      </w:r>
      <w:proofErr w:type="spellEnd"/>
      <w:r w:rsidR="00D76CD8">
        <w:t xml:space="preserve"> actúa como servidor DHCPv4 y DHCPv6. </w:t>
      </w:r>
    </w:p>
    <w:p w:rsidR="00AB79A8" w:rsidRPr="007C19B1" w:rsidRDefault="00AB79A8" w:rsidP="007C19B1"/>
    <w:p w:rsidR="00745399" w:rsidRDefault="00586E31" w:rsidP="00586E31">
      <w:pPr>
        <w:pStyle w:val="Ttulo2"/>
      </w:pPr>
      <w:bookmarkStart w:id="3" w:name="_Toc206518260"/>
      <w:r>
        <w:t>2.2.0 VLAN</w:t>
      </w:r>
      <w:bookmarkEnd w:id="3"/>
    </w:p>
    <w:p w:rsidR="009D76B4" w:rsidRDefault="009D76B4" w:rsidP="009D76B4">
      <w:pPr>
        <w:pStyle w:val="Descripcin"/>
        <w:keepNext/>
      </w:pP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213"/>
        <w:gridCol w:w="1999"/>
        <w:gridCol w:w="1932"/>
        <w:gridCol w:w="1997"/>
        <w:gridCol w:w="1353"/>
      </w:tblGrid>
      <w:tr w:rsidR="009D76B4" w:rsidTr="009D7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:rsidR="00F225E6" w:rsidRDefault="00F225E6" w:rsidP="00F225E6">
            <w:pPr>
              <w:jc w:val="center"/>
            </w:pPr>
            <w:r>
              <w:t>VLAN ID</w:t>
            </w:r>
          </w:p>
        </w:tc>
        <w:tc>
          <w:tcPr>
            <w:tcW w:w="1999" w:type="dxa"/>
          </w:tcPr>
          <w:p w:rsidR="00F225E6" w:rsidRDefault="00F225E6" w:rsidP="00F225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1932" w:type="dxa"/>
          </w:tcPr>
          <w:p w:rsidR="00F225E6" w:rsidRDefault="00F225E6" w:rsidP="00F225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RED IPv4</w:t>
            </w:r>
          </w:p>
        </w:tc>
        <w:tc>
          <w:tcPr>
            <w:tcW w:w="1997" w:type="dxa"/>
          </w:tcPr>
          <w:p w:rsidR="00F225E6" w:rsidRDefault="00F225E6" w:rsidP="00F225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IPv6</w:t>
            </w:r>
          </w:p>
        </w:tc>
        <w:tc>
          <w:tcPr>
            <w:tcW w:w="1353" w:type="dxa"/>
          </w:tcPr>
          <w:p w:rsidR="00F225E6" w:rsidRDefault="00F225E6" w:rsidP="00F225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S-Interfaz</w:t>
            </w:r>
          </w:p>
        </w:tc>
      </w:tr>
      <w:tr w:rsidR="009D76B4" w:rsidTr="009D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:rsidR="00F225E6" w:rsidRDefault="00F225E6" w:rsidP="00F225E6">
            <w:pPr>
              <w:jc w:val="center"/>
            </w:pPr>
            <w:r>
              <w:t>2</w:t>
            </w:r>
          </w:p>
        </w:tc>
        <w:tc>
          <w:tcPr>
            <w:tcW w:w="1999" w:type="dxa"/>
          </w:tcPr>
          <w:p w:rsidR="00F225E6" w:rsidRDefault="00F225E6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JERARQUIA</w:t>
            </w:r>
          </w:p>
        </w:tc>
        <w:tc>
          <w:tcPr>
            <w:tcW w:w="1932" w:type="dxa"/>
          </w:tcPr>
          <w:p w:rsidR="00F225E6" w:rsidRDefault="00F225E6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160.15.2.144/28</w:t>
            </w:r>
          </w:p>
        </w:tc>
        <w:tc>
          <w:tcPr>
            <w:tcW w:w="1997" w:type="dxa"/>
          </w:tcPr>
          <w:p w:rsidR="00F225E6" w:rsidRDefault="00F225E6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2000:fede:0:</w:t>
            </w:r>
            <w:r w:rsidR="009D76B4">
              <w:t>2::/64</w:t>
            </w:r>
          </w:p>
        </w:tc>
        <w:tc>
          <w:tcPr>
            <w:tcW w:w="1353" w:type="dxa"/>
          </w:tcPr>
          <w:p w:rsidR="00F225E6" w:rsidRDefault="00F225E6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Fa0/0.2</w:t>
            </w:r>
          </w:p>
        </w:tc>
      </w:tr>
      <w:tr w:rsidR="009D76B4" w:rsidTr="009D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:rsidR="00F225E6" w:rsidRDefault="00F225E6" w:rsidP="00F225E6">
            <w:pPr>
              <w:jc w:val="center"/>
            </w:pPr>
            <w:r>
              <w:t>3</w:t>
            </w:r>
          </w:p>
        </w:tc>
        <w:tc>
          <w:tcPr>
            <w:tcW w:w="1999" w:type="dxa"/>
          </w:tcPr>
          <w:p w:rsidR="00F225E6" w:rsidRDefault="00F225E6" w:rsidP="00F225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PERSONAL</w:t>
            </w:r>
          </w:p>
        </w:tc>
        <w:tc>
          <w:tcPr>
            <w:tcW w:w="1932" w:type="dxa"/>
          </w:tcPr>
          <w:p w:rsidR="00F225E6" w:rsidRDefault="00F225E6" w:rsidP="00F225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160.15.3.192/26</w:t>
            </w:r>
          </w:p>
        </w:tc>
        <w:tc>
          <w:tcPr>
            <w:tcW w:w="1997" w:type="dxa"/>
          </w:tcPr>
          <w:p w:rsidR="00F225E6" w:rsidRDefault="009D76B4" w:rsidP="00F225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2000:fede:0:3::/64</w:t>
            </w:r>
          </w:p>
        </w:tc>
        <w:tc>
          <w:tcPr>
            <w:tcW w:w="1353" w:type="dxa"/>
          </w:tcPr>
          <w:p w:rsidR="00F225E6" w:rsidRDefault="00F225E6" w:rsidP="00F225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Fa0/0.3</w:t>
            </w:r>
          </w:p>
        </w:tc>
      </w:tr>
      <w:tr w:rsidR="009D76B4" w:rsidTr="009D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:rsidR="00F225E6" w:rsidRDefault="00F225E6" w:rsidP="00F225E6">
            <w:pPr>
              <w:jc w:val="center"/>
            </w:pPr>
            <w:r>
              <w:t>4</w:t>
            </w:r>
          </w:p>
        </w:tc>
        <w:tc>
          <w:tcPr>
            <w:tcW w:w="1999" w:type="dxa"/>
          </w:tcPr>
          <w:p w:rsidR="00F225E6" w:rsidRDefault="00F225E6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CAJAS</w:t>
            </w:r>
          </w:p>
        </w:tc>
        <w:tc>
          <w:tcPr>
            <w:tcW w:w="1932" w:type="dxa"/>
          </w:tcPr>
          <w:p w:rsidR="00F225E6" w:rsidRDefault="00F225E6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160.15.4.144/28</w:t>
            </w:r>
          </w:p>
        </w:tc>
        <w:tc>
          <w:tcPr>
            <w:tcW w:w="1997" w:type="dxa"/>
          </w:tcPr>
          <w:p w:rsidR="00F225E6" w:rsidRDefault="009D76B4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2000:fede:0:4::/64</w:t>
            </w:r>
          </w:p>
        </w:tc>
        <w:tc>
          <w:tcPr>
            <w:tcW w:w="1353" w:type="dxa"/>
          </w:tcPr>
          <w:p w:rsidR="00F225E6" w:rsidRDefault="00F225E6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Fa0/0.4</w:t>
            </w:r>
          </w:p>
        </w:tc>
      </w:tr>
      <w:tr w:rsidR="009D76B4" w:rsidTr="009D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:rsidR="00F225E6" w:rsidRDefault="00F225E6" w:rsidP="00F225E6">
            <w:pPr>
              <w:jc w:val="center"/>
            </w:pPr>
            <w:r>
              <w:t>5</w:t>
            </w:r>
          </w:p>
        </w:tc>
        <w:tc>
          <w:tcPr>
            <w:tcW w:w="1999" w:type="dxa"/>
          </w:tcPr>
          <w:p w:rsidR="00F225E6" w:rsidRDefault="00F225E6" w:rsidP="00F225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MANTENIMIENTO</w:t>
            </w:r>
          </w:p>
        </w:tc>
        <w:tc>
          <w:tcPr>
            <w:tcW w:w="1932" w:type="dxa"/>
          </w:tcPr>
          <w:p w:rsidR="00F225E6" w:rsidRDefault="00F225E6" w:rsidP="00F225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160.15.5.144/28</w:t>
            </w:r>
          </w:p>
        </w:tc>
        <w:tc>
          <w:tcPr>
            <w:tcW w:w="1997" w:type="dxa"/>
          </w:tcPr>
          <w:p w:rsidR="00F225E6" w:rsidRDefault="009D76B4" w:rsidP="00F225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2000:fede:0:5::/64</w:t>
            </w:r>
          </w:p>
        </w:tc>
        <w:tc>
          <w:tcPr>
            <w:tcW w:w="1353" w:type="dxa"/>
          </w:tcPr>
          <w:p w:rsidR="00F225E6" w:rsidRDefault="00F225E6" w:rsidP="00F225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Fa0/0.5</w:t>
            </w:r>
          </w:p>
        </w:tc>
      </w:tr>
      <w:tr w:rsidR="009D76B4" w:rsidTr="009D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:rsidR="00F225E6" w:rsidRDefault="00F225E6" w:rsidP="00F225E6">
            <w:pPr>
              <w:jc w:val="center"/>
            </w:pPr>
            <w:r>
              <w:t>6</w:t>
            </w:r>
          </w:p>
        </w:tc>
        <w:tc>
          <w:tcPr>
            <w:tcW w:w="1999" w:type="dxa"/>
          </w:tcPr>
          <w:p w:rsidR="00F225E6" w:rsidRDefault="00F225E6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WIFI</w:t>
            </w:r>
          </w:p>
        </w:tc>
        <w:tc>
          <w:tcPr>
            <w:tcW w:w="1932" w:type="dxa"/>
          </w:tcPr>
          <w:p w:rsidR="00F225E6" w:rsidRDefault="00F225E6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160.15.6.0/24</w:t>
            </w:r>
          </w:p>
        </w:tc>
        <w:tc>
          <w:tcPr>
            <w:tcW w:w="1997" w:type="dxa"/>
          </w:tcPr>
          <w:p w:rsidR="00F225E6" w:rsidRDefault="009D76B4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2000:fede:0:6::/64</w:t>
            </w:r>
          </w:p>
        </w:tc>
        <w:tc>
          <w:tcPr>
            <w:tcW w:w="1353" w:type="dxa"/>
          </w:tcPr>
          <w:p w:rsidR="00F225E6" w:rsidRDefault="00F225E6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Fa0/0.6</w:t>
            </w:r>
          </w:p>
        </w:tc>
      </w:tr>
      <w:tr w:rsidR="009D76B4" w:rsidTr="009D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:rsidR="00F225E6" w:rsidRDefault="00F225E6" w:rsidP="00F225E6">
            <w:pPr>
              <w:jc w:val="center"/>
            </w:pPr>
            <w:r>
              <w:t>7</w:t>
            </w:r>
          </w:p>
        </w:tc>
        <w:tc>
          <w:tcPr>
            <w:tcW w:w="1999" w:type="dxa"/>
          </w:tcPr>
          <w:p w:rsidR="00F225E6" w:rsidRDefault="00F225E6" w:rsidP="00F225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TELEFONIA</w:t>
            </w:r>
          </w:p>
        </w:tc>
        <w:tc>
          <w:tcPr>
            <w:tcW w:w="1932" w:type="dxa"/>
          </w:tcPr>
          <w:p w:rsidR="00F225E6" w:rsidRDefault="00F225E6" w:rsidP="00F225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160.15.7.192/26</w:t>
            </w:r>
          </w:p>
        </w:tc>
        <w:tc>
          <w:tcPr>
            <w:tcW w:w="1997" w:type="dxa"/>
          </w:tcPr>
          <w:p w:rsidR="00F225E6" w:rsidRDefault="009D76B4" w:rsidP="00F225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53" w:type="dxa"/>
          </w:tcPr>
          <w:p w:rsidR="00F225E6" w:rsidRDefault="00F225E6" w:rsidP="00F225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Fa0/0.7</w:t>
            </w:r>
          </w:p>
        </w:tc>
      </w:tr>
      <w:tr w:rsidR="009D76B4" w:rsidTr="009D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:rsidR="00F225E6" w:rsidRDefault="00F225E6" w:rsidP="00F225E6">
            <w:pPr>
              <w:jc w:val="center"/>
            </w:pPr>
            <w:r>
              <w:t>8</w:t>
            </w:r>
          </w:p>
        </w:tc>
        <w:tc>
          <w:tcPr>
            <w:tcW w:w="1999" w:type="dxa"/>
          </w:tcPr>
          <w:p w:rsidR="00F225E6" w:rsidRDefault="00F225E6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SEGURIDAD</w:t>
            </w:r>
          </w:p>
        </w:tc>
        <w:tc>
          <w:tcPr>
            <w:tcW w:w="1932" w:type="dxa"/>
          </w:tcPr>
          <w:p w:rsidR="00F225E6" w:rsidRDefault="00F225E6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160.15.8.160/27</w:t>
            </w:r>
          </w:p>
        </w:tc>
        <w:tc>
          <w:tcPr>
            <w:tcW w:w="1997" w:type="dxa"/>
          </w:tcPr>
          <w:p w:rsidR="00F225E6" w:rsidRDefault="009D76B4" w:rsidP="00F225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53" w:type="dxa"/>
          </w:tcPr>
          <w:p w:rsidR="00F225E6" w:rsidRDefault="00F225E6" w:rsidP="00D97B4C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Fa0/0.8</w:t>
            </w:r>
          </w:p>
        </w:tc>
      </w:tr>
    </w:tbl>
    <w:p w:rsidR="009D76B4" w:rsidRDefault="009D76B4" w:rsidP="009D76B4">
      <w:r>
        <w:lastRenderedPageBreak/>
        <w:t xml:space="preserve">Como se puede observar en la tabla 1, las </w:t>
      </w:r>
      <w:proofErr w:type="spellStart"/>
      <w:r>
        <w:t>vlans</w:t>
      </w:r>
      <w:proofErr w:type="spellEnd"/>
      <w:r>
        <w:t xml:space="preserve"> 7 y 8 sólo están direccionadas en IPv4, las demás cuentan con IPv4 e IPv6.</w:t>
      </w:r>
    </w:p>
    <w:p w:rsidR="009D76B4" w:rsidRDefault="009D76B4" w:rsidP="009D76B4"/>
    <w:p w:rsidR="009D76B4" w:rsidRDefault="009D76B4" w:rsidP="009D76B4">
      <w:pPr>
        <w:pStyle w:val="Ttulo2"/>
      </w:pPr>
      <w:bookmarkStart w:id="4" w:name="_Toc206518261"/>
      <w:r>
        <w:t>2.3.0 DHCP</w:t>
      </w:r>
      <w:bookmarkEnd w:id="4"/>
    </w:p>
    <w:p w:rsidR="009D76B4" w:rsidRDefault="009D76B4" w:rsidP="009D76B4"/>
    <w:p w:rsidR="009D76B4" w:rsidRDefault="009D76B4" w:rsidP="009D76B4">
      <w:r>
        <w:t xml:space="preserve">Todas las direcciones IP de los hosts conectados son dinámicas y el servidor que las provee es el </w:t>
      </w:r>
      <w:proofErr w:type="spellStart"/>
      <w:r>
        <w:t>router</w:t>
      </w:r>
      <w:proofErr w:type="spellEnd"/>
      <w:r>
        <w:t xml:space="preserve"> asignado </w:t>
      </w:r>
      <w:r w:rsidR="00D97B4C">
        <w:t xml:space="preserve">a cada </w:t>
      </w:r>
      <w:proofErr w:type="spellStart"/>
      <w:r w:rsidR="00D97B4C">
        <w:t>vlan</w:t>
      </w:r>
      <w:proofErr w:type="spellEnd"/>
      <w:r w:rsidR="00D97B4C">
        <w:t xml:space="preserve"> de la topología.</w:t>
      </w:r>
    </w:p>
    <w:p w:rsidR="009D76B4" w:rsidRDefault="009D76B4" w:rsidP="009D76B4">
      <w:pPr>
        <w:pStyle w:val="Ttulo3"/>
      </w:pPr>
    </w:p>
    <w:p w:rsidR="009D76B4" w:rsidRDefault="009D76B4" w:rsidP="009D76B4">
      <w:pPr>
        <w:pStyle w:val="Ttulo3"/>
      </w:pPr>
      <w:bookmarkStart w:id="5" w:name="_Toc206518262"/>
      <w:r>
        <w:t>2.3.1 DHCP VLAN 2</w:t>
      </w:r>
      <w:r w:rsidR="00D97B4C">
        <w:t xml:space="preserve"> (JERARQUÍA)</w:t>
      </w:r>
      <w:bookmarkEnd w:id="5"/>
    </w:p>
    <w:p w:rsidR="009D76B4" w:rsidRDefault="009D76B4" w:rsidP="009D76B4">
      <w:r>
        <w:t xml:space="preserve"> </w:t>
      </w:r>
    </w:p>
    <w:p w:rsidR="009D76B4" w:rsidRDefault="009D76B4" w:rsidP="009D76B4">
      <w:r>
        <w:t xml:space="preserve">La </w:t>
      </w:r>
      <w:proofErr w:type="spellStart"/>
      <w:r>
        <w:t>vlan</w:t>
      </w:r>
      <w:proofErr w:type="spellEnd"/>
      <w:r>
        <w:t xml:space="preserve"> 2 es una </w:t>
      </w:r>
      <w:proofErr w:type="spellStart"/>
      <w:r>
        <w:t>vlan</w:t>
      </w:r>
      <w:proofErr w:type="spellEnd"/>
      <w:r>
        <w:t xml:space="preserve"> de datos, por lo tanto no es necesario definirle un servidor TFTP para poder asignar direcciones IP sin problemas.</w:t>
      </w:r>
    </w:p>
    <w:p w:rsidR="009D76B4" w:rsidRDefault="009D76B4" w:rsidP="009D76B4"/>
    <w:p w:rsidR="007A2519" w:rsidRDefault="007A2519" w:rsidP="007A2519">
      <w:pPr>
        <w:keepNext/>
      </w:pPr>
      <w:r>
        <w:rPr>
          <w:b/>
          <w:noProof/>
          <w:lang w:eastAsia="es-AR"/>
        </w:rPr>
        <w:drawing>
          <wp:inline distT="0" distB="0" distL="0" distR="0">
            <wp:extent cx="4023665" cy="6553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hcp_j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359" cy="65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519" w:rsidRDefault="007A2519" w:rsidP="007A2519">
      <w:pPr>
        <w:pStyle w:val="Descripcin"/>
      </w:pPr>
      <w:r>
        <w:rPr>
          <w:b/>
        </w:rPr>
        <w:fldChar w:fldCharType="begin"/>
      </w:r>
      <w:r>
        <w:rPr>
          <w:b/>
        </w:rPr>
        <w:instrText xml:space="preserve"> SEQ Ilustración \* ARABIC </w:instrText>
      </w:r>
      <w:r>
        <w:rPr>
          <w:b/>
        </w:rPr>
        <w:fldChar w:fldCharType="separate"/>
      </w:r>
      <w:r w:rsidR="00D97B4C">
        <w:rPr>
          <w:b/>
          <w:noProof/>
        </w:rPr>
        <w:t>3</w:t>
      </w:r>
      <w:r>
        <w:rPr>
          <w:b/>
        </w:rPr>
        <w:fldChar w:fldCharType="end"/>
      </w:r>
      <w:r>
        <w:t xml:space="preserve">- Configuración DHCP </w:t>
      </w:r>
      <w:proofErr w:type="gramStart"/>
      <w:r>
        <w:t>VLAN(</w:t>
      </w:r>
      <w:proofErr w:type="gramEnd"/>
      <w:r>
        <w:t>Jerarquía)</w:t>
      </w:r>
    </w:p>
    <w:p w:rsidR="00D97B4C" w:rsidRPr="00D97B4C" w:rsidRDefault="00D97B4C" w:rsidP="00D97B4C"/>
    <w:p w:rsidR="00D97B4C" w:rsidRDefault="00D97B4C" w:rsidP="00D97B4C">
      <w:pPr>
        <w:keepNext/>
      </w:pPr>
      <w:r>
        <w:rPr>
          <w:noProof/>
          <w:lang w:eastAsia="es-AR"/>
        </w:rPr>
        <w:drawing>
          <wp:inline distT="0" distB="0" distL="0" distR="0">
            <wp:extent cx="4982766" cy="342900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hcp_jer_v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368" cy="3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B4C" w:rsidRDefault="00FD412C" w:rsidP="00D97B4C">
      <w:pPr>
        <w:pStyle w:val="Descripcin"/>
      </w:pPr>
      <w:r>
        <w:rPr>
          <w:noProof/>
        </w:rPr>
        <w:fldChar w:fldCharType="begin"/>
      </w:r>
      <w:r>
        <w:rPr>
          <w:noProof/>
        </w:rPr>
        <w:instrText xml:space="preserve"> SEQ Ilustración \* ARABIC </w:instrText>
      </w:r>
      <w:r>
        <w:rPr>
          <w:noProof/>
        </w:rPr>
        <w:fldChar w:fldCharType="separate"/>
      </w:r>
      <w:r w:rsidR="00D97B4C">
        <w:rPr>
          <w:noProof/>
        </w:rPr>
        <w:t>4</w:t>
      </w:r>
      <w:r>
        <w:rPr>
          <w:noProof/>
        </w:rPr>
        <w:fldChar w:fldCharType="end"/>
      </w:r>
      <w:r w:rsidR="00D97B4C">
        <w:t xml:space="preserve">-Configuración DHCPv6 </w:t>
      </w:r>
      <w:proofErr w:type="spellStart"/>
      <w:r w:rsidR="00D97B4C">
        <w:t>vJerarquía</w:t>
      </w:r>
      <w:proofErr w:type="spellEnd"/>
    </w:p>
    <w:p w:rsidR="00D97B4C" w:rsidRDefault="00D97B4C" w:rsidP="00D97B4C"/>
    <w:p w:rsidR="00D97B4C" w:rsidRDefault="00D97B4C" w:rsidP="00D97B4C">
      <w:pPr>
        <w:pStyle w:val="Ttulo3"/>
      </w:pPr>
      <w:bookmarkStart w:id="6" w:name="_Toc206518263"/>
      <w:r>
        <w:t>2.3.2 DHCP VLAN 3 (PERSONAL)</w:t>
      </w:r>
      <w:bookmarkEnd w:id="6"/>
    </w:p>
    <w:p w:rsidR="00D97B4C" w:rsidRDefault="00D97B4C" w:rsidP="00D97B4C"/>
    <w:p w:rsidR="00D97B4C" w:rsidRPr="00D97B4C" w:rsidRDefault="00D97B4C" w:rsidP="00D97B4C"/>
    <w:p w:rsidR="00D97B4C" w:rsidRPr="00D97B4C" w:rsidRDefault="00D97B4C" w:rsidP="00D97B4C"/>
    <w:p w:rsidR="007A2519" w:rsidRDefault="007A2519" w:rsidP="007A2519"/>
    <w:p w:rsidR="007A2519" w:rsidRPr="007A2519" w:rsidRDefault="007A2519" w:rsidP="007A2519">
      <w:bookmarkStart w:id="7" w:name="_GoBack"/>
      <w:bookmarkEnd w:id="7"/>
    </w:p>
    <w:sectPr w:rsidR="007A2519" w:rsidRPr="007A2519" w:rsidSect="00AC3857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12C" w:rsidRDefault="00FD412C" w:rsidP="00BC3D66">
      <w:pPr>
        <w:spacing w:after="0" w:line="240" w:lineRule="auto"/>
      </w:pPr>
      <w:r>
        <w:separator/>
      </w:r>
    </w:p>
  </w:endnote>
  <w:endnote w:type="continuationSeparator" w:id="0">
    <w:p w:rsidR="00FD412C" w:rsidRDefault="00FD412C" w:rsidP="00BC3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079"/>
      <w:gridCol w:w="425"/>
    </w:tblGrid>
    <w:tr w:rsidR="00D97B4C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B517461A267E4B0C88A99AD59173D85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D97B4C" w:rsidRDefault="00D97B4C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Federico Manzano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:rsidR="00D97B4C" w:rsidRDefault="00D97B4C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A2D8E" w:rsidRPr="009A2D8E">
            <w:rPr>
              <w:noProof/>
              <w:color w:val="FFFFFF" w:themeColor="background1"/>
              <w:lang w:val="es-ES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340B1" w:rsidRDefault="004340B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12C" w:rsidRDefault="00FD412C" w:rsidP="00BC3D66">
      <w:pPr>
        <w:spacing w:after="0" w:line="240" w:lineRule="auto"/>
      </w:pPr>
      <w:r>
        <w:separator/>
      </w:r>
    </w:p>
  </w:footnote>
  <w:footnote w:type="continuationSeparator" w:id="0">
    <w:p w:rsidR="00FD412C" w:rsidRDefault="00FD412C" w:rsidP="00BC3D66">
      <w:pPr>
        <w:spacing w:after="0" w:line="240" w:lineRule="auto"/>
      </w:pPr>
      <w:r>
        <w:continuationSeparator/>
      </w:r>
    </w:p>
  </w:footnote>
  <w:footnote w:id="1">
    <w:p w:rsidR="004340B1" w:rsidRPr="00A342FB" w:rsidRDefault="004340B1">
      <w:pPr>
        <w:pStyle w:val="Textonotapie"/>
        <w:rPr>
          <w:i/>
          <w:sz w:val="18"/>
          <w:szCs w:val="18"/>
        </w:rPr>
      </w:pPr>
      <w:r w:rsidRPr="00A342FB">
        <w:rPr>
          <w:rStyle w:val="Refdenotaalpie"/>
          <w:i/>
          <w:sz w:val="18"/>
          <w:szCs w:val="18"/>
        </w:rPr>
        <w:footnoteRef/>
      </w:r>
      <w:r w:rsidRPr="00A342FB">
        <w:rPr>
          <w:i/>
          <w:sz w:val="18"/>
          <w:szCs w:val="18"/>
        </w:rPr>
        <w:t xml:space="preserve"> Red administrada por un</w:t>
      </w:r>
      <w:r>
        <w:rPr>
          <w:i/>
          <w:sz w:val="18"/>
          <w:szCs w:val="18"/>
        </w:rPr>
        <w:t>a</w:t>
      </w:r>
      <w:r w:rsidRPr="00A342FB">
        <w:rPr>
          <w:i/>
          <w:sz w:val="18"/>
          <w:szCs w:val="18"/>
        </w:rPr>
        <w:t xml:space="preserve"> entidad específica que utiliza un determinado IGP</w:t>
      </w:r>
      <w:r>
        <w:rPr>
          <w:i/>
          <w:sz w:val="18"/>
          <w:szCs w:val="18"/>
        </w:rPr>
        <w:t>.</w:t>
      </w:r>
    </w:p>
  </w:footnote>
  <w:footnote w:id="2">
    <w:p w:rsidR="004340B1" w:rsidRDefault="004340B1">
      <w:pPr>
        <w:pStyle w:val="Textonotapie"/>
      </w:pPr>
      <w:r>
        <w:rPr>
          <w:rStyle w:val="Refdenotaalpie"/>
        </w:rPr>
        <w:footnoteRef/>
      </w:r>
      <w:r>
        <w:t xml:space="preserve"> </w:t>
      </w:r>
      <w:proofErr w:type="spellStart"/>
      <w:r w:rsidRPr="00A342FB">
        <w:rPr>
          <w:i/>
          <w:sz w:val="18"/>
          <w:szCs w:val="18"/>
        </w:rPr>
        <w:t>Internal</w:t>
      </w:r>
      <w:proofErr w:type="spellEnd"/>
      <w:r w:rsidRPr="00A342FB">
        <w:rPr>
          <w:i/>
          <w:sz w:val="18"/>
          <w:szCs w:val="18"/>
        </w:rPr>
        <w:t xml:space="preserve"> Gateway </w:t>
      </w:r>
      <w:proofErr w:type="spellStart"/>
      <w:r w:rsidRPr="00A342FB">
        <w:rPr>
          <w:i/>
          <w:sz w:val="18"/>
          <w:szCs w:val="18"/>
        </w:rPr>
        <w:t>Protocol</w:t>
      </w:r>
      <w:proofErr w:type="spellEnd"/>
      <w:r w:rsidRPr="00A342FB">
        <w:rPr>
          <w:i/>
          <w:sz w:val="18"/>
          <w:szCs w:val="18"/>
        </w:rPr>
        <w:t>: Protocolo de enrutamiento interno del sistema autónomo</w:t>
      </w:r>
      <w:r>
        <w:rPr>
          <w:i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0B1" w:rsidRDefault="004340B1">
    <w:pPr>
      <w:pStyle w:val="Encabezado"/>
    </w:pPr>
    <w:r>
      <w:rPr>
        <w:noProof/>
        <w:lang w:eastAsia="es-AR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10160" b="203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2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4340B1" w:rsidRDefault="004340B1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Simulación de una red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h1IawIAACIFAAAOAAAAZHJzL2Uyb0RvYy54bWysVN1u0zAUvkfiHSzfs6SlY7RaOlWdhpCm&#10;rdqGdu06Thth+5hjt0l5G56FF+PYSbNpICYhbhIfn+/8f8fnF63RbK/Q12ALPjrJOVNWQlnbTcG/&#10;PFy9+8iZD8KWQoNVBT8ozy/mb9+cN26mxrAFXSpk5MT6WeMKvg3BzbLMy60ywp+AU5aUFaARgUTc&#10;ZCWKhrwbnY3z/EPWAJYOQSrv6fayU/J58l9VSobbqvIqMF1wyi2kL6bvOn6z+bmYbVC4bS37NMQ/&#10;ZGFEbSno4OpSBMF2WP/mytQSwUMVTiSYDKqqlirVQNWM8hfV3G+FU6kWao53Q5v8/3Mrb/YrZHVJ&#10;s5uecWaFoSHdUdt+/rCbnQYWr6lJjfMzwt67FfaSp2OsuK3QxD/VwtrU2MPQWNUGJunydHqa5++n&#10;nEnSjc/yyWlymj1ZO/ThkwLD4qHgSBmkfor9tQ8UkaBHSAymbbyLSXVppFM4aNUp71RFNVHgUXKS&#10;2KSWGtleEA/Kr6NYErnUlpDRpKq1HozGfzfqsdFMJYYNhq9EG9ApItgwGJraAr4StcMfq+5qjWWH&#10;dt32I1lDeaBpInQ0905e1dTOa+HDSiDxmjaAdjXc0qfS0BQc+hNnW8Dvf7qPeKIbaTlraE8K7r/t&#10;BCrO9GdLRJyOJpO4WEmguY5JwOea9XON3Zkl0AhG9Co4mY4RH/TxWCGYR1rpRYxKKmElxS64DHgU&#10;lqHbX3oUpFosEoyWyYlwbe+dPA490uWhfRToek4FYuMNHHdKzF5Qq8PG0Xi32AW4qhPvYou7vvat&#10;p0VM3Okfjbjpz+WEenra5r8AAAD//wMAUEsDBBQABgAIAAAAIQAeXSrB2gAAAAQBAAAPAAAAZHJz&#10;L2Rvd25yZXYueG1sTI/BTsMwEETvSPyDtUhcELUpqLQhToWQCgdOtBHnbbwkaeN1iN02/D0LF7iM&#10;NJrVzNt8OfpOHWmIbWALNxMDirgKruXaQrlZXc9BxYTssAtMFr4owrI4P8sxc+HEb3Rcp1pJCccM&#10;LTQp9ZnWsWrIY5yEnliyjzB4TGKHWrsBT1LuOz01ZqY9tiwLDfb01FC1Xx+8hTg+m8/31ctVv9t7&#10;3LWufDWb0trLi/HxAVSiMf0dww++oEMhTNtwYBdVZ0EeSb8q2eL2XuzWwt10BrrI9X/44hsAAP//&#10;AwBQSwECLQAUAAYACAAAACEAtoM4kv4AAADhAQAAEwAAAAAAAAAAAAAAAAAAAAAAW0NvbnRlbnRf&#10;VHlwZXNdLnhtbFBLAQItABQABgAIAAAAIQA4/SH/1gAAAJQBAAALAAAAAAAAAAAAAAAAAC8BAABf&#10;cmVscy8ucmVsc1BLAQItABQABgAIAAAAIQDJjh1IawIAACIFAAAOAAAAAAAAAAAAAAAAAC4CAABk&#10;cnMvZTJvRG9jLnhtbFBLAQItABQABgAIAAAAIQAeXSrB2gAAAAQBAAAPAAAAAAAAAAAAAAAAAMUE&#10;AABkcnMvZG93bnJldi54bWxQSwUGAAAAAAQABADzAAAAzAUAAAAA&#10;" o:allowoverlap="f" fillcolor="#555 [2160]" strokecolor="black [3200]" strokeweight=".5pt">
              <v:fill color2="#313131 [2608]" rotate="t" colors="0 #9b9b9b;.5 #8e8e8e;1 #797979" focus="100%" type="gradient">
                <o:fill v:ext="view" type="gradientUnscaled"/>
              </v:fill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4340B1" w:rsidRDefault="004340B1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Simulación de una red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2010F8"/>
    <w:multiLevelType w:val="hybridMultilevel"/>
    <w:tmpl w:val="788E83E2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883FA2"/>
    <w:multiLevelType w:val="multilevel"/>
    <w:tmpl w:val="E9284432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numFmt w:val="decimal"/>
      <w:lvlText w:val="%1.%2.0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92" w:hanging="79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1F77351"/>
    <w:multiLevelType w:val="hybridMultilevel"/>
    <w:tmpl w:val="6856102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B17"/>
    <w:rsid w:val="000C3C63"/>
    <w:rsid w:val="00130EA6"/>
    <w:rsid w:val="0043296C"/>
    <w:rsid w:val="004340B1"/>
    <w:rsid w:val="00480B6D"/>
    <w:rsid w:val="00554D5A"/>
    <w:rsid w:val="00586E31"/>
    <w:rsid w:val="00714649"/>
    <w:rsid w:val="00745399"/>
    <w:rsid w:val="007A2519"/>
    <w:rsid w:val="007C19B1"/>
    <w:rsid w:val="0089134E"/>
    <w:rsid w:val="008914F8"/>
    <w:rsid w:val="009A2D8E"/>
    <w:rsid w:val="009D76B4"/>
    <w:rsid w:val="00A1578C"/>
    <w:rsid w:val="00A342FB"/>
    <w:rsid w:val="00AB79A8"/>
    <w:rsid w:val="00AC3857"/>
    <w:rsid w:val="00BC3D66"/>
    <w:rsid w:val="00C734E4"/>
    <w:rsid w:val="00D76CD8"/>
    <w:rsid w:val="00D97B4C"/>
    <w:rsid w:val="00DD7B17"/>
    <w:rsid w:val="00E43CD9"/>
    <w:rsid w:val="00F225E6"/>
    <w:rsid w:val="00F407F9"/>
    <w:rsid w:val="00F5376A"/>
    <w:rsid w:val="00FD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351D5C9-C7D5-48B1-904A-DA32816E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3857"/>
    <w:rPr>
      <w:rFonts w:ascii="Roboto" w:hAnsi="Roboto"/>
    </w:rPr>
  </w:style>
  <w:style w:type="paragraph" w:styleId="Ttulo1">
    <w:name w:val="heading 1"/>
    <w:basedOn w:val="Normal"/>
    <w:next w:val="Normal"/>
    <w:link w:val="Ttulo1Car"/>
    <w:uiPriority w:val="9"/>
    <w:qFormat/>
    <w:rsid w:val="00AB79A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76B4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76B4"/>
    <w:pPr>
      <w:keepNext/>
      <w:keepLines/>
      <w:spacing w:before="40" w:after="0"/>
      <w:outlineLvl w:val="2"/>
    </w:pPr>
    <w:rPr>
      <w:rFonts w:eastAsiaTheme="majorEastAsia" w:cstheme="majorBidi"/>
      <w:b/>
      <w:sz w:val="20"/>
      <w:szCs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C3857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C3857"/>
    <w:rPr>
      <w:rFonts w:eastAsiaTheme="minorEastAsia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AB79A8"/>
    <w:rPr>
      <w:rFonts w:ascii="Roboto" w:eastAsiaTheme="majorEastAsia" w:hAnsi="Roboto" w:cstheme="majorBidi"/>
      <w:b/>
      <w:sz w:val="32"/>
      <w:szCs w:val="32"/>
      <w:u w:val="single"/>
    </w:rPr>
  </w:style>
  <w:style w:type="paragraph" w:styleId="TtulodeTDC">
    <w:name w:val="TOC Heading"/>
    <w:basedOn w:val="Ttulo1"/>
    <w:next w:val="Normal"/>
    <w:uiPriority w:val="39"/>
    <w:unhideWhenUsed/>
    <w:qFormat/>
    <w:rsid w:val="00AC3857"/>
    <w:pPr>
      <w:outlineLvl w:val="9"/>
    </w:pPr>
    <w:rPr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9D76B4"/>
    <w:rPr>
      <w:rFonts w:ascii="Roboto" w:eastAsiaTheme="majorEastAsia" w:hAnsi="Roboto" w:cstheme="majorBidi"/>
      <w:b/>
      <w:sz w:val="26"/>
      <w:szCs w:val="26"/>
      <w:u w:val="single"/>
    </w:rPr>
  </w:style>
  <w:style w:type="paragraph" w:styleId="Puesto">
    <w:name w:val="Title"/>
    <w:basedOn w:val="Normal"/>
    <w:next w:val="Normal"/>
    <w:link w:val="PuestoCar"/>
    <w:uiPriority w:val="10"/>
    <w:qFormat/>
    <w:rsid w:val="00AC38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C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9D76B4"/>
    <w:rPr>
      <w:rFonts w:ascii="Roboto" w:eastAsiaTheme="majorEastAsia" w:hAnsi="Roboto" w:cstheme="majorBidi"/>
      <w:b/>
      <w:sz w:val="20"/>
      <w:szCs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C3D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3D66"/>
    <w:rPr>
      <w:rFonts w:ascii="Roboto" w:hAnsi="Roboto"/>
    </w:rPr>
  </w:style>
  <w:style w:type="paragraph" w:styleId="Piedepgina">
    <w:name w:val="footer"/>
    <w:basedOn w:val="Normal"/>
    <w:link w:val="PiedepginaCar"/>
    <w:uiPriority w:val="99"/>
    <w:unhideWhenUsed/>
    <w:rsid w:val="00BC3D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3D66"/>
    <w:rPr>
      <w:rFonts w:ascii="Roboto" w:hAnsi="Roboto"/>
    </w:rPr>
  </w:style>
  <w:style w:type="paragraph" w:styleId="TDC1">
    <w:name w:val="toc 1"/>
    <w:basedOn w:val="Normal"/>
    <w:next w:val="Normal"/>
    <w:autoRedefine/>
    <w:uiPriority w:val="39"/>
    <w:unhideWhenUsed/>
    <w:rsid w:val="0043296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3296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342FB"/>
    <w:pPr>
      <w:ind w:left="720"/>
      <w:contextualSpacing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342FB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342FB"/>
    <w:rPr>
      <w:rFonts w:ascii="Roboto" w:hAnsi="Roboto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342FB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342F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342FB"/>
    <w:rPr>
      <w:rFonts w:ascii="Roboto" w:hAnsi="Roboto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342FB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7453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DC2">
    <w:name w:val="toc 2"/>
    <w:basedOn w:val="Normal"/>
    <w:next w:val="Normal"/>
    <w:autoRedefine/>
    <w:uiPriority w:val="39"/>
    <w:unhideWhenUsed/>
    <w:rsid w:val="00586E31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F22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F225E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5">
    <w:name w:val="Plain Table 5"/>
    <w:basedOn w:val="Tablanormal"/>
    <w:uiPriority w:val="45"/>
    <w:rsid w:val="00F225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-nfasis5">
    <w:name w:val="Grid Table 4 Accent 5"/>
    <w:basedOn w:val="Tablanormal"/>
    <w:uiPriority w:val="49"/>
    <w:rsid w:val="00F225E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9D76B4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9D7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57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517461A267E4B0C88A99AD59173D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735BE-59D6-4DAC-B80F-BE475DCA6824}"/>
      </w:docPartPr>
      <w:docPartBody>
        <w:p w:rsidR="006F148D" w:rsidRDefault="00BF0427" w:rsidP="00BF0427">
          <w:pPr>
            <w:pStyle w:val="B517461A267E4B0C88A99AD59173D854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5FF"/>
    <w:rsid w:val="0011746E"/>
    <w:rsid w:val="002F3A06"/>
    <w:rsid w:val="003235FF"/>
    <w:rsid w:val="00375E88"/>
    <w:rsid w:val="006F148D"/>
    <w:rsid w:val="007F7E38"/>
    <w:rsid w:val="008864E0"/>
    <w:rsid w:val="00BF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3235FF"/>
    <w:rPr>
      <w:color w:val="808080"/>
    </w:rPr>
  </w:style>
  <w:style w:type="paragraph" w:customStyle="1" w:styleId="894AA9356D754DDB9CE034EABE70FE4E">
    <w:name w:val="894AA9356D754DDB9CE034EABE70FE4E"/>
    <w:rsid w:val="003235FF"/>
  </w:style>
  <w:style w:type="paragraph" w:customStyle="1" w:styleId="B517461A267E4B0C88A99AD59173D854">
    <w:name w:val="B517461A267E4B0C88A99AD59173D854"/>
    <w:rsid w:val="00BF04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2025-08-19T00:00:00</PublishDate>
  <Abstract/>
  <CompanyAddress>San Justo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69368E-B293-4B1F-8515-F998E716C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898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Simulación de una red</vt:lpstr>
    </vt:vector>
  </TitlesOfParts>
  <Company>Universidad de la matanza</Company>
  <LinksUpToDate>false</LinksUpToDate>
  <CharactersWithSpaces>5826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Simulación de una red</dc:title>
  <dc:subject>Red Santander en Packet Tracer</dc:subject>
  <dc:creator>Federico Manzano</dc:creator>
  <cp:keywords/>
  <dc:description/>
  <cp:lastModifiedBy>Cuenta Microsoft</cp:lastModifiedBy>
  <cp:revision>14</cp:revision>
  <dcterms:created xsi:type="dcterms:W3CDTF">2025-08-19T08:18:00Z</dcterms:created>
  <dcterms:modified xsi:type="dcterms:W3CDTF">2025-08-24T03:28:00Z</dcterms:modified>
</cp:coreProperties>
</file>