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EA1E8" w14:textId="77777777" w:rsidR="00297070" w:rsidRPr="00297070" w:rsidRDefault="00297070" w:rsidP="00297070">
      <w:pPr>
        <w:pStyle w:val="NormalWeb"/>
        <w:spacing w:before="0" w:beforeAutospacing="0" w:after="0" w:afterAutospacing="0" w:line="217" w:lineRule="atLeast"/>
        <w:jc w:val="center"/>
        <w:rPr>
          <w:rFonts w:ascii="Arial" w:hAnsi="Arial" w:cs="Arial"/>
          <w:color w:val="000000" w:themeColor="text1"/>
          <w:sz w:val="44"/>
          <w:szCs w:val="44"/>
        </w:rPr>
      </w:pPr>
      <w:r w:rsidRPr="00297070">
        <w:rPr>
          <w:rFonts w:ascii="Arial" w:hAnsi="Arial" w:cs="Arial"/>
          <w:b/>
          <w:color w:val="000000" w:themeColor="text1"/>
          <w:sz w:val="44"/>
          <w:szCs w:val="44"/>
        </w:rPr>
        <w:t>STACK y QUEUE</w:t>
      </w:r>
    </w:p>
    <w:p w14:paraId="7A462336" w14:textId="77777777" w:rsidR="00297070" w:rsidRPr="00D467F6" w:rsidRDefault="00297070" w:rsidP="00297070">
      <w:pPr>
        <w:pStyle w:val="NormalWeb"/>
        <w:spacing w:before="0" w:beforeAutospacing="0" w:after="249" w:afterAutospacing="0" w:line="217" w:lineRule="atLeast"/>
        <w:rPr>
          <w:rFonts w:ascii="Arial" w:hAnsi="Arial" w:cs="Arial"/>
          <w:color w:val="000000" w:themeColor="text1"/>
          <w:sz w:val="22"/>
          <w:szCs w:val="22"/>
        </w:rPr>
      </w:pPr>
    </w:p>
    <w:p w14:paraId="6FC1B7F7" w14:textId="77777777" w:rsidR="00297070" w:rsidRDefault="00297070" w:rsidP="00297070">
      <w:pPr>
        <w:pStyle w:val="NormalWeb"/>
        <w:spacing w:before="0" w:beforeAutospacing="0" w:after="249" w:afterAutospacing="0" w:line="217" w:lineRule="atLeast"/>
        <w:rPr>
          <w:rFonts w:ascii="Arial" w:hAnsi="Arial" w:cs="Arial"/>
          <w:color w:val="000000" w:themeColor="text1"/>
          <w:sz w:val="22"/>
          <w:szCs w:val="22"/>
        </w:rPr>
      </w:pPr>
      <w:r w:rsidRPr="007154FA">
        <w:rPr>
          <w:rFonts w:ascii="Arial" w:hAnsi="Arial" w:cs="Arial"/>
          <w:b/>
          <w:color w:val="000000" w:themeColor="text1"/>
          <w:sz w:val="22"/>
          <w:szCs w:val="22"/>
        </w:rPr>
        <w:t>Las pilas (</w:t>
      </w:r>
      <w:proofErr w:type="spellStart"/>
      <w:r w:rsidRPr="007154FA">
        <w:rPr>
          <w:rFonts w:ascii="Arial" w:hAnsi="Arial" w:cs="Arial"/>
          <w:b/>
          <w:color w:val="000000" w:themeColor="text1"/>
          <w:sz w:val="22"/>
          <w:szCs w:val="22"/>
        </w:rPr>
        <w:t>Stack</w:t>
      </w:r>
      <w:proofErr w:type="spellEnd"/>
      <w:r w:rsidRPr="007154FA">
        <w:rPr>
          <w:rFonts w:ascii="Arial" w:hAnsi="Arial" w:cs="Arial"/>
          <w:b/>
          <w:color w:val="000000" w:themeColor="text1"/>
          <w:sz w:val="22"/>
          <w:szCs w:val="22"/>
        </w:rPr>
        <w:t>) y las colas (</w:t>
      </w:r>
      <w:proofErr w:type="spellStart"/>
      <w:r w:rsidRPr="007154FA">
        <w:rPr>
          <w:rFonts w:ascii="Arial" w:hAnsi="Arial" w:cs="Arial"/>
          <w:b/>
          <w:color w:val="000000" w:themeColor="text1"/>
          <w:sz w:val="22"/>
          <w:szCs w:val="22"/>
        </w:rPr>
        <w:t>Queue</w:t>
      </w:r>
      <w:proofErr w:type="spellEnd"/>
      <w:r w:rsidRPr="007154FA">
        <w:rPr>
          <w:rFonts w:ascii="Arial" w:hAnsi="Arial" w:cs="Arial"/>
          <w:b/>
          <w:color w:val="000000" w:themeColor="text1"/>
          <w:sz w:val="22"/>
          <w:szCs w:val="22"/>
        </w:rPr>
        <w:t>)</w:t>
      </w:r>
      <w:r w:rsidRPr="00D467F6">
        <w:rPr>
          <w:rFonts w:ascii="Arial" w:hAnsi="Arial" w:cs="Arial"/>
          <w:color w:val="000000" w:themeColor="text1"/>
          <w:sz w:val="22"/>
          <w:szCs w:val="22"/>
        </w:rPr>
        <w:t xml:space="preserve"> </w:t>
      </w:r>
      <w:r w:rsidRPr="007154FA">
        <w:rPr>
          <w:rFonts w:ascii="Arial" w:hAnsi="Arial" w:cs="Arial"/>
          <w:b/>
          <w:color w:val="000000" w:themeColor="text1"/>
          <w:sz w:val="22"/>
          <w:szCs w:val="22"/>
        </w:rPr>
        <w:t xml:space="preserve">son dos colecciones muy similares entre si ya que solo varia la forma en que </w:t>
      </w:r>
      <w:r w:rsidRPr="00AF5633">
        <w:rPr>
          <w:rFonts w:ascii="Arial" w:hAnsi="Arial" w:cs="Arial"/>
          <w:b/>
          <w:color w:val="000000" w:themeColor="text1"/>
          <w:sz w:val="22"/>
          <w:szCs w:val="22"/>
          <w:highlight w:val="green"/>
        </w:rPr>
        <w:t>guardan y extraen los elementos</w:t>
      </w:r>
      <w:r w:rsidRPr="007154FA">
        <w:rPr>
          <w:rFonts w:ascii="Arial" w:hAnsi="Arial" w:cs="Arial"/>
          <w:b/>
          <w:color w:val="000000" w:themeColor="text1"/>
          <w:sz w:val="22"/>
          <w:szCs w:val="22"/>
        </w:rPr>
        <w:t xml:space="preserve"> que contienen</w:t>
      </w:r>
      <w:r w:rsidRPr="00D467F6">
        <w:rPr>
          <w:rFonts w:ascii="Arial" w:hAnsi="Arial" w:cs="Arial"/>
          <w:color w:val="000000" w:themeColor="text1"/>
          <w:sz w:val="22"/>
          <w:szCs w:val="22"/>
        </w:rPr>
        <w:t xml:space="preserve">. </w:t>
      </w:r>
    </w:p>
    <w:p w14:paraId="75BB678D" w14:textId="77777777" w:rsidR="00297070" w:rsidRPr="00D467F6" w:rsidRDefault="00297070" w:rsidP="00297070">
      <w:pPr>
        <w:pStyle w:val="NormalWeb"/>
        <w:spacing w:before="0" w:beforeAutospacing="0" w:after="249" w:afterAutospacing="0" w:line="217" w:lineRule="atLeast"/>
        <w:rPr>
          <w:rFonts w:ascii="Arial" w:hAnsi="Arial" w:cs="Arial"/>
          <w:color w:val="000000" w:themeColor="text1"/>
          <w:sz w:val="22"/>
          <w:szCs w:val="22"/>
        </w:rPr>
      </w:pPr>
      <w:r w:rsidRPr="00D467F6">
        <w:rPr>
          <w:rFonts w:ascii="Arial" w:hAnsi="Arial" w:cs="Arial"/>
          <w:color w:val="000000" w:themeColor="text1"/>
          <w:sz w:val="22"/>
          <w:szCs w:val="22"/>
        </w:rPr>
        <w:t xml:space="preserve">En ciertas cosas </w:t>
      </w:r>
      <w:r w:rsidR="00E12ED7" w:rsidRPr="00D467F6">
        <w:rPr>
          <w:rFonts w:ascii="Arial" w:hAnsi="Arial" w:cs="Arial"/>
          <w:color w:val="000000" w:themeColor="text1"/>
          <w:sz w:val="22"/>
          <w:szCs w:val="22"/>
        </w:rPr>
        <w:t>estas dos colecciones se parecen</w:t>
      </w:r>
      <w:r w:rsidRPr="00D467F6">
        <w:rPr>
          <w:rFonts w:ascii="Arial" w:hAnsi="Arial" w:cs="Arial"/>
          <w:color w:val="000000" w:themeColor="text1"/>
          <w:sz w:val="22"/>
          <w:szCs w:val="22"/>
        </w:rPr>
        <w:t xml:space="preserve"> a un </w:t>
      </w:r>
      <w:proofErr w:type="spellStart"/>
      <w:r w:rsidRPr="00D467F6">
        <w:rPr>
          <w:rFonts w:ascii="Arial" w:hAnsi="Arial" w:cs="Arial"/>
          <w:color w:val="000000" w:themeColor="text1"/>
          <w:sz w:val="22"/>
          <w:szCs w:val="22"/>
        </w:rPr>
        <w:t>ArrayList</w:t>
      </w:r>
      <w:proofErr w:type="spellEnd"/>
      <w:r w:rsidRPr="00D467F6">
        <w:rPr>
          <w:rFonts w:ascii="Arial" w:hAnsi="Arial" w:cs="Arial"/>
          <w:color w:val="000000" w:themeColor="text1"/>
          <w:sz w:val="22"/>
          <w:szCs w:val="22"/>
        </w:rPr>
        <w:t xml:space="preserve">, como por ejemplo que soporta el </w:t>
      </w:r>
      <w:r w:rsidRPr="00AF5633">
        <w:rPr>
          <w:rFonts w:ascii="Arial" w:hAnsi="Arial" w:cs="Arial"/>
          <w:color w:val="000000" w:themeColor="text1"/>
          <w:sz w:val="22"/>
          <w:szCs w:val="22"/>
          <w:highlight w:val="green"/>
        </w:rPr>
        <w:t>redimensionamiento automático</w:t>
      </w:r>
      <w:r w:rsidRPr="00D467F6">
        <w:rPr>
          <w:rFonts w:ascii="Arial" w:hAnsi="Arial" w:cs="Arial"/>
          <w:color w:val="000000" w:themeColor="text1"/>
          <w:sz w:val="22"/>
          <w:szCs w:val="22"/>
        </w:rPr>
        <w:t xml:space="preserve"> y que los elementos son almacenados como objetos (</w:t>
      </w:r>
      <w:proofErr w:type="spellStart"/>
      <w:r w:rsidRPr="00D467F6">
        <w:rPr>
          <w:rFonts w:ascii="Arial" w:hAnsi="Arial" w:cs="Arial"/>
          <w:color w:val="000000" w:themeColor="text1"/>
          <w:sz w:val="22"/>
          <w:szCs w:val="22"/>
        </w:rPr>
        <w:t>System.Object</w:t>
      </w:r>
      <w:proofErr w:type="spellEnd"/>
      <w:r w:rsidRPr="00D467F6">
        <w:rPr>
          <w:rFonts w:ascii="Arial" w:hAnsi="Arial" w:cs="Arial"/>
          <w:color w:val="000000" w:themeColor="text1"/>
          <w:sz w:val="22"/>
          <w:szCs w:val="22"/>
        </w:rPr>
        <w:t>). Pero también tienen algunas diferencias, como por ejemplo que no se puede cambiar su capacidad y no se puede acceder a sus elementos a través de índices</w:t>
      </w:r>
    </w:p>
    <w:p w14:paraId="318090EC" w14:textId="77777777" w:rsidR="009F3477" w:rsidRDefault="00297070" w:rsidP="00297070">
      <w:pPr>
        <w:pStyle w:val="NormalWeb"/>
        <w:spacing w:before="0" w:beforeAutospacing="0" w:after="249" w:afterAutospacing="0" w:line="217" w:lineRule="atLeast"/>
        <w:rPr>
          <w:rFonts w:ascii="Arial" w:hAnsi="Arial" w:cs="Arial"/>
          <w:color w:val="000000" w:themeColor="text1"/>
          <w:sz w:val="22"/>
          <w:szCs w:val="22"/>
        </w:rPr>
      </w:pPr>
      <w:r w:rsidRPr="00D467F6">
        <w:rPr>
          <w:rFonts w:ascii="Arial" w:hAnsi="Arial" w:cs="Arial"/>
          <w:color w:val="000000" w:themeColor="text1"/>
          <w:sz w:val="22"/>
          <w:szCs w:val="22"/>
        </w:rPr>
        <w:t xml:space="preserve">En algunas ocasiones, es importante tener un control sobre el orden en que los elementos son ingresados y obtenidos de la colección. Por esta razón existen las colecciones </w:t>
      </w:r>
      <w:proofErr w:type="spellStart"/>
      <w:r w:rsidRPr="00D467F6">
        <w:rPr>
          <w:rFonts w:ascii="Arial" w:hAnsi="Arial" w:cs="Arial"/>
          <w:color w:val="000000" w:themeColor="text1"/>
          <w:sz w:val="22"/>
          <w:szCs w:val="22"/>
        </w:rPr>
        <w:t>Stack</w:t>
      </w:r>
      <w:proofErr w:type="spellEnd"/>
      <w:r w:rsidRPr="00D467F6">
        <w:rPr>
          <w:rFonts w:ascii="Arial" w:hAnsi="Arial" w:cs="Arial"/>
          <w:color w:val="000000" w:themeColor="text1"/>
          <w:sz w:val="22"/>
          <w:szCs w:val="22"/>
        </w:rPr>
        <w:t xml:space="preserve"> y </w:t>
      </w:r>
      <w:proofErr w:type="spellStart"/>
      <w:r w:rsidRPr="00D467F6">
        <w:rPr>
          <w:rFonts w:ascii="Arial" w:hAnsi="Arial" w:cs="Arial"/>
          <w:color w:val="000000" w:themeColor="text1"/>
          <w:sz w:val="22"/>
          <w:szCs w:val="22"/>
        </w:rPr>
        <w:t>Queue</w:t>
      </w:r>
      <w:proofErr w:type="spellEnd"/>
      <w:r w:rsidRPr="00D467F6">
        <w:rPr>
          <w:rFonts w:ascii="Arial" w:hAnsi="Arial" w:cs="Arial"/>
          <w:color w:val="000000" w:themeColor="text1"/>
          <w:sz w:val="22"/>
          <w:szCs w:val="22"/>
        </w:rPr>
        <w:t xml:space="preserve">. </w:t>
      </w:r>
    </w:p>
    <w:p w14:paraId="2C447B96" w14:textId="77777777" w:rsidR="00297070" w:rsidRPr="00D467F6" w:rsidRDefault="00297070" w:rsidP="00297070">
      <w:pPr>
        <w:pStyle w:val="NormalWeb"/>
        <w:spacing w:before="0" w:beforeAutospacing="0" w:after="249" w:afterAutospacing="0" w:line="217" w:lineRule="atLeast"/>
        <w:rPr>
          <w:rFonts w:ascii="Arial" w:hAnsi="Arial" w:cs="Arial"/>
          <w:color w:val="000000" w:themeColor="text1"/>
          <w:sz w:val="22"/>
          <w:szCs w:val="22"/>
        </w:rPr>
      </w:pPr>
      <w:r w:rsidRPr="00D467F6">
        <w:rPr>
          <w:rFonts w:ascii="Arial" w:hAnsi="Arial" w:cs="Arial"/>
          <w:color w:val="000000" w:themeColor="text1"/>
          <w:sz w:val="22"/>
          <w:szCs w:val="22"/>
        </w:rPr>
        <w:t xml:space="preserve">Como se </w:t>
      </w:r>
      <w:r w:rsidR="009F3477" w:rsidRPr="00D467F6">
        <w:rPr>
          <w:rFonts w:ascii="Arial" w:hAnsi="Arial" w:cs="Arial"/>
          <w:color w:val="000000" w:themeColor="text1"/>
          <w:sz w:val="22"/>
          <w:szCs w:val="22"/>
        </w:rPr>
        <w:t>mencionó</w:t>
      </w:r>
      <w:r w:rsidRPr="00D467F6">
        <w:rPr>
          <w:rFonts w:ascii="Arial" w:hAnsi="Arial" w:cs="Arial"/>
          <w:color w:val="000000" w:themeColor="text1"/>
          <w:sz w:val="22"/>
          <w:szCs w:val="22"/>
        </w:rPr>
        <w:t xml:space="preserve"> anteriormente, en estas colecciones NO es posible acceder aleatoriamente mediante índices a sus elementos, sino que es necesario utilizar un método encargado de extraer un elemento a la vez. </w:t>
      </w:r>
      <w:r w:rsidR="00E12ED7" w:rsidRPr="00D467F6">
        <w:rPr>
          <w:rFonts w:ascii="Arial" w:hAnsi="Arial" w:cs="Arial"/>
          <w:color w:val="000000" w:themeColor="text1"/>
          <w:sz w:val="22"/>
          <w:szCs w:val="22"/>
        </w:rPr>
        <w:t>¿Pero cuál elemento?</w:t>
      </w:r>
      <w:r w:rsidRPr="00D467F6">
        <w:rPr>
          <w:rFonts w:ascii="Arial" w:hAnsi="Arial" w:cs="Arial"/>
          <w:color w:val="000000" w:themeColor="text1"/>
          <w:sz w:val="22"/>
          <w:szCs w:val="22"/>
        </w:rPr>
        <w:t xml:space="preserve"> Precisamente en la respuesta a esa pregunta radica la diferencia entre estas dos colecciones.</w:t>
      </w:r>
    </w:p>
    <w:p w14:paraId="5A45F8C4" w14:textId="77777777" w:rsidR="00297070" w:rsidRDefault="00297070" w:rsidP="00297070">
      <w:pPr>
        <w:pStyle w:val="NormalWeb"/>
        <w:spacing w:before="0" w:beforeAutospacing="0" w:after="249" w:afterAutospacing="0" w:line="217" w:lineRule="atLeast"/>
        <w:rPr>
          <w:rFonts w:ascii="Arial" w:hAnsi="Arial" w:cs="Arial"/>
          <w:color w:val="000000" w:themeColor="text1"/>
          <w:sz w:val="22"/>
          <w:szCs w:val="22"/>
        </w:rPr>
      </w:pPr>
      <w:r w:rsidRPr="00F80EFF">
        <w:rPr>
          <w:rFonts w:ascii="Arial" w:hAnsi="Arial" w:cs="Arial"/>
          <w:b/>
          <w:color w:val="000000" w:themeColor="text1"/>
          <w:sz w:val="22"/>
          <w:szCs w:val="22"/>
          <w:highlight w:val="cyan"/>
        </w:rPr>
        <w:t>La pila (</w:t>
      </w:r>
      <w:proofErr w:type="spellStart"/>
      <w:r w:rsidRPr="00F80EFF">
        <w:rPr>
          <w:rFonts w:ascii="Arial" w:hAnsi="Arial" w:cs="Arial"/>
          <w:b/>
          <w:color w:val="000000" w:themeColor="text1"/>
          <w:sz w:val="22"/>
          <w:szCs w:val="22"/>
          <w:highlight w:val="cyan"/>
        </w:rPr>
        <w:t>Stack</w:t>
      </w:r>
      <w:proofErr w:type="spellEnd"/>
      <w:r w:rsidRPr="00F80EFF">
        <w:rPr>
          <w:rFonts w:ascii="Arial" w:hAnsi="Arial" w:cs="Arial"/>
          <w:b/>
          <w:color w:val="000000" w:themeColor="text1"/>
          <w:sz w:val="22"/>
          <w:szCs w:val="22"/>
          <w:highlight w:val="cyan"/>
        </w:rPr>
        <w:t>),</w:t>
      </w:r>
      <w:r w:rsidRPr="00D467F6">
        <w:rPr>
          <w:rFonts w:ascii="Arial" w:hAnsi="Arial" w:cs="Arial"/>
          <w:color w:val="000000" w:themeColor="text1"/>
          <w:sz w:val="22"/>
          <w:szCs w:val="22"/>
        </w:rPr>
        <w:t xml:space="preserve"> es una colección en la que </w:t>
      </w:r>
      <w:r w:rsidRPr="0045411D">
        <w:rPr>
          <w:rFonts w:ascii="Arial" w:hAnsi="Arial" w:cs="Arial"/>
          <w:color w:val="000000" w:themeColor="text1"/>
          <w:sz w:val="22"/>
          <w:szCs w:val="22"/>
          <w:highlight w:val="green"/>
        </w:rPr>
        <w:t xml:space="preserve">todo nuevo elemento se ingresa al final de la misma, y únicamente es posible extraer el </w:t>
      </w:r>
      <w:r w:rsidR="0045411D" w:rsidRPr="0045411D">
        <w:rPr>
          <w:rFonts w:ascii="Arial" w:hAnsi="Arial" w:cs="Arial"/>
          <w:color w:val="000000" w:themeColor="text1"/>
          <w:sz w:val="22"/>
          <w:szCs w:val="22"/>
          <w:highlight w:val="green"/>
        </w:rPr>
        <w:t>último</w:t>
      </w:r>
      <w:r w:rsidRPr="0045411D">
        <w:rPr>
          <w:rFonts w:ascii="Arial" w:hAnsi="Arial" w:cs="Arial"/>
          <w:color w:val="000000" w:themeColor="text1"/>
          <w:sz w:val="22"/>
          <w:szCs w:val="22"/>
          <w:highlight w:val="green"/>
        </w:rPr>
        <w:t xml:space="preserve"> elemento de la colección</w:t>
      </w:r>
      <w:r w:rsidRPr="00D467F6">
        <w:rPr>
          <w:rFonts w:ascii="Arial" w:hAnsi="Arial" w:cs="Arial"/>
          <w:color w:val="000000" w:themeColor="text1"/>
          <w:sz w:val="22"/>
          <w:szCs w:val="22"/>
        </w:rPr>
        <w:t xml:space="preserve">. </w:t>
      </w:r>
    </w:p>
    <w:p w14:paraId="5A82FF43" w14:textId="620EADB9" w:rsidR="00F80EFF" w:rsidRDefault="00297070" w:rsidP="00297070">
      <w:pPr>
        <w:pStyle w:val="NormalWeb"/>
        <w:spacing w:before="0" w:beforeAutospacing="0" w:after="249" w:afterAutospacing="0" w:line="217" w:lineRule="atLeast"/>
        <w:rPr>
          <w:rFonts w:ascii="Arial" w:hAnsi="Arial" w:cs="Arial"/>
          <w:color w:val="000000" w:themeColor="text1"/>
          <w:sz w:val="22"/>
          <w:szCs w:val="22"/>
        </w:rPr>
      </w:pPr>
      <w:r w:rsidRPr="00D467F6">
        <w:rPr>
          <w:rFonts w:ascii="Arial" w:hAnsi="Arial" w:cs="Arial"/>
          <w:color w:val="000000" w:themeColor="text1"/>
          <w:sz w:val="22"/>
          <w:szCs w:val="22"/>
        </w:rPr>
        <w:t xml:space="preserve">Por este comportamiento, el </w:t>
      </w:r>
      <w:proofErr w:type="spellStart"/>
      <w:r w:rsidRPr="00F80EFF">
        <w:rPr>
          <w:rFonts w:ascii="Arial" w:hAnsi="Arial" w:cs="Arial"/>
          <w:b/>
          <w:bCs/>
          <w:color w:val="000000" w:themeColor="text1"/>
          <w:sz w:val="22"/>
          <w:szCs w:val="22"/>
        </w:rPr>
        <w:t>Stack</w:t>
      </w:r>
      <w:proofErr w:type="spellEnd"/>
      <w:r w:rsidRPr="00D467F6">
        <w:rPr>
          <w:rFonts w:ascii="Arial" w:hAnsi="Arial" w:cs="Arial"/>
          <w:color w:val="000000" w:themeColor="text1"/>
          <w:sz w:val="22"/>
          <w:szCs w:val="22"/>
        </w:rPr>
        <w:t xml:space="preserve"> </w:t>
      </w:r>
      <w:r w:rsidRPr="00943104">
        <w:rPr>
          <w:rFonts w:ascii="Arial" w:hAnsi="Arial" w:cs="Arial"/>
          <w:i/>
          <w:iCs/>
          <w:color w:val="5B9BD5" w:themeColor="accent1"/>
          <w:sz w:val="22"/>
          <w:szCs w:val="22"/>
          <w:u w:val="single"/>
        </w:rPr>
        <w:t>es conocido</w:t>
      </w:r>
      <w:r w:rsidRPr="00943104">
        <w:rPr>
          <w:rFonts w:ascii="Arial" w:hAnsi="Arial" w:cs="Arial"/>
          <w:color w:val="5B9BD5" w:themeColor="accent1"/>
          <w:sz w:val="22"/>
          <w:szCs w:val="22"/>
        </w:rPr>
        <w:t xml:space="preserve"> </w:t>
      </w:r>
      <w:r w:rsidRPr="00D467F6">
        <w:rPr>
          <w:rFonts w:ascii="Arial" w:hAnsi="Arial" w:cs="Arial"/>
          <w:color w:val="000000" w:themeColor="text1"/>
          <w:sz w:val="22"/>
          <w:szCs w:val="22"/>
        </w:rPr>
        <w:t xml:space="preserve">como una colección </w:t>
      </w:r>
      <w:r w:rsidRPr="00943104">
        <w:rPr>
          <w:rFonts w:ascii="Arial" w:hAnsi="Arial" w:cs="Arial"/>
          <w:b/>
          <w:bCs/>
          <w:color w:val="000000" w:themeColor="text1"/>
          <w:sz w:val="22"/>
          <w:szCs w:val="22"/>
          <w:highlight w:val="yellow"/>
        </w:rPr>
        <w:t>LIFO</w:t>
      </w:r>
      <w:r w:rsidRPr="00F23069">
        <w:rPr>
          <w:rFonts w:ascii="Arial" w:hAnsi="Arial" w:cs="Arial"/>
          <w:color w:val="000000" w:themeColor="text1"/>
          <w:sz w:val="22"/>
          <w:szCs w:val="22"/>
          <w:highlight w:val="yellow"/>
        </w:rPr>
        <w:t xml:space="preserve"> (</w:t>
      </w:r>
      <w:proofErr w:type="spellStart"/>
      <w:r w:rsidRPr="00F23069">
        <w:rPr>
          <w:rFonts w:ascii="Arial" w:hAnsi="Arial" w:cs="Arial"/>
          <w:color w:val="000000" w:themeColor="text1"/>
          <w:sz w:val="22"/>
          <w:szCs w:val="22"/>
          <w:highlight w:val="yellow"/>
        </w:rPr>
        <w:t>Last</w:t>
      </w:r>
      <w:proofErr w:type="spellEnd"/>
      <w:r w:rsidRPr="00F23069">
        <w:rPr>
          <w:rFonts w:ascii="Arial" w:hAnsi="Arial" w:cs="Arial"/>
          <w:color w:val="000000" w:themeColor="text1"/>
          <w:sz w:val="22"/>
          <w:szCs w:val="22"/>
          <w:highlight w:val="yellow"/>
        </w:rPr>
        <w:t xml:space="preserve"> Input </w:t>
      </w:r>
      <w:proofErr w:type="spellStart"/>
      <w:r w:rsidRPr="00F23069">
        <w:rPr>
          <w:rFonts w:ascii="Arial" w:hAnsi="Arial" w:cs="Arial"/>
          <w:color w:val="000000" w:themeColor="text1"/>
          <w:sz w:val="22"/>
          <w:szCs w:val="22"/>
          <w:highlight w:val="yellow"/>
        </w:rPr>
        <w:t>Fir</w:t>
      </w:r>
      <w:r w:rsidR="00F80EFF">
        <w:rPr>
          <w:rFonts w:ascii="Arial" w:hAnsi="Arial" w:cs="Arial"/>
          <w:color w:val="000000" w:themeColor="text1"/>
          <w:sz w:val="22"/>
          <w:szCs w:val="22"/>
          <w:highlight w:val="yellow"/>
        </w:rPr>
        <w:t>s</w:t>
      </w:r>
      <w:r w:rsidRPr="00F23069">
        <w:rPr>
          <w:rFonts w:ascii="Arial" w:hAnsi="Arial" w:cs="Arial"/>
          <w:color w:val="000000" w:themeColor="text1"/>
          <w:sz w:val="22"/>
          <w:szCs w:val="22"/>
          <w:highlight w:val="yellow"/>
        </w:rPr>
        <w:t>t</w:t>
      </w:r>
      <w:proofErr w:type="spellEnd"/>
      <w:r w:rsidRPr="00F23069">
        <w:rPr>
          <w:rFonts w:ascii="Arial" w:hAnsi="Arial" w:cs="Arial"/>
          <w:color w:val="000000" w:themeColor="text1"/>
          <w:sz w:val="22"/>
          <w:szCs w:val="22"/>
          <w:highlight w:val="yellow"/>
        </w:rPr>
        <w:t xml:space="preserve"> Output</w:t>
      </w:r>
      <w:r w:rsidRPr="00D467F6">
        <w:rPr>
          <w:rFonts w:ascii="Arial" w:hAnsi="Arial" w:cs="Arial"/>
          <w:color w:val="000000" w:themeColor="text1"/>
          <w:sz w:val="22"/>
          <w:szCs w:val="22"/>
        </w:rPr>
        <w:t xml:space="preserve">) ya que siempre el último elemento ingresado a la </w:t>
      </w:r>
      <w:r w:rsidR="00F80EFF" w:rsidRPr="00D467F6">
        <w:rPr>
          <w:rFonts w:ascii="Arial" w:hAnsi="Arial" w:cs="Arial"/>
          <w:color w:val="000000" w:themeColor="text1"/>
          <w:sz w:val="22"/>
          <w:szCs w:val="22"/>
        </w:rPr>
        <w:t>colección</w:t>
      </w:r>
      <w:r w:rsidRPr="00D467F6">
        <w:rPr>
          <w:rFonts w:ascii="Arial" w:hAnsi="Arial" w:cs="Arial"/>
          <w:color w:val="000000" w:themeColor="text1"/>
          <w:sz w:val="22"/>
          <w:szCs w:val="22"/>
        </w:rPr>
        <w:t xml:space="preserve"> será el primero en salir. </w:t>
      </w:r>
    </w:p>
    <w:p w14:paraId="496557C9" w14:textId="7B083AF3" w:rsidR="00297070" w:rsidRPr="00D467F6" w:rsidRDefault="00297070" w:rsidP="00297070">
      <w:pPr>
        <w:pStyle w:val="NormalWeb"/>
        <w:spacing w:before="0" w:beforeAutospacing="0" w:after="249" w:afterAutospacing="0" w:line="217" w:lineRule="atLeast"/>
        <w:rPr>
          <w:rFonts w:ascii="Arial" w:hAnsi="Arial" w:cs="Arial"/>
          <w:color w:val="000000" w:themeColor="text1"/>
          <w:sz w:val="22"/>
          <w:szCs w:val="22"/>
        </w:rPr>
      </w:pPr>
      <w:r w:rsidRPr="00D467F6">
        <w:rPr>
          <w:rFonts w:ascii="Arial" w:hAnsi="Arial" w:cs="Arial"/>
          <w:color w:val="000000" w:themeColor="text1"/>
          <w:sz w:val="22"/>
          <w:szCs w:val="22"/>
        </w:rPr>
        <w:t xml:space="preserve">Quizás la mejor manera de recordar el comportamiento de un </w:t>
      </w:r>
      <w:proofErr w:type="spellStart"/>
      <w:proofErr w:type="gramStart"/>
      <w:r w:rsidRPr="00D467F6">
        <w:rPr>
          <w:rFonts w:ascii="Arial" w:hAnsi="Arial" w:cs="Arial"/>
          <w:color w:val="000000" w:themeColor="text1"/>
          <w:sz w:val="22"/>
          <w:szCs w:val="22"/>
        </w:rPr>
        <w:t>Stack</w:t>
      </w:r>
      <w:proofErr w:type="spellEnd"/>
      <w:r w:rsidRPr="00D467F6">
        <w:rPr>
          <w:rFonts w:ascii="Arial" w:hAnsi="Arial" w:cs="Arial"/>
          <w:color w:val="000000" w:themeColor="text1"/>
          <w:sz w:val="22"/>
          <w:szCs w:val="22"/>
        </w:rPr>
        <w:t>,</w:t>
      </w:r>
      <w:proofErr w:type="gramEnd"/>
      <w:r w:rsidRPr="00D467F6">
        <w:rPr>
          <w:rFonts w:ascii="Arial" w:hAnsi="Arial" w:cs="Arial"/>
          <w:color w:val="000000" w:themeColor="text1"/>
          <w:sz w:val="22"/>
          <w:szCs w:val="22"/>
        </w:rPr>
        <w:t xml:space="preserve"> es asociándolo con una “pila” de platos en donde cada plato esta encima del otro y en caso de querer ingresar un plato a la </w:t>
      </w:r>
      <w:r w:rsidR="00943104">
        <w:rPr>
          <w:rFonts w:ascii="Arial" w:hAnsi="Arial" w:cs="Arial"/>
          <w:color w:val="000000" w:themeColor="text1"/>
          <w:sz w:val="22"/>
          <w:szCs w:val="22"/>
        </w:rPr>
        <w:t>F</w:t>
      </w:r>
      <w:r w:rsidRPr="00D467F6">
        <w:rPr>
          <w:rFonts w:ascii="Arial" w:hAnsi="Arial" w:cs="Arial"/>
          <w:color w:val="000000" w:themeColor="text1"/>
          <w:sz w:val="22"/>
          <w:szCs w:val="22"/>
        </w:rPr>
        <w:t xml:space="preserve">ila, lo que se debe hacer es ponerlo encima del último plato. Luego cuando se quiere sacar un plato de la </w:t>
      </w:r>
      <w:r w:rsidR="00943104">
        <w:rPr>
          <w:rFonts w:ascii="Arial" w:hAnsi="Arial" w:cs="Arial"/>
          <w:color w:val="000000" w:themeColor="text1"/>
          <w:sz w:val="22"/>
          <w:szCs w:val="22"/>
        </w:rPr>
        <w:t>f</w:t>
      </w:r>
      <w:r w:rsidRPr="00D467F6">
        <w:rPr>
          <w:rFonts w:ascii="Arial" w:hAnsi="Arial" w:cs="Arial"/>
          <w:color w:val="000000" w:themeColor="text1"/>
          <w:sz w:val="22"/>
          <w:szCs w:val="22"/>
        </w:rPr>
        <w:t xml:space="preserve">ila, solo podemos </w:t>
      </w:r>
      <w:r w:rsidR="00F80EFF">
        <w:rPr>
          <w:rFonts w:ascii="Arial" w:hAnsi="Arial" w:cs="Arial"/>
          <w:color w:val="000000" w:themeColor="text1"/>
          <w:sz w:val="22"/>
          <w:szCs w:val="22"/>
        </w:rPr>
        <w:t>sacar</w:t>
      </w:r>
      <w:r w:rsidRPr="00D467F6">
        <w:rPr>
          <w:rFonts w:ascii="Arial" w:hAnsi="Arial" w:cs="Arial"/>
          <w:color w:val="000000" w:themeColor="text1"/>
          <w:sz w:val="22"/>
          <w:szCs w:val="22"/>
        </w:rPr>
        <w:t xml:space="preserve"> el último plato.</w:t>
      </w:r>
    </w:p>
    <w:p w14:paraId="4FE59907" w14:textId="77777777" w:rsidR="00297070" w:rsidRDefault="00297070" w:rsidP="00297070">
      <w:pPr>
        <w:pStyle w:val="NormalWeb"/>
        <w:spacing w:before="0" w:beforeAutospacing="0" w:after="249" w:afterAutospacing="0" w:line="217" w:lineRule="atLeast"/>
        <w:rPr>
          <w:rFonts w:ascii="Arial" w:hAnsi="Arial" w:cs="Arial"/>
          <w:color w:val="000000" w:themeColor="text1"/>
          <w:sz w:val="22"/>
          <w:szCs w:val="22"/>
        </w:rPr>
      </w:pPr>
      <w:r w:rsidRPr="005700B8">
        <w:rPr>
          <w:rFonts w:ascii="Arial" w:hAnsi="Arial" w:cs="Arial"/>
          <w:b/>
          <w:color w:val="000000" w:themeColor="text1"/>
          <w:sz w:val="22"/>
          <w:szCs w:val="22"/>
        </w:rPr>
        <w:t>La cola (</w:t>
      </w:r>
      <w:proofErr w:type="spellStart"/>
      <w:r w:rsidRPr="005700B8">
        <w:rPr>
          <w:rFonts w:ascii="Arial" w:hAnsi="Arial" w:cs="Arial"/>
          <w:b/>
          <w:color w:val="000000" w:themeColor="text1"/>
          <w:sz w:val="22"/>
          <w:szCs w:val="22"/>
        </w:rPr>
        <w:t>Queue</w:t>
      </w:r>
      <w:proofErr w:type="spellEnd"/>
      <w:r w:rsidRPr="005700B8">
        <w:rPr>
          <w:rFonts w:ascii="Arial" w:hAnsi="Arial" w:cs="Arial"/>
          <w:b/>
          <w:color w:val="000000" w:themeColor="text1"/>
          <w:sz w:val="22"/>
          <w:szCs w:val="22"/>
        </w:rPr>
        <w:t>),</w:t>
      </w:r>
      <w:r w:rsidRPr="00D467F6">
        <w:rPr>
          <w:rFonts w:ascii="Arial" w:hAnsi="Arial" w:cs="Arial"/>
          <w:color w:val="000000" w:themeColor="text1"/>
          <w:sz w:val="22"/>
          <w:szCs w:val="22"/>
        </w:rPr>
        <w:t xml:space="preserve"> tiene el comportamiento contrario a la pila. </w:t>
      </w:r>
      <w:r w:rsidRPr="0045411D">
        <w:rPr>
          <w:rFonts w:ascii="Arial" w:hAnsi="Arial" w:cs="Arial"/>
          <w:color w:val="000000" w:themeColor="text1"/>
          <w:sz w:val="22"/>
          <w:szCs w:val="22"/>
          <w:highlight w:val="green"/>
        </w:rPr>
        <w:t>Todo nuevo elemento se agrega al principio de la colección y solo se puede extraer el último elemento</w:t>
      </w:r>
      <w:r w:rsidRPr="00D467F6">
        <w:rPr>
          <w:rFonts w:ascii="Arial" w:hAnsi="Arial" w:cs="Arial"/>
          <w:color w:val="000000" w:themeColor="text1"/>
          <w:sz w:val="22"/>
          <w:szCs w:val="22"/>
        </w:rPr>
        <w:t xml:space="preserve">. </w:t>
      </w:r>
    </w:p>
    <w:p w14:paraId="362C87AC" w14:textId="1151E821" w:rsidR="00E12ED7" w:rsidRDefault="00297070" w:rsidP="00297070">
      <w:pPr>
        <w:pStyle w:val="NormalWeb"/>
        <w:spacing w:before="0" w:beforeAutospacing="0" w:after="249" w:afterAutospacing="0" w:line="217" w:lineRule="atLeast"/>
        <w:rPr>
          <w:rFonts w:ascii="Arial" w:hAnsi="Arial" w:cs="Arial"/>
          <w:color w:val="000000" w:themeColor="text1"/>
          <w:sz w:val="22"/>
          <w:szCs w:val="22"/>
        </w:rPr>
      </w:pPr>
      <w:r w:rsidRPr="00D467F6">
        <w:rPr>
          <w:rFonts w:ascii="Arial" w:hAnsi="Arial" w:cs="Arial"/>
          <w:color w:val="000000" w:themeColor="text1"/>
          <w:sz w:val="22"/>
          <w:szCs w:val="22"/>
        </w:rPr>
        <w:t xml:space="preserve">Por esta razón, la cola se conoce como una colección </w:t>
      </w:r>
      <w:r w:rsidRPr="00943104">
        <w:rPr>
          <w:rFonts w:ascii="Arial" w:hAnsi="Arial" w:cs="Arial"/>
          <w:b/>
          <w:bCs/>
          <w:color w:val="000000" w:themeColor="text1"/>
          <w:sz w:val="22"/>
          <w:szCs w:val="22"/>
          <w:highlight w:val="yellow"/>
        </w:rPr>
        <w:t>FIFO</w:t>
      </w:r>
      <w:r w:rsidRPr="00F23069">
        <w:rPr>
          <w:rFonts w:ascii="Arial" w:hAnsi="Arial" w:cs="Arial"/>
          <w:color w:val="000000" w:themeColor="text1"/>
          <w:sz w:val="22"/>
          <w:szCs w:val="22"/>
          <w:highlight w:val="yellow"/>
        </w:rPr>
        <w:t xml:space="preserve"> (</w:t>
      </w:r>
      <w:proofErr w:type="spellStart"/>
      <w:r w:rsidRPr="00F23069">
        <w:rPr>
          <w:rFonts w:ascii="Arial" w:hAnsi="Arial" w:cs="Arial"/>
          <w:color w:val="000000" w:themeColor="text1"/>
          <w:sz w:val="22"/>
          <w:szCs w:val="22"/>
          <w:highlight w:val="yellow"/>
        </w:rPr>
        <w:t>Fir</w:t>
      </w:r>
      <w:r w:rsidR="00F80EFF">
        <w:rPr>
          <w:rFonts w:ascii="Arial" w:hAnsi="Arial" w:cs="Arial"/>
          <w:color w:val="000000" w:themeColor="text1"/>
          <w:sz w:val="22"/>
          <w:szCs w:val="22"/>
          <w:highlight w:val="yellow"/>
        </w:rPr>
        <w:t>s</w:t>
      </w:r>
      <w:r w:rsidRPr="00F23069">
        <w:rPr>
          <w:rFonts w:ascii="Arial" w:hAnsi="Arial" w:cs="Arial"/>
          <w:color w:val="000000" w:themeColor="text1"/>
          <w:sz w:val="22"/>
          <w:szCs w:val="22"/>
          <w:highlight w:val="yellow"/>
        </w:rPr>
        <w:t>t</w:t>
      </w:r>
      <w:proofErr w:type="spellEnd"/>
      <w:r w:rsidRPr="00F23069">
        <w:rPr>
          <w:rFonts w:ascii="Arial" w:hAnsi="Arial" w:cs="Arial"/>
          <w:color w:val="000000" w:themeColor="text1"/>
          <w:sz w:val="22"/>
          <w:szCs w:val="22"/>
          <w:highlight w:val="yellow"/>
        </w:rPr>
        <w:t xml:space="preserve"> Input </w:t>
      </w:r>
      <w:proofErr w:type="spellStart"/>
      <w:r w:rsidRPr="00F23069">
        <w:rPr>
          <w:rFonts w:ascii="Arial" w:hAnsi="Arial" w:cs="Arial"/>
          <w:color w:val="000000" w:themeColor="text1"/>
          <w:sz w:val="22"/>
          <w:szCs w:val="22"/>
          <w:highlight w:val="yellow"/>
        </w:rPr>
        <w:t>First</w:t>
      </w:r>
      <w:proofErr w:type="spellEnd"/>
      <w:r w:rsidRPr="00F23069">
        <w:rPr>
          <w:rFonts w:ascii="Arial" w:hAnsi="Arial" w:cs="Arial"/>
          <w:color w:val="000000" w:themeColor="text1"/>
          <w:sz w:val="22"/>
          <w:szCs w:val="22"/>
          <w:highlight w:val="yellow"/>
        </w:rPr>
        <w:t xml:space="preserve"> Output</w:t>
      </w:r>
      <w:r w:rsidRPr="00D467F6">
        <w:rPr>
          <w:rFonts w:ascii="Arial" w:hAnsi="Arial" w:cs="Arial"/>
          <w:color w:val="000000" w:themeColor="text1"/>
          <w:sz w:val="22"/>
          <w:szCs w:val="22"/>
        </w:rPr>
        <w:t xml:space="preserve">) ya que el primer elemento que ingresa a la cola es el primer elemento que sale. </w:t>
      </w:r>
    </w:p>
    <w:p w14:paraId="655D9B10" w14:textId="77777777" w:rsidR="00297070" w:rsidRPr="00D467F6" w:rsidRDefault="00297070" w:rsidP="00297070">
      <w:pPr>
        <w:pStyle w:val="NormalWeb"/>
        <w:spacing w:before="0" w:beforeAutospacing="0" w:after="249" w:afterAutospacing="0" w:line="217" w:lineRule="atLeast"/>
        <w:rPr>
          <w:rFonts w:ascii="Arial" w:hAnsi="Arial" w:cs="Arial"/>
          <w:color w:val="000000" w:themeColor="text1"/>
          <w:sz w:val="22"/>
          <w:szCs w:val="22"/>
        </w:rPr>
      </w:pPr>
      <w:r w:rsidRPr="00D467F6">
        <w:rPr>
          <w:rFonts w:ascii="Arial" w:hAnsi="Arial" w:cs="Arial"/>
          <w:color w:val="000000" w:themeColor="text1"/>
          <w:sz w:val="22"/>
          <w:szCs w:val="22"/>
        </w:rPr>
        <w:t xml:space="preserve">Para recordar este comportamiento se puede asociar la </w:t>
      </w:r>
      <w:proofErr w:type="spellStart"/>
      <w:r w:rsidRPr="00D467F6">
        <w:rPr>
          <w:rFonts w:ascii="Arial" w:hAnsi="Arial" w:cs="Arial"/>
          <w:color w:val="000000" w:themeColor="text1"/>
          <w:sz w:val="22"/>
          <w:szCs w:val="22"/>
        </w:rPr>
        <w:t>Queue</w:t>
      </w:r>
      <w:proofErr w:type="spellEnd"/>
      <w:r w:rsidRPr="00D467F6">
        <w:rPr>
          <w:rFonts w:ascii="Arial" w:hAnsi="Arial" w:cs="Arial"/>
          <w:color w:val="000000" w:themeColor="text1"/>
          <w:sz w:val="22"/>
          <w:szCs w:val="22"/>
        </w:rPr>
        <w:t xml:space="preserve"> con la fila que se debe hacer en un banco para realizar una consignación. En ese caso, el cajero atiende en el orden en que llegan las personas a la cola.</w:t>
      </w:r>
    </w:p>
    <w:p w14:paraId="53129CE3" w14:textId="77777777" w:rsidR="00297070" w:rsidRPr="00D467F6" w:rsidRDefault="00297070" w:rsidP="00297070">
      <w:pPr>
        <w:pStyle w:val="NormalWeb"/>
        <w:spacing w:before="0" w:beforeAutospacing="0" w:after="249" w:afterAutospacing="0" w:line="217" w:lineRule="atLeast"/>
        <w:rPr>
          <w:rFonts w:ascii="Arial" w:hAnsi="Arial" w:cs="Arial"/>
          <w:color w:val="000000" w:themeColor="text1"/>
          <w:sz w:val="22"/>
          <w:szCs w:val="22"/>
        </w:rPr>
      </w:pPr>
      <w:r w:rsidRPr="00D467F6">
        <w:rPr>
          <w:rFonts w:ascii="Arial" w:hAnsi="Arial" w:cs="Arial"/>
          <w:color w:val="000000" w:themeColor="text1"/>
          <w:sz w:val="22"/>
          <w:szCs w:val="22"/>
        </w:rPr>
        <w:t xml:space="preserve">Las </w:t>
      </w:r>
      <w:r w:rsidRPr="00F80EFF">
        <w:rPr>
          <w:rFonts w:ascii="Arial" w:hAnsi="Arial" w:cs="Arial"/>
          <w:b/>
          <w:bCs/>
          <w:color w:val="000000" w:themeColor="text1"/>
          <w:sz w:val="22"/>
          <w:szCs w:val="22"/>
          <w:u w:val="single"/>
        </w:rPr>
        <w:t xml:space="preserve">colecciones </w:t>
      </w:r>
      <w:proofErr w:type="spellStart"/>
      <w:r w:rsidRPr="00F80EFF">
        <w:rPr>
          <w:rFonts w:ascii="Arial" w:hAnsi="Arial" w:cs="Arial"/>
          <w:b/>
          <w:bCs/>
          <w:color w:val="000000" w:themeColor="text1"/>
          <w:sz w:val="22"/>
          <w:szCs w:val="22"/>
          <w:u w:val="single"/>
        </w:rPr>
        <w:t>Stack</w:t>
      </w:r>
      <w:proofErr w:type="spellEnd"/>
      <w:r w:rsidRPr="00F80EFF">
        <w:rPr>
          <w:rFonts w:ascii="Arial" w:hAnsi="Arial" w:cs="Arial"/>
          <w:b/>
          <w:bCs/>
          <w:color w:val="000000" w:themeColor="text1"/>
          <w:sz w:val="22"/>
          <w:szCs w:val="22"/>
          <w:u w:val="single"/>
        </w:rPr>
        <w:t xml:space="preserve"> y </w:t>
      </w:r>
      <w:proofErr w:type="spellStart"/>
      <w:r w:rsidRPr="00F80EFF">
        <w:rPr>
          <w:rFonts w:ascii="Arial" w:hAnsi="Arial" w:cs="Arial"/>
          <w:b/>
          <w:bCs/>
          <w:color w:val="000000" w:themeColor="text1"/>
          <w:sz w:val="22"/>
          <w:szCs w:val="22"/>
          <w:u w:val="single"/>
        </w:rPr>
        <w:t>Queue</w:t>
      </w:r>
      <w:proofErr w:type="spellEnd"/>
      <w:r w:rsidRPr="00D467F6">
        <w:rPr>
          <w:rFonts w:ascii="Arial" w:hAnsi="Arial" w:cs="Arial"/>
          <w:color w:val="000000" w:themeColor="text1"/>
          <w:sz w:val="22"/>
          <w:szCs w:val="22"/>
        </w:rPr>
        <w:t xml:space="preserve"> se encuentran en el espacio de nombres </w:t>
      </w:r>
      <w:proofErr w:type="spellStart"/>
      <w:r w:rsidRPr="00D467F6">
        <w:rPr>
          <w:rFonts w:ascii="Arial" w:hAnsi="Arial" w:cs="Arial"/>
          <w:color w:val="000000" w:themeColor="text1"/>
          <w:sz w:val="22"/>
          <w:szCs w:val="22"/>
        </w:rPr>
        <w:t>System.Collections</w:t>
      </w:r>
      <w:proofErr w:type="spellEnd"/>
      <w:r w:rsidRPr="00D467F6">
        <w:rPr>
          <w:rFonts w:ascii="Arial" w:hAnsi="Arial" w:cs="Arial"/>
          <w:color w:val="000000" w:themeColor="text1"/>
          <w:sz w:val="22"/>
          <w:szCs w:val="22"/>
        </w:rPr>
        <w:t xml:space="preserve"> como todas las colecciones no genéricas.</w:t>
      </w:r>
    </w:p>
    <w:p w14:paraId="0C1995C5" w14:textId="77777777" w:rsidR="00297070" w:rsidRPr="00D467F6" w:rsidRDefault="00297070" w:rsidP="00297070">
      <w:pPr>
        <w:pStyle w:val="NormalWeb"/>
        <w:spacing w:before="0" w:beforeAutospacing="0" w:after="249" w:afterAutospacing="0" w:line="217" w:lineRule="atLeast"/>
        <w:rPr>
          <w:rFonts w:ascii="Arial" w:hAnsi="Arial" w:cs="Arial"/>
          <w:color w:val="000000" w:themeColor="text1"/>
          <w:sz w:val="22"/>
          <w:szCs w:val="22"/>
        </w:rPr>
      </w:pPr>
      <w:r w:rsidRPr="00D467F6">
        <w:rPr>
          <w:rFonts w:ascii="Arial" w:hAnsi="Arial" w:cs="Arial"/>
          <w:color w:val="000000" w:themeColor="text1"/>
          <w:sz w:val="22"/>
          <w:szCs w:val="22"/>
        </w:rPr>
        <w:t xml:space="preserve">Para implementar cada una de ellas se debe utilizar la clase </w:t>
      </w:r>
      <w:proofErr w:type="spellStart"/>
      <w:r w:rsidRPr="00D467F6">
        <w:rPr>
          <w:rFonts w:ascii="Arial" w:hAnsi="Arial" w:cs="Arial"/>
          <w:color w:val="000000" w:themeColor="text1"/>
          <w:sz w:val="22"/>
          <w:szCs w:val="22"/>
        </w:rPr>
        <w:t>Stack</w:t>
      </w:r>
      <w:proofErr w:type="spellEnd"/>
      <w:r w:rsidRPr="00D467F6">
        <w:rPr>
          <w:rFonts w:ascii="Arial" w:hAnsi="Arial" w:cs="Arial"/>
          <w:color w:val="000000" w:themeColor="text1"/>
          <w:sz w:val="22"/>
          <w:szCs w:val="22"/>
        </w:rPr>
        <w:t xml:space="preserve"> y </w:t>
      </w:r>
      <w:proofErr w:type="spellStart"/>
      <w:r w:rsidRPr="00D467F6">
        <w:rPr>
          <w:rFonts w:ascii="Arial" w:hAnsi="Arial" w:cs="Arial"/>
          <w:color w:val="000000" w:themeColor="text1"/>
          <w:sz w:val="22"/>
          <w:szCs w:val="22"/>
        </w:rPr>
        <w:t>Queue</w:t>
      </w:r>
      <w:proofErr w:type="spellEnd"/>
      <w:r w:rsidRPr="00D467F6">
        <w:rPr>
          <w:rFonts w:ascii="Arial" w:hAnsi="Arial" w:cs="Arial"/>
          <w:color w:val="000000" w:themeColor="text1"/>
          <w:sz w:val="22"/>
          <w:szCs w:val="22"/>
        </w:rPr>
        <w:t xml:space="preserve"> respectivamente y utilizar sus métodos que ofrecen la posibilidad de agregar elementos a la colección y extraer elementos según el comportamiento de la colección que se esté utilizando.</w:t>
      </w:r>
    </w:p>
    <w:p w14:paraId="4C937038" w14:textId="77777777" w:rsidR="00297070" w:rsidRPr="00D467F6" w:rsidRDefault="00297070" w:rsidP="00297070">
      <w:pPr>
        <w:pStyle w:val="NormalWeb"/>
        <w:spacing w:before="0" w:beforeAutospacing="0" w:after="0" w:afterAutospacing="0" w:line="217" w:lineRule="atLeast"/>
        <w:rPr>
          <w:rFonts w:ascii="Arial" w:hAnsi="Arial" w:cs="Arial"/>
          <w:color w:val="000000" w:themeColor="text1"/>
          <w:sz w:val="22"/>
          <w:szCs w:val="22"/>
        </w:rPr>
      </w:pPr>
      <w:r w:rsidRPr="00D467F6">
        <w:rPr>
          <w:rFonts w:ascii="Arial" w:hAnsi="Arial" w:cs="Arial"/>
          <w:noProof/>
          <w:color w:val="000000" w:themeColor="text1"/>
          <w:sz w:val="22"/>
          <w:szCs w:val="22"/>
          <w:lang w:val="en-US" w:eastAsia="en-US"/>
        </w:rPr>
        <w:lastRenderedPageBreak/>
        <w:drawing>
          <wp:inline distT="0" distB="0" distL="0" distR="0" wp14:anchorId="4C1D0E60" wp14:editId="11BD56EA">
            <wp:extent cx="1995805" cy="1125220"/>
            <wp:effectExtent l="19050" t="0" r="4445" b="0"/>
            <wp:docPr id="1" name="Imagen 1" descr="image">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4"/>
                    </pic:cNvPr>
                    <pic:cNvPicPr>
                      <a:picLocks noChangeAspect="1" noChangeArrowheads="1"/>
                    </pic:cNvPicPr>
                  </pic:nvPicPr>
                  <pic:blipFill>
                    <a:blip r:embed="rId5"/>
                    <a:srcRect/>
                    <a:stretch>
                      <a:fillRect/>
                    </a:stretch>
                  </pic:blipFill>
                  <pic:spPr bwMode="auto">
                    <a:xfrm>
                      <a:off x="0" y="0"/>
                      <a:ext cx="1995805" cy="1125220"/>
                    </a:xfrm>
                    <a:prstGeom prst="rect">
                      <a:avLst/>
                    </a:prstGeom>
                    <a:noFill/>
                    <a:ln w="9525">
                      <a:noFill/>
                      <a:miter lim="800000"/>
                      <a:headEnd/>
                      <a:tailEnd/>
                    </a:ln>
                  </pic:spPr>
                </pic:pic>
              </a:graphicData>
            </a:graphic>
          </wp:inline>
        </w:drawing>
      </w:r>
    </w:p>
    <w:p w14:paraId="4F450363" w14:textId="77777777" w:rsidR="00297070" w:rsidRDefault="00297070" w:rsidP="00297070">
      <w:pPr>
        <w:pStyle w:val="NormalWeb"/>
        <w:spacing w:before="0" w:beforeAutospacing="0" w:after="249" w:afterAutospacing="0" w:line="217" w:lineRule="atLeast"/>
        <w:rPr>
          <w:rFonts w:ascii="Arial" w:hAnsi="Arial" w:cs="Arial"/>
          <w:color w:val="000000" w:themeColor="text1"/>
          <w:sz w:val="22"/>
          <w:szCs w:val="22"/>
        </w:rPr>
      </w:pPr>
    </w:p>
    <w:p w14:paraId="259FCE26" w14:textId="77777777" w:rsidR="00E12ED7" w:rsidRDefault="00297070" w:rsidP="00297070">
      <w:pPr>
        <w:pStyle w:val="NormalWeb"/>
        <w:spacing w:before="0" w:beforeAutospacing="0" w:after="249" w:afterAutospacing="0" w:line="217" w:lineRule="atLeast"/>
        <w:rPr>
          <w:rFonts w:ascii="Arial" w:hAnsi="Arial" w:cs="Arial"/>
          <w:color w:val="000000" w:themeColor="text1"/>
          <w:sz w:val="22"/>
          <w:szCs w:val="22"/>
        </w:rPr>
      </w:pPr>
      <w:r w:rsidRPr="00D467F6">
        <w:rPr>
          <w:rFonts w:ascii="Arial" w:hAnsi="Arial" w:cs="Arial"/>
          <w:color w:val="000000" w:themeColor="text1"/>
          <w:sz w:val="22"/>
          <w:szCs w:val="22"/>
        </w:rPr>
        <w:t xml:space="preserve">Como se ve en la figura anterior, para </w:t>
      </w:r>
      <w:r w:rsidRPr="00943104">
        <w:rPr>
          <w:rFonts w:ascii="Arial" w:hAnsi="Arial" w:cs="Arial"/>
          <w:b/>
          <w:bCs/>
          <w:color w:val="000000" w:themeColor="text1"/>
          <w:sz w:val="22"/>
          <w:szCs w:val="22"/>
          <w:u w:val="single"/>
        </w:rPr>
        <w:t>agregar elementos a una pila</w:t>
      </w:r>
      <w:r w:rsidRPr="00D467F6">
        <w:rPr>
          <w:rFonts w:ascii="Arial" w:hAnsi="Arial" w:cs="Arial"/>
          <w:color w:val="000000" w:themeColor="text1"/>
          <w:sz w:val="22"/>
          <w:szCs w:val="22"/>
        </w:rPr>
        <w:t xml:space="preserve"> se debe utilizar el </w:t>
      </w:r>
      <w:r w:rsidRPr="00943104">
        <w:rPr>
          <w:rFonts w:ascii="Arial" w:hAnsi="Arial" w:cs="Arial"/>
          <w:i/>
          <w:iCs/>
          <w:color w:val="000000" w:themeColor="text1"/>
          <w:sz w:val="22"/>
          <w:szCs w:val="22"/>
          <w:highlight w:val="green"/>
        </w:rPr>
        <w:t xml:space="preserve">método </w:t>
      </w:r>
      <w:proofErr w:type="spellStart"/>
      <w:r w:rsidRPr="00943104">
        <w:rPr>
          <w:rFonts w:ascii="Arial" w:hAnsi="Arial" w:cs="Arial"/>
          <w:i/>
          <w:iCs/>
          <w:color w:val="000000" w:themeColor="text1"/>
          <w:sz w:val="22"/>
          <w:szCs w:val="22"/>
          <w:highlight w:val="green"/>
        </w:rPr>
        <w:t>Push</w:t>
      </w:r>
      <w:proofErr w:type="spellEnd"/>
      <w:r w:rsidRPr="00D467F6">
        <w:rPr>
          <w:rFonts w:ascii="Arial" w:hAnsi="Arial" w:cs="Arial"/>
          <w:color w:val="000000" w:themeColor="text1"/>
          <w:sz w:val="22"/>
          <w:szCs w:val="22"/>
        </w:rPr>
        <w:t xml:space="preserve"> que recibe como parámetro un </w:t>
      </w:r>
      <w:proofErr w:type="spellStart"/>
      <w:r w:rsidRPr="00D467F6">
        <w:rPr>
          <w:rFonts w:ascii="Arial" w:hAnsi="Arial" w:cs="Arial"/>
          <w:color w:val="000000" w:themeColor="text1"/>
          <w:sz w:val="22"/>
          <w:szCs w:val="22"/>
        </w:rPr>
        <w:t>Object</w:t>
      </w:r>
      <w:proofErr w:type="spellEnd"/>
      <w:r w:rsidRPr="00D467F6">
        <w:rPr>
          <w:rFonts w:ascii="Arial" w:hAnsi="Arial" w:cs="Arial"/>
          <w:color w:val="000000" w:themeColor="text1"/>
          <w:sz w:val="22"/>
          <w:szCs w:val="22"/>
        </w:rPr>
        <w:t xml:space="preserve">. Mientras que en la cola se debe utilizar el método </w:t>
      </w:r>
      <w:proofErr w:type="spellStart"/>
      <w:r w:rsidRPr="00D467F6">
        <w:rPr>
          <w:rFonts w:ascii="Arial" w:hAnsi="Arial" w:cs="Arial"/>
          <w:color w:val="000000" w:themeColor="text1"/>
          <w:sz w:val="22"/>
          <w:szCs w:val="22"/>
        </w:rPr>
        <w:t>Enqueue</w:t>
      </w:r>
      <w:proofErr w:type="spellEnd"/>
      <w:r w:rsidRPr="00D467F6">
        <w:rPr>
          <w:rFonts w:ascii="Arial" w:hAnsi="Arial" w:cs="Arial"/>
          <w:color w:val="000000" w:themeColor="text1"/>
          <w:sz w:val="22"/>
          <w:szCs w:val="22"/>
        </w:rPr>
        <w:t xml:space="preserve"> (encolar). </w:t>
      </w:r>
    </w:p>
    <w:p w14:paraId="7EB451D5" w14:textId="77777777" w:rsidR="00297070" w:rsidRPr="00D467F6" w:rsidRDefault="00297070" w:rsidP="00297070">
      <w:pPr>
        <w:pStyle w:val="NormalWeb"/>
        <w:spacing w:before="0" w:beforeAutospacing="0" w:after="249" w:afterAutospacing="0" w:line="217" w:lineRule="atLeast"/>
        <w:rPr>
          <w:rFonts w:ascii="Arial" w:hAnsi="Arial" w:cs="Arial"/>
          <w:color w:val="000000" w:themeColor="text1"/>
          <w:sz w:val="22"/>
          <w:szCs w:val="22"/>
        </w:rPr>
      </w:pPr>
      <w:r w:rsidRPr="00D467F6">
        <w:rPr>
          <w:rFonts w:ascii="Arial" w:hAnsi="Arial" w:cs="Arial"/>
          <w:color w:val="000000" w:themeColor="text1"/>
          <w:sz w:val="22"/>
          <w:szCs w:val="22"/>
        </w:rPr>
        <w:t xml:space="preserve">Ambos métodos, </w:t>
      </w:r>
      <w:r w:rsidRPr="00F80EFF">
        <w:rPr>
          <w:rFonts w:ascii="Arial" w:hAnsi="Arial" w:cs="Arial"/>
          <w:color w:val="000000" w:themeColor="text1"/>
          <w:sz w:val="22"/>
          <w:szCs w:val="22"/>
          <w:highlight w:val="cyan"/>
        </w:rPr>
        <w:t>incrementan automáticamente la capacidad de la colección</w:t>
      </w:r>
      <w:r w:rsidRPr="00D467F6">
        <w:rPr>
          <w:rFonts w:ascii="Arial" w:hAnsi="Arial" w:cs="Arial"/>
          <w:color w:val="000000" w:themeColor="text1"/>
          <w:sz w:val="22"/>
          <w:szCs w:val="22"/>
        </w:rPr>
        <w:t>.</w:t>
      </w:r>
    </w:p>
    <w:p w14:paraId="66B443E6" w14:textId="77777777" w:rsidR="00297070" w:rsidRPr="00D467F6" w:rsidRDefault="00297070" w:rsidP="00297070">
      <w:pPr>
        <w:pStyle w:val="NormalWeb"/>
        <w:spacing w:before="0" w:beforeAutospacing="0" w:after="249" w:afterAutospacing="0" w:line="217" w:lineRule="atLeast"/>
        <w:rPr>
          <w:rFonts w:ascii="Arial" w:hAnsi="Arial" w:cs="Arial"/>
          <w:color w:val="000000" w:themeColor="text1"/>
          <w:sz w:val="22"/>
          <w:szCs w:val="22"/>
        </w:rPr>
      </w:pPr>
      <w:r w:rsidRPr="00D467F6">
        <w:rPr>
          <w:rFonts w:ascii="Arial" w:hAnsi="Arial" w:cs="Arial"/>
          <w:color w:val="000000" w:themeColor="text1"/>
          <w:sz w:val="22"/>
          <w:szCs w:val="22"/>
        </w:rPr>
        <w:t xml:space="preserve">Para </w:t>
      </w:r>
      <w:r w:rsidRPr="001822A1">
        <w:rPr>
          <w:rFonts w:ascii="Arial" w:hAnsi="Arial" w:cs="Arial"/>
          <w:i/>
          <w:iCs/>
          <w:color w:val="4472C4" w:themeColor="accent5"/>
          <w:sz w:val="22"/>
          <w:szCs w:val="22"/>
          <w:u w:val="single"/>
        </w:rPr>
        <w:t>obtener un elemento</w:t>
      </w:r>
      <w:r w:rsidRPr="00D467F6">
        <w:rPr>
          <w:rFonts w:ascii="Arial" w:hAnsi="Arial" w:cs="Arial"/>
          <w:color w:val="000000" w:themeColor="text1"/>
          <w:sz w:val="22"/>
          <w:szCs w:val="22"/>
        </w:rPr>
        <w:t xml:space="preserve"> de la colección, contamos con dos opciones diferentes:</w:t>
      </w:r>
    </w:p>
    <w:p w14:paraId="2C9DC192" w14:textId="77777777" w:rsidR="00297070" w:rsidRPr="00D467F6" w:rsidRDefault="00297070" w:rsidP="00297070">
      <w:pPr>
        <w:pStyle w:val="NormalWeb"/>
        <w:spacing w:before="0" w:beforeAutospacing="0" w:after="249" w:afterAutospacing="0" w:line="217" w:lineRule="atLeast"/>
        <w:rPr>
          <w:rFonts w:ascii="Arial" w:hAnsi="Arial" w:cs="Arial"/>
          <w:color w:val="000000" w:themeColor="text1"/>
          <w:sz w:val="22"/>
          <w:szCs w:val="22"/>
        </w:rPr>
      </w:pPr>
      <w:r w:rsidRPr="00D467F6">
        <w:rPr>
          <w:rFonts w:ascii="Arial" w:hAnsi="Arial" w:cs="Arial"/>
          <w:color w:val="000000" w:themeColor="text1"/>
          <w:sz w:val="22"/>
          <w:szCs w:val="22"/>
        </w:rPr>
        <w:t xml:space="preserve">1. </w:t>
      </w:r>
      <w:r w:rsidRPr="00E12ED7">
        <w:rPr>
          <w:rFonts w:ascii="Arial" w:hAnsi="Arial" w:cs="Arial"/>
          <w:color w:val="000000" w:themeColor="text1"/>
          <w:sz w:val="22"/>
          <w:szCs w:val="22"/>
          <w:highlight w:val="green"/>
        </w:rPr>
        <w:t>Obtener el elemento indicado según el comportamiento de la colección sin quitarlo</w:t>
      </w:r>
      <w:r w:rsidRPr="00D467F6">
        <w:rPr>
          <w:rFonts w:ascii="Arial" w:hAnsi="Arial" w:cs="Arial"/>
          <w:color w:val="000000" w:themeColor="text1"/>
          <w:sz w:val="22"/>
          <w:szCs w:val="22"/>
        </w:rPr>
        <w:t xml:space="preserve"> de la colección. Esto se logra mediante el </w:t>
      </w:r>
      <w:r w:rsidRPr="00943104">
        <w:rPr>
          <w:rFonts w:ascii="Arial" w:hAnsi="Arial" w:cs="Arial"/>
          <w:b/>
          <w:bCs/>
          <w:i/>
          <w:iCs/>
          <w:color w:val="000000" w:themeColor="text1"/>
          <w:sz w:val="22"/>
          <w:szCs w:val="22"/>
          <w:u w:val="single"/>
        </w:rPr>
        <w:t xml:space="preserve">método </w:t>
      </w:r>
      <w:proofErr w:type="spellStart"/>
      <w:r w:rsidRPr="00943104">
        <w:rPr>
          <w:rFonts w:ascii="Arial" w:hAnsi="Arial" w:cs="Arial"/>
          <w:b/>
          <w:bCs/>
          <w:i/>
          <w:iCs/>
          <w:color w:val="000000" w:themeColor="text1"/>
          <w:sz w:val="22"/>
          <w:szCs w:val="22"/>
          <w:u w:val="single"/>
        </w:rPr>
        <w:t>Peek</w:t>
      </w:r>
      <w:proofErr w:type="spellEnd"/>
      <w:r w:rsidRPr="00D467F6">
        <w:rPr>
          <w:rFonts w:ascii="Arial" w:hAnsi="Arial" w:cs="Arial"/>
          <w:color w:val="000000" w:themeColor="text1"/>
          <w:sz w:val="22"/>
          <w:szCs w:val="22"/>
        </w:rPr>
        <w:t xml:space="preserve"> de cada colección.</w:t>
      </w:r>
    </w:p>
    <w:p w14:paraId="3B17D0E9" w14:textId="77777777" w:rsidR="00297070" w:rsidRPr="00D467F6" w:rsidRDefault="00297070" w:rsidP="00297070">
      <w:pPr>
        <w:pStyle w:val="NormalWeb"/>
        <w:spacing w:before="0" w:beforeAutospacing="0" w:after="249" w:afterAutospacing="0" w:line="217" w:lineRule="atLeast"/>
        <w:rPr>
          <w:rFonts w:ascii="Arial" w:hAnsi="Arial" w:cs="Arial"/>
          <w:color w:val="000000" w:themeColor="text1"/>
          <w:sz w:val="22"/>
          <w:szCs w:val="22"/>
        </w:rPr>
      </w:pPr>
      <w:r w:rsidRPr="00D467F6">
        <w:rPr>
          <w:rFonts w:ascii="Arial" w:hAnsi="Arial" w:cs="Arial"/>
          <w:color w:val="000000" w:themeColor="text1"/>
          <w:sz w:val="22"/>
          <w:szCs w:val="22"/>
        </w:rPr>
        <w:t xml:space="preserve">2. </w:t>
      </w:r>
      <w:r w:rsidRPr="00E12ED7">
        <w:rPr>
          <w:rFonts w:ascii="Arial" w:hAnsi="Arial" w:cs="Arial"/>
          <w:color w:val="000000" w:themeColor="text1"/>
          <w:sz w:val="22"/>
          <w:szCs w:val="22"/>
          <w:highlight w:val="green"/>
        </w:rPr>
        <w:t>Obtener un elemento de la colección, quitándolo de la misma</w:t>
      </w:r>
      <w:r w:rsidRPr="00D467F6">
        <w:rPr>
          <w:rFonts w:ascii="Arial" w:hAnsi="Arial" w:cs="Arial"/>
          <w:color w:val="000000" w:themeColor="text1"/>
          <w:sz w:val="22"/>
          <w:szCs w:val="22"/>
        </w:rPr>
        <w:t xml:space="preserve">. Esto se logra mediante el </w:t>
      </w:r>
      <w:r w:rsidRPr="00943104">
        <w:rPr>
          <w:rFonts w:ascii="Arial" w:hAnsi="Arial" w:cs="Arial"/>
          <w:b/>
          <w:bCs/>
          <w:i/>
          <w:iCs/>
          <w:color w:val="000000" w:themeColor="text1"/>
          <w:sz w:val="22"/>
          <w:szCs w:val="22"/>
          <w:u w:val="single"/>
        </w:rPr>
        <w:t>método Pop</w:t>
      </w:r>
      <w:r w:rsidRPr="00D467F6">
        <w:rPr>
          <w:rFonts w:ascii="Arial" w:hAnsi="Arial" w:cs="Arial"/>
          <w:color w:val="000000" w:themeColor="text1"/>
          <w:sz w:val="22"/>
          <w:szCs w:val="22"/>
        </w:rPr>
        <w:t xml:space="preserve"> de la pila (</w:t>
      </w:r>
      <w:proofErr w:type="spellStart"/>
      <w:r w:rsidRPr="00D467F6">
        <w:rPr>
          <w:rFonts w:ascii="Arial" w:hAnsi="Arial" w:cs="Arial"/>
          <w:color w:val="000000" w:themeColor="text1"/>
          <w:sz w:val="22"/>
          <w:szCs w:val="22"/>
        </w:rPr>
        <w:t>Stack</w:t>
      </w:r>
      <w:proofErr w:type="spellEnd"/>
      <w:r w:rsidRPr="00D467F6">
        <w:rPr>
          <w:rFonts w:ascii="Arial" w:hAnsi="Arial" w:cs="Arial"/>
          <w:color w:val="000000" w:themeColor="text1"/>
          <w:sz w:val="22"/>
          <w:szCs w:val="22"/>
        </w:rPr>
        <w:t xml:space="preserve">) o el </w:t>
      </w:r>
      <w:r w:rsidRPr="00943104">
        <w:rPr>
          <w:rFonts w:ascii="Arial" w:hAnsi="Arial" w:cs="Arial"/>
          <w:b/>
          <w:bCs/>
          <w:i/>
          <w:iCs/>
          <w:color w:val="000000" w:themeColor="text1"/>
          <w:sz w:val="22"/>
          <w:szCs w:val="22"/>
          <w:u w:val="single"/>
        </w:rPr>
        <w:t xml:space="preserve">método </w:t>
      </w:r>
      <w:proofErr w:type="spellStart"/>
      <w:r w:rsidRPr="00943104">
        <w:rPr>
          <w:rFonts w:ascii="Arial" w:hAnsi="Arial" w:cs="Arial"/>
          <w:b/>
          <w:bCs/>
          <w:i/>
          <w:iCs/>
          <w:color w:val="000000" w:themeColor="text1"/>
          <w:sz w:val="22"/>
          <w:szCs w:val="22"/>
          <w:u w:val="single"/>
        </w:rPr>
        <w:t>Dequeue</w:t>
      </w:r>
      <w:proofErr w:type="spellEnd"/>
      <w:r w:rsidRPr="00D467F6">
        <w:rPr>
          <w:rFonts w:ascii="Arial" w:hAnsi="Arial" w:cs="Arial"/>
          <w:color w:val="000000" w:themeColor="text1"/>
          <w:sz w:val="22"/>
          <w:szCs w:val="22"/>
        </w:rPr>
        <w:t xml:space="preserve"> de la cola (</w:t>
      </w:r>
      <w:proofErr w:type="spellStart"/>
      <w:r w:rsidRPr="00D467F6">
        <w:rPr>
          <w:rFonts w:ascii="Arial" w:hAnsi="Arial" w:cs="Arial"/>
          <w:color w:val="000000" w:themeColor="text1"/>
          <w:sz w:val="22"/>
          <w:szCs w:val="22"/>
        </w:rPr>
        <w:t>Queue</w:t>
      </w:r>
      <w:proofErr w:type="spellEnd"/>
      <w:r w:rsidRPr="00D467F6">
        <w:rPr>
          <w:rFonts w:ascii="Arial" w:hAnsi="Arial" w:cs="Arial"/>
          <w:color w:val="000000" w:themeColor="text1"/>
          <w:sz w:val="22"/>
          <w:szCs w:val="22"/>
        </w:rPr>
        <w:t>).</w:t>
      </w:r>
    </w:p>
    <w:p w14:paraId="1BB65071" w14:textId="77777777" w:rsidR="00297070" w:rsidRPr="00D467F6" w:rsidRDefault="00297070" w:rsidP="00297070">
      <w:pPr>
        <w:pStyle w:val="NormalWeb"/>
        <w:spacing w:before="0" w:beforeAutospacing="0" w:after="249" w:afterAutospacing="0" w:line="217" w:lineRule="atLeast"/>
        <w:rPr>
          <w:rFonts w:ascii="Arial" w:hAnsi="Arial" w:cs="Arial"/>
          <w:color w:val="000000" w:themeColor="text1"/>
          <w:sz w:val="22"/>
          <w:szCs w:val="22"/>
        </w:rPr>
      </w:pPr>
      <w:r w:rsidRPr="00D467F6">
        <w:rPr>
          <w:rFonts w:ascii="Arial" w:hAnsi="Arial" w:cs="Arial"/>
          <w:color w:val="000000" w:themeColor="text1"/>
          <w:sz w:val="22"/>
          <w:szCs w:val="22"/>
        </w:rPr>
        <w:t xml:space="preserve">Ejemplo del </w:t>
      </w:r>
      <w:proofErr w:type="spellStart"/>
      <w:r w:rsidRPr="00D467F6">
        <w:rPr>
          <w:rFonts w:ascii="Arial" w:hAnsi="Arial" w:cs="Arial"/>
          <w:color w:val="000000" w:themeColor="text1"/>
          <w:sz w:val="22"/>
          <w:szCs w:val="22"/>
        </w:rPr>
        <w:t>Stack</w:t>
      </w:r>
      <w:proofErr w:type="spellEnd"/>
      <w:r w:rsidRPr="00D467F6">
        <w:rPr>
          <w:rFonts w:ascii="Arial" w:hAnsi="Arial" w:cs="Arial"/>
          <w:color w:val="000000" w:themeColor="text1"/>
          <w:sz w:val="22"/>
          <w:szCs w:val="22"/>
        </w:rPr>
        <w:t>:</w:t>
      </w:r>
    </w:p>
    <w:p w14:paraId="3C38B1B4" w14:textId="77777777" w:rsidR="00E12ED7" w:rsidRDefault="00297070" w:rsidP="00297070">
      <w:pPr>
        <w:pStyle w:val="NormalWeb"/>
        <w:spacing w:before="0" w:beforeAutospacing="0" w:after="0" w:afterAutospacing="0" w:line="217" w:lineRule="atLeast"/>
        <w:rPr>
          <w:rFonts w:ascii="Arial" w:hAnsi="Arial" w:cs="Arial"/>
          <w:color w:val="000000" w:themeColor="text1"/>
          <w:sz w:val="22"/>
          <w:szCs w:val="22"/>
        </w:rPr>
      </w:pPr>
      <w:r w:rsidRPr="00D467F6">
        <w:rPr>
          <w:rFonts w:ascii="Arial" w:hAnsi="Arial" w:cs="Arial"/>
          <w:noProof/>
          <w:color w:val="000000" w:themeColor="text1"/>
          <w:sz w:val="22"/>
          <w:szCs w:val="22"/>
          <w:lang w:val="en-US" w:eastAsia="en-US"/>
        </w:rPr>
        <w:drawing>
          <wp:inline distT="0" distB="0" distL="0" distR="0" wp14:anchorId="27BC00E9" wp14:editId="727BC36F">
            <wp:extent cx="4809490" cy="1353820"/>
            <wp:effectExtent l="19050" t="0" r="0" b="0"/>
            <wp:docPr id="2" name="Imagen 2" descr="imag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a:hlinkClick r:id="rId6"/>
                    </pic:cNvPr>
                    <pic:cNvPicPr>
                      <a:picLocks noChangeAspect="1" noChangeArrowheads="1"/>
                    </pic:cNvPicPr>
                  </pic:nvPicPr>
                  <pic:blipFill>
                    <a:blip r:embed="rId7"/>
                    <a:srcRect/>
                    <a:stretch>
                      <a:fillRect/>
                    </a:stretch>
                  </pic:blipFill>
                  <pic:spPr bwMode="auto">
                    <a:xfrm>
                      <a:off x="0" y="0"/>
                      <a:ext cx="4809490" cy="1353820"/>
                    </a:xfrm>
                    <a:prstGeom prst="rect">
                      <a:avLst/>
                    </a:prstGeom>
                    <a:noFill/>
                    <a:ln w="9525">
                      <a:noFill/>
                      <a:miter lim="800000"/>
                      <a:headEnd/>
                      <a:tailEnd/>
                    </a:ln>
                  </pic:spPr>
                </pic:pic>
              </a:graphicData>
            </a:graphic>
          </wp:inline>
        </w:drawing>
      </w:r>
      <w:r w:rsidRPr="00D467F6">
        <w:rPr>
          <w:rFonts w:ascii="Arial" w:hAnsi="Arial" w:cs="Arial"/>
          <w:color w:val="000000" w:themeColor="text1"/>
          <w:sz w:val="22"/>
          <w:szCs w:val="22"/>
        </w:rPr>
        <w:br/>
      </w:r>
    </w:p>
    <w:p w14:paraId="66061823" w14:textId="77777777" w:rsidR="00E12ED7" w:rsidRDefault="00297070" w:rsidP="00297070">
      <w:pPr>
        <w:pStyle w:val="NormalWeb"/>
        <w:spacing w:before="0" w:beforeAutospacing="0" w:after="0" w:afterAutospacing="0" w:line="217" w:lineRule="atLeast"/>
        <w:rPr>
          <w:rFonts w:ascii="Arial" w:hAnsi="Arial" w:cs="Arial"/>
          <w:color w:val="000000" w:themeColor="text1"/>
          <w:sz w:val="22"/>
          <w:szCs w:val="22"/>
        </w:rPr>
      </w:pPr>
      <w:r w:rsidRPr="00D467F6">
        <w:rPr>
          <w:rFonts w:ascii="Arial" w:hAnsi="Arial" w:cs="Arial"/>
          <w:color w:val="000000" w:themeColor="text1"/>
          <w:sz w:val="22"/>
          <w:szCs w:val="22"/>
        </w:rPr>
        <w:t>Resultado:</w:t>
      </w:r>
    </w:p>
    <w:p w14:paraId="12D8D713" w14:textId="77777777" w:rsidR="00297070" w:rsidRPr="00D467F6" w:rsidRDefault="00297070" w:rsidP="00297070">
      <w:pPr>
        <w:pStyle w:val="NormalWeb"/>
        <w:spacing w:before="0" w:beforeAutospacing="0" w:after="0" w:afterAutospacing="0" w:line="217" w:lineRule="atLeast"/>
        <w:rPr>
          <w:rFonts w:ascii="Arial" w:hAnsi="Arial" w:cs="Arial"/>
          <w:color w:val="000000" w:themeColor="text1"/>
          <w:sz w:val="22"/>
          <w:szCs w:val="22"/>
        </w:rPr>
      </w:pPr>
      <w:r w:rsidRPr="00D467F6">
        <w:rPr>
          <w:rFonts w:ascii="Arial" w:hAnsi="Arial" w:cs="Arial"/>
          <w:color w:val="000000" w:themeColor="text1"/>
          <w:sz w:val="22"/>
          <w:szCs w:val="22"/>
        </w:rPr>
        <w:br/>
      </w:r>
      <w:r w:rsidRPr="00D467F6">
        <w:rPr>
          <w:rFonts w:ascii="Arial" w:hAnsi="Arial" w:cs="Arial"/>
          <w:noProof/>
          <w:color w:val="000000" w:themeColor="text1"/>
          <w:sz w:val="22"/>
          <w:szCs w:val="22"/>
          <w:lang w:val="en-US" w:eastAsia="en-US"/>
        </w:rPr>
        <w:drawing>
          <wp:inline distT="0" distB="0" distL="0" distR="0" wp14:anchorId="11055C88" wp14:editId="15BB93C4">
            <wp:extent cx="3332480" cy="1151890"/>
            <wp:effectExtent l="19050" t="0" r="1270" b="0"/>
            <wp:docPr id="3" name="Imagen 3" descr="imag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hlinkClick r:id="rId8"/>
                    </pic:cNvPr>
                    <pic:cNvPicPr>
                      <a:picLocks noChangeAspect="1" noChangeArrowheads="1"/>
                    </pic:cNvPicPr>
                  </pic:nvPicPr>
                  <pic:blipFill>
                    <a:blip r:embed="rId9"/>
                    <a:srcRect/>
                    <a:stretch>
                      <a:fillRect/>
                    </a:stretch>
                  </pic:blipFill>
                  <pic:spPr bwMode="auto">
                    <a:xfrm>
                      <a:off x="0" y="0"/>
                      <a:ext cx="3332480" cy="1151890"/>
                    </a:xfrm>
                    <a:prstGeom prst="rect">
                      <a:avLst/>
                    </a:prstGeom>
                    <a:noFill/>
                    <a:ln w="9525">
                      <a:noFill/>
                      <a:miter lim="800000"/>
                      <a:headEnd/>
                      <a:tailEnd/>
                    </a:ln>
                  </pic:spPr>
                </pic:pic>
              </a:graphicData>
            </a:graphic>
          </wp:inline>
        </w:drawing>
      </w:r>
    </w:p>
    <w:p w14:paraId="23BFBE02" w14:textId="77777777" w:rsidR="00E12ED7" w:rsidRDefault="00E12ED7" w:rsidP="00297070">
      <w:pPr>
        <w:pStyle w:val="NormalWeb"/>
        <w:spacing w:before="0" w:beforeAutospacing="0" w:after="249" w:afterAutospacing="0" w:line="217" w:lineRule="atLeast"/>
        <w:rPr>
          <w:rFonts w:ascii="Arial" w:hAnsi="Arial" w:cs="Arial"/>
          <w:color w:val="000000" w:themeColor="text1"/>
          <w:sz w:val="22"/>
          <w:szCs w:val="22"/>
        </w:rPr>
      </w:pPr>
    </w:p>
    <w:p w14:paraId="0DE91EDB" w14:textId="77777777" w:rsidR="00297070" w:rsidRPr="00D467F6" w:rsidRDefault="00297070" w:rsidP="00297070">
      <w:pPr>
        <w:pStyle w:val="NormalWeb"/>
        <w:spacing w:before="0" w:beforeAutospacing="0" w:after="249" w:afterAutospacing="0" w:line="217" w:lineRule="atLeast"/>
        <w:rPr>
          <w:rFonts w:ascii="Arial" w:hAnsi="Arial" w:cs="Arial"/>
          <w:color w:val="000000" w:themeColor="text1"/>
          <w:sz w:val="22"/>
          <w:szCs w:val="22"/>
        </w:rPr>
      </w:pPr>
      <w:r w:rsidRPr="00D467F6">
        <w:rPr>
          <w:rFonts w:ascii="Arial" w:hAnsi="Arial" w:cs="Arial"/>
          <w:color w:val="000000" w:themeColor="text1"/>
          <w:sz w:val="22"/>
          <w:szCs w:val="22"/>
        </w:rPr>
        <w:t xml:space="preserve">Ejemplo del </w:t>
      </w:r>
      <w:proofErr w:type="spellStart"/>
      <w:r w:rsidRPr="00D467F6">
        <w:rPr>
          <w:rFonts w:ascii="Arial" w:hAnsi="Arial" w:cs="Arial"/>
          <w:color w:val="000000" w:themeColor="text1"/>
          <w:sz w:val="22"/>
          <w:szCs w:val="22"/>
        </w:rPr>
        <w:t>Queue</w:t>
      </w:r>
      <w:proofErr w:type="spellEnd"/>
      <w:r w:rsidRPr="00D467F6">
        <w:rPr>
          <w:rFonts w:ascii="Arial" w:hAnsi="Arial" w:cs="Arial"/>
          <w:color w:val="000000" w:themeColor="text1"/>
          <w:sz w:val="22"/>
          <w:szCs w:val="22"/>
        </w:rPr>
        <w:t>:</w:t>
      </w:r>
    </w:p>
    <w:p w14:paraId="43518004" w14:textId="77777777" w:rsidR="00297070" w:rsidRPr="00D467F6" w:rsidRDefault="00297070" w:rsidP="00297070">
      <w:pPr>
        <w:pStyle w:val="NormalWeb"/>
        <w:spacing w:before="0" w:beforeAutospacing="0" w:after="0" w:afterAutospacing="0" w:line="217" w:lineRule="atLeast"/>
        <w:rPr>
          <w:rFonts w:ascii="Arial" w:hAnsi="Arial" w:cs="Arial"/>
          <w:color w:val="000000" w:themeColor="text1"/>
          <w:sz w:val="22"/>
          <w:szCs w:val="22"/>
        </w:rPr>
      </w:pPr>
      <w:r w:rsidRPr="00D467F6">
        <w:rPr>
          <w:rFonts w:ascii="Arial" w:hAnsi="Arial" w:cs="Arial"/>
          <w:noProof/>
          <w:color w:val="000000" w:themeColor="text1"/>
          <w:sz w:val="22"/>
          <w:szCs w:val="22"/>
          <w:lang w:val="en-US" w:eastAsia="en-US"/>
        </w:rPr>
        <w:drawing>
          <wp:inline distT="0" distB="0" distL="0" distR="0" wp14:anchorId="58208F2F" wp14:editId="7421D4C3">
            <wp:extent cx="4879975" cy="1327785"/>
            <wp:effectExtent l="19050" t="0" r="0" b="0"/>
            <wp:docPr id="4" name="Imagen 4" descr="imag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a:hlinkClick r:id="rId10"/>
                    </pic:cNvPr>
                    <pic:cNvPicPr>
                      <a:picLocks noChangeAspect="1" noChangeArrowheads="1"/>
                    </pic:cNvPicPr>
                  </pic:nvPicPr>
                  <pic:blipFill>
                    <a:blip r:embed="rId11"/>
                    <a:srcRect/>
                    <a:stretch>
                      <a:fillRect/>
                    </a:stretch>
                  </pic:blipFill>
                  <pic:spPr bwMode="auto">
                    <a:xfrm>
                      <a:off x="0" y="0"/>
                      <a:ext cx="4879975" cy="1327785"/>
                    </a:xfrm>
                    <a:prstGeom prst="rect">
                      <a:avLst/>
                    </a:prstGeom>
                    <a:noFill/>
                    <a:ln w="9525">
                      <a:noFill/>
                      <a:miter lim="800000"/>
                      <a:headEnd/>
                      <a:tailEnd/>
                    </a:ln>
                  </pic:spPr>
                </pic:pic>
              </a:graphicData>
            </a:graphic>
          </wp:inline>
        </w:drawing>
      </w:r>
    </w:p>
    <w:p w14:paraId="28A8E5BB" w14:textId="77777777" w:rsidR="00297070" w:rsidRPr="00D467F6" w:rsidRDefault="00297070" w:rsidP="00297070">
      <w:pPr>
        <w:pStyle w:val="NormalWeb"/>
        <w:spacing w:before="0" w:beforeAutospacing="0" w:after="0" w:afterAutospacing="0" w:line="217" w:lineRule="atLeast"/>
        <w:rPr>
          <w:rFonts w:ascii="Arial" w:hAnsi="Arial" w:cs="Arial"/>
          <w:color w:val="000000" w:themeColor="text1"/>
          <w:sz w:val="22"/>
          <w:szCs w:val="22"/>
        </w:rPr>
      </w:pPr>
      <w:r w:rsidRPr="00D467F6">
        <w:rPr>
          <w:rFonts w:ascii="Arial" w:hAnsi="Arial" w:cs="Arial"/>
          <w:noProof/>
          <w:color w:val="000000" w:themeColor="text1"/>
          <w:sz w:val="22"/>
          <w:szCs w:val="22"/>
          <w:lang w:val="en-US" w:eastAsia="en-US"/>
        </w:rPr>
        <w:lastRenderedPageBreak/>
        <w:drawing>
          <wp:inline distT="0" distB="0" distL="0" distR="0" wp14:anchorId="50EC431C" wp14:editId="12D77632">
            <wp:extent cx="3367405" cy="1090295"/>
            <wp:effectExtent l="19050" t="0" r="4445" b="0"/>
            <wp:docPr id="5" name="Imagen 5" descr="imag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a:hlinkClick r:id="rId12"/>
                    </pic:cNvPr>
                    <pic:cNvPicPr>
                      <a:picLocks noChangeAspect="1" noChangeArrowheads="1"/>
                    </pic:cNvPicPr>
                  </pic:nvPicPr>
                  <pic:blipFill>
                    <a:blip r:embed="rId13"/>
                    <a:srcRect/>
                    <a:stretch>
                      <a:fillRect/>
                    </a:stretch>
                  </pic:blipFill>
                  <pic:spPr bwMode="auto">
                    <a:xfrm>
                      <a:off x="0" y="0"/>
                      <a:ext cx="3367405" cy="1090295"/>
                    </a:xfrm>
                    <a:prstGeom prst="rect">
                      <a:avLst/>
                    </a:prstGeom>
                    <a:noFill/>
                    <a:ln w="9525">
                      <a:noFill/>
                      <a:miter lim="800000"/>
                      <a:headEnd/>
                      <a:tailEnd/>
                    </a:ln>
                  </pic:spPr>
                </pic:pic>
              </a:graphicData>
            </a:graphic>
          </wp:inline>
        </w:drawing>
      </w:r>
    </w:p>
    <w:p w14:paraId="72820D53" w14:textId="77777777" w:rsidR="00E12ED7" w:rsidRDefault="00E12ED7" w:rsidP="00297070">
      <w:pPr>
        <w:pStyle w:val="NormalWeb"/>
        <w:spacing w:before="0" w:beforeAutospacing="0" w:after="249" w:afterAutospacing="0" w:line="217" w:lineRule="atLeast"/>
        <w:rPr>
          <w:rFonts w:ascii="Arial" w:hAnsi="Arial" w:cs="Arial"/>
          <w:color w:val="000000" w:themeColor="text1"/>
          <w:sz w:val="22"/>
          <w:szCs w:val="22"/>
        </w:rPr>
      </w:pPr>
    </w:p>
    <w:p w14:paraId="0246138E" w14:textId="77777777" w:rsidR="00E12ED7" w:rsidRDefault="00297070" w:rsidP="00297070">
      <w:pPr>
        <w:pStyle w:val="NormalWeb"/>
        <w:spacing w:before="0" w:beforeAutospacing="0" w:after="249" w:afterAutospacing="0" w:line="217" w:lineRule="atLeast"/>
        <w:rPr>
          <w:rFonts w:ascii="Arial" w:hAnsi="Arial" w:cs="Arial"/>
          <w:color w:val="000000" w:themeColor="text1"/>
          <w:sz w:val="22"/>
          <w:szCs w:val="22"/>
        </w:rPr>
      </w:pPr>
      <w:r w:rsidRPr="00D467F6">
        <w:rPr>
          <w:rFonts w:ascii="Arial" w:hAnsi="Arial" w:cs="Arial"/>
          <w:color w:val="000000" w:themeColor="text1"/>
          <w:sz w:val="22"/>
          <w:szCs w:val="22"/>
        </w:rPr>
        <w:t xml:space="preserve">Este par de colecciones deben ser usadas cuando nos interesa tener control sobre el orden en que los elementos son obtenidos de las mismas. </w:t>
      </w:r>
    </w:p>
    <w:p w14:paraId="5568DF5D" w14:textId="77777777" w:rsidR="00297070" w:rsidRPr="00D467F6" w:rsidRDefault="00297070" w:rsidP="00297070">
      <w:pPr>
        <w:pStyle w:val="NormalWeb"/>
        <w:spacing w:before="0" w:beforeAutospacing="0" w:after="249" w:afterAutospacing="0" w:line="217" w:lineRule="atLeast"/>
        <w:rPr>
          <w:rFonts w:ascii="Arial" w:hAnsi="Arial" w:cs="Arial"/>
          <w:color w:val="000000" w:themeColor="text1"/>
          <w:sz w:val="22"/>
          <w:szCs w:val="22"/>
        </w:rPr>
      </w:pPr>
      <w:r w:rsidRPr="00D467F6">
        <w:rPr>
          <w:rFonts w:ascii="Arial" w:hAnsi="Arial" w:cs="Arial"/>
          <w:color w:val="000000" w:themeColor="text1"/>
          <w:sz w:val="22"/>
          <w:szCs w:val="22"/>
        </w:rPr>
        <w:t>La pila se debe usar cuando queremos obtener los elementos en el orden inverso al cual fueron ingresados. Mientras que la cola debe ser utilizada cuando queremos obtener los elementos en el mismo orden que fueron ingresados.</w:t>
      </w:r>
    </w:p>
    <w:p w14:paraId="334DD625" w14:textId="77777777" w:rsidR="00B96908" w:rsidRPr="00297070" w:rsidRDefault="00943104">
      <w:pPr>
        <w:rPr>
          <w:lang w:val="es-ES"/>
        </w:rPr>
      </w:pPr>
    </w:p>
    <w:sectPr w:rsidR="00B96908" w:rsidRPr="00297070" w:rsidSect="00297070">
      <w:pgSz w:w="12240" w:h="15840"/>
      <w:pgMar w:top="567" w:right="758" w:bottom="1417"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7070"/>
    <w:rsid w:val="000F0BF4"/>
    <w:rsid w:val="001822A1"/>
    <w:rsid w:val="002826E2"/>
    <w:rsid w:val="00297070"/>
    <w:rsid w:val="0045411D"/>
    <w:rsid w:val="008D5533"/>
    <w:rsid w:val="00943104"/>
    <w:rsid w:val="009B3F1E"/>
    <w:rsid w:val="009F3477"/>
    <w:rsid w:val="00AF5633"/>
    <w:rsid w:val="00E12ED7"/>
    <w:rsid w:val="00F80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1653D"/>
  <w15:chartTrackingRefBased/>
  <w15:docId w15:val="{C39D6136-9328-4B72-B9C1-6B1B3F998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297070"/>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mania.files.wordpress.com/2008/08/image14.png" TargetMode="External"/><Relationship Id="rId13"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developmania.files.wordpress.com/2008/08/image16.p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mania.files.wordpress.com/2008/08/image13.png"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developmania.files.wordpress.com/2008/08/image15.png" TargetMode="External"/><Relationship Id="rId4" Type="http://schemas.openxmlformats.org/officeDocument/2006/relationships/hyperlink" Target="https://developmania.files.wordpress.com/2008/08/image12.png" TargetMode="Externa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580</Words>
  <Characters>3191</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Marcelo Kuncic</cp:lastModifiedBy>
  <cp:revision>9</cp:revision>
  <dcterms:created xsi:type="dcterms:W3CDTF">2019-12-11T17:22:00Z</dcterms:created>
  <dcterms:modified xsi:type="dcterms:W3CDTF">2021-05-22T16:24:00Z</dcterms:modified>
</cp:coreProperties>
</file>