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ED26" w14:textId="44787A1C" w:rsidR="00BF650D" w:rsidRDefault="003371FC" w:rsidP="00BF650D">
      <w:pPr>
        <w:ind w:lef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Práctica 1, “MTF del ojo humano”</w:t>
      </w:r>
      <w:r w:rsidR="002D27B1">
        <w:rPr>
          <w:rFonts w:ascii="Times New Roman" w:hAnsi="Times New Roman" w:cs="Times New Roman"/>
          <w:b/>
          <w:bCs/>
          <w:sz w:val="48"/>
          <w:szCs w:val="48"/>
        </w:rPr>
        <w:t>, Estímulo Visual</w:t>
      </w:r>
    </w:p>
    <w:p w14:paraId="18B7A309" w14:textId="57F64F95" w:rsidR="00BF650D" w:rsidRDefault="00BF650D" w:rsidP="00BF650D">
      <w:pPr>
        <w:ind w:left="56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57F3A1" w14:textId="465DF0E6" w:rsidR="00BF650D" w:rsidRPr="00BF650D" w:rsidRDefault="000E222F" w:rsidP="00BF650D">
      <w:pPr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Federico Galante, David Gutiérrez, </w:t>
      </w:r>
      <w:r w:rsidR="001C614E">
        <w:rPr>
          <w:rFonts w:ascii="Times New Roman" w:hAnsi="Times New Roman" w:cs="Times New Roman"/>
        </w:rPr>
        <w:t>Velasco Ricardo</w:t>
      </w:r>
    </w:p>
    <w:p w14:paraId="4670465E" w14:textId="39218501" w:rsidR="00BF650D" w:rsidRDefault="00BF650D" w:rsidP="00DE524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C1E226" w14:textId="77777777" w:rsidR="0032056C" w:rsidRDefault="0032056C" w:rsidP="00DE5242">
      <w:pPr>
        <w:rPr>
          <w:rFonts w:ascii="Times New Roman" w:hAnsi="Times New Roman" w:cs="Times New Roman"/>
          <w:b/>
          <w:bCs/>
          <w:i/>
          <w:iCs/>
          <w:sz w:val="18"/>
          <w:szCs w:val="18"/>
        </w:rPr>
        <w:sectPr w:rsidR="0032056C" w:rsidSect="00BF650D">
          <w:pgSz w:w="12240" w:h="15840"/>
          <w:pgMar w:top="1077" w:right="981" w:bottom="1440" w:left="981" w:header="709" w:footer="709" w:gutter="0"/>
          <w:cols w:space="238"/>
          <w:docGrid w:linePitch="360"/>
        </w:sectPr>
      </w:pPr>
    </w:p>
    <w:p w14:paraId="15E860EC" w14:textId="52701E89" w:rsidR="0032056C" w:rsidRDefault="0032056C" w:rsidP="00DE5242">
      <w:pPr>
        <w:jc w:val="center"/>
        <w:rPr>
          <w:rFonts w:ascii="Times New Roman" w:hAnsi="Times New Roman" w:cs="Times New Roman"/>
          <w:sz w:val="20"/>
          <w:szCs w:val="20"/>
        </w:rPr>
      </w:pPr>
      <w:r w:rsidRPr="0032056C">
        <w:rPr>
          <w:rFonts w:ascii="Times New Roman" w:hAnsi="Times New Roman" w:cs="Times New Roman"/>
          <w:sz w:val="20"/>
          <w:szCs w:val="20"/>
        </w:rPr>
        <w:t>I.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E222F">
        <w:rPr>
          <w:rFonts w:ascii="Times New Roman" w:hAnsi="Times New Roman" w:cs="Times New Roman"/>
          <w:sz w:val="20"/>
          <w:szCs w:val="20"/>
        </w:rPr>
        <w:t>OBJETIVO</w:t>
      </w:r>
    </w:p>
    <w:p w14:paraId="59B1B30B" w14:textId="2C174498" w:rsidR="0032056C" w:rsidRDefault="000E222F" w:rsidP="00DE5242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 buscará por un medio experimental la MTF (</w:t>
      </w:r>
      <w:proofErr w:type="spellStart"/>
      <w:r>
        <w:rPr>
          <w:rFonts w:ascii="Times New Roman" w:hAnsi="Times New Roman" w:cs="Times New Roman"/>
          <w:sz w:val="18"/>
          <w:szCs w:val="18"/>
        </w:rPr>
        <w:t>Modulation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Transfer </w:t>
      </w:r>
      <w:proofErr w:type="spellStart"/>
      <w:r>
        <w:rPr>
          <w:rFonts w:ascii="Times New Roman" w:hAnsi="Times New Roman" w:cs="Times New Roman"/>
          <w:sz w:val="18"/>
          <w:szCs w:val="18"/>
        </w:rPr>
        <w:t>Function</w:t>
      </w:r>
      <w:proofErr w:type="spellEnd"/>
      <w:r>
        <w:rPr>
          <w:rFonts w:ascii="Times New Roman" w:hAnsi="Times New Roman" w:cs="Times New Roman"/>
          <w:sz w:val="18"/>
          <w:szCs w:val="18"/>
        </w:rPr>
        <w:t>) del ojo humano y su sensibilidad máxima</w:t>
      </w:r>
      <w:r w:rsidR="00611F2C">
        <w:rPr>
          <w:rFonts w:ascii="Times New Roman" w:hAnsi="Times New Roman" w:cs="Times New Roman"/>
          <w:sz w:val="18"/>
          <w:szCs w:val="18"/>
        </w:rPr>
        <w:t xml:space="preserve"> con apoyo de una gráfica ilustrativa la cual nos permitirá medir con nuestros ojos el grado donde la visión deja de funcionar adecuadamente. A lo anterior se le aplicará una medida inicial de diferentes distancias para tener un análisis gradual de los resultados.</w:t>
      </w:r>
    </w:p>
    <w:p w14:paraId="54A9EBB8" w14:textId="02109674" w:rsidR="00F34C11" w:rsidRDefault="00F34C11" w:rsidP="00DE524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II. </w:t>
      </w:r>
      <w:r w:rsidR="000E222F">
        <w:rPr>
          <w:rFonts w:ascii="Times New Roman" w:hAnsi="Times New Roman" w:cs="Times New Roman"/>
          <w:sz w:val="20"/>
          <w:szCs w:val="20"/>
        </w:rPr>
        <w:t>INTRODUCCIÓN</w:t>
      </w:r>
    </w:p>
    <w:p w14:paraId="0BABB87B" w14:textId="094BD724" w:rsidR="00C53D70" w:rsidRPr="002D27B1" w:rsidRDefault="001C614E" w:rsidP="00DE5242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Para la realización de la práctica se utilizó apoyo de Python</w:t>
      </w:r>
      <w:r w:rsidR="002D27B1">
        <w:rPr>
          <w:rFonts w:ascii="Times New Roman" w:hAnsi="Times New Roman" w:cs="Times New Roman"/>
          <w:sz w:val="18"/>
          <w:szCs w:val="18"/>
        </w:rPr>
        <w:t xml:space="preserve"> para la </w:t>
      </w:r>
      <w:proofErr w:type="spellStart"/>
      <w:r w:rsidR="002D27B1">
        <w:rPr>
          <w:rFonts w:ascii="Times New Roman" w:hAnsi="Times New Roman" w:cs="Times New Roman"/>
          <w:sz w:val="18"/>
          <w:szCs w:val="18"/>
        </w:rPr>
        <w:t>graficación</w:t>
      </w:r>
      <w:proofErr w:type="spellEnd"/>
      <w:r w:rsidR="002D27B1">
        <w:rPr>
          <w:rFonts w:ascii="Times New Roman" w:hAnsi="Times New Roman" w:cs="Times New Roman"/>
          <w:sz w:val="18"/>
          <w:szCs w:val="18"/>
        </w:rPr>
        <w:t xml:space="preserve"> y obtención de la imagen. Además de lo anterior el programa de Python también nos permite obtener los valores de las constantes </w:t>
      </w:r>
      <w:r w:rsidR="002D27B1">
        <w:rPr>
          <w:rFonts w:ascii="Times New Roman" w:hAnsi="Times New Roman" w:cs="Times New Roman"/>
          <w:i/>
          <w:iCs/>
          <w:sz w:val="18"/>
          <w:szCs w:val="18"/>
        </w:rPr>
        <w:t xml:space="preserve">k1, k2 </w:t>
      </w:r>
      <w:r w:rsidR="002D27B1">
        <w:rPr>
          <w:rFonts w:ascii="Times New Roman" w:hAnsi="Times New Roman" w:cs="Times New Roman"/>
          <w:sz w:val="18"/>
          <w:szCs w:val="18"/>
        </w:rPr>
        <w:t xml:space="preserve">y </w:t>
      </w:r>
      <w:r w:rsidR="002D27B1">
        <w:rPr>
          <w:rFonts w:ascii="Times New Roman" w:hAnsi="Times New Roman" w:cs="Times New Roman"/>
          <w:i/>
          <w:iCs/>
          <w:sz w:val="18"/>
          <w:szCs w:val="18"/>
        </w:rPr>
        <w:t>k3</w:t>
      </w:r>
      <w:r w:rsidR="002D27B1">
        <w:rPr>
          <w:rFonts w:ascii="Times New Roman" w:hAnsi="Times New Roman" w:cs="Times New Roman"/>
          <w:sz w:val="18"/>
          <w:szCs w:val="18"/>
        </w:rPr>
        <w:t>.</w:t>
      </w:r>
    </w:p>
    <w:p w14:paraId="28CF41A7" w14:textId="691A561F" w:rsidR="00C53D70" w:rsidRDefault="00DE5242" w:rsidP="00DE5242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E524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III. </w:t>
      </w:r>
      <w:r w:rsidR="000E222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DESARROLLO</w:t>
      </w:r>
    </w:p>
    <w:p w14:paraId="189561E8" w14:textId="7BB04FD6" w:rsidR="00DE5242" w:rsidRDefault="002D27B1" w:rsidP="00DE5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Para la creación de la imagen se realizó un producto entre las funciones de la onda senoidal y la atenuación.</w:t>
      </w:r>
    </w:p>
    <w:p w14:paraId="35F3B7C2" w14:textId="7FF2CB08" w:rsidR="002D27B1" w:rsidRDefault="002D27B1" w:rsidP="00DE5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Las ecuaciones utilizadas se basan en el valor de tres constantes, donde:</w:t>
      </w:r>
    </w:p>
    <w:p w14:paraId="2063FACD" w14:textId="2B1AFE13" w:rsidR="002D27B1" w:rsidRDefault="002D27B1" w:rsidP="00DE5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k1: </w:t>
      </w:r>
      <w:r w:rsidR="00063FD5">
        <w:rPr>
          <w:rFonts w:ascii="Times New Roman" w:hAnsi="Times New Roman" w:cs="Times New Roman"/>
          <w:sz w:val="18"/>
          <w:szCs w:val="18"/>
        </w:rPr>
        <w:t>Constante</w:t>
      </w:r>
      <w:r>
        <w:rPr>
          <w:rFonts w:ascii="Times New Roman" w:hAnsi="Times New Roman" w:cs="Times New Roman"/>
          <w:sz w:val="18"/>
          <w:szCs w:val="18"/>
        </w:rPr>
        <w:t xml:space="preserve"> de escala inicial</w:t>
      </w:r>
    </w:p>
    <w:p w14:paraId="5EFABF79" w14:textId="5A39B104" w:rsidR="002D27B1" w:rsidRDefault="002D27B1" w:rsidP="00DE5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k2: Constante de crecimiento exponencial</w:t>
      </w:r>
    </w:p>
    <w:p w14:paraId="7248DC9D" w14:textId="251E90E3" w:rsidR="002D27B1" w:rsidRDefault="002D27B1" w:rsidP="00DE5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k3: Constante de atenuación vertical</w:t>
      </w:r>
    </w:p>
    <w:p w14:paraId="29A5C0EE" w14:textId="77777777" w:rsidR="00063FD5" w:rsidRDefault="002D27B1" w:rsidP="00DE5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La ecuación de la onda senoidal (Usada para este ejercicio como h(x)) se desarrolla a su vez como </w:t>
      </w:r>
      <w:r w:rsidR="00063FD5">
        <w:rPr>
          <w:rFonts w:ascii="Times New Roman" w:hAnsi="Times New Roman" w:cs="Times New Roman"/>
          <w:sz w:val="18"/>
          <w:szCs w:val="18"/>
        </w:rPr>
        <w:t>el desarrollo de una función la cual se define a continuación:</w:t>
      </w:r>
    </w:p>
    <w:p w14:paraId="4F5D2011" w14:textId="77777777" w:rsidR="00063FD5" w:rsidRPr="009848F3" w:rsidRDefault="00063FD5" w:rsidP="00DE524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6DCCD10" w14:textId="5C679703" w:rsidR="00063FD5" w:rsidRPr="009848F3" w:rsidRDefault="00063FD5" w:rsidP="00DE524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=k1∙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k2∙x</m:t>
              </m:r>
            </m:sup>
          </m:sSup>
        </m:oMath>
      </m:oMathPara>
    </w:p>
    <w:p w14:paraId="5F7A30E9" w14:textId="03653324" w:rsidR="00063FD5" w:rsidRDefault="002D27B1" w:rsidP="00DE5242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063FD5">
        <w:rPr>
          <w:rFonts w:ascii="Times New Roman" w:hAnsi="Times New Roman" w:cs="Times New Roman"/>
          <w:sz w:val="18"/>
          <w:szCs w:val="18"/>
        </w:rPr>
        <w:tab/>
        <w:t>Dando como resultado:</w:t>
      </w:r>
    </w:p>
    <w:p w14:paraId="61FE5812" w14:textId="6E746C21" w:rsidR="00063FD5" w:rsidRPr="009848F3" w:rsidRDefault="00063FD5" w:rsidP="00DE524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k1∙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k2∙x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</m:e>
          </m:func>
        </m:oMath>
      </m:oMathPara>
    </w:p>
    <w:p w14:paraId="225BDF10" w14:textId="5E804D5F" w:rsidR="00063FD5" w:rsidRDefault="00063FD5" w:rsidP="00DE5242">
      <w:p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sz w:val="18"/>
          <w:szCs w:val="18"/>
        </w:rPr>
        <w:t>Si derivamos la ecuación de la onda senoidal f(x) es que obtenemos el siguiente resultado</w:t>
      </w:r>
      <w:r w:rsidR="009F3AAF">
        <w:rPr>
          <w:rFonts w:ascii="Times New Roman" w:eastAsiaTheme="minorEastAsia" w:hAnsi="Times New Roman" w:cs="Times New Roman"/>
          <w:sz w:val="18"/>
          <w:szCs w:val="18"/>
        </w:rPr>
        <w:t xml:space="preserve"> (Aplicando la regla de la cadena)</w:t>
      </w:r>
      <w:r>
        <w:rPr>
          <w:rFonts w:ascii="Times New Roman" w:eastAsiaTheme="minorEastAsia" w:hAnsi="Times New Roman" w:cs="Times New Roman"/>
          <w:sz w:val="18"/>
          <w:szCs w:val="18"/>
        </w:rPr>
        <w:t>:</w:t>
      </w:r>
    </w:p>
    <w:p w14:paraId="4D5B345D" w14:textId="2C026427" w:rsidR="00063FD5" w:rsidRPr="009848F3" w:rsidRDefault="00C74B47" w:rsidP="00DE524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=k1∙k2∙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k2∙x</m:t>
              </m:r>
            </m:sup>
          </m:sSup>
        </m:oMath>
      </m:oMathPara>
    </w:p>
    <w:p w14:paraId="57B88482" w14:textId="31A5420E" w:rsidR="00063FD5" w:rsidRPr="00063FD5" w:rsidRDefault="00063FD5" w:rsidP="00063FD5">
      <w:pPr>
        <w:ind w:firstLine="708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Tal derivada representa la tasa de cambio con respecto a la posición de “</w:t>
      </w:r>
      <w:r>
        <w:rPr>
          <w:rFonts w:ascii="Times New Roman" w:eastAsiaTheme="minorEastAsia" w:hAnsi="Times New Roman" w:cs="Times New Roman"/>
          <w:i/>
          <w:iCs/>
          <w:sz w:val="18"/>
          <w:szCs w:val="18"/>
        </w:rPr>
        <w:t>x”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, también conocida como la frecuencia de la onda conforme se desplaza por el eje </w:t>
      </w:r>
      <w:r>
        <w:rPr>
          <w:rFonts w:ascii="Times New Roman" w:eastAsiaTheme="minorEastAsia" w:hAnsi="Times New Roman" w:cs="Times New Roman"/>
          <w:i/>
          <w:iCs/>
          <w:sz w:val="18"/>
          <w:szCs w:val="18"/>
        </w:rPr>
        <w:t>“x”</w:t>
      </w:r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14:paraId="140A5002" w14:textId="6E20AA92" w:rsidR="00063FD5" w:rsidRDefault="00063FD5" w:rsidP="00DE5242">
      <w:pPr>
        <w:jc w:val="both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ab/>
        <w:t xml:space="preserve">Para la creación de la función de la atenuación usamos como apoyo el alto de la imagen junto con una exponencial la cual decrece conforme aumenta </w:t>
      </w:r>
      <w:r>
        <w:rPr>
          <w:rFonts w:ascii="Times New Roman" w:eastAsiaTheme="minorEastAsia" w:hAnsi="Times New Roman" w:cs="Times New Roman"/>
          <w:i/>
          <w:iCs/>
          <w:sz w:val="18"/>
          <w:szCs w:val="18"/>
        </w:rPr>
        <w:t>“y”</w:t>
      </w:r>
      <w:r>
        <w:rPr>
          <w:rFonts w:ascii="Times New Roman" w:eastAsiaTheme="minorEastAsia" w:hAnsi="Times New Roman" w:cs="Times New Roman"/>
          <w:sz w:val="18"/>
          <w:szCs w:val="18"/>
        </w:rPr>
        <w:t>:</w:t>
      </w:r>
    </w:p>
    <w:p w14:paraId="763C9BE5" w14:textId="7A9DF236" w:rsidR="00063FD5" w:rsidRPr="009848F3" w:rsidRDefault="00063FD5" w:rsidP="00DE524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-k3∙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altura-1-y</m:t>
                  </m:r>
                </m:e>
              </m:d>
            </m:sup>
          </m:sSup>
        </m:oMath>
      </m:oMathPara>
    </w:p>
    <w:p w14:paraId="1861F84E" w14:textId="2C937C61" w:rsidR="00063FD5" w:rsidRDefault="00063FD5" w:rsidP="00063FD5">
      <w:pPr>
        <w:ind w:firstLine="708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En base a las dos ecuaciones anteriormente mencionadas es que se graficó su producto.</w:t>
      </w:r>
    </w:p>
    <w:p w14:paraId="0562FD52" w14:textId="419CE91D" w:rsidR="00063FD5" w:rsidRPr="00063FD5" w:rsidRDefault="00063FD5" w:rsidP="00DE5242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k1∙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k2∙x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-k3∙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altura-1-y</m:t>
                  </m:r>
                </m:e>
              </m:d>
            </m:sup>
          </m:sSup>
        </m:oMath>
      </m:oMathPara>
    </w:p>
    <w:p w14:paraId="631E9060" w14:textId="497A03E4" w:rsidR="00B46720" w:rsidRDefault="000E222F" w:rsidP="000E222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IV. RESULTADOS</w:t>
      </w:r>
    </w:p>
    <w:p w14:paraId="68F41B4A" w14:textId="18A2AF4D" w:rsidR="000E222F" w:rsidRDefault="00063FD5" w:rsidP="00063FD5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Graficando la ecuación compuesta anteriormente mencionada se obtiene la siguiente imagen:</w:t>
      </w:r>
    </w:p>
    <w:p w14:paraId="342BDC10" w14:textId="48FA714D" w:rsidR="00063FD5" w:rsidRDefault="00063FD5" w:rsidP="000E222F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7DFB546" wp14:editId="681FE7D4">
            <wp:extent cx="3077155" cy="2161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960" cy="21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73AF" w14:textId="2D74B5CE" w:rsidR="000E222F" w:rsidRDefault="00063FD5" w:rsidP="009F3AA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Fig. 1: Imagen obtenida al ser graficada en Python de la ecuación compuesta</w:t>
      </w:r>
    </w:p>
    <w:p w14:paraId="716F770D" w14:textId="353F89C6" w:rsidR="009848F3" w:rsidRDefault="009848F3" w:rsidP="009F3AAF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Además de lo anterior, con apoyo del programa de Python es que obtenemos los valores aproximados de las constantes utilizadas en las funciones:</w:t>
      </w:r>
    </w:p>
    <w:p w14:paraId="61955136" w14:textId="1A1D579A" w:rsidR="009848F3" w:rsidRDefault="009848F3" w:rsidP="009F3AAF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68B917" wp14:editId="18A1B84E">
            <wp:extent cx="3187700" cy="254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0005" w14:textId="2D2E6BC0" w:rsidR="009848F3" w:rsidRPr="009848F3" w:rsidRDefault="009848F3" w:rsidP="009F3AAF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Fig. 2: Valores obtenidos en el programa de Python para el cálculo de las variables</w:t>
      </w:r>
    </w:p>
    <w:sectPr w:rsidR="009848F3" w:rsidRPr="009848F3" w:rsidSect="0032056C">
      <w:type w:val="continuous"/>
      <w:pgSz w:w="12240" w:h="15840"/>
      <w:pgMar w:top="1077" w:right="981" w:bottom="1440" w:left="98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D5E"/>
    <w:multiLevelType w:val="hybridMultilevel"/>
    <w:tmpl w:val="12B88696"/>
    <w:lvl w:ilvl="0" w:tplc="1774FE5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0E742B"/>
    <w:multiLevelType w:val="hybridMultilevel"/>
    <w:tmpl w:val="D474E642"/>
    <w:lvl w:ilvl="0" w:tplc="01A434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413A"/>
    <w:multiLevelType w:val="hybridMultilevel"/>
    <w:tmpl w:val="FEB299B2"/>
    <w:lvl w:ilvl="0" w:tplc="AB4AB3B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153E"/>
    <w:multiLevelType w:val="hybridMultilevel"/>
    <w:tmpl w:val="B9A69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5FE5"/>
    <w:multiLevelType w:val="hybridMultilevel"/>
    <w:tmpl w:val="3F38A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F0019"/>
    <w:multiLevelType w:val="hybridMultilevel"/>
    <w:tmpl w:val="49B05596"/>
    <w:lvl w:ilvl="0" w:tplc="91D41CF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E9476FC"/>
    <w:multiLevelType w:val="hybridMultilevel"/>
    <w:tmpl w:val="550C3A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B4EF2"/>
    <w:multiLevelType w:val="hybridMultilevel"/>
    <w:tmpl w:val="FBFC99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70957"/>
    <w:multiLevelType w:val="hybridMultilevel"/>
    <w:tmpl w:val="D4CC1A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008B"/>
    <w:multiLevelType w:val="hybridMultilevel"/>
    <w:tmpl w:val="FD2C07DE"/>
    <w:lvl w:ilvl="0" w:tplc="01A4340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0E4083"/>
    <w:multiLevelType w:val="hybridMultilevel"/>
    <w:tmpl w:val="B0B0DF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2C"/>
    <w:rsid w:val="00006255"/>
    <w:rsid w:val="00050809"/>
    <w:rsid w:val="00063FD5"/>
    <w:rsid w:val="000E222F"/>
    <w:rsid w:val="000E5788"/>
    <w:rsid w:val="001318F3"/>
    <w:rsid w:val="001C614E"/>
    <w:rsid w:val="001D4A02"/>
    <w:rsid w:val="0020010D"/>
    <w:rsid w:val="002242D3"/>
    <w:rsid w:val="00230D89"/>
    <w:rsid w:val="002553B3"/>
    <w:rsid w:val="002D27B1"/>
    <w:rsid w:val="002D4155"/>
    <w:rsid w:val="002E68E8"/>
    <w:rsid w:val="00300BC8"/>
    <w:rsid w:val="0032056C"/>
    <w:rsid w:val="003371FC"/>
    <w:rsid w:val="003B7F49"/>
    <w:rsid w:val="003E466F"/>
    <w:rsid w:val="00403F14"/>
    <w:rsid w:val="004202B2"/>
    <w:rsid w:val="0042092B"/>
    <w:rsid w:val="0048412C"/>
    <w:rsid w:val="00484866"/>
    <w:rsid w:val="00494E77"/>
    <w:rsid w:val="004A193D"/>
    <w:rsid w:val="004D4EA8"/>
    <w:rsid w:val="004F5449"/>
    <w:rsid w:val="005076D8"/>
    <w:rsid w:val="005678C6"/>
    <w:rsid w:val="00611F2C"/>
    <w:rsid w:val="006140CF"/>
    <w:rsid w:val="00695CB5"/>
    <w:rsid w:val="00752408"/>
    <w:rsid w:val="00763E55"/>
    <w:rsid w:val="00835227"/>
    <w:rsid w:val="00837EF9"/>
    <w:rsid w:val="00896EB0"/>
    <w:rsid w:val="00942F57"/>
    <w:rsid w:val="0094687C"/>
    <w:rsid w:val="00971D34"/>
    <w:rsid w:val="009848F3"/>
    <w:rsid w:val="009866C2"/>
    <w:rsid w:val="009D18DF"/>
    <w:rsid w:val="009F3AAF"/>
    <w:rsid w:val="00A03A60"/>
    <w:rsid w:val="00A13781"/>
    <w:rsid w:val="00A30E41"/>
    <w:rsid w:val="00A467C1"/>
    <w:rsid w:val="00AB7285"/>
    <w:rsid w:val="00B46720"/>
    <w:rsid w:val="00B61A84"/>
    <w:rsid w:val="00B6325E"/>
    <w:rsid w:val="00BA659B"/>
    <w:rsid w:val="00BC14F8"/>
    <w:rsid w:val="00BE5318"/>
    <w:rsid w:val="00BF650D"/>
    <w:rsid w:val="00C33230"/>
    <w:rsid w:val="00C53D70"/>
    <w:rsid w:val="00C66C14"/>
    <w:rsid w:val="00C74B47"/>
    <w:rsid w:val="00CB36BA"/>
    <w:rsid w:val="00DE5242"/>
    <w:rsid w:val="00E132DA"/>
    <w:rsid w:val="00EB7F9F"/>
    <w:rsid w:val="00F3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D58D"/>
  <w15:chartTrackingRefBased/>
  <w15:docId w15:val="{38BF134B-D17F-46AA-99EA-486A50CB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6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E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7E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EF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4687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39"/>
    <w:rsid w:val="00C3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3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63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139CE-3B12-49B6-9B1B-62083782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Vanegas Ricardo Alonso</dc:creator>
  <cp:keywords/>
  <dc:description/>
  <cp:lastModifiedBy>Velasco Vanegas Ricardo Alonso</cp:lastModifiedBy>
  <cp:revision>6</cp:revision>
  <cp:lastPrinted>2024-08-12T03:48:00Z</cp:lastPrinted>
  <dcterms:created xsi:type="dcterms:W3CDTF">2024-08-19T01:48:00Z</dcterms:created>
  <dcterms:modified xsi:type="dcterms:W3CDTF">2024-08-19T15:25:00Z</dcterms:modified>
</cp:coreProperties>
</file>