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C1" w:rsidRPr="00753EC1" w:rsidRDefault="00753EC1" w:rsidP="00753EC1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Piedra, Papel o Tijera</w:t>
      </w:r>
    </w:p>
    <w:p w:rsidR="00753EC1" w:rsidRPr="00753EC1" w:rsidRDefault="00753EC1" w:rsidP="00753EC1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En cada ronda del juego de piedra, papel o tijera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, los dos competidores </w:t>
      </w:r>
      <w:r w:rsidR="0050460D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(jugador y máquina) 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deben elegir entre jugar tijera, papel o piedra.</w:t>
      </w:r>
    </w:p>
    <w:p w:rsidR="00753EC1" w:rsidRPr="00753EC1" w:rsidRDefault="00753EC1" w:rsidP="00753EC1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Las reglas para decidir quién gana la ronda son: tijera le gana a papel, papel le gana a piedra, piedra le gana a tijera, y todas las demás combinaciones son empates.</w:t>
      </w:r>
    </w:p>
    <w:p w:rsidR="00753EC1" w:rsidRPr="00753EC1" w:rsidRDefault="00753EC1" w:rsidP="00753EC1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El ganador del juego es el primero que gane tres rondas.</w:t>
      </w:r>
    </w:p>
    <w:p w:rsidR="00753EC1" w:rsidRPr="00753EC1" w:rsidRDefault="00753EC1" w:rsidP="00753EC1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Escriba un programa que pregunte </w:t>
      </w:r>
      <w:r w:rsidR="0050460D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al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 jugador cuál es su jugada, </w:t>
      </w:r>
      <w:r w:rsidR="0050460D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luego haga jugar aleatoriamente a la máquina, 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muestre cuál es el marcador después de cada ronda, y termine cuando uno de ellos haya ganado tres rondas. Los jugadores deben indicar su jugada escribiendo </w:t>
      </w:r>
      <w:r w:rsidRPr="00753EC1">
        <w:rPr>
          <w:rFonts w:ascii="Consolas" w:eastAsia="Times New Roman" w:hAnsi="Consolas" w:cs="Courier New"/>
          <w:color w:val="333333"/>
          <w:spacing w:val="2"/>
          <w:sz w:val="23"/>
          <w:szCs w:val="23"/>
          <w:shd w:val="clear" w:color="auto" w:fill="F2F2F2"/>
          <w:lang w:eastAsia="es-AR"/>
        </w:rPr>
        <w:t>tijera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, </w:t>
      </w:r>
      <w:r w:rsidRPr="00753EC1">
        <w:rPr>
          <w:rFonts w:ascii="Consolas" w:eastAsia="Times New Roman" w:hAnsi="Consolas" w:cs="Courier New"/>
          <w:color w:val="333333"/>
          <w:spacing w:val="2"/>
          <w:sz w:val="23"/>
          <w:szCs w:val="23"/>
          <w:shd w:val="clear" w:color="auto" w:fill="F2F2F2"/>
          <w:lang w:eastAsia="es-AR"/>
        </w:rPr>
        <w:t>papel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 o </w:t>
      </w:r>
      <w:r w:rsidRPr="00753EC1">
        <w:rPr>
          <w:rFonts w:ascii="Consolas" w:eastAsia="Times New Roman" w:hAnsi="Consolas" w:cs="Courier New"/>
          <w:color w:val="333333"/>
          <w:spacing w:val="2"/>
          <w:sz w:val="23"/>
          <w:szCs w:val="23"/>
          <w:shd w:val="clear" w:color="auto" w:fill="F2F2F2"/>
          <w:lang w:eastAsia="es-AR"/>
        </w:rPr>
        <w:t>piedra</w:t>
      </w:r>
      <w:r w:rsidRPr="00753EC1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.</w:t>
      </w:r>
    </w:p>
    <w:p w:rsidR="003E2B49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2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tijera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papel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1 - 0</w:t>
      </w:r>
    </w:p>
    <w:p w:rsid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3E2B49" w:rsidRPr="00753EC1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2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tijera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tijera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1 - 0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3E2B49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0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piedra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papel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1 - 1</w:t>
      </w:r>
    </w:p>
    <w:p w:rsidR="003E2B49" w:rsidRDefault="003E2B49">
      <w:pP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br w:type="page"/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3E2B49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0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piedra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tijera</w:t>
      </w:r>
    </w:p>
    <w:p w:rsidR="00753EC1" w:rsidRPr="00753EC1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2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- 1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3E2B49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1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papel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papel</w:t>
      </w:r>
    </w:p>
    <w:p w:rsidR="00753EC1" w:rsidRPr="00753EC1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2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- 1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3E2B49" w:rsidRDefault="003E2B49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</w:pPr>
      <w:r>
        <w:t>Juega Usted:</w:t>
      </w:r>
      <w:r>
        <w:br/>
        <w:t>0 = Piedra</w:t>
      </w:r>
      <w:r>
        <w:br/>
        <w:t>1 = Papel</w:t>
      </w:r>
      <w:r>
        <w:br/>
        <w:t>2 = Tijera</w:t>
      </w:r>
      <w:r>
        <w:br/>
        <w:t>Haga su elección:</w:t>
      </w:r>
      <w:r>
        <w:t xml:space="preserve"> 1</w:t>
      </w:r>
      <w:bookmarkStart w:id="0" w:name="_GoBack"/>
      <w:bookmarkEnd w:id="0"/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 xml:space="preserve">papel </w:t>
      </w: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Máquina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="00753EC1" w:rsidRPr="00753EC1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piedra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3 - 1</w:t>
      </w:r>
    </w:p>
    <w:p w:rsidR="00753EC1" w:rsidRPr="00753EC1" w:rsidRDefault="00753EC1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</w:p>
    <w:p w:rsidR="00753EC1" w:rsidRPr="00753EC1" w:rsidRDefault="0050460D" w:rsidP="00753EC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Jugador</w:t>
      </w:r>
      <w:r w:rsidR="00753EC1" w:rsidRPr="00753EC1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es el ganador</w:t>
      </w:r>
    </w:p>
    <w:p w:rsidR="00E5525D" w:rsidRDefault="00E5525D"/>
    <w:sectPr w:rsidR="00E5525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CD" w:rsidRDefault="007514CD" w:rsidP="00753EC1">
      <w:pPr>
        <w:spacing w:after="0" w:line="240" w:lineRule="auto"/>
      </w:pPr>
      <w:r>
        <w:separator/>
      </w:r>
    </w:p>
  </w:endnote>
  <w:endnote w:type="continuationSeparator" w:id="0">
    <w:p w:rsidR="007514CD" w:rsidRDefault="007514CD" w:rsidP="0075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CD" w:rsidRDefault="007514CD" w:rsidP="00753EC1">
      <w:pPr>
        <w:spacing w:after="0" w:line="240" w:lineRule="auto"/>
      </w:pPr>
      <w:r>
        <w:separator/>
      </w:r>
    </w:p>
  </w:footnote>
  <w:footnote w:type="continuationSeparator" w:id="0">
    <w:p w:rsidR="007514CD" w:rsidRDefault="007514CD" w:rsidP="0075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1" w:type="dxa"/>
      <w:tblInd w:w="-853" w:type="dxa"/>
      <w:tblLook w:val="04A0" w:firstRow="1" w:lastRow="0" w:firstColumn="1" w:lastColumn="0" w:noHBand="0" w:noVBand="1"/>
    </w:tblPr>
    <w:tblGrid>
      <w:gridCol w:w="10201"/>
    </w:tblGrid>
    <w:tr w:rsidR="00753EC1" w:rsidTr="00FD2AD5">
      <w:tc>
        <w:tcPr>
          <w:tcW w:w="10201" w:type="dxa"/>
        </w:tcPr>
        <w:p w:rsidR="00753EC1" w:rsidRDefault="00753EC1" w:rsidP="00753EC1">
          <w:pPr>
            <w:pStyle w:val="Encabezado"/>
          </w:pPr>
          <w:r w:rsidRPr="00B95FFB">
            <w:rPr>
              <w:noProof/>
              <w:lang w:eastAsia="es-AR"/>
            </w:rPr>
            <w:drawing>
              <wp:inline distT="0" distB="0" distL="0" distR="0" wp14:anchorId="2B2F9380" wp14:editId="5B3A612D">
                <wp:extent cx="1257300" cy="456080"/>
                <wp:effectExtent l="19050" t="0" r="0" b="0"/>
                <wp:docPr id="53" name="Imagen 1" descr="Logo apaisado Instituto Belt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n 11" descr="Logo apaisado Instituto Belt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211" t="57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6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                   </w:t>
          </w:r>
          <w:r>
            <w:rPr>
              <w:noProof/>
              <w:lang w:eastAsia="es-AR"/>
            </w:rPr>
            <w:drawing>
              <wp:inline distT="0" distB="0" distL="0" distR="0" wp14:anchorId="69AEE6B8" wp14:editId="75D605D8">
                <wp:extent cx="901211" cy="418420"/>
                <wp:effectExtent l="19050" t="0" r="0" b="0"/>
                <wp:docPr id="54" name="5 Imagen" descr="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823" cy="419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53EC1" w:rsidRPr="00701FBD" w:rsidTr="00FD2AD5">
      <w:trPr>
        <w:trHeight w:val="249"/>
      </w:trPr>
      <w:tc>
        <w:tcPr>
          <w:tcW w:w="10201" w:type="dxa"/>
          <w:vAlign w:val="center"/>
        </w:tcPr>
        <w:p w:rsidR="00753EC1" w:rsidRPr="00701FBD" w:rsidRDefault="00753EC1" w:rsidP="00753EC1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UNIDAD INTEGRAL DE EDUCACIÓN TÉCNICO PROFESIONAL DE AVELLANEDA</w:t>
          </w:r>
        </w:p>
      </w:tc>
    </w:tr>
    <w:tr w:rsidR="00753EC1" w:rsidRPr="00701FBD" w:rsidTr="00FD2AD5">
      <w:trPr>
        <w:trHeight w:val="280"/>
      </w:trPr>
      <w:tc>
        <w:tcPr>
          <w:tcW w:w="10201" w:type="dxa"/>
          <w:vAlign w:val="center"/>
        </w:tcPr>
        <w:p w:rsidR="00753EC1" w:rsidRPr="00701FBD" w:rsidRDefault="00753EC1" w:rsidP="00753EC1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INSTITUTO SUPERIOR DE FORMACIÓN TÉCNICA N°197</w:t>
          </w:r>
        </w:p>
      </w:tc>
    </w:tr>
  </w:tbl>
  <w:p w:rsidR="00753EC1" w:rsidRDefault="00753E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C1"/>
    <w:rsid w:val="000042F8"/>
    <w:rsid w:val="003E2B49"/>
    <w:rsid w:val="0050460D"/>
    <w:rsid w:val="00564092"/>
    <w:rsid w:val="00706B74"/>
    <w:rsid w:val="007514CD"/>
    <w:rsid w:val="00753EC1"/>
    <w:rsid w:val="00DB580C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C603"/>
  <w15:chartTrackingRefBased/>
  <w15:docId w15:val="{E45CE91A-D1B2-4A0A-AC0E-761783A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3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3EC1"/>
  </w:style>
  <w:style w:type="paragraph" w:styleId="Piedepgina">
    <w:name w:val="footer"/>
    <w:basedOn w:val="Normal"/>
    <w:link w:val="PiedepginaCar"/>
    <w:uiPriority w:val="99"/>
    <w:unhideWhenUsed/>
    <w:rsid w:val="00753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EC1"/>
  </w:style>
  <w:style w:type="table" w:styleId="Tablaconcuadrcula">
    <w:name w:val="Table Grid"/>
    <w:basedOn w:val="Tablanormal"/>
    <w:uiPriority w:val="59"/>
    <w:rsid w:val="0075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9E019AD7F7343B2932107A96DA4C8" ma:contentTypeVersion="2" ma:contentTypeDescription="Crear nuevo documento." ma:contentTypeScope="" ma:versionID="9dcaf91abe2fee418dc697a4409818c0">
  <xsd:schema xmlns:xsd="http://www.w3.org/2001/XMLSchema" xmlns:xs="http://www.w3.org/2001/XMLSchema" xmlns:p="http://schemas.microsoft.com/office/2006/metadata/properties" xmlns:ns2="adb4bd2d-c1df-4b7a-abad-9ca84f30bbd2" targetNamespace="http://schemas.microsoft.com/office/2006/metadata/properties" ma:root="true" ma:fieldsID="77b1f6472477712ec79a1777c34b06ce" ns2:_="">
    <xsd:import namespace="adb4bd2d-c1df-4b7a-abad-9ca84f3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4bd2d-c1df-4b7a-abad-9ca84f30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40244-08BF-4D8C-99A1-856E709E92BF}"/>
</file>

<file path=customXml/itemProps2.xml><?xml version="1.0" encoding="utf-8"?>
<ds:datastoreItem xmlns:ds="http://schemas.openxmlformats.org/officeDocument/2006/customXml" ds:itemID="{46A40052-4007-491E-8165-7671446C906E}"/>
</file>

<file path=customXml/itemProps3.xml><?xml version="1.0" encoding="utf-8"?>
<ds:datastoreItem xmlns:ds="http://schemas.openxmlformats.org/officeDocument/2006/customXml" ds:itemID="{710B9C56-0163-4BC6-9A20-A3C41640D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2020-06-23T20:21:00Z</dcterms:created>
  <dcterms:modified xsi:type="dcterms:W3CDTF">2020-06-23T20:21:00Z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0x0101006A19E019AD7F7343B2932107A96DA4C8</vt:lpwstr>
  </property>
</Properties>
</file>