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ascii="Arial" w:hAnsi="Arial" w:eastAsia="Arial" w:cs="Arial"/>
          <w:b/>
          <w:b/>
          <w:sz w:val="40"/>
          <w:szCs w:val="40"/>
        </w:rPr>
      </w:pPr>
      <w:r>
        <w:rPr>
          <w:rFonts w:eastAsia="Arial" w:cs="Arial" w:ascii="Arial" w:hAnsi="Arial"/>
          <w:b/>
          <w:sz w:val="40"/>
          <w:szCs w:val="40"/>
        </w:rPr>
        <w:t>Trabajo práctico evaluativo final</w:t>
      </w:r>
    </w:p>
    <w:p>
      <w:pPr>
        <w:pStyle w:val="Normal"/>
        <w:spacing w:lineRule="auto" w:line="360"/>
        <w:rPr>
          <w:rFonts w:ascii="Arial" w:hAnsi="Arial" w:eastAsia="Arial" w:cs="Arial"/>
          <w:b/>
          <w:b/>
          <w:sz w:val="40"/>
          <w:szCs w:val="40"/>
          <w:u w:val="single"/>
        </w:rPr>
      </w:pPr>
      <w:r>
        <w:rPr>
          <w:rFonts w:eastAsia="Arial" w:cs="Arial" w:ascii="Arial" w:hAnsi="Arial"/>
          <w:b/>
          <w:sz w:val="40"/>
          <w:szCs w:val="40"/>
          <w:u w:val="single"/>
        </w:rPr>
        <w:t>Organización Empresarial</w:t>
      </w:r>
    </w:p>
    <w:p>
      <w:pPr>
        <w:pStyle w:val="Normal"/>
        <w:spacing w:lineRule="auto" w:line="360"/>
        <w:rPr>
          <w:rFonts w:ascii="Arial" w:hAnsi="Arial" w:eastAsia="Arial" w:cs="Arial"/>
          <w:b/>
          <w:b/>
          <w:sz w:val="40"/>
          <w:szCs w:val="40"/>
        </w:rPr>
      </w:pPr>
      <w:r>
        <w:rPr>
          <w:rFonts w:eastAsia="Arial" w:cs="Arial" w:ascii="Arial" w:hAnsi="Arial"/>
          <w:b/>
          <w:sz w:val="40"/>
          <w:szCs w:val="40"/>
        </w:rPr>
      </w:r>
    </w:p>
    <w:p>
      <w:pPr>
        <w:pStyle w:val="Normal"/>
        <w:spacing w:lineRule="auto" w:line="360"/>
        <w:rPr>
          <w:rFonts w:ascii="Arial" w:hAnsi="Arial" w:eastAsia="Arial" w:cs="Arial"/>
          <w:b/>
          <w:b/>
          <w:sz w:val="40"/>
          <w:szCs w:val="40"/>
        </w:rPr>
      </w:pPr>
      <w:r>
        <w:rPr>
          <w:rFonts w:eastAsia="Arial" w:cs="Arial" w:ascii="Arial" w:hAnsi="Arial"/>
          <w:b/>
          <w:sz w:val="40"/>
          <w:szCs w:val="40"/>
          <w:u w:val="single"/>
        </w:rPr>
        <w:t>Profesor:</w:t>
      </w:r>
      <w:r>
        <w:rPr>
          <w:rFonts w:eastAsia="Arial" w:cs="Arial" w:ascii="Arial" w:hAnsi="Arial"/>
          <w:b/>
          <w:sz w:val="40"/>
          <w:szCs w:val="40"/>
        </w:rPr>
        <w:t xml:space="preserve">  Leonardo Alejandro Chiesa</w:t>
      </w:r>
    </w:p>
    <w:p>
      <w:pPr>
        <w:pStyle w:val="Normal"/>
        <w:spacing w:lineRule="auto" w:line="360"/>
        <w:rPr>
          <w:rFonts w:ascii="Arial" w:hAnsi="Arial" w:eastAsia="Arial" w:cs="Arial"/>
          <w:b/>
          <w:b/>
          <w:sz w:val="40"/>
          <w:szCs w:val="40"/>
        </w:rPr>
      </w:pPr>
      <w:r>
        <w:rPr>
          <w:rFonts w:eastAsia="Arial" w:cs="Arial" w:ascii="Arial" w:hAnsi="Arial"/>
          <w:b/>
          <w:sz w:val="40"/>
          <w:szCs w:val="40"/>
        </w:rPr>
      </w:r>
    </w:p>
    <w:p>
      <w:pPr>
        <w:pStyle w:val="Normal"/>
        <w:spacing w:lineRule="auto" w:line="360"/>
        <w:rPr>
          <w:rFonts w:ascii="Arial" w:hAnsi="Arial" w:eastAsia="Arial" w:cs="Arial"/>
          <w:b/>
          <w:b/>
          <w:sz w:val="40"/>
          <w:szCs w:val="40"/>
        </w:rPr>
      </w:pPr>
      <w:r>
        <w:rPr>
          <w:rFonts w:eastAsia="Arial" w:cs="Arial" w:ascii="Arial" w:hAnsi="Arial"/>
          <w:b/>
          <w:sz w:val="40"/>
          <w:szCs w:val="40"/>
          <w:u w:val="single"/>
        </w:rPr>
        <w:t>Alumno:</w:t>
      </w:r>
      <w:r>
        <w:rPr>
          <w:rFonts w:eastAsia="Arial" w:cs="Arial" w:ascii="Arial" w:hAnsi="Arial"/>
          <w:b/>
          <w:sz w:val="40"/>
          <w:szCs w:val="40"/>
        </w:rPr>
        <w:t xml:space="preserve"> Noodt Molins Federico Nicolas Dario</w:t>
      </w:r>
    </w:p>
    <w:p>
      <w:pPr>
        <w:pStyle w:val="Normal"/>
        <w:spacing w:lineRule="auto" w:line="360"/>
        <w:rPr>
          <w:rFonts w:ascii="Arial" w:hAnsi="Arial" w:eastAsia="Arial" w:cs="Arial"/>
          <w:b/>
          <w:b/>
          <w:sz w:val="40"/>
          <w:szCs w:val="40"/>
        </w:rPr>
      </w:pPr>
      <w:r>
        <w:rPr>
          <w:rFonts w:eastAsia="Arial" w:cs="Arial" w:ascii="Arial" w:hAnsi="Arial"/>
          <w:b/>
          <w:sz w:val="40"/>
          <w:szCs w:val="40"/>
        </w:rPr>
      </w:r>
    </w:p>
    <w:p>
      <w:pPr>
        <w:pStyle w:val="Normal"/>
        <w:spacing w:lineRule="auto" w:line="360"/>
        <w:rPr>
          <w:rFonts w:ascii="Arial" w:hAnsi="Arial" w:eastAsia="Arial" w:cs="Arial"/>
          <w:b/>
          <w:b/>
          <w:sz w:val="40"/>
          <w:szCs w:val="40"/>
        </w:rPr>
      </w:pPr>
      <w:r>
        <w:rPr>
          <w:rFonts w:eastAsia="Arial" w:cs="Arial" w:ascii="Arial" w:hAnsi="Arial"/>
          <w:b/>
          <w:sz w:val="40"/>
          <w:szCs w:val="40"/>
          <w:u w:val="single"/>
        </w:rPr>
        <w:t>D.N.I. Alumno:</w:t>
      </w:r>
      <w:r>
        <w:rPr>
          <w:rFonts w:eastAsia="Arial" w:cs="Arial" w:ascii="Arial" w:hAnsi="Arial"/>
          <w:b/>
          <w:sz w:val="40"/>
          <w:szCs w:val="40"/>
        </w:rPr>
        <w:t xml:space="preserve"> 41.562.104</w:t>
      </w:r>
      <w:r>
        <w:br w:type="page"/>
      </w:r>
    </w:p>
    <w:p>
      <w:pPr>
        <w:pStyle w:val="Normal"/>
        <w:spacing w:lineRule="auto" w:line="360"/>
        <w:rPr>
          <w:rFonts w:ascii="Arial" w:hAnsi="Arial" w:eastAsia="Arial" w:cs="Arial"/>
          <w:sz w:val="24"/>
          <w:szCs w:val="24"/>
        </w:rPr>
      </w:pPr>
      <w:r>
        <w:rPr>
          <w:rFonts w:eastAsia="Arial" w:cs="Arial" w:ascii="Arial" w:hAnsi="Arial"/>
          <w:sz w:val="24"/>
          <w:szCs w:val="24"/>
        </w:rPr>
        <w:t>A continuación, detallo las respuestas al trabajo práctico final.</w:t>
      </w:r>
    </w:p>
    <w:p>
      <w:pPr>
        <w:pStyle w:val="Normal"/>
        <w:spacing w:lineRule="auto" w:line="360"/>
        <w:rPr>
          <w:rFonts w:ascii="Arial" w:hAnsi="Arial" w:eastAsia="Arial" w:cs="Arial"/>
          <w:sz w:val="24"/>
          <w:szCs w:val="24"/>
        </w:rPr>
      </w:pPr>
      <w:r>
        <w:rPr>
          <w:rFonts w:eastAsia="Arial" w:cs="Arial" w:ascii="Arial" w:hAnsi="Arial"/>
          <w:sz w:val="24"/>
          <w:szCs w:val="24"/>
        </w:rPr>
      </w:r>
    </w:p>
    <w:p>
      <w:pPr>
        <w:pStyle w:val="Normal"/>
        <w:keepNext w:val="false"/>
        <w:keepLines w:val="false"/>
        <w:widowControl/>
        <w:numPr>
          <w:ilvl w:val="0"/>
          <w:numId w:val="2"/>
        </w:numPr>
        <w:pBdr/>
        <w:shd w:val="clear" w:fill="auto"/>
        <w:spacing w:lineRule="auto" w:line="360" w:before="0" w:after="0"/>
        <w:ind w:left="720" w:right="0" w:hanging="36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
        <w:keepNext w:val="false"/>
        <w:keepLines w:val="false"/>
        <w:widowControl/>
        <w:numPr>
          <w:ilvl w:val="0"/>
          <w:numId w:val="3"/>
        </w:numPr>
        <w:pBdr/>
        <w:shd w:val="clear" w:fill="auto"/>
        <w:spacing w:lineRule="auto" w:line="360" w:before="0" w:after="0"/>
        <w:ind w:left="1440" w:right="0" w:hanging="360"/>
        <w:jc w:val="left"/>
        <w:rPr>
          <w:rFonts w:ascii="Arial" w:hAnsi="Arial" w:eastAsia="Arial" w:cs="Arial"/>
          <w:b w:val="false"/>
          <w:b w:val="false"/>
          <w:i w:val="false"/>
          <w:i w:val="false"/>
          <w:caps w:val="false"/>
          <w:smallCaps w:val="false"/>
          <w:strike w:val="false"/>
          <w:dstrike w:val="false"/>
          <w:color w:val="000000"/>
          <w:position w:val="0"/>
          <w:sz w:val="22"/>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Una </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Sociedad de Responsabilidad Limitada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(S.R.L.) es un tipo de sociedad de mercado, que está limitada a un máximo de cincuenta socios, que se formula a través de un contrato, en el cuál, se establece el nombre de la organización, cuál va a ser su duración operativa, su ejercicio a llevar a cabo, y la capacidad financiera. Todo esto suscripto por cada uno de los socios en una firma. A este contrato se lo nomina “contrato social</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pBdr/>
        <w:shd w:val="clear" w:fill="auto"/>
        <w:spacing w:lineRule="auto" w:line="360" w:before="0" w:after="0"/>
        <w:ind w:left="1440" w:right="0" w:hanging="0"/>
        <w:jc w:val="left"/>
        <w:rPr>
          <w:rFonts w:ascii="Arial" w:hAnsi="Arial" w:eastAsia="Arial" w:cs="Arial"/>
          <w:b w:val="false"/>
          <w:b w:val="false"/>
          <w:i w:val="false"/>
          <w:i w:val="false"/>
          <w:caps w:val="false"/>
          <w:smallCaps w:val="false"/>
          <w:strike w:val="false"/>
          <w:dstrike w:val="false"/>
          <w:color w:val="000000"/>
          <w:position w:val="0"/>
          <w:sz w:val="22"/>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Se conoce como S.R.L. porque todos los socios tienen que responder financieramente por hasta el monto de su aporte y la </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integración del de sus socios </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lo pautado en este formulario.</w:t>
      </w:r>
    </w:p>
    <w:p>
      <w:pPr>
        <w:pStyle w:val="Normal"/>
        <w:keepNext w:val="false"/>
        <w:keepLines w:val="false"/>
        <w:widowControl/>
        <w:numPr>
          <w:ilvl w:val="0"/>
          <w:numId w:val="3"/>
        </w:numPr>
        <w:pBdr/>
        <w:shd w:val="clear" w:fill="auto"/>
        <w:spacing w:lineRule="auto" w:line="360" w:before="0" w:after="0"/>
        <w:ind w:left="1440" w:right="0" w:hanging="360"/>
        <w:jc w:val="left"/>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A diferencia de esta, una </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Sociedad anónima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(S.A.) está formulada para realizar grandes sumas de dinero, las cuáles se procesan en acciones entregadas a </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cada uno de los socios, y ellos responden </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frente a terceros por la integración de sus acciones </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numPr>
          <w:ilvl w:val="0"/>
          <w:numId w:val="3"/>
        </w:numPr>
        <w:pBdr/>
        <w:shd w:val="clear" w:fill="auto"/>
        <w:spacing w:lineRule="auto" w:line="360" w:before="0" w:after="0"/>
        <w:ind w:left="1440" w:right="0" w:hanging="360"/>
        <w:jc w:val="left"/>
        <w:rPr>
          <w:rFonts w:ascii="Arial" w:hAnsi="Arial" w:eastAsia="Arial" w:cs="Arial"/>
          <w:b w:val="false"/>
          <w:b w:val="false"/>
          <w:i w:val="false"/>
          <w:i w:val="false"/>
          <w:caps w:val="false"/>
          <w:smallCaps w:val="false"/>
          <w:strike w:val="false"/>
          <w:dstrike w:val="false"/>
          <w:color w:val="000000"/>
          <w:position w:val="0"/>
          <w:sz w:val="22"/>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La </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Sociedad Anónima Unipersonal</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(S.A.U.) es muy similar a una Sociedad Anónima. Sus únicas diferencias son que están constituidas únicamente por una sola persona inversora que toma parte de todo su patrimonio para efectuar acciones por esa Sociedad.</w:t>
      </w:r>
    </w:p>
    <w:p>
      <w:pPr>
        <w:pStyle w:val="Normal"/>
        <w:keepNext w:val="false"/>
        <w:keepLines w:val="false"/>
        <w:widowControl/>
        <w:pBdr/>
        <w:shd w:val="clear" w:fill="auto"/>
        <w:spacing w:lineRule="auto" w:line="360"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2"/>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Los distintos tipos de sociedades están establecidos en la Ley General </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de Sociedades </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(L</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G</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S</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Y tienen que estar nominalmente sujetas a cada una de sus siglas.</w:t>
      </w:r>
    </w:p>
    <w:p>
      <w:pPr>
        <w:pStyle w:val="Normal"/>
        <w:keepNext w:val="false"/>
        <w:keepLines w:val="false"/>
        <w:widowControl/>
        <w:numPr>
          <w:ilvl w:val="0"/>
          <w:numId w:val="3"/>
        </w:numPr>
        <w:pBdr/>
        <w:shd w:val="clear" w:fill="auto"/>
        <w:spacing w:lineRule="auto" w:line="360" w:before="0" w:after="0"/>
        <w:ind w:left="1440" w:right="0" w:hanging="360"/>
        <w:jc w:val="left"/>
        <w:rPr>
          <w:rFonts w:ascii="Arial" w:hAnsi="Arial" w:eastAsia="Arial" w:cs="Arial"/>
          <w:b w:val="false"/>
          <w:b w:val="false"/>
          <w:i w:val="false"/>
          <w:i w:val="false"/>
          <w:caps w:val="false"/>
          <w:smallCaps w:val="false"/>
          <w:strike w:val="false"/>
          <w:dstrike w:val="false"/>
          <w:color w:val="000000"/>
          <w:position w:val="0"/>
          <w:sz w:val="22"/>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La </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Sociedad en</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 xml:space="preserve"> Comandita</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 xml:space="preserve"> por acciones</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es similar a la Sociedad Anónima, y a la Sociedad Anónima Unipersonal, en el aspecto de que pueden ser uno a más asociados comanditarios, que limitan su responsabilidad a la integración de sus acciones, pero también tiene uno o más socios comanditados que responden como los socios de la sociedad colectiva, ilimitadamente</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pBdr/>
        <w:shd w:val="clear" w:fill="auto"/>
        <w:spacing w:lineRule="auto" w:line="360"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
        <w:keepNext w:val="false"/>
        <w:keepLines w:val="false"/>
        <w:widowControl/>
        <w:numPr>
          <w:ilvl w:val="0"/>
          <w:numId w:val="3"/>
        </w:numPr>
        <w:pBdr/>
        <w:shd w:val="clear" w:fill="auto"/>
        <w:spacing w:lineRule="auto" w:line="360" w:before="0" w:after="0"/>
        <w:ind w:left="1440" w:right="0" w:hanging="360"/>
        <w:jc w:val="left"/>
        <w:rPr>
          <w:rFonts w:ascii="Arial" w:hAnsi="Arial" w:eastAsia="Arial" w:cs="Arial"/>
          <w:b w:val="false"/>
          <w:b w:val="false"/>
          <w:i w:val="false"/>
          <w:i w:val="false"/>
          <w:caps w:val="false"/>
          <w:smallCaps w:val="false"/>
          <w:strike w:val="false"/>
          <w:dstrike w:val="false"/>
          <w:color w:val="000000"/>
          <w:position w:val="0"/>
          <w:sz w:val="22"/>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La </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Sociedad de Capital e Industria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es la que consta de uno o más socios que aportan a la sociedad su capital, de forma igualitaria, combinados con otro u otros socios que poseen su industria, e ingresan con ella. </w:t>
      </w:r>
    </w:p>
    <w:p>
      <w:pPr>
        <w:pStyle w:val="Normal"/>
        <w:keepNext w:val="false"/>
        <w:keepLines w:val="false"/>
        <w:widowControl/>
        <w:numPr>
          <w:ilvl w:val="0"/>
          <w:numId w:val="3"/>
        </w:numPr>
        <w:pBdr/>
        <w:shd w:val="clear" w:fill="auto"/>
        <w:spacing w:lineRule="auto" w:line="360" w:before="0" w:after="0"/>
        <w:ind w:left="1440" w:right="0" w:hanging="360"/>
        <w:jc w:val="left"/>
        <w:rPr>
          <w:rFonts w:ascii="Arial" w:hAnsi="Arial" w:eastAsia="Arial" w:cs="Arial"/>
          <w:b w:val="false"/>
          <w:b w:val="false"/>
          <w:i w:val="false"/>
          <w:i w:val="false"/>
          <w:caps w:val="false"/>
          <w:smallCaps w:val="false"/>
          <w:strike w:val="false"/>
          <w:dstrike w:val="false"/>
          <w:color w:val="000000"/>
          <w:position w:val="0"/>
          <w:sz w:val="22"/>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Una</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 xml:space="preserve"> Sociedad Colectiva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se basa en una responsabilidad ilimitada, que se justifica con tener los mismos derechos y obligaciones que los asociados,  por ende, cuando uno falla al cumplimiento de una tarea, responsabilidad, o lo que sea, es responsabilidad de todos cumplirla.</w:t>
      </w:r>
    </w:p>
    <w:p>
      <w:pPr>
        <w:pStyle w:val="Normal"/>
        <w:keepNext w:val="false"/>
        <w:keepLines w:val="false"/>
        <w:widowControl/>
        <w:numPr>
          <w:ilvl w:val="0"/>
          <w:numId w:val="3"/>
        </w:numPr>
        <w:pBdr/>
        <w:shd w:val="clear" w:fill="auto"/>
        <w:spacing w:lineRule="auto" w:line="360" w:before="0" w:after="0"/>
        <w:ind w:left="1440" w:right="0" w:hanging="360"/>
        <w:jc w:val="left"/>
        <w:rPr>
          <w:rFonts w:ascii="Arial" w:hAnsi="Arial" w:eastAsia="Arial" w:cs="Arial"/>
          <w:b w:val="false"/>
          <w:b w:val="false"/>
          <w:i w:val="false"/>
          <w:i w:val="false"/>
          <w:caps w:val="false"/>
          <w:smallCaps w:val="false"/>
          <w:strike w:val="false"/>
          <w:dstrike w:val="false"/>
          <w:color w:val="000000"/>
          <w:position w:val="0"/>
          <w:sz w:val="22"/>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Las </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Sociedades de la Sección IV</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son aquellas sociedades que no están reguladas, con el motivo de que no fueron inscriptas correctamente, o que no están inscriptas. Se las llama de esta manera por la sección de la ley que las regula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pBdr/>
        <w:shd w:val="clear" w:fill="auto"/>
        <w:spacing w:lineRule="auto" w:line="360"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
        <w:keepNext w:val="false"/>
        <w:keepLines w:val="false"/>
        <w:widowControl/>
        <w:pBdr/>
        <w:shd w:val="clear" w:fill="auto"/>
        <w:spacing w:lineRule="auto" w:line="360" w:before="0" w:after="0"/>
        <w:ind w:left="144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
        <w:keepNext w:val="false"/>
        <w:keepLines w:val="false"/>
        <w:widowControl/>
        <w:numPr>
          <w:ilvl w:val="0"/>
          <w:numId w:val="2"/>
        </w:numPr>
        <w:pBdr/>
        <w:shd w:val="clear" w:fill="auto"/>
        <w:spacing w:lineRule="auto" w:line="360" w:before="0" w:after="0"/>
        <w:ind w:left="720" w:right="0" w:hanging="360"/>
        <w:jc w:val="left"/>
        <w:rPr>
          <w:rFonts w:ascii="Arial" w:hAnsi="Arial" w:eastAsia="Arial" w:cs="Arial"/>
          <w:b w:val="false"/>
          <w:b w:val="false"/>
          <w:i w:val="false"/>
          <w:i w:val="false"/>
          <w:caps w:val="false"/>
          <w:smallCaps w:val="false"/>
          <w:strike w:val="false"/>
          <w:dstrike w:val="false"/>
          <w:color w:val="000000"/>
          <w:position w:val="0"/>
          <w:sz w:val="22"/>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Desde tiempos de la antigüedad, en el hombre surgió la necesidad de subsistir, con el ejemplo claro de los alimentos. La mejor manera de controlar esta situación, fue mediante la administración. Un medio utilizado por el hombre para mantener el control en una situación, ya sea de trabajo, provisiones, mejoras tecnológicas, distribución equitativa de bienes y servicios, entre muchos contextos más.</w:t>
      </w:r>
    </w:p>
    <w:p>
      <w:pPr>
        <w:pStyle w:val="Normal"/>
        <w:keepNext w:val="false"/>
        <w:keepLines w:val="false"/>
        <w:widowControl/>
        <w:pBdr/>
        <w:shd w:val="clear" w:fill="auto"/>
        <w:spacing w:lineRule="auto" w:line="360"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2"/>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En tiempos de los años del cinco mil antes de cristo, los sumerios formaron la idea de organización de operaciones comerciales. Dos mil años más tarde, los egipcios formaron la idea de liderazgo descentralizado.</w:t>
      </w:r>
    </w:p>
    <w:p>
      <w:pPr>
        <w:pStyle w:val="Normal"/>
        <w:keepNext w:val="false"/>
        <w:keepLines w:val="false"/>
        <w:widowControl/>
        <w:pBdr/>
        <w:shd w:val="clear" w:fill="auto"/>
        <w:spacing w:lineRule="auto" w:line="360"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2"/>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Pero fueron los hebreos en el 1491 antes de cristo, en consolidar una idea completa de “Oranizacion”.</w:t>
      </w:r>
    </w:p>
    <w:p>
      <w:pPr>
        <w:pStyle w:val="Normal"/>
        <w:keepNext w:val="false"/>
        <w:keepLines w:val="false"/>
        <w:widowControl/>
        <w:pBdr/>
        <w:shd w:val="clear" w:fill="auto"/>
        <w:spacing w:lineRule="auto" w:line="360"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2"/>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Más cerca de los años cero, filósofos estrategas como Sun Tzu, y Jenofonte, generaron ideas diferentes de administración. Y en los cuatrocientos antes de cristo, surgió la idea de Giro “El Grande de Persia” de que la combinación entre relaciones humanas y estudios de los materiales puede hacer más eficiente el trabajo.</w:t>
      </w:r>
    </w:p>
    <w:p>
      <w:pPr>
        <w:pStyle w:val="Normal"/>
        <w:keepNext w:val="false"/>
        <w:keepLines w:val="false"/>
        <w:widowControl/>
        <w:pBdr/>
        <w:shd w:val="clear" w:fill="auto"/>
        <w:spacing w:lineRule="auto" w:line="360"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2"/>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Años más tarde, entre los siglos XIV y XVIII surgieron pensadores de la administración contable, y la economía, como Luca Pacioli y Adam Smith que ayudaron a mejorar la especialización financiera de las personas. Y Robert Owen que ayudó a la especialización personalizada.</w:t>
      </w:r>
    </w:p>
    <w:p>
      <w:pPr>
        <w:pStyle w:val="Normal"/>
        <w:keepNext w:val="false"/>
        <w:keepLines w:val="false"/>
        <w:widowControl/>
        <w:pBdr/>
        <w:shd w:val="clear" w:fill="auto"/>
        <w:spacing w:lineRule="auto" w:line="360"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2"/>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 finales del siglo XVIII, transcurso del siglo XIX surgió la famosa Revolución Industrial, la cual produjo una serie de cambios, que en resumen acarrearon a las máquinas de vapor, cintas de producción, robots de precisión, y recapacitación humana para producir a demandas más altas. Y con ligeras variaciones, el mundo del siglo XXI sigue operando a estándares similares a los de la Revolución Industrial.</w:t>
      </w:r>
    </w:p>
    <w:p>
      <w:pPr>
        <w:pStyle w:val="Normal"/>
        <w:keepNext w:val="false"/>
        <w:keepLines w:val="false"/>
        <w:widowControl/>
        <w:pBdr/>
        <w:shd w:val="clear" w:fill="auto"/>
        <w:spacing w:lineRule="auto" w:line="360"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
        <w:keepNext w:val="false"/>
        <w:keepLines w:val="false"/>
        <w:widowControl/>
        <w:numPr>
          <w:ilvl w:val="0"/>
          <w:numId w:val="2"/>
        </w:numPr>
        <w:pBdr/>
        <w:shd w:val="clear" w:fill="auto"/>
        <w:spacing w:lineRule="auto" w:line="360" w:before="0" w:after="0"/>
        <w:ind w:left="720" w:right="0" w:hanging="360"/>
        <w:jc w:val="left"/>
        <w:rPr>
          <w:rFonts w:ascii="Arial" w:hAnsi="Arial" w:eastAsia="Arial" w:cs="Arial"/>
          <w:b w:val="false"/>
          <w:b w:val="false"/>
          <w:i w:val="false"/>
          <w:i w:val="false"/>
          <w:caps w:val="false"/>
          <w:smallCaps w:val="false"/>
          <w:strike w:val="false"/>
          <w:dstrike w:val="false"/>
          <w:color w:val="000000"/>
          <w:position w:val="0"/>
          <w:sz w:val="22"/>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Paul Watzlawick, psicólogo y teórico de la comunicación, planteó la teoría de que las personas son entes que comunican todo el tiempo de formas diferentes, e hizo énfasis en que las personas comunican desde el inconsciente una gran cantidad de veces. Y desarrolló una idea de cinco puntos.</w:t>
      </w:r>
    </w:p>
    <w:p>
      <w:pPr>
        <w:pStyle w:val="Normal"/>
        <w:keepNext w:val="false"/>
        <w:keepLines w:val="false"/>
        <w:widowControl/>
        <w:numPr>
          <w:ilvl w:val="0"/>
          <w:numId w:val="4"/>
        </w:numPr>
        <w:pBdr/>
        <w:shd w:val="clear" w:fill="auto"/>
        <w:spacing w:lineRule="auto" w:line="360" w:before="0" w:after="0"/>
        <w:ind w:left="1211" w:right="0" w:hanging="360"/>
        <w:jc w:val="left"/>
        <w:rPr>
          <w:rFonts w:ascii="Arial" w:hAnsi="Arial" w:eastAsia="Arial" w:cs="Arial"/>
          <w:b/>
          <w:b/>
          <w:i w:val="false"/>
          <w:i w:val="false"/>
          <w:caps w:val="false"/>
          <w:smallCaps w:val="false"/>
          <w:strike w:val="false"/>
          <w:dstrike w:val="false"/>
          <w:color w:val="000000"/>
          <w:position w:val="0"/>
          <w:sz w:val="22"/>
          <w:sz w:val="24"/>
          <w:szCs w:val="24"/>
          <w:u w:val="none"/>
          <w:vertAlign w:val="baseline"/>
        </w:rPr>
      </w:pPr>
      <w:bookmarkStart w:id="0" w:name="_heading=h.gjdgxs"/>
      <w:bookmarkEnd w:id="0"/>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No se puede no comunicar:</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Las personas efectúan comunicaciones, hasta sin hacer acciones, inconscientemente, de hecho, hasta sin saberlo, la otra persona puede interpretar expresiones o acciones, sin que nuestra intención sea expresarlas.</w:t>
      </w:r>
    </w:p>
    <w:p>
      <w:pPr>
        <w:pStyle w:val="Normal"/>
        <w:keepNext w:val="false"/>
        <w:keepLines w:val="false"/>
        <w:widowControl/>
        <w:numPr>
          <w:ilvl w:val="0"/>
          <w:numId w:val="4"/>
        </w:numPr>
        <w:pBdr/>
        <w:shd w:val="clear" w:fill="auto"/>
        <w:spacing w:lineRule="auto" w:line="360" w:before="0" w:after="0"/>
        <w:ind w:left="1211" w:right="0" w:hanging="360"/>
        <w:jc w:val="left"/>
        <w:rPr>
          <w:rFonts w:ascii="Arial" w:hAnsi="Arial" w:eastAsia="Arial" w:cs="Arial"/>
          <w:b/>
          <w:b/>
          <w:i w:val="false"/>
          <w:i w:val="false"/>
          <w:caps w:val="false"/>
          <w:smallCaps w:val="false"/>
          <w:strike w:val="false"/>
          <w:dstrike w:val="false"/>
          <w:color w:val="000000"/>
          <w:position w:val="0"/>
          <w:sz w:val="22"/>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Toda comunicación tiene contenido:</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Todo lo que no expresa, todo lo que uno da a entender tiene un contenido, que puede variar según la persona que lo este interpretando.</w:t>
      </w:r>
    </w:p>
    <w:p>
      <w:pPr>
        <w:pStyle w:val="Normal"/>
        <w:keepNext w:val="false"/>
        <w:keepLines w:val="false"/>
        <w:widowControl/>
        <w:numPr>
          <w:ilvl w:val="0"/>
          <w:numId w:val="4"/>
        </w:numPr>
        <w:pBdr/>
        <w:shd w:val="clear" w:fill="auto"/>
        <w:spacing w:lineRule="auto" w:line="360" w:before="0" w:after="0"/>
        <w:ind w:left="1211" w:right="0" w:hanging="360"/>
        <w:jc w:val="left"/>
        <w:rPr>
          <w:rFonts w:ascii="Arial" w:hAnsi="Arial" w:eastAsia="Arial" w:cs="Arial"/>
          <w:b/>
          <w:b/>
          <w:i w:val="false"/>
          <w:i w:val="false"/>
          <w:caps w:val="false"/>
          <w:smallCaps w:val="false"/>
          <w:strike w:val="false"/>
          <w:dstrike w:val="false"/>
          <w:color w:val="000000"/>
          <w:position w:val="0"/>
          <w:sz w:val="22"/>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La comunicación es puntuada: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Cuando hay una relación entre dos personas, en la que una de esas dos, dice algo que le puede resultar molesto a la otra, esta persona puntúa la conversación sintiéndose incómoda. Es decir, que las emociones que reflejan las dos personas, alteran al ritmo de la conversación.</w:t>
      </w:r>
    </w:p>
    <w:p>
      <w:pPr>
        <w:pStyle w:val="Normal"/>
        <w:keepNext w:val="false"/>
        <w:keepLines w:val="false"/>
        <w:widowControl/>
        <w:numPr>
          <w:ilvl w:val="0"/>
          <w:numId w:val="4"/>
        </w:numPr>
        <w:pBdr/>
        <w:shd w:val="clear" w:fill="auto"/>
        <w:spacing w:lineRule="auto" w:line="360" w:before="0" w:after="0"/>
        <w:ind w:left="1211" w:right="0" w:hanging="360"/>
        <w:jc w:val="left"/>
        <w:rPr>
          <w:rFonts w:ascii="Arial" w:hAnsi="Arial" w:eastAsia="Arial" w:cs="Arial"/>
          <w:b/>
          <w:b/>
          <w:i w:val="false"/>
          <w:i w:val="false"/>
          <w:caps w:val="false"/>
          <w:smallCaps w:val="false"/>
          <w:strike w:val="false"/>
          <w:dstrike w:val="false"/>
          <w:color w:val="000000"/>
          <w:position w:val="0"/>
          <w:sz w:val="22"/>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La comunicación implica modalidades digitales y analógicas:</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Estas modalidades significan que la comunicación puede variar. Una persona emite palabras “digitales” que a su vez pueden tener un trasfondo de doble sentido, es decir, una cuestión, más “analógica”.</w:t>
      </w:r>
    </w:p>
    <w:p>
      <w:pPr>
        <w:pStyle w:val="Normal"/>
        <w:keepNext w:val="false"/>
        <w:keepLines w:val="false"/>
        <w:widowControl/>
        <w:numPr>
          <w:ilvl w:val="0"/>
          <w:numId w:val="4"/>
        </w:numPr>
        <w:pBdr/>
        <w:shd w:val="clear" w:fill="auto"/>
        <w:spacing w:lineRule="auto" w:line="360" w:before="0" w:after="0"/>
        <w:ind w:left="1211" w:right="0" w:hanging="360"/>
        <w:jc w:val="left"/>
        <w:rPr>
          <w:rFonts w:ascii="Arial" w:hAnsi="Arial" w:eastAsia="Arial" w:cs="Arial"/>
          <w:b/>
          <w:b/>
          <w:i w:val="false"/>
          <w:i w:val="false"/>
          <w:caps w:val="false"/>
          <w:smallCaps w:val="false"/>
          <w:strike w:val="false"/>
          <w:dstrike w:val="false"/>
          <w:color w:val="000000"/>
          <w:position w:val="0"/>
          <w:sz w:val="22"/>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La comunicación puede ser simétrica o complementaria: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Que la comunicación sea simétrica, significa que las dos partes del habla están hablando en una posición de ualdad, y que sea complementaria, significa que hay desigualdad de poderes.</w:t>
      </w:r>
    </w:p>
    <w:p>
      <w:pPr>
        <w:pStyle w:val="Normal"/>
        <w:keepNext w:val="false"/>
        <w:keepLines w:val="false"/>
        <w:widowControl/>
        <w:numPr>
          <w:ilvl w:val="0"/>
          <w:numId w:val="2"/>
        </w:numPr>
        <w:pBdr/>
        <w:shd w:val="clear" w:fill="auto"/>
        <w:spacing w:lineRule="auto" w:line="360" w:before="0" w:after="0"/>
        <w:ind w:left="720" w:right="0" w:hanging="360"/>
        <w:jc w:val="left"/>
        <w:rPr>
          <w:rFonts w:ascii="Arial" w:hAnsi="Arial" w:eastAsia="Arial" w:cs="Arial"/>
          <w:b/>
          <w:b/>
          <w:i w:val="false"/>
          <w:i w:val="false"/>
          <w:caps w:val="false"/>
          <w:smallCaps w:val="false"/>
          <w:strike w:val="false"/>
          <w:dstrike w:val="false"/>
          <w:color w:val="000000"/>
          <w:position w:val="0"/>
          <w:sz w:val="22"/>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 xml:space="preserve"> </w:t>
      </w:r>
    </w:p>
    <w:p>
      <w:pPr>
        <w:pStyle w:val="Normal"/>
        <w:keepNext w:val="false"/>
        <w:keepLines w:val="false"/>
        <w:widowControl/>
        <w:numPr>
          <w:ilvl w:val="0"/>
          <w:numId w:val="1"/>
        </w:numPr>
        <w:pBdr/>
        <w:shd w:val="clear" w:fill="auto"/>
        <w:spacing w:lineRule="auto" w:line="360" w:before="0" w:after="0"/>
        <w:ind w:left="1440" w:right="0" w:hanging="360"/>
        <w:jc w:val="left"/>
        <w:rPr>
          <w:rFonts w:ascii="Arial" w:hAnsi="Arial" w:eastAsia="Arial" w:cs="Arial"/>
          <w:b/>
          <w:b/>
          <w:i w:val="false"/>
          <w:i w:val="false"/>
          <w:caps w:val="false"/>
          <w:smallCaps w:val="false"/>
          <w:strike w:val="false"/>
          <w:dstrike w:val="false"/>
          <w:color w:val="000000"/>
          <w:position w:val="0"/>
          <w:sz w:val="22"/>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El software libre es un medio hábil para fomentar el desarrollo. Sin embargo, el software privativo es un sistema ya armado en bloques, que suele traer muchos errores a la hora de su diseño, pero el hecho de que este software sea pago, ayuda a la empresa/compañía a subsistir en base de sus ingresos.</w:t>
      </w:r>
    </w:p>
    <w:p>
      <w:pPr>
        <w:pStyle w:val="Normal"/>
        <w:keepNext w:val="false"/>
        <w:keepLines w:val="false"/>
        <w:widowControl/>
        <w:numPr>
          <w:ilvl w:val="0"/>
          <w:numId w:val="1"/>
        </w:numPr>
        <w:pBdr/>
        <w:shd w:val="clear" w:fill="auto"/>
        <w:spacing w:lineRule="auto" w:line="360" w:before="0" w:after="0"/>
        <w:ind w:left="1440" w:right="0" w:hanging="360"/>
        <w:jc w:val="left"/>
        <w:rPr>
          <w:rFonts w:ascii="Arial" w:hAnsi="Arial" w:eastAsia="Arial" w:cs="Arial"/>
          <w:b/>
          <w:b/>
          <w:i w:val="false"/>
          <w:i w:val="false"/>
          <w:caps w:val="false"/>
          <w:smallCaps w:val="false"/>
          <w:strike w:val="false"/>
          <w:dstrike w:val="false"/>
          <w:color w:val="000000"/>
          <w:position w:val="0"/>
          <w:sz w:val="22"/>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Una cooperativa de trabajo, es un sistema de asociación empresarial, en donde varias personas se juntan a elaborar proyectos de trabajo para vender productos o servicios a sus clientes.</w:t>
      </w:r>
    </w:p>
    <w:p>
      <w:pPr>
        <w:pStyle w:val="Normal"/>
        <w:keepNext w:val="false"/>
        <w:keepLines w:val="false"/>
        <w:widowControl/>
        <w:numPr>
          <w:ilvl w:val="0"/>
          <w:numId w:val="1"/>
        </w:numPr>
        <w:pBdr/>
        <w:shd w:val="clear" w:fill="auto"/>
        <w:spacing w:lineRule="auto" w:line="360" w:before="0" w:after="200"/>
        <w:ind w:left="1440" w:right="0" w:hanging="360"/>
        <w:jc w:val="left"/>
        <w:rPr>
          <w:rFonts w:ascii="Arial" w:hAnsi="Arial" w:eastAsia="Arial" w:cs="Arial"/>
          <w:b/>
          <w:b/>
          <w:i w:val="false"/>
          <w:i w:val="false"/>
          <w:caps w:val="false"/>
          <w:smallCaps w:val="false"/>
          <w:strike w:val="false"/>
          <w:dstrike w:val="false"/>
          <w:color w:val="000000"/>
          <w:position w:val="0"/>
          <w:sz w:val="22"/>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La Facttic es la </w:t>
      </w:r>
      <w:r>
        <w:rPr>
          <w:rFonts w:eastAsia="Arial" w:cs="Arial" w:ascii="Arial" w:hAnsi="Arial"/>
          <w:b w:val="false"/>
          <w:i w:val="false"/>
          <w:caps w:val="false"/>
          <w:smallCaps w:val="false"/>
          <w:strike w:val="false"/>
          <w:dstrike w:val="false"/>
          <w:color w:val="000000"/>
          <w:position w:val="0"/>
          <w:sz w:val="24"/>
          <w:sz w:val="24"/>
          <w:szCs w:val="24"/>
          <w:highlight w:val="white"/>
          <w:u w:val="none"/>
          <w:vertAlign w:val="baseline"/>
        </w:rPr>
        <w:t>Federación Argentina de Cooperativas de Trabajo de Tecnología, Innovación y Conocimiento, y esta misma es quién controla a todas las cooperativas de tecnología que operan en el país.</w:t>
      </w:r>
    </w:p>
    <w:p>
      <w:pPr>
        <w:pStyle w:val="Normal"/>
        <w:spacing w:lineRule="auto" w:line="360"/>
        <w:rPr>
          <w:rFonts w:ascii="Arial" w:hAnsi="Arial" w:eastAsia="Arial" w:cs="Arial"/>
          <w:sz w:val="24"/>
          <w:szCs w:val="24"/>
        </w:rPr>
      </w:pPr>
      <w:r>
        <w:rPr>
          <w:rFonts w:eastAsia="Arial" w:cs="Arial" w:ascii="Arial" w:hAnsi="Arial"/>
          <w:b/>
          <w:sz w:val="28"/>
          <w:szCs w:val="28"/>
          <w:u w:val="single"/>
        </w:rPr>
        <w:t>Fuentes:</w:t>
      </w:r>
    </w:p>
    <w:p>
      <w:pPr>
        <w:pStyle w:val="Normal"/>
        <w:spacing w:lineRule="auto" w:line="360"/>
        <w:rPr>
          <w:rFonts w:ascii="Arial" w:hAnsi="Arial" w:eastAsia="Arial" w:cs="Arial"/>
          <w:sz w:val="24"/>
          <w:szCs w:val="24"/>
        </w:rPr>
      </w:pPr>
      <w:r>
        <w:rPr>
          <w:rFonts w:eastAsia="Arial" w:cs="Arial" w:ascii="Arial" w:hAnsi="Arial"/>
          <w:sz w:val="24"/>
          <w:szCs w:val="24"/>
        </w:rPr>
        <w:t>FACTTIC:</w:t>
      </w:r>
    </w:p>
    <w:p>
      <w:pPr>
        <w:pStyle w:val="Normal"/>
        <w:spacing w:lineRule="auto" w:line="360"/>
        <w:rPr>
          <w:rFonts w:ascii="Arial" w:hAnsi="Arial" w:eastAsia="Arial" w:cs="Arial"/>
          <w:sz w:val="24"/>
          <w:szCs w:val="24"/>
        </w:rPr>
      </w:pPr>
      <w:r>
        <w:rPr>
          <w:rFonts w:eastAsia="Arial" w:cs="Arial" w:ascii="Arial" w:hAnsi="Arial"/>
          <w:sz w:val="24"/>
          <w:szCs w:val="24"/>
        </w:rPr>
        <w:t>https://facttic.org.ar/facttic/</w:t>
      </w:r>
    </w:p>
    <w:p>
      <w:pPr>
        <w:pStyle w:val="Normal"/>
        <w:spacing w:lineRule="auto" w:line="360"/>
        <w:rPr>
          <w:rFonts w:ascii="Arial" w:hAnsi="Arial" w:eastAsia="Arial" w:cs="Arial"/>
          <w:sz w:val="24"/>
          <w:szCs w:val="24"/>
        </w:rPr>
      </w:pPr>
      <w:r>
        <w:rPr>
          <w:rFonts w:eastAsia="Arial" w:cs="Arial" w:ascii="Arial" w:hAnsi="Arial"/>
          <w:sz w:val="24"/>
          <w:szCs w:val="24"/>
        </w:rPr>
        <w:t>Historia de la administración:</w:t>
      </w:r>
    </w:p>
    <w:p>
      <w:pPr>
        <w:pStyle w:val="Normal"/>
        <w:spacing w:lineRule="auto" w:line="360"/>
        <w:rPr>
          <w:rFonts w:ascii="Arial" w:hAnsi="Arial" w:eastAsia="Arial" w:cs="Arial"/>
          <w:sz w:val="24"/>
          <w:szCs w:val="24"/>
        </w:rPr>
      </w:pPr>
      <w:r>
        <w:rPr>
          <w:rFonts w:eastAsia="Arial" w:cs="Arial" w:ascii="Arial" w:hAnsi="Arial"/>
          <w:sz w:val="24"/>
          <w:szCs w:val="24"/>
        </w:rPr>
        <w:t>https://www.gestiopolis.com/evolucion-del-pensamiento-administrativo-analisis-practico/</w:t>
      </w:r>
    </w:p>
    <w:p>
      <w:pPr>
        <w:pStyle w:val="Normal"/>
        <w:spacing w:lineRule="auto" w:line="360"/>
        <w:rPr>
          <w:rFonts w:ascii="Arial" w:hAnsi="Arial" w:eastAsia="Arial" w:cs="Arial"/>
          <w:sz w:val="24"/>
          <w:szCs w:val="24"/>
        </w:rPr>
      </w:pPr>
      <w:r>
        <w:rPr>
          <w:rFonts w:eastAsia="Arial" w:cs="Arial" w:ascii="Arial" w:hAnsi="Arial"/>
          <w:sz w:val="24"/>
          <w:szCs w:val="24"/>
        </w:rPr>
        <w:t>https://www.arcgis.com/apps/Cascade/index.html?appid=1bcdb7b3e25541cb95270080c645760b</w:t>
      </w:r>
    </w:p>
    <w:p>
      <w:pPr>
        <w:pStyle w:val="Normal"/>
        <w:spacing w:lineRule="auto" w:line="360"/>
        <w:rPr>
          <w:rFonts w:ascii="Arial" w:hAnsi="Arial" w:eastAsia="Arial" w:cs="Arial"/>
          <w:sz w:val="24"/>
          <w:szCs w:val="24"/>
        </w:rPr>
      </w:pPr>
      <w:r>
        <w:rPr>
          <w:rFonts w:eastAsia="Arial" w:cs="Arial" w:ascii="Arial" w:hAnsi="Arial"/>
          <w:sz w:val="24"/>
          <w:szCs w:val="24"/>
        </w:rPr>
        <w:t>Los 5 axiomas de Watzlawick:</w:t>
      </w:r>
    </w:p>
    <w:p>
      <w:pPr>
        <w:pStyle w:val="Normal"/>
        <w:spacing w:lineRule="auto" w:line="360"/>
        <w:rPr>
          <w:rFonts w:ascii="Arial" w:hAnsi="Arial" w:eastAsia="Arial" w:cs="Arial"/>
          <w:sz w:val="24"/>
          <w:szCs w:val="24"/>
        </w:rPr>
      </w:pPr>
      <w:r>
        <w:rPr>
          <w:rFonts w:eastAsia="Arial" w:cs="Arial" w:ascii="Arial" w:hAnsi="Arial"/>
          <w:sz w:val="24"/>
          <w:szCs w:val="24"/>
        </w:rPr>
        <w:t>https://www.encora.com/es/blog/5-axioms-to-improve-your-team-communication-and-collaboration</w:t>
      </w:r>
    </w:p>
    <w:p>
      <w:pPr>
        <w:pStyle w:val="Normal"/>
        <w:spacing w:lineRule="auto" w:line="360"/>
        <w:rPr>
          <w:rFonts w:ascii="Arial" w:hAnsi="Arial" w:eastAsia="Arial" w:cs="Arial"/>
          <w:sz w:val="24"/>
          <w:szCs w:val="24"/>
        </w:rPr>
      </w:pPr>
      <w:r>
        <w:rPr>
          <w:rFonts w:eastAsia="Arial" w:cs="Arial" w:ascii="Arial" w:hAnsi="Arial"/>
          <w:sz w:val="24"/>
          <w:szCs w:val="24"/>
        </w:rPr>
        <w:t>Sociedades:</w:t>
      </w:r>
    </w:p>
    <w:p>
      <w:pPr>
        <w:pStyle w:val="Normal"/>
        <w:spacing w:lineRule="auto" w:line="360"/>
        <w:rPr>
          <w:rFonts w:ascii="Arial" w:hAnsi="Arial" w:eastAsia="Arial" w:cs="Arial"/>
          <w:sz w:val="24"/>
          <w:szCs w:val="24"/>
        </w:rPr>
      </w:pPr>
      <w:r>
        <w:rPr>
          <w:rFonts w:eastAsia="Arial" w:cs="Arial" w:ascii="Arial" w:hAnsi="Arial"/>
          <w:sz w:val="24"/>
          <w:szCs w:val="24"/>
        </w:rPr>
        <w:t>https://www.legalmondo.com/es/2017/08/argentina-la-sociedad-de-responsabilidad-limitada/</w:t>
      </w:r>
    </w:p>
    <w:p>
      <w:pPr>
        <w:pStyle w:val="Normal"/>
        <w:spacing w:lineRule="auto" w:line="360"/>
        <w:rPr>
          <w:rFonts w:ascii="Arial" w:hAnsi="Arial" w:eastAsia="Arial" w:cs="Arial"/>
          <w:sz w:val="24"/>
          <w:szCs w:val="24"/>
        </w:rPr>
      </w:pPr>
      <w:r>
        <w:rPr>
          <w:rFonts w:eastAsia="Arial" w:cs="Arial" w:ascii="Arial" w:hAnsi="Arial"/>
          <w:sz w:val="24"/>
          <w:szCs w:val="24"/>
        </w:rPr>
        <w:t>Sociedad de Capital e Industria:</w:t>
      </w:r>
    </w:p>
    <w:p>
      <w:pPr>
        <w:pStyle w:val="Normal"/>
        <w:spacing w:lineRule="auto" w:line="360"/>
        <w:rPr>
          <w:rFonts w:ascii="Arial" w:hAnsi="Arial" w:eastAsia="Arial" w:cs="Arial"/>
          <w:sz w:val="24"/>
          <w:szCs w:val="24"/>
        </w:rPr>
      </w:pPr>
      <w:r>
        <w:rPr>
          <w:rFonts w:eastAsia="Arial" w:cs="Arial" w:ascii="Arial" w:hAnsi="Arial"/>
          <w:sz w:val="24"/>
          <w:szCs w:val="24"/>
        </w:rPr>
        <w:t>http://www.enciclopedia-juridica.com/d/sociedad-de-capital-e-industria/sociedad-de-capital-e-industria.htm</w:t>
      </w:r>
    </w:p>
    <w:p>
      <w:pPr>
        <w:pStyle w:val="Normal"/>
        <w:spacing w:lineRule="auto" w:line="360"/>
        <w:rPr>
          <w:rFonts w:ascii="Arial" w:hAnsi="Arial" w:eastAsia="Arial" w:cs="Arial"/>
          <w:sz w:val="24"/>
          <w:szCs w:val="24"/>
        </w:rPr>
      </w:pPr>
      <w:r>
        <w:rPr>
          <w:rFonts w:eastAsia="Arial" w:cs="Arial" w:ascii="Arial" w:hAnsi="Arial"/>
          <w:sz w:val="24"/>
          <w:szCs w:val="24"/>
        </w:rPr>
        <w:t>https://www.lifeder.com/sociedad-de-capital-e-industria/</w:t>
      </w:r>
    </w:p>
    <w:p>
      <w:pPr>
        <w:pStyle w:val="Normal"/>
        <w:spacing w:lineRule="auto" w:line="360"/>
        <w:rPr>
          <w:rFonts w:ascii="Arial" w:hAnsi="Arial" w:eastAsia="Arial" w:cs="Arial"/>
          <w:sz w:val="24"/>
          <w:szCs w:val="24"/>
        </w:rPr>
      </w:pPr>
      <w:r>
        <w:rPr>
          <w:rFonts w:eastAsia="Arial" w:cs="Arial" w:ascii="Arial" w:hAnsi="Arial"/>
          <w:sz w:val="24"/>
          <w:szCs w:val="24"/>
        </w:rPr>
        <w:t>Sociedad de comandita por acciones:</w:t>
      </w:r>
    </w:p>
    <w:p>
      <w:pPr>
        <w:pStyle w:val="Normal"/>
        <w:spacing w:lineRule="auto" w:line="360"/>
        <w:rPr/>
      </w:pPr>
      <w:hyperlink r:id="rId2">
        <w:r>
          <w:rPr>
            <w:rStyle w:val="ListLabel11"/>
            <w:rFonts w:eastAsia="Arial" w:cs="Arial" w:ascii="Arial" w:hAnsi="Arial"/>
            <w:color w:val="0000FF"/>
            <w:sz w:val="24"/>
            <w:szCs w:val="24"/>
            <w:u w:val="single"/>
          </w:rPr>
          <w:t>http://escribanos.org.ar/rnotarial/wp-content/uploads/2015/06/RNCba-10-1965-04-Sociedades.pdf</w:t>
        </w:r>
      </w:hyperlink>
    </w:p>
    <w:p>
      <w:pPr>
        <w:pStyle w:val="Normal"/>
        <w:spacing w:lineRule="auto" w:line="360"/>
        <w:rPr>
          <w:rFonts w:ascii="Arial" w:hAnsi="Arial" w:eastAsia="Arial" w:cs="Arial"/>
          <w:sz w:val="24"/>
          <w:szCs w:val="24"/>
        </w:rPr>
      </w:pPr>
      <w:r>
        <w:rPr>
          <w:rFonts w:eastAsia="Arial" w:cs="Arial" w:ascii="Arial" w:hAnsi="Arial"/>
          <w:sz w:val="24"/>
          <w:szCs w:val="24"/>
        </w:rPr>
        <w:t>https://www.muypymes.com/2019/02/20/que-es-una-sociedad-comanditaria-por-acciones</w:t>
      </w:r>
    </w:p>
    <w:p>
      <w:pPr>
        <w:pStyle w:val="Normal"/>
        <w:spacing w:lineRule="auto" w:line="360"/>
        <w:rPr>
          <w:rFonts w:ascii="Arial" w:hAnsi="Arial" w:eastAsia="Arial" w:cs="Arial"/>
          <w:sz w:val="24"/>
          <w:szCs w:val="24"/>
        </w:rPr>
      </w:pPr>
      <w:r>
        <w:rPr>
          <w:rFonts w:eastAsia="Arial" w:cs="Arial" w:ascii="Arial" w:hAnsi="Arial"/>
          <w:sz w:val="24"/>
          <w:szCs w:val="24"/>
        </w:rPr>
        <w:t>Sociedad Colectiva:</w:t>
      </w:r>
    </w:p>
    <w:p>
      <w:pPr>
        <w:pStyle w:val="Normal"/>
        <w:spacing w:lineRule="auto" w:line="360"/>
        <w:rPr>
          <w:rFonts w:ascii="Arial" w:hAnsi="Arial" w:eastAsia="Arial" w:cs="Arial"/>
          <w:sz w:val="24"/>
          <w:szCs w:val="24"/>
        </w:rPr>
      </w:pPr>
      <w:r>
        <w:rPr>
          <w:rFonts w:eastAsia="Arial" w:cs="Arial" w:ascii="Arial" w:hAnsi="Arial"/>
          <w:sz w:val="24"/>
          <w:szCs w:val="24"/>
        </w:rPr>
        <w:t>https://enciclopediaeconomica.com/sociedad-colectiva/</w:t>
      </w:r>
    </w:p>
    <w:p>
      <w:pPr>
        <w:pStyle w:val="Normal"/>
        <w:spacing w:lineRule="auto" w:line="360"/>
        <w:rPr>
          <w:rFonts w:ascii="Arial" w:hAnsi="Arial" w:eastAsia="Arial" w:cs="Arial"/>
          <w:sz w:val="24"/>
          <w:szCs w:val="24"/>
        </w:rPr>
      </w:pPr>
      <w:r>
        <w:rPr>
          <w:rFonts w:eastAsia="Arial" w:cs="Arial" w:ascii="Arial" w:hAnsi="Arial"/>
          <w:sz w:val="24"/>
          <w:szCs w:val="24"/>
        </w:rPr>
        <w:t>https://economipedia.com/definiciones/sociedad-colectiva.html</w:t>
      </w:r>
    </w:p>
    <w:p>
      <w:pPr>
        <w:pStyle w:val="Normal"/>
        <w:spacing w:lineRule="auto" w:line="360"/>
        <w:rPr>
          <w:rFonts w:ascii="Arial" w:hAnsi="Arial" w:eastAsia="Arial" w:cs="Arial"/>
          <w:sz w:val="24"/>
          <w:szCs w:val="24"/>
        </w:rPr>
      </w:pPr>
      <w:r>
        <w:rPr>
          <w:rFonts w:eastAsia="Arial" w:cs="Arial" w:ascii="Arial" w:hAnsi="Arial"/>
          <w:sz w:val="24"/>
          <w:szCs w:val="24"/>
        </w:rPr>
        <w:t>Sociedad SA:</w:t>
      </w:r>
    </w:p>
    <w:p>
      <w:pPr>
        <w:pStyle w:val="Normal"/>
        <w:spacing w:lineRule="auto" w:line="360"/>
        <w:rPr>
          <w:rFonts w:ascii="Arial" w:hAnsi="Arial" w:eastAsia="Arial" w:cs="Arial"/>
          <w:sz w:val="24"/>
          <w:szCs w:val="24"/>
        </w:rPr>
      </w:pPr>
      <w:r>
        <w:rPr>
          <w:rFonts w:eastAsia="Arial" w:cs="Arial" w:ascii="Arial" w:hAnsi="Arial"/>
          <w:sz w:val="24"/>
          <w:szCs w:val="24"/>
        </w:rPr>
        <w:t>https://www.conceptosjuridicos.com/ar/sociedad-anonima/</w:t>
      </w:r>
    </w:p>
    <w:p>
      <w:pPr>
        <w:pStyle w:val="Normal"/>
        <w:spacing w:lineRule="auto" w:line="360"/>
        <w:rPr>
          <w:rFonts w:ascii="Arial" w:hAnsi="Arial" w:eastAsia="Arial" w:cs="Arial"/>
          <w:sz w:val="24"/>
          <w:szCs w:val="24"/>
        </w:rPr>
      </w:pPr>
      <w:r>
        <w:rPr>
          <w:rFonts w:eastAsia="Arial" w:cs="Arial" w:ascii="Arial" w:hAnsi="Arial"/>
          <w:sz w:val="24"/>
          <w:szCs w:val="24"/>
        </w:rPr>
        <w:t>https://www.significados.com/sociedad-anonima/</w:t>
      </w:r>
    </w:p>
    <w:p>
      <w:pPr>
        <w:pStyle w:val="Normal"/>
        <w:spacing w:lineRule="auto" w:line="360"/>
        <w:rPr>
          <w:rFonts w:ascii="Arial" w:hAnsi="Arial" w:eastAsia="Arial" w:cs="Arial"/>
          <w:sz w:val="24"/>
          <w:szCs w:val="24"/>
        </w:rPr>
      </w:pPr>
      <w:r>
        <w:rPr>
          <w:rFonts w:eastAsia="Arial" w:cs="Arial" w:ascii="Arial" w:hAnsi="Arial"/>
          <w:sz w:val="24"/>
          <w:szCs w:val="24"/>
        </w:rPr>
        <w:t>Sociedad SAU:</w:t>
      </w:r>
    </w:p>
    <w:p>
      <w:pPr>
        <w:pStyle w:val="Normal"/>
        <w:spacing w:lineRule="auto" w:line="360"/>
        <w:rPr>
          <w:rFonts w:ascii="Arial" w:hAnsi="Arial" w:eastAsia="Arial" w:cs="Arial"/>
          <w:sz w:val="24"/>
          <w:szCs w:val="24"/>
        </w:rPr>
      </w:pPr>
      <w:r>
        <w:rPr>
          <w:rFonts w:eastAsia="Arial" w:cs="Arial" w:ascii="Arial" w:hAnsi="Arial"/>
          <w:sz w:val="24"/>
          <w:szCs w:val="24"/>
        </w:rPr>
        <w:t>https://cspabogados.com.ar/reforma-a-las-sociedades-anonimas-unipersonales-en-argentina/</w:t>
      </w:r>
    </w:p>
    <w:p>
      <w:pPr>
        <w:pStyle w:val="Normal"/>
        <w:spacing w:lineRule="auto" w:line="360"/>
        <w:rPr>
          <w:rFonts w:ascii="Arial" w:hAnsi="Arial" w:eastAsia="Arial" w:cs="Arial"/>
          <w:sz w:val="24"/>
          <w:szCs w:val="24"/>
        </w:rPr>
      </w:pPr>
      <w:r>
        <w:rPr>
          <w:rFonts w:eastAsia="Arial" w:cs="Arial" w:ascii="Arial" w:hAnsi="Arial"/>
          <w:sz w:val="24"/>
          <w:szCs w:val="24"/>
        </w:rPr>
        <w:t>https://www.argentina.gob.ar/justicia/derechofacil/leysimple/sociedad-unipersonal</w:t>
      </w:r>
    </w:p>
    <w:p>
      <w:pPr>
        <w:pStyle w:val="Normal"/>
        <w:spacing w:lineRule="auto" w:line="360"/>
        <w:rPr>
          <w:rFonts w:ascii="Arial" w:hAnsi="Arial" w:eastAsia="Arial" w:cs="Arial"/>
          <w:sz w:val="24"/>
          <w:szCs w:val="24"/>
        </w:rPr>
      </w:pPr>
      <w:r>
        <w:rPr>
          <w:rFonts w:eastAsia="Arial" w:cs="Arial" w:ascii="Arial" w:hAnsi="Arial"/>
          <w:sz w:val="24"/>
          <w:szCs w:val="24"/>
        </w:rPr>
        <w:t>Sociedades de la Seccion IV:</w:t>
      </w:r>
    </w:p>
    <w:p>
      <w:pPr>
        <w:pStyle w:val="Normal"/>
        <w:spacing w:lineRule="auto" w:line="360" w:before="0" w:after="200"/>
        <w:rPr/>
      </w:pPr>
      <w:r>
        <w:rPr>
          <w:rFonts w:eastAsia="Arial" w:cs="Arial" w:ascii="Arial" w:hAnsi="Arial"/>
          <w:sz w:val="24"/>
          <w:szCs w:val="24"/>
        </w:rPr>
        <w:t>https://archivo.consejo.org.ar/consejodigital/RC38/balonas.html</w:t>
      </w:r>
    </w:p>
    <w:sectPr>
      <w:headerReference w:type="default" r:id="rId3"/>
      <w:type w:val="nextPage"/>
      <w:pgSz w:w="12240" w:h="15840"/>
      <w:pgMar w:left="1701" w:right="1701" w:header="708" w:top="1417" w:footer="0" w:bottom="1417"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Liberation Sans">
    <w:altName w:val="Arial"/>
    <w:charset w:val="00"/>
    <w:family w:val="swiss"/>
    <w:pitch w:val="variable"/>
  </w:font>
  <w:font w:name="Georgia">
    <w:charset w:val="00"/>
    <w:family w:val="roman"/>
    <w:pitch w:val="variable"/>
  </w:font>
  <w:font w:name="Noto Sans Symbols">
    <w:charset w:val="01"/>
    <w:family w:val="auto"/>
    <w:pitch w:val="default"/>
  </w:font>
  <w:font w:name="Courier New">
    <w:charset w:val="01"/>
    <w:family w:val="modern"/>
    <w:pitch w:val="fixed"/>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pBdr/>
      <w:shd w:val="clear" w:fill="auto"/>
      <w:tabs>
        <w:tab w:val="clear" w:pos="720"/>
        <w:tab w:val="center" w:pos="4419" w:leader="none"/>
        <w:tab w:val="right" w:pos="8838"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Noodt Molins Federico Nicolas Dario</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lvl w:ilvl="0">
      <w:start w:val="1"/>
      <w:numFmt w:val="decimal"/>
      <w:lvlText w:val="%1)"/>
      <w:lvlJc w:val="left"/>
      <w:pPr>
        <w:ind w:left="720" w:hanging="360"/>
      </w:pPr>
      <w:rPr>
        <w:sz w:val="24"/>
        <w:b/>
        <w:rFonts w:ascii="Arial" w:hAnsi="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1440" w:hanging="360"/>
      </w:pPr>
      <w:rPr>
        <w:rFonts w:ascii="Noto Sans Symbols" w:hAnsi="Noto Sans Symbols" w:cs="Noto Sans Symbols" w:hint="default"/>
        <w:sz w:val="24"/>
        <w:b w:val="false"/>
        <w:rFonts w:cs="Noto Sans Symbols"/>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Noto Sans Symbols" w:hAnsi="Noto Sans Symbols" w:cs="Noto Sans Symbols" w:hint="default"/>
        <w:rFonts w:cs="Noto Sans Symbols"/>
      </w:rPr>
    </w:lvl>
    <w:lvl w:ilvl="3">
      <w:start w:val="1"/>
      <w:numFmt w:val="bullet"/>
      <w:lvlText w:val="●"/>
      <w:lvlJc w:val="left"/>
      <w:pPr>
        <w:ind w:left="3600" w:hanging="360"/>
      </w:pPr>
      <w:rPr>
        <w:rFonts w:ascii="Noto Sans Symbols" w:hAnsi="Noto Sans Symbols" w:cs="Noto Sans Symbols" w:hint="default"/>
        <w:rFonts w:cs="Noto Sans Symbols"/>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Noto Sans Symbols" w:hAnsi="Noto Sans Symbols" w:cs="Noto Sans Symbols" w:hint="default"/>
        <w:rFonts w:cs="Noto Sans Symbols"/>
      </w:rPr>
    </w:lvl>
    <w:lvl w:ilvl="6">
      <w:start w:val="1"/>
      <w:numFmt w:val="bullet"/>
      <w:lvlText w:val="●"/>
      <w:lvlJc w:val="left"/>
      <w:pPr>
        <w:ind w:left="5760" w:hanging="360"/>
      </w:pPr>
      <w:rPr>
        <w:rFonts w:ascii="Noto Sans Symbols" w:hAnsi="Noto Sans Symbols" w:cs="Noto Sans Symbols" w:hint="default"/>
        <w:rFonts w:cs="Noto Sans Symbols"/>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Noto Sans Symbols" w:hAnsi="Noto Sans Symbols" w:cs="Noto Sans Symbols" w:hint="default"/>
        <w:rFonts w:cs="Noto Sans Symbols"/>
      </w:rPr>
    </w:lvl>
  </w:abstractNum>
  <w:abstractNum w:abstractNumId="4">
    <w:lvl w:ilvl="0">
      <w:start w:val="1"/>
      <w:numFmt w:val="upperRoman"/>
      <w:lvlText w:val="%1."/>
      <w:lvlJc w:val="right"/>
      <w:pPr>
        <w:ind w:left="1211" w:hanging="360"/>
      </w:p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s-ES_tradnl" w:eastAsia="zh-CN" w:bidi="hi-IN"/>
      </w:rPr>
    </w:rPrDefault>
    <w:pPrDefault>
      <w:pPr/>
    </w:pPrDefault>
  </w:docDefaults>
  <w:style w:type="paragraph" w:styleId="Normal" w:default="1">
    <w:name w:val="Normal"/>
    <w:qFormat/>
    <w:pPr>
      <w:widowControl/>
      <w:bidi w:val="0"/>
      <w:spacing w:lineRule="auto" w:line="276" w:before="0" w:after="200"/>
      <w:jc w:val="left"/>
    </w:pPr>
    <w:rPr>
      <w:rFonts w:ascii="Calibri" w:hAnsi="Calibri" w:eastAsia="Calibri" w:cs="Calibri"/>
      <w:color w:val="auto"/>
      <w:kern w:val="0"/>
      <w:sz w:val="22"/>
      <w:szCs w:val="22"/>
      <w:lang w:val="es-ES_tradnl" w:eastAsia="zh-CN" w:bidi="hi-IN"/>
    </w:rPr>
  </w:style>
  <w:style w:type="paragraph" w:styleId="Ttulo1">
    <w:name w:val="Heading 1"/>
    <w:basedOn w:val="Normal1"/>
    <w:next w:val="Normal1"/>
    <w:qFormat/>
    <w:pPr>
      <w:keepNext w:val="true"/>
      <w:keepLines/>
      <w:spacing w:lineRule="auto" w:line="240" w:before="480" w:after="120"/>
    </w:pPr>
    <w:rPr>
      <w:b/>
      <w:sz w:val="48"/>
      <w:szCs w:val="48"/>
    </w:rPr>
  </w:style>
  <w:style w:type="paragraph" w:styleId="Ttulo2">
    <w:name w:val="Heading 2"/>
    <w:basedOn w:val="Normal1"/>
    <w:next w:val="Normal1"/>
    <w:qFormat/>
    <w:pPr>
      <w:keepNext w:val="true"/>
      <w:keepLines/>
      <w:spacing w:lineRule="auto" w:line="240" w:before="360" w:after="80"/>
    </w:pPr>
    <w:rPr>
      <w:b/>
      <w:sz w:val="36"/>
      <w:szCs w:val="36"/>
    </w:rPr>
  </w:style>
  <w:style w:type="paragraph" w:styleId="Ttulo3">
    <w:name w:val="Heading 3"/>
    <w:basedOn w:val="Normal1"/>
    <w:next w:val="Normal1"/>
    <w:qFormat/>
    <w:pPr>
      <w:keepNext w:val="true"/>
      <w:keepLines/>
      <w:spacing w:lineRule="auto" w:line="240" w:before="280" w:after="80"/>
    </w:pPr>
    <w:rPr>
      <w:b/>
      <w:sz w:val="28"/>
      <w:szCs w:val="28"/>
    </w:rPr>
  </w:style>
  <w:style w:type="paragraph" w:styleId="Ttulo4">
    <w:name w:val="Heading 4"/>
    <w:basedOn w:val="Normal1"/>
    <w:next w:val="Normal1"/>
    <w:qFormat/>
    <w:pPr>
      <w:keepNext w:val="true"/>
      <w:keepLines/>
      <w:spacing w:lineRule="auto" w:line="240" w:before="240" w:after="40"/>
    </w:pPr>
    <w:rPr>
      <w:b/>
      <w:sz w:val="24"/>
      <w:szCs w:val="24"/>
    </w:rPr>
  </w:style>
  <w:style w:type="paragraph" w:styleId="Ttulo5">
    <w:name w:val="Heading 5"/>
    <w:basedOn w:val="Normal1"/>
    <w:next w:val="Normal1"/>
    <w:qFormat/>
    <w:pPr>
      <w:keepNext w:val="true"/>
      <w:keepLines/>
      <w:spacing w:lineRule="auto" w:line="240" w:before="220" w:after="40"/>
    </w:pPr>
    <w:rPr>
      <w:b/>
      <w:sz w:val="22"/>
      <w:szCs w:val="22"/>
    </w:rPr>
  </w:style>
  <w:style w:type="paragraph" w:styleId="Ttulo6">
    <w:name w:val="Heading 6"/>
    <w:basedOn w:val="Normal1"/>
    <w:next w:val="Normal1"/>
    <w:qFormat/>
    <w:pPr>
      <w:keepNext w:val="true"/>
      <w:keepLines/>
      <w:spacing w:lineRule="auto" w:line="240" w:before="200" w:after="40"/>
    </w:pPr>
    <w:rPr>
      <w:b/>
      <w:sz w:val="20"/>
      <w:szCs w:val="20"/>
    </w:rPr>
  </w:style>
  <w:style w:type="character" w:styleId="DefaultParagraphFont" w:default="1">
    <w:name w:val="Default Paragraph Font"/>
    <w:uiPriority w:val="1"/>
    <w:unhideWhenUsed/>
    <w:qFormat/>
    <w:rPr/>
  </w:style>
  <w:style w:type="character" w:styleId="EncabezadoCar" w:customStyle="1">
    <w:name w:val="Encabezado Car"/>
    <w:basedOn w:val="DefaultParagraphFont"/>
    <w:link w:val="Encabezado"/>
    <w:uiPriority w:val="99"/>
    <w:qFormat/>
    <w:rsid w:val="0092305f"/>
    <w:rPr/>
  </w:style>
  <w:style w:type="character" w:styleId="PiedepginaCar" w:customStyle="1">
    <w:name w:val="Pie de página Car"/>
    <w:basedOn w:val="DefaultParagraphFont"/>
    <w:link w:val="Piedepgina"/>
    <w:uiPriority w:val="99"/>
    <w:qFormat/>
    <w:rsid w:val="0092305f"/>
    <w:rPr/>
  </w:style>
  <w:style w:type="character" w:styleId="Strong">
    <w:name w:val="Strong"/>
    <w:basedOn w:val="DefaultParagraphFont"/>
    <w:uiPriority w:val="22"/>
    <w:qFormat/>
    <w:rsid w:val="00287263"/>
    <w:rPr>
      <w:b/>
      <w:bCs/>
    </w:rPr>
  </w:style>
  <w:style w:type="character" w:styleId="EnlacedeInternet">
    <w:name w:val="Enlace de Internet"/>
    <w:basedOn w:val="DefaultParagraphFont"/>
    <w:uiPriority w:val="99"/>
    <w:unhideWhenUsed/>
    <w:rsid w:val="00762186"/>
    <w:rPr>
      <w:color w:val="0000FF" w:themeColor="hyperlink"/>
      <w:u w:val="single"/>
    </w:rPr>
  </w:style>
  <w:style w:type="character" w:styleId="ListLabel1">
    <w:name w:val="ListLabel 1"/>
    <w:qFormat/>
    <w:rPr>
      <w:rFonts w:ascii="Arial" w:hAnsi="Arial"/>
      <w:b/>
      <w:sz w:val="24"/>
    </w:rPr>
  </w:style>
  <w:style w:type="character" w:styleId="ListLabel2">
    <w:name w:val="ListLabel 2"/>
    <w:qFormat/>
    <w:rPr>
      <w:rFonts w:ascii="Arial" w:hAnsi="Arial" w:eastAsia="Noto Sans Symbols" w:cs="Noto Sans Symbols"/>
      <w:b w:val="false"/>
      <w:sz w:val="24"/>
    </w:rPr>
  </w:style>
  <w:style w:type="character" w:styleId="ListLabel3">
    <w:name w:val="ListLabel 3"/>
    <w:qFormat/>
    <w:rPr>
      <w:rFonts w:eastAsia="Courier New" w:cs="Courier New"/>
    </w:rPr>
  </w:style>
  <w:style w:type="character" w:styleId="ListLabel4">
    <w:name w:val="ListLabel 4"/>
    <w:qFormat/>
    <w:rPr>
      <w:rFonts w:eastAsia="Noto Sans Symbols" w:cs="Noto Sans Symbols"/>
    </w:rPr>
  </w:style>
  <w:style w:type="character" w:styleId="ListLabel5">
    <w:name w:val="ListLabel 5"/>
    <w:qFormat/>
    <w:rPr>
      <w:rFonts w:eastAsia="Noto Sans Symbols" w:cs="Noto Sans Symbols"/>
    </w:rPr>
  </w:style>
  <w:style w:type="character" w:styleId="ListLabel6">
    <w:name w:val="ListLabel 6"/>
    <w:qFormat/>
    <w:rPr>
      <w:rFonts w:eastAsia="Courier New" w:cs="Courier New"/>
    </w:rPr>
  </w:style>
  <w:style w:type="character" w:styleId="ListLabel7">
    <w:name w:val="ListLabel 7"/>
    <w:qFormat/>
    <w:rPr>
      <w:rFonts w:eastAsia="Noto Sans Symbols" w:cs="Noto Sans Symbols"/>
    </w:rPr>
  </w:style>
  <w:style w:type="character" w:styleId="ListLabel8">
    <w:name w:val="ListLabel 8"/>
    <w:qFormat/>
    <w:rPr>
      <w:rFonts w:eastAsia="Noto Sans Symbols" w:cs="Noto Sans Symbols"/>
    </w:rPr>
  </w:style>
  <w:style w:type="character" w:styleId="ListLabel9">
    <w:name w:val="ListLabel 9"/>
    <w:qFormat/>
    <w:rPr>
      <w:rFonts w:eastAsia="Courier New" w:cs="Courier New"/>
    </w:rPr>
  </w:style>
  <w:style w:type="character" w:styleId="ListLabel10">
    <w:name w:val="ListLabel 10"/>
    <w:qFormat/>
    <w:rPr>
      <w:rFonts w:eastAsia="Noto Sans Symbols" w:cs="Noto Sans Symbols"/>
    </w:rPr>
  </w:style>
  <w:style w:type="character" w:styleId="ListLabel11">
    <w:name w:val="ListLabel 11"/>
    <w:qFormat/>
    <w:rPr>
      <w:rFonts w:ascii="Arial" w:hAnsi="Arial" w:eastAsia="Arial" w:cs="Arial"/>
      <w:color w:val="0000FF"/>
      <w:sz w:val="24"/>
      <w:szCs w:val="24"/>
      <w:u w:val="single"/>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Normal1" w:default="1">
    <w:name w:val="LO-normal"/>
    <w:qFormat/>
    <w:pPr>
      <w:widowControl/>
      <w:bidi w:val="0"/>
      <w:jc w:val="left"/>
    </w:pPr>
    <w:rPr>
      <w:rFonts w:ascii="Calibri" w:hAnsi="Calibri" w:eastAsia="Calibri" w:cs="Calibri"/>
      <w:color w:val="auto"/>
      <w:kern w:val="0"/>
      <w:sz w:val="22"/>
      <w:szCs w:val="22"/>
      <w:lang w:val="es-ES_tradnl" w:eastAsia="zh-CN" w:bidi="hi-IN"/>
    </w:rPr>
  </w:style>
  <w:style w:type="paragraph" w:styleId="Titular">
    <w:name w:val="Title"/>
    <w:basedOn w:val="Normal1"/>
    <w:next w:val="Normal1"/>
    <w:qFormat/>
    <w:pPr>
      <w:keepNext w:val="true"/>
      <w:keepLines/>
      <w:spacing w:lineRule="auto" w:line="240" w:before="480" w:after="120"/>
    </w:pPr>
    <w:rPr>
      <w:b/>
      <w:sz w:val="72"/>
      <w:szCs w:val="72"/>
    </w:rPr>
  </w:style>
  <w:style w:type="paragraph" w:styleId="Cabecera">
    <w:name w:val="Header"/>
    <w:basedOn w:val="Normal1"/>
    <w:link w:val="EncabezadoCar"/>
    <w:uiPriority w:val="99"/>
    <w:unhideWhenUsed/>
    <w:rsid w:val="0092305f"/>
    <w:pPr>
      <w:tabs>
        <w:tab w:val="clear" w:pos="720"/>
        <w:tab w:val="center" w:pos="4419" w:leader="none"/>
        <w:tab w:val="right" w:pos="8838" w:leader="none"/>
      </w:tabs>
      <w:spacing w:lineRule="auto" w:line="240" w:before="0" w:after="0"/>
    </w:pPr>
    <w:rPr/>
  </w:style>
  <w:style w:type="paragraph" w:styleId="Piedepgina">
    <w:name w:val="Footer"/>
    <w:basedOn w:val="Normal1"/>
    <w:link w:val="PiedepginaCar"/>
    <w:uiPriority w:val="99"/>
    <w:unhideWhenUsed/>
    <w:rsid w:val="0092305f"/>
    <w:pPr>
      <w:tabs>
        <w:tab w:val="clear" w:pos="720"/>
        <w:tab w:val="center" w:pos="4419" w:leader="none"/>
        <w:tab w:val="right" w:pos="8838" w:leader="none"/>
      </w:tabs>
      <w:spacing w:lineRule="auto" w:line="240" w:before="0" w:after="0"/>
    </w:pPr>
    <w:rPr/>
  </w:style>
  <w:style w:type="paragraph" w:styleId="ListParagraph">
    <w:name w:val="List Paragraph"/>
    <w:basedOn w:val="Normal1"/>
    <w:uiPriority w:val="34"/>
    <w:qFormat/>
    <w:rsid w:val="0014237f"/>
    <w:pPr>
      <w:spacing w:before="0" w:after="0"/>
      <w:ind w:left="720" w:hanging="0"/>
      <w:contextualSpacing/>
    </w:pPr>
    <w:rPr/>
  </w:style>
  <w:style w:type="paragraph" w:styleId="Subttulo">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scribanos.org.ar/rnotarial/wp-content/uploads/2015/06/RNCba-10-1965-04-Sociedades.pdf"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aLUVa1zvmv1Q8hs8JoCvq8Q3FFQ==">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3</TotalTime>
  <Application>LibreOffice/6.1.3.2$Windows_X86_64 LibreOffice_project/86daf60bf00efa86ad547e59e09d6bb77c699acb</Application>
  <Pages>7</Pages>
  <Words>1117</Words>
  <Characters>6878</Characters>
  <CharactersWithSpaces>7923</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2021-07-13T18:24:00Z</dcterms:created>
  <dc:creator>Luffi</dc:creator>
  <dc:description/>
  <dc:language>es-ES</dc:language>
  <cp:lastModifiedBy/>
  <dcterms:modified xsi:type="dcterms:W3CDTF">2021-07-13T23:13:46Z</dcterms:modified>
  <cp:revision>1</cp:revision>
  <dc:subject/>
  <dc:title/>
</cp:coreProperties>
</file>