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70C07" w14:textId="77777777" w:rsidR="00C26540" w:rsidRPr="00C26540" w:rsidRDefault="00C26540" w:rsidP="00C26540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  <w:r w:rsidRPr="00C26540">
        <w:rPr>
          <w:lang w:val="en-US"/>
        </w:rPr>
        <w:t xml:space="preserve">So of the remaining tasks for completing the KG and shape, related to the </w:t>
      </w:r>
      <w:proofErr w:type="spellStart"/>
      <w:r w:rsidRPr="00C26540">
        <w:rPr>
          <w:lang w:val="en-US"/>
        </w:rPr>
        <w:t>usecase</w:t>
      </w:r>
      <w:proofErr w:type="spellEnd"/>
      <w:r w:rsidRPr="00C26540">
        <w:rPr>
          <w:lang w:val="en-US"/>
        </w:rPr>
        <w:t xml:space="preserve"> Transport Service -- Search and Find </w:t>
      </w:r>
      <w:proofErr w:type="spellStart"/>
      <w:r w:rsidRPr="00C26540">
        <w:rPr>
          <w:lang w:val="en-US"/>
        </w:rPr>
        <w:t>Usecase</w:t>
      </w:r>
      <w:proofErr w:type="spellEnd"/>
      <w:r w:rsidRPr="00C26540">
        <w:rPr>
          <w:lang w:val="en-US"/>
        </w:rPr>
        <w:t>, are presented below:</w:t>
      </w:r>
    </w:p>
    <w:p w14:paraId="10553832" w14:textId="77777777" w:rsidR="00C26540" w:rsidRPr="00C26540" w:rsidRDefault="00C26540" w:rsidP="00C26540">
      <w:pPr>
        <w:rPr>
          <w:lang w:val="en-US"/>
        </w:rPr>
      </w:pPr>
    </w:p>
    <w:p w14:paraId="30598CDD" w14:textId="77777777" w:rsidR="00C26540" w:rsidRPr="00C26540" w:rsidRDefault="00C26540" w:rsidP="00C26540">
      <w:pPr>
        <w:rPr>
          <w:lang w:val="en-US"/>
        </w:rPr>
      </w:pPr>
      <w:r w:rsidRPr="00C26540">
        <w:rPr>
          <w:lang w:val="en-US"/>
        </w:rPr>
        <w:t>Tasks:</w:t>
      </w:r>
    </w:p>
    <w:p w14:paraId="767DC4B0" w14:textId="77777777" w:rsidR="00C26540" w:rsidRPr="00C26540" w:rsidRDefault="00C26540" w:rsidP="00C26540">
      <w:pPr>
        <w:rPr>
          <w:lang w:val="en-US"/>
        </w:rPr>
      </w:pPr>
    </w:p>
    <w:p w14:paraId="51EF7BF0" w14:textId="77777777" w:rsidR="00C26540" w:rsidRPr="00C26540" w:rsidRDefault="00C26540" w:rsidP="00C26540">
      <w:pPr>
        <w:rPr>
          <w:lang w:val="en-US"/>
        </w:rPr>
      </w:pPr>
      <w:r w:rsidRPr="00C26540">
        <w:rPr>
          <w:lang w:val="en-US"/>
        </w:rPr>
        <w:t>Correcting the names and labels according to the convention to keep the consistency of the syntax through the project.</w:t>
      </w:r>
    </w:p>
    <w:p w14:paraId="6B728485" w14:textId="77777777" w:rsidR="00C26540" w:rsidRPr="00C26540" w:rsidRDefault="00C26540" w:rsidP="00C26540">
      <w:pPr>
        <w:rPr>
          <w:lang w:val="en-US"/>
        </w:rPr>
      </w:pPr>
      <w:r w:rsidRPr="00C26540">
        <w:rPr>
          <w:lang w:val="en-US"/>
        </w:rPr>
        <w:t>Name for classes and data type properties:</w:t>
      </w:r>
    </w:p>
    <w:p w14:paraId="2352D675" w14:textId="77777777" w:rsidR="00C26540" w:rsidRPr="00C26540" w:rsidRDefault="00C26540" w:rsidP="00C26540">
      <w:pPr>
        <w:rPr>
          <w:lang w:val="en-US"/>
        </w:rPr>
      </w:pPr>
      <w:r w:rsidRPr="00C26540">
        <w:rPr>
          <w:lang w:val="en-US"/>
        </w:rPr>
        <w:t>o</w:t>
      </w:r>
      <w:r w:rsidRPr="00C26540">
        <w:rPr>
          <w:lang w:val="en-US"/>
        </w:rPr>
        <w:tab/>
        <w:t>{first letter of the entity in Capital} ---  if there is only on word -- for example class Parcel</w:t>
      </w:r>
    </w:p>
    <w:p w14:paraId="3BFA0EF6" w14:textId="77777777" w:rsidR="00C26540" w:rsidRPr="00C26540" w:rsidRDefault="00C26540" w:rsidP="00C26540">
      <w:pPr>
        <w:rPr>
          <w:lang w:val="en-US"/>
        </w:rPr>
      </w:pPr>
      <w:r w:rsidRPr="00C26540">
        <w:rPr>
          <w:lang w:val="en-US"/>
        </w:rPr>
        <w:t>o</w:t>
      </w:r>
      <w:r w:rsidRPr="00C26540">
        <w:rPr>
          <w:lang w:val="en-US"/>
        </w:rPr>
        <w:tab/>
        <w:t xml:space="preserve">{first letter of the first word in Small}{First letter of the second word in Capital}  --- in case we are having bigrams: for example parcel size should be formalized as </w:t>
      </w:r>
      <w:proofErr w:type="spellStart"/>
      <w:r w:rsidRPr="00C26540">
        <w:rPr>
          <w:lang w:val="en-US"/>
        </w:rPr>
        <w:t>parcelSize</w:t>
      </w:r>
      <w:proofErr w:type="spellEnd"/>
    </w:p>
    <w:p w14:paraId="031CBFA6" w14:textId="77777777" w:rsidR="00C26540" w:rsidRPr="00C26540" w:rsidRDefault="00C26540" w:rsidP="00C26540">
      <w:pPr>
        <w:rPr>
          <w:lang w:val="en-US"/>
        </w:rPr>
      </w:pPr>
      <w:proofErr w:type="spellStart"/>
      <w:r w:rsidRPr="00C26540">
        <w:rPr>
          <w:lang w:val="en-US"/>
        </w:rPr>
        <w:t>Who:Maaike</w:t>
      </w:r>
      <w:proofErr w:type="spellEnd"/>
    </w:p>
    <w:p w14:paraId="00F0F357" w14:textId="77777777" w:rsidR="00C26540" w:rsidRPr="00C26540" w:rsidRDefault="00C26540" w:rsidP="00C26540">
      <w:pPr>
        <w:rPr>
          <w:lang w:val="en-US"/>
        </w:rPr>
      </w:pPr>
      <w:r w:rsidRPr="00C26540">
        <w:rPr>
          <w:lang w:val="en-US"/>
        </w:rPr>
        <w:t>______________________________________________________________</w:t>
      </w:r>
    </w:p>
    <w:p w14:paraId="36B3EE48" w14:textId="77777777" w:rsidR="00C26540" w:rsidRPr="00C26540" w:rsidRDefault="00C26540" w:rsidP="00C26540">
      <w:pPr>
        <w:rPr>
          <w:lang w:val="en-US"/>
        </w:rPr>
      </w:pPr>
      <w:r w:rsidRPr="00C26540">
        <w:rPr>
          <w:lang w:val="en-US"/>
        </w:rPr>
        <w:t>Labels for classes and datatype properties:</w:t>
      </w:r>
    </w:p>
    <w:p w14:paraId="2FC907EF" w14:textId="77777777" w:rsidR="00C26540" w:rsidRPr="00C26540" w:rsidRDefault="00C26540" w:rsidP="00C26540">
      <w:pPr>
        <w:rPr>
          <w:lang w:val="en-US"/>
        </w:rPr>
      </w:pPr>
      <w:r w:rsidRPr="00C26540">
        <w:rPr>
          <w:lang w:val="en-US"/>
        </w:rPr>
        <w:t>o</w:t>
      </w:r>
      <w:r w:rsidRPr="00C26540">
        <w:rPr>
          <w:lang w:val="en-US"/>
        </w:rPr>
        <w:tab/>
        <w:t>{First word – first letter in Capital}{ }{ second word(the first letter in capital)}</w:t>
      </w:r>
    </w:p>
    <w:p w14:paraId="4E422301" w14:textId="77777777" w:rsidR="00C26540" w:rsidRPr="00C26540" w:rsidRDefault="00C26540" w:rsidP="00C26540">
      <w:pPr>
        <w:rPr>
          <w:lang w:val="en-US"/>
        </w:rPr>
      </w:pPr>
      <w:r>
        <w:t></w:t>
      </w:r>
      <w:r w:rsidRPr="00C26540">
        <w:rPr>
          <w:lang w:val="en-US"/>
        </w:rPr>
        <w:tab/>
        <w:t xml:space="preserve">Example-- </w:t>
      </w:r>
      <w:proofErr w:type="spellStart"/>
      <w:r w:rsidRPr="00C26540">
        <w:rPr>
          <w:lang w:val="en-US"/>
        </w:rPr>
        <w:t>rdfs:label</w:t>
      </w:r>
      <w:proofErr w:type="spellEnd"/>
      <w:r w:rsidRPr="00C26540">
        <w:rPr>
          <w:lang w:val="en-US"/>
        </w:rPr>
        <w:t xml:space="preserve"> “Parcel Size”</w:t>
      </w:r>
    </w:p>
    <w:p w14:paraId="5A45CCA1" w14:textId="77777777" w:rsidR="00C26540" w:rsidRPr="00C26540" w:rsidRDefault="00C26540" w:rsidP="00C26540">
      <w:pPr>
        <w:rPr>
          <w:lang w:val="en-US"/>
        </w:rPr>
      </w:pPr>
      <w:r>
        <w:t></w:t>
      </w:r>
      <w:r w:rsidRPr="00C26540">
        <w:rPr>
          <w:lang w:val="en-US"/>
        </w:rPr>
        <w:tab/>
        <w:t xml:space="preserve">Example – </w:t>
      </w:r>
      <w:proofErr w:type="spellStart"/>
      <w:r w:rsidRPr="00C26540">
        <w:rPr>
          <w:lang w:val="en-US"/>
        </w:rPr>
        <w:t>rdfs:label</w:t>
      </w:r>
      <w:proofErr w:type="spellEnd"/>
      <w:r w:rsidRPr="00C26540">
        <w:rPr>
          <w:lang w:val="en-US"/>
        </w:rPr>
        <w:t xml:space="preserve"> “Parcel”</w:t>
      </w:r>
    </w:p>
    <w:p w14:paraId="42C83293" w14:textId="77777777" w:rsidR="00C26540" w:rsidRPr="00C26540" w:rsidRDefault="00C26540" w:rsidP="00C26540">
      <w:pPr>
        <w:rPr>
          <w:lang w:val="en-US"/>
        </w:rPr>
      </w:pPr>
      <w:proofErr w:type="spellStart"/>
      <w:r w:rsidRPr="00C26540">
        <w:rPr>
          <w:lang w:val="en-US"/>
        </w:rPr>
        <w:t>Who:Maaike</w:t>
      </w:r>
      <w:proofErr w:type="spellEnd"/>
    </w:p>
    <w:p w14:paraId="1549156F" w14:textId="77777777" w:rsidR="00C26540" w:rsidRPr="00C26540" w:rsidRDefault="00C26540" w:rsidP="00C26540">
      <w:pPr>
        <w:rPr>
          <w:lang w:val="en-US"/>
        </w:rPr>
      </w:pPr>
      <w:r w:rsidRPr="00C26540">
        <w:rPr>
          <w:lang w:val="en-US"/>
        </w:rPr>
        <w:t xml:space="preserve">   ______________________________________________________________</w:t>
      </w:r>
    </w:p>
    <w:p w14:paraId="2FC8099C" w14:textId="77777777" w:rsidR="00C26540" w:rsidRPr="00C26540" w:rsidRDefault="00C26540" w:rsidP="00C26540">
      <w:pPr>
        <w:rPr>
          <w:lang w:val="en-US"/>
        </w:rPr>
      </w:pPr>
      <w:r w:rsidRPr="00C26540">
        <w:rPr>
          <w:lang w:val="en-US"/>
        </w:rPr>
        <w:t xml:space="preserve">Populate the excel sheet with </w:t>
      </w:r>
      <w:proofErr w:type="spellStart"/>
      <w:r w:rsidRPr="00C26540">
        <w:rPr>
          <w:lang w:val="en-US"/>
        </w:rPr>
        <w:t>rdfs:comment</w:t>
      </w:r>
      <w:proofErr w:type="spellEnd"/>
    </w:p>
    <w:p w14:paraId="282567AF" w14:textId="77777777" w:rsidR="00C26540" w:rsidRPr="00C26540" w:rsidRDefault="00C26540" w:rsidP="00C26540">
      <w:pPr>
        <w:rPr>
          <w:lang w:val="en-US"/>
        </w:rPr>
      </w:pPr>
      <w:r w:rsidRPr="00C26540">
        <w:rPr>
          <w:lang w:val="en-US"/>
        </w:rPr>
        <w:t>o</w:t>
      </w:r>
      <w:r w:rsidRPr="00C26540">
        <w:rPr>
          <w:lang w:val="en-US"/>
        </w:rPr>
        <w:tab/>
        <w:t>Complete the description column (comment) for each entity, send for review.</w:t>
      </w:r>
    </w:p>
    <w:p w14:paraId="3E077F63" w14:textId="77777777" w:rsidR="00C26540" w:rsidRPr="00C26540" w:rsidRDefault="00C26540" w:rsidP="00C26540">
      <w:pPr>
        <w:rPr>
          <w:lang w:val="en-US"/>
        </w:rPr>
      </w:pPr>
      <w:r w:rsidRPr="00C26540">
        <w:rPr>
          <w:lang w:val="en-US"/>
        </w:rPr>
        <w:t>o</w:t>
      </w:r>
      <w:r w:rsidRPr="00C26540">
        <w:rPr>
          <w:lang w:val="en-US"/>
        </w:rPr>
        <w:tab/>
        <w:t xml:space="preserve">once confirmed, populate the ontology using </w:t>
      </w:r>
      <w:proofErr w:type="spellStart"/>
      <w:r w:rsidRPr="00C26540">
        <w:rPr>
          <w:lang w:val="en-US"/>
        </w:rPr>
        <w:t>rdfs:comment</w:t>
      </w:r>
      <w:proofErr w:type="spellEnd"/>
      <w:r w:rsidRPr="00C26540">
        <w:rPr>
          <w:lang w:val="en-US"/>
        </w:rPr>
        <w:t>.</w:t>
      </w:r>
    </w:p>
    <w:p w14:paraId="40AED880" w14:textId="77777777" w:rsidR="00C26540" w:rsidRPr="00C26540" w:rsidRDefault="00C26540" w:rsidP="00C26540">
      <w:pPr>
        <w:rPr>
          <w:lang w:val="en-US"/>
        </w:rPr>
      </w:pPr>
      <w:r w:rsidRPr="00C26540">
        <w:rPr>
          <w:lang w:val="en-US"/>
        </w:rPr>
        <w:t>Who: Dena</w:t>
      </w:r>
    </w:p>
    <w:p w14:paraId="0EB470AF" w14:textId="77777777" w:rsidR="00C26540" w:rsidRPr="00C26540" w:rsidRDefault="00C26540" w:rsidP="00C26540">
      <w:pPr>
        <w:rPr>
          <w:lang w:val="en-US"/>
        </w:rPr>
      </w:pPr>
      <w:r w:rsidRPr="00C26540">
        <w:rPr>
          <w:lang w:val="en-US"/>
        </w:rPr>
        <w:t>_______________________________________________________________</w:t>
      </w:r>
    </w:p>
    <w:p w14:paraId="3B53964F" w14:textId="77777777" w:rsidR="00C26540" w:rsidRPr="00C26540" w:rsidRDefault="00C26540" w:rsidP="00C26540">
      <w:pPr>
        <w:rPr>
          <w:lang w:val="en-US"/>
        </w:rPr>
      </w:pPr>
      <w:r w:rsidRPr="00C26540">
        <w:rPr>
          <w:lang w:val="en-US"/>
        </w:rPr>
        <w:t>Correct  object properties according to the given conventions:</w:t>
      </w:r>
    </w:p>
    <w:p w14:paraId="10BA1909" w14:textId="77777777" w:rsidR="00C26540" w:rsidRPr="00C26540" w:rsidRDefault="00C26540" w:rsidP="00C26540">
      <w:pPr>
        <w:rPr>
          <w:lang w:val="en-US"/>
        </w:rPr>
      </w:pPr>
      <w:r w:rsidRPr="00C26540">
        <w:rPr>
          <w:lang w:val="en-US"/>
        </w:rPr>
        <w:t>Object properties having suffix “detail”</w:t>
      </w:r>
    </w:p>
    <w:p w14:paraId="4E5F3AEC" w14:textId="77777777" w:rsidR="00C26540" w:rsidRPr="00C26540" w:rsidRDefault="00C26540" w:rsidP="00C26540">
      <w:pPr>
        <w:rPr>
          <w:lang w:val="en-US"/>
        </w:rPr>
      </w:pPr>
      <w:r w:rsidRPr="00C26540">
        <w:rPr>
          <w:lang w:val="en-US"/>
        </w:rPr>
        <w:t>a.</w:t>
      </w:r>
      <w:r w:rsidRPr="00C26540">
        <w:rPr>
          <w:lang w:val="en-US"/>
        </w:rPr>
        <w:tab/>
      </w:r>
      <w:proofErr w:type="spellStart"/>
      <w:r w:rsidRPr="00C26540">
        <w:rPr>
          <w:lang w:val="en-US"/>
        </w:rPr>
        <w:t>Event_detail</w:t>
      </w:r>
      <w:proofErr w:type="spellEnd"/>
    </w:p>
    <w:p w14:paraId="3664429B" w14:textId="77777777" w:rsidR="00C26540" w:rsidRPr="00C26540" w:rsidRDefault="00C26540" w:rsidP="00C26540">
      <w:pPr>
        <w:rPr>
          <w:lang w:val="en-US"/>
        </w:rPr>
      </w:pPr>
      <w:r w:rsidRPr="00C26540">
        <w:rPr>
          <w:lang w:val="en-US"/>
        </w:rPr>
        <w:t>b.</w:t>
      </w:r>
      <w:r w:rsidRPr="00C26540">
        <w:rPr>
          <w:lang w:val="en-US"/>
        </w:rPr>
        <w:tab/>
        <w:t xml:space="preserve">Convention: {entity}{_}detail </w:t>
      </w:r>
      <w:proofErr w:type="spellStart"/>
      <w:r w:rsidRPr="00C26540">
        <w:rPr>
          <w:lang w:val="en-US"/>
        </w:rPr>
        <w:t>event_detail</w:t>
      </w:r>
      <w:proofErr w:type="spellEnd"/>
    </w:p>
    <w:p w14:paraId="3F5C0A1A" w14:textId="77777777" w:rsidR="00C26540" w:rsidRPr="00C26540" w:rsidRDefault="00C26540" w:rsidP="00C26540">
      <w:pPr>
        <w:rPr>
          <w:lang w:val="en-US"/>
        </w:rPr>
      </w:pPr>
    </w:p>
    <w:p w14:paraId="48FC6076" w14:textId="77777777" w:rsidR="00C26540" w:rsidRPr="00C26540" w:rsidRDefault="00C26540" w:rsidP="00C26540">
      <w:pPr>
        <w:rPr>
          <w:lang w:val="en-US"/>
        </w:rPr>
      </w:pPr>
      <w:proofErr w:type="spellStart"/>
      <w:r w:rsidRPr="00C26540">
        <w:rPr>
          <w:lang w:val="en-US"/>
        </w:rPr>
        <w:t>WHO:Dena</w:t>
      </w:r>
      <w:proofErr w:type="spellEnd"/>
    </w:p>
    <w:p w14:paraId="150D609E" w14:textId="77777777" w:rsidR="00C26540" w:rsidRPr="00C26540" w:rsidRDefault="00C26540" w:rsidP="00C26540">
      <w:pPr>
        <w:rPr>
          <w:lang w:val="en-US"/>
        </w:rPr>
      </w:pPr>
      <w:r w:rsidRPr="00C26540">
        <w:rPr>
          <w:lang w:val="en-US"/>
        </w:rPr>
        <w:t>______________________________________________________________</w:t>
      </w:r>
    </w:p>
    <w:p w14:paraId="3D404765" w14:textId="77777777" w:rsidR="00C26540" w:rsidRPr="00C26540" w:rsidRDefault="00C26540" w:rsidP="00C26540">
      <w:pPr>
        <w:rPr>
          <w:lang w:val="en-US"/>
        </w:rPr>
      </w:pPr>
      <w:r w:rsidRPr="00C26540">
        <w:rPr>
          <w:lang w:val="en-US"/>
        </w:rPr>
        <w:t>Analyze and take actions on Wout comments in the KG tab of the inventory.</w:t>
      </w:r>
    </w:p>
    <w:p w14:paraId="65FFB7CB" w14:textId="77777777" w:rsidR="00C26540" w:rsidRPr="00C26540" w:rsidRDefault="00C26540" w:rsidP="00C26540">
      <w:pPr>
        <w:rPr>
          <w:lang w:val="en-US"/>
        </w:rPr>
      </w:pPr>
      <w:r w:rsidRPr="00C26540">
        <w:rPr>
          <w:lang w:val="en-US"/>
        </w:rPr>
        <w:t xml:space="preserve">  </w:t>
      </w:r>
      <w:proofErr w:type="spellStart"/>
      <w:r w:rsidRPr="00C26540">
        <w:rPr>
          <w:lang w:val="en-US"/>
        </w:rPr>
        <w:t>Who:Dena</w:t>
      </w:r>
      <w:proofErr w:type="spellEnd"/>
    </w:p>
    <w:p w14:paraId="1E3AD93D" w14:textId="77777777" w:rsidR="00C26540" w:rsidRPr="00C26540" w:rsidRDefault="00C26540" w:rsidP="00C26540">
      <w:pPr>
        <w:rPr>
          <w:lang w:val="en-US"/>
        </w:rPr>
      </w:pPr>
      <w:r w:rsidRPr="00C26540">
        <w:rPr>
          <w:lang w:val="en-US"/>
        </w:rPr>
        <w:t>______________________________________________________________</w:t>
      </w:r>
    </w:p>
    <w:p w14:paraId="52ACC19D" w14:textId="77777777" w:rsidR="00C26540" w:rsidRPr="00C26540" w:rsidRDefault="00C26540" w:rsidP="00C26540">
      <w:pPr>
        <w:rPr>
          <w:lang w:val="en-US"/>
        </w:rPr>
      </w:pPr>
      <w:r w:rsidRPr="00C26540">
        <w:rPr>
          <w:lang w:val="en-US"/>
        </w:rPr>
        <w:t>Check the quality of the KG :</w:t>
      </w:r>
    </w:p>
    <w:p w14:paraId="488C96AD" w14:textId="77777777" w:rsidR="00C26540" w:rsidRPr="00C26540" w:rsidRDefault="00C26540" w:rsidP="00C26540">
      <w:pPr>
        <w:rPr>
          <w:lang w:val="en-US"/>
        </w:rPr>
      </w:pPr>
      <w:r w:rsidRPr="00C26540">
        <w:rPr>
          <w:lang w:val="en-US"/>
        </w:rPr>
        <w:t>Correctness of the hierarchy, structure</w:t>
      </w:r>
    </w:p>
    <w:p w14:paraId="547D413D" w14:textId="77777777" w:rsidR="00C26540" w:rsidRPr="00C26540" w:rsidRDefault="00C26540" w:rsidP="00C26540">
      <w:pPr>
        <w:rPr>
          <w:lang w:val="en-US"/>
        </w:rPr>
      </w:pPr>
      <w:r w:rsidRPr="00C26540">
        <w:rPr>
          <w:lang w:val="en-US"/>
        </w:rPr>
        <w:t>Completeness of the attribute, content,</w:t>
      </w:r>
    </w:p>
    <w:p w14:paraId="643CAB8E" w14:textId="77777777" w:rsidR="00C26540" w:rsidRPr="00C26540" w:rsidRDefault="00C26540" w:rsidP="00C26540">
      <w:pPr>
        <w:rPr>
          <w:lang w:val="en-US"/>
        </w:rPr>
      </w:pPr>
      <w:r w:rsidRPr="00C26540">
        <w:rPr>
          <w:lang w:val="en-US"/>
        </w:rPr>
        <w:t>Semantics: domain and range.</w:t>
      </w:r>
    </w:p>
    <w:p w14:paraId="068E6418" w14:textId="77777777" w:rsidR="00C26540" w:rsidRPr="00C26540" w:rsidRDefault="00C26540" w:rsidP="00C26540">
      <w:pPr>
        <w:rPr>
          <w:lang w:val="en-US"/>
        </w:rPr>
      </w:pPr>
      <w:r w:rsidRPr="00C26540">
        <w:rPr>
          <w:lang w:val="en-US"/>
        </w:rPr>
        <w:t>Who: Cornelis,</w:t>
      </w:r>
    </w:p>
    <w:p w14:paraId="1FA2A9B6" w14:textId="77777777" w:rsidR="00C26540" w:rsidRPr="00C26540" w:rsidRDefault="00C26540" w:rsidP="00C26540">
      <w:pPr>
        <w:rPr>
          <w:lang w:val="en-US"/>
        </w:rPr>
      </w:pPr>
      <w:r w:rsidRPr="00C26540">
        <w:rPr>
          <w:lang w:val="en-US"/>
        </w:rPr>
        <w:t>____________________________________________________________________</w:t>
      </w:r>
    </w:p>
    <w:p w14:paraId="3E557F69" w14:textId="77777777" w:rsidR="00C26540" w:rsidRPr="00C26540" w:rsidRDefault="00C26540" w:rsidP="00C26540">
      <w:pPr>
        <w:rPr>
          <w:lang w:val="en-US"/>
        </w:rPr>
      </w:pPr>
      <w:r w:rsidRPr="00C26540">
        <w:rPr>
          <w:lang w:val="en-US"/>
        </w:rPr>
        <w:t>Complete the classification graph:</w:t>
      </w:r>
    </w:p>
    <w:p w14:paraId="7105C63E" w14:textId="77777777" w:rsidR="00C26540" w:rsidRPr="00C26540" w:rsidRDefault="00C26540" w:rsidP="00C26540">
      <w:pPr>
        <w:rPr>
          <w:lang w:val="en-US"/>
        </w:rPr>
      </w:pPr>
      <w:r w:rsidRPr="00C26540">
        <w:rPr>
          <w:lang w:val="en-US"/>
        </w:rPr>
        <w:t xml:space="preserve">We now have some code lists and vocabularies for cargo types, location, DG types and </w:t>
      </w:r>
      <w:proofErr w:type="spellStart"/>
      <w:r w:rsidRPr="00C26540">
        <w:rPr>
          <w:lang w:val="en-US"/>
        </w:rPr>
        <w:t>etc</w:t>
      </w:r>
      <w:proofErr w:type="spellEnd"/>
      <w:r w:rsidRPr="00C26540">
        <w:rPr>
          <w:lang w:val="en-US"/>
        </w:rPr>
        <w:t xml:space="preserve"> which needs to be completely defined in the Classification.tt</w:t>
      </w:r>
    </w:p>
    <w:p w14:paraId="05933655" w14:textId="77777777" w:rsidR="00C26540" w:rsidRPr="00C26540" w:rsidRDefault="00C26540" w:rsidP="00C26540">
      <w:pPr>
        <w:rPr>
          <w:lang w:val="en-US"/>
        </w:rPr>
      </w:pPr>
      <w:r w:rsidRPr="00C26540">
        <w:rPr>
          <w:lang w:val="en-US"/>
        </w:rPr>
        <w:t>Who: Dena</w:t>
      </w:r>
    </w:p>
    <w:p w14:paraId="7B980D74" w14:textId="77777777" w:rsidR="00C26540" w:rsidRPr="00C26540" w:rsidRDefault="00C26540" w:rsidP="00C26540">
      <w:pPr>
        <w:rPr>
          <w:lang w:val="en-US"/>
        </w:rPr>
      </w:pPr>
      <w:r w:rsidRPr="00C26540">
        <w:rPr>
          <w:lang w:val="en-US"/>
        </w:rPr>
        <w:t>_________________________________________________________________</w:t>
      </w:r>
    </w:p>
    <w:p w14:paraId="13490C49" w14:textId="77777777" w:rsidR="00C26540" w:rsidRPr="00C26540" w:rsidRDefault="00C26540" w:rsidP="00C26540">
      <w:pPr>
        <w:rPr>
          <w:lang w:val="en-US"/>
        </w:rPr>
      </w:pPr>
      <w:r w:rsidRPr="00C26540">
        <w:rPr>
          <w:lang w:val="en-US"/>
        </w:rPr>
        <w:t>Shape files:</w:t>
      </w:r>
    </w:p>
    <w:p w14:paraId="74690AC8" w14:textId="77777777" w:rsidR="00C26540" w:rsidRPr="00C26540" w:rsidRDefault="00C26540" w:rsidP="00C26540">
      <w:pPr>
        <w:rPr>
          <w:lang w:val="en-US"/>
        </w:rPr>
      </w:pPr>
      <w:r w:rsidRPr="00C26540">
        <w:rPr>
          <w:lang w:val="en-US"/>
        </w:rPr>
        <w:t xml:space="preserve">  Create the shapes for the required entities (in the inventory).</w:t>
      </w:r>
    </w:p>
    <w:p w14:paraId="7CCF98AF" w14:textId="77777777" w:rsidR="00C26540" w:rsidRPr="00C26540" w:rsidRDefault="00C26540" w:rsidP="00C26540">
      <w:pPr>
        <w:rPr>
          <w:lang w:val="en-US"/>
        </w:rPr>
      </w:pPr>
      <w:r w:rsidRPr="00C26540">
        <w:rPr>
          <w:lang w:val="en-US"/>
        </w:rPr>
        <w:t xml:space="preserve">  Validate the shape graphs using some sort of validation engine.</w:t>
      </w:r>
    </w:p>
    <w:p w14:paraId="43215F7F" w14:textId="77777777" w:rsidR="00C26540" w:rsidRPr="00C26540" w:rsidRDefault="00C26540" w:rsidP="00C26540">
      <w:pPr>
        <w:rPr>
          <w:lang w:val="en-US"/>
        </w:rPr>
      </w:pPr>
      <w:r w:rsidRPr="00C26540">
        <w:rPr>
          <w:lang w:val="en-US"/>
        </w:rPr>
        <w:t xml:space="preserve">Use the tab named Rules in the excel inventory and formalize them as RDF using </w:t>
      </w:r>
      <w:proofErr w:type="spellStart"/>
      <w:r w:rsidRPr="00C26540">
        <w:rPr>
          <w:lang w:val="en-US"/>
        </w:rPr>
        <w:t>Shacl</w:t>
      </w:r>
      <w:proofErr w:type="spellEnd"/>
      <w:r w:rsidRPr="00C26540">
        <w:rPr>
          <w:lang w:val="en-US"/>
        </w:rPr>
        <w:t xml:space="preserve"> language.</w:t>
      </w:r>
    </w:p>
    <w:p w14:paraId="72595098" w14:textId="77777777" w:rsidR="00C26540" w:rsidRPr="00C26540" w:rsidRDefault="00C26540" w:rsidP="00C26540">
      <w:pPr>
        <w:rPr>
          <w:lang w:val="en-US"/>
        </w:rPr>
      </w:pPr>
      <w:r w:rsidRPr="00C26540">
        <w:rPr>
          <w:lang w:val="en-US"/>
        </w:rPr>
        <w:t>Who: Dena and/or All (there are many shapes so we can divide it among us) I start with the implementation and we can see the progress  Monday.</w:t>
      </w:r>
    </w:p>
    <w:p w14:paraId="6775BFAB" w14:textId="77777777" w:rsidR="00C26540" w:rsidRPr="00C26540" w:rsidRDefault="00C26540" w:rsidP="00C26540">
      <w:pPr>
        <w:rPr>
          <w:lang w:val="en-US"/>
        </w:rPr>
      </w:pPr>
      <w:r w:rsidRPr="00C26540">
        <w:rPr>
          <w:lang w:val="en-US"/>
        </w:rPr>
        <w:t>____________________________________________________________________</w:t>
      </w:r>
    </w:p>
    <w:p w14:paraId="2B46E50E" w14:textId="77777777" w:rsidR="00C26540" w:rsidRPr="00C26540" w:rsidRDefault="00C26540" w:rsidP="00C26540">
      <w:pPr>
        <w:rPr>
          <w:lang w:val="en-US"/>
        </w:rPr>
      </w:pPr>
      <w:r w:rsidRPr="00C26540">
        <w:rPr>
          <w:lang w:val="en-US"/>
        </w:rPr>
        <w:t>Git organizations</w:t>
      </w:r>
    </w:p>
    <w:p w14:paraId="59CE0D12" w14:textId="77777777" w:rsidR="00C26540" w:rsidRPr="00C26540" w:rsidRDefault="00C26540" w:rsidP="00C26540">
      <w:pPr>
        <w:rPr>
          <w:lang w:val="en-US"/>
        </w:rPr>
      </w:pPr>
      <w:proofErr w:type="spellStart"/>
      <w:r w:rsidRPr="00C26540">
        <w:rPr>
          <w:lang w:val="en-US"/>
        </w:rPr>
        <w:t>Who:All</w:t>
      </w:r>
      <w:proofErr w:type="spellEnd"/>
      <w:r w:rsidRPr="00C26540">
        <w:rPr>
          <w:lang w:val="en-US"/>
        </w:rPr>
        <w:t xml:space="preserve"> of Us. (master branch needs to be stable.</w:t>
      </w:r>
    </w:p>
    <w:p w14:paraId="50D85437" w14:textId="77777777" w:rsidR="00C26540" w:rsidRPr="00C26540" w:rsidRDefault="00C26540" w:rsidP="00C26540">
      <w:pPr>
        <w:rPr>
          <w:lang w:val="en-US"/>
        </w:rPr>
      </w:pPr>
      <w:r w:rsidRPr="00C26540">
        <w:rPr>
          <w:lang w:val="en-US"/>
        </w:rPr>
        <w:t>Commit message needs to be complete and thorough)</w:t>
      </w:r>
    </w:p>
    <w:p w14:paraId="1623924E" w14:textId="77777777" w:rsidR="00C26540" w:rsidRPr="00C26540" w:rsidRDefault="00C26540" w:rsidP="00C26540">
      <w:pPr>
        <w:rPr>
          <w:lang w:val="en-US"/>
        </w:rPr>
      </w:pPr>
    </w:p>
    <w:p w14:paraId="6DB08962" w14:textId="77777777" w:rsidR="00C26540" w:rsidRPr="00C26540" w:rsidRDefault="00C26540" w:rsidP="00C26540">
      <w:pPr>
        <w:rPr>
          <w:lang w:val="en-US"/>
        </w:rPr>
      </w:pPr>
      <w:r w:rsidRPr="00C26540">
        <w:rPr>
          <w:lang w:val="en-US"/>
        </w:rPr>
        <w:t>Then after we are completed with these ones, we can set up a meeting and present the KG and constraints to the Ledger team and get feedback.</w:t>
      </w:r>
    </w:p>
    <w:p w14:paraId="289366A5" w14:textId="77777777" w:rsidR="00C26540" w:rsidRPr="00C26540" w:rsidRDefault="00C26540" w:rsidP="00C26540">
      <w:pPr>
        <w:rPr>
          <w:lang w:val="en-US"/>
        </w:rPr>
      </w:pPr>
    </w:p>
    <w:p w14:paraId="39D58D1A" w14:textId="77777777" w:rsidR="00C26540" w:rsidRPr="00C26540" w:rsidRDefault="00C26540" w:rsidP="00C26540">
      <w:pPr>
        <w:rPr>
          <w:lang w:val="en-US"/>
        </w:rPr>
      </w:pPr>
      <w:r w:rsidRPr="00C26540">
        <w:rPr>
          <w:lang w:val="en-US"/>
        </w:rPr>
        <w:t>The deadline (When) is not known for me.</w:t>
      </w:r>
    </w:p>
    <w:p w14:paraId="5092EB05" w14:textId="77777777" w:rsidR="00C26540" w:rsidRPr="00C26540" w:rsidRDefault="00C26540" w:rsidP="00C26540">
      <w:pPr>
        <w:rPr>
          <w:lang w:val="en-US"/>
        </w:rPr>
      </w:pPr>
      <w:r w:rsidRPr="00C26540">
        <w:rPr>
          <w:lang w:val="en-US"/>
        </w:rPr>
        <w:t>The working document for all of  these tasks is the inventory excel sheet (also exists on the shared TNO drive)</w:t>
      </w:r>
    </w:p>
    <w:p w14:paraId="2F4F1115" w14:textId="77777777" w:rsidR="00C26540" w:rsidRPr="00C26540" w:rsidRDefault="00C26540" w:rsidP="00C26540">
      <w:pPr>
        <w:rPr>
          <w:lang w:val="en-US"/>
        </w:rPr>
      </w:pPr>
      <w:r w:rsidRPr="00C26540">
        <w:rPr>
          <w:lang w:val="en-US"/>
        </w:rPr>
        <w:t>I made a suggestion for the “Who” for each task,</w:t>
      </w:r>
    </w:p>
    <w:p w14:paraId="074F2C8C" w14:textId="77777777" w:rsidR="00C26540" w:rsidRPr="00C26540" w:rsidRDefault="00C26540" w:rsidP="00C26540">
      <w:pPr>
        <w:rPr>
          <w:lang w:val="en-US"/>
        </w:rPr>
      </w:pPr>
      <w:r w:rsidRPr="00C26540">
        <w:rPr>
          <w:lang w:val="en-US"/>
        </w:rPr>
        <w:t>I tried to roughly describe what needs to be done for each task,</w:t>
      </w:r>
    </w:p>
    <w:p w14:paraId="036CA924" w14:textId="77777777" w:rsidR="00C26540" w:rsidRDefault="00C26540" w:rsidP="00C26540">
      <w:r w:rsidRPr="00C26540">
        <w:rPr>
          <w:lang w:val="en-US"/>
        </w:rPr>
        <w:t xml:space="preserve">Regarding the How to do the task, I think we can go with our individual way of working but it is good (useful) to document how the task is done. </w:t>
      </w:r>
      <w:r>
        <w:t xml:space="preserve">(manual, </w:t>
      </w:r>
      <w:proofErr w:type="spellStart"/>
      <w:r>
        <w:t>automated</w:t>
      </w:r>
      <w:proofErr w:type="spellEnd"/>
      <w:r>
        <w:t>, semi-</w:t>
      </w:r>
      <w:proofErr w:type="spellStart"/>
      <w:r>
        <w:t>automated</w:t>
      </w:r>
      <w:proofErr w:type="spellEnd"/>
      <w:r>
        <w:t>)</w:t>
      </w:r>
    </w:p>
    <w:p w14:paraId="7AA178FB" w14:textId="77777777" w:rsidR="00C26540" w:rsidRDefault="00C26540" w:rsidP="00C26540">
      <w:r>
        <w:t>______________________________________________________________</w:t>
      </w:r>
    </w:p>
    <w:p w14:paraId="1FAB2A26" w14:textId="77777777" w:rsidR="00C26540" w:rsidRPr="00C26540" w:rsidRDefault="00C26540" w:rsidP="00C26540">
      <w:pPr>
        <w:pStyle w:val="ListParagraph"/>
        <w:numPr>
          <w:ilvl w:val="0"/>
          <w:numId w:val="1"/>
        </w:numPr>
        <w:rPr>
          <w:lang w:val="en-US"/>
        </w:rPr>
      </w:pPr>
      <w:r w:rsidRPr="00C26540">
        <w:rPr>
          <w:lang w:val="en-US"/>
        </w:rPr>
        <w:t xml:space="preserve">Tasks for FT  </w:t>
      </w:r>
      <w:proofErr w:type="spellStart"/>
      <w:r w:rsidRPr="00C26540">
        <w:rPr>
          <w:lang w:val="en-US"/>
        </w:rPr>
        <w:t>Usecase</w:t>
      </w:r>
      <w:proofErr w:type="spellEnd"/>
      <w:r w:rsidRPr="00C26540">
        <w:rPr>
          <w:lang w:val="en-US"/>
        </w:rPr>
        <w:t>:</w:t>
      </w:r>
    </w:p>
    <w:p w14:paraId="047CBC1D" w14:textId="77777777" w:rsidR="00C26540" w:rsidRPr="00C26540" w:rsidRDefault="00C26540" w:rsidP="00C26540">
      <w:pPr>
        <w:rPr>
          <w:lang w:val="en-US"/>
        </w:rPr>
      </w:pPr>
    </w:p>
    <w:p w14:paraId="404962E0" w14:textId="77777777" w:rsidR="00C26540" w:rsidRPr="00C26540" w:rsidRDefault="00C26540" w:rsidP="00C26540">
      <w:pPr>
        <w:rPr>
          <w:lang w:val="en-US"/>
        </w:rPr>
      </w:pPr>
      <w:r w:rsidRPr="00C26540">
        <w:rPr>
          <w:lang w:val="en-US"/>
        </w:rPr>
        <w:t>- Ledger</w:t>
      </w:r>
      <w:r>
        <w:rPr>
          <w:lang w:val="en-US"/>
        </w:rPr>
        <w:t xml:space="preserve"> </w:t>
      </w:r>
      <w:r w:rsidRPr="00C26540">
        <w:rPr>
          <w:lang w:val="en-US"/>
        </w:rPr>
        <w:t xml:space="preserve"> ontology (commented by Dena and Cornelis)</w:t>
      </w:r>
    </w:p>
    <w:p w14:paraId="5A630A02" w14:textId="77777777" w:rsidR="00C26540" w:rsidRPr="00C26540" w:rsidRDefault="00C26540" w:rsidP="00C26540">
      <w:pPr>
        <w:rPr>
          <w:lang w:val="en-US"/>
        </w:rPr>
      </w:pPr>
      <w:r w:rsidRPr="00C26540">
        <w:rPr>
          <w:lang w:val="en-US"/>
        </w:rPr>
        <w:t>- Truck information needs to be part of KG (not done)</w:t>
      </w:r>
    </w:p>
    <w:p w14:paraId="2483D861" w14:textId="77777777" w:rsidR="00C26540" w:rsidRPr="00C26540" w:rsidRDefault="00C26540" w:rsidP="00C26540">
      <w:pPr>
        <w:rPr>
          <w:lang w:val="en-US"/>
        </w:rPr>
      </w:pPr>
      <w:r w:rsidRPr="00C26540">
        <w:rPr>
          <w:lang w:val="en-US"/>
        </w:rPr>
        <w:t xml:space="preserve">- constraints </w:t>
      </w:r>
      <w:proofErr w:type="spellStart"/>
      <w:r w:rsidRPr="00C26540">
        <w:rPr>
          <w:lang w:val="en-US"/>
        </w:rPr>
        <w:t>fro</w:t>
      </w:r>
      <w:proofErr w:type="spellEnd"/>
      <w:r w:rsidRPr="00C26540">
        <w:rPr>
          <w:lang w:val="en-US"/>
        </w:rPr>
        <w:t xml:space="preserve"> FT use case needs to be defined and implemented (not yet)</w:t>
      </w:r>
    </w:p>
    <w:p w14:paraId="7110B90F" w14:textId="77777777" w:rsidR="00C26540" w:rsidRPr="00C26540" w:rsidRDefault="00C26540" w:rsidP="00C26540">
      <w:pPr>
        <w:rPr>
          <w:lang w:val="en-US"/>
        </w:rPr>
      </w:pPr>
      <w:r w:rsidRPr="00C26540">
        <w:rPr>
          <w:lang w:val="en-US"/>
        </w:rPr>
        <w:t>- Inventor</w:t>
      </w:r>
      <w:r>
        <w:rPr>
          <w:lang w:val="en-US"/>
        </w:rPr>
        <w:t>y of lexicons</w:t>
      </w:r>
      <w:r w:rsidRPr="00C26540">
        <w:rPr>
          <w:lang w:val="en-US"/>
        </w:rPr>
        <w:t xml:space="preserve"> for FT </w:t>
      </w:r>
      <w:proofErr w:type="spellStart"/>
      <w:r w:rsidRPr="00C26540">
        <w:rPr>
          <w:lang w:val="en-US"/>
        </w:rPr>
        <w:t>Usecase</w:t>
      </w:r>
      <w:proofErr w:type="spellEnd"/>
      <w:r w:rsidRPr="00C26540">
        <w:rPr>
          <w:lang w:val="en-US"/>
        </w:rPr>
        <w:t>(not done)</w:t>
      </w:r>
    </w:p>
    <w:sectPr w:rsidR="00C26540" w:rsidRPr="00C26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47465"/>
    <w:multiLevelType w:val="hybridMultilevel"/>
    <w:tmpl w:val="5964DA3C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40"/>
    <w:rsid w:val="00733056"/>
    <w:rsid w:val="00B21E57"/>
    <w:rsid w:val="00C2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AC314"/>
  <w15:chartTrackingRefBased/>
  <w15:docId w15:val="{F5436E3C-CF8F-47DC-8F61-B5010BA57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am Document" ma:contentTypeID="0x010100A35317DCC28344A7B82488658A034A5C01004914502388F065409903A5C4FC98E1C3" ma:contentTypeVersion="12" ma:contentTypeDescription=" " ma:contentTypeScope="" ma:versionID="00e173544902ad9b610916585f7571cd">
  <xsd:schema xmlns:xsd="http://www.w3.org/2001/XMLSchema" xmlns:xs="http://www.w3.org/2001/XMLSchema" xmlns:p="http://schemas.microsoft.com/office/2006/metadata/properties" xmlns:ns2="ecb06629-a34a-40e3-a0af-b1dad2ee6ecd" xmlns:ns3="2f6a910d-138e-42c1-8e8a-320c1b7cf3f7" xmlns:ns5="4a1742cd-3477-4d48-83d0-9f731c4b6918" targetNamespace="http://schemas.microsoft.com/office/2006/metadata/properties" ma:root="true" ma:fieldsID="1961b27f40f71e9c5bd08aaa75f86837" ns2:_="" ns3:_="" ns5:_="">
    <xsd:import namespace="ecb06629-a34a-40e3-a0af-b1dad2ee6ecd"/>
    <xsd:import namespace="2f6a910d-138e-42c1-8e8a-320c1b7cf3f7"/>
    <xsd:import namespace="4a1742cd-3477-4d48-83d0-9f731c4b691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TNOC_ClusterName" minOccurs="0"/>
                <xsd:element ref="ns3:TNOC_ClusterId" minOccurs="0"/>
                <xsd:element ref="ns2:h15fbb78f4cb41d290e72f301ea2865f" minOccurs="0"/>
                <xsd:element ref="ns2:TaxCatchAll" minOccurs="0"/>
                <xsd:element ref="ns2:TaxCatchAllLabel" minOccurs="0"/>
                <xsd:element ref="ns2:n2a7a23bcc2241cb9261f9a914c7c1bb" minOccurs="0"/>
                <xsd:element ref="ns2:lca20d149a844688b6abf34073d5c21d" minOccurs="0"/>
                <xsd:element ref="ns2:cf581d8792c646118aad2c2c4ecdfa8c" minOccurs="0"/>
                <xsd:element ref="ns2:bac4ab11065f4f6c809c820c57e320e5" minOccurs="0"/>
                <xsd:element ref="ns2:SharedWithUsers" minOccurs="0"/>
                <xsd:element ref="ns2:SharedWithDetails" minOccurs="0"/>
                <xsd:element ref="ns5:MediaServiceMetadata" minOccurs="0"/>
                <xsd:element ref="ns5:MediaServiceFastMetadata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ServiceAutoKeyPoints" minOccurs="0"/>
                <xsd:element ref="ns5:MediaServiceKeyPoints" minOccurs="0"/>
                <xsd:element ref="ns5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b06629-a34a-40e3-a0af-b1dad2ee6ec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h15fbb78f4cb41d290e72f301ea2865f" ma:index="13" nillable="true" ma:taxonomy="true" ma:internalName="h15fbb78f4cb41d290e72f301ea2865f" ma:taxonomyFieldName="TNOC_ClusterType" ma:displayName="Cluster type" ma:default="1;#Project|fa11c4c9-105f-402c-bb40-9a56b4989397" ma:fieldId="{115fbb78-f4cb-41d2-90e7-2f301ea2865f}" ma:sspId="7378aa68-586f-4892-bb77-0985b40f41a6" ma:termSetId="e7feef8e-5ede-44cd-b7d5-7ed7dacef0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7f652e83-2f46-47a9-af63-b3db6a13d761}" ma:internalName="TaxCatchAll" ma:showField="CatchAllData" ma:web="ecb06629-a34a-40e3-a0af-b1dad2ee6e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5" nillable="true" ma:displayName="Taxonomy Catch All Column1" ma:hidden="true" ma:list="{7f652e83-2f46-47a9-af63-b3db6a13d761}" ma:internalName="TaxCatchAllLabel" ma:readOnly="true" ma:showField="CatchAllDataLabel" ma:web="ecb06629-a34a-40e3-a0af-b1dad2ee6e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2a7a23bcc2241cb9261f9a914c7c1bb" ma:index="17" nillable="true" ma:taxonomy="true" ma:internalName="n2a7a23bcc2241cb9261f9a914c7c1bb" ma:taxonomyFieldName="TNOC_DocumentClassification" ma:displayName="Document classification" ma:default="5;#TNO Internal|1a23c89f-ef54-4907-86fd-8242403ff722" ma:fieldId="{72a7a23b-cc22-41cb-9261-f9a914c7c1bb}" ma:sspId="7378aa68-586f-4892-bb77-0985b40f41a6" ma:termSetId="ff8f31fd-7572-41dc-9fe4-bd4c6d280f3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ca20d149a844688b6abf34073d5c21d" ma:index="19" nillable="true" ma:taxonomy="true" ma:internalName="lca20d149a844688b6abf34073d5c21d" ma:taxonomyFieldName="TNOC_DocumentType" ma:displayName="Document type" ma:fieldId="{5ca20d14-9a84-4688-b6ab-f34073d5c21d}" ma:sspId="7378aa68-586f-4892-bb77-0985b40f41a6" ma:termSetId="e8a13a9e-c4f3-4184-b8d9-8210abad494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f581d8792c646118aad2c2c4ecdfa8c" ma:index="22" nillable="true" ma:taxonomy="true" ma:internalName="cf581d8792c646118aad2c2c4ecdfa8c" ma:taxonomyFieldName="TNOC_DocumentSetType" ma:displayName="Document set type" ma:readOnly="false" ma:fieldId="{cf581d87-92c6-4611-8aad-2c2c4ecdfa8c}" ma:sspId="7378aa68-586f-4892-bb77-0985b40f41a6" ma:termSetId="a8d4306b-62bf-468f-9587-ff078c86432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ac4ab11065f4f6c809c820c57e320e5" ma:index="24" nillable="true" ma:taxonomy="true" ma:internalName="bac4ab11065f4f6c809c820c57e320e5" ma:taxonomyFieldName="TNOC_DocumentCategory" ma:displayName="Document category" ma:fieldId="{bac4ab11-065f-4f6c-809c-820c57e320e5}" ma:sspId="7378aa68-586f-4892-bb77-0985b40f41a6" ma:termSetId="94d42b6a-4155-4fa6-95e9-087bc306ceb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a910d-138e-42c1-8e8a-320c1b7cf3f7" elementFormDefault="qualified">
    <xsd:import namespace="http://schemas.microsoft.com/office/2006/documentManagement/types"/>
    <xsd:import namespace="http://schemas.microsoft.com/office/infopath/2007/PartnerControls"/>
    <xsd:element name="TNOC_ClusterName" ma:index="11" nillable="true" ma:displayName="Cluster name" ma:default="Demonstrator logistieke infrastructuur" ma:internalName="TNOC_ClusterName">
      <xsd:simpleType>
        <xsd:restriction base="dms:Text">
          <xsd:maxLength value="255"/>
        </xsd:restriction>
      </xsd:simpleType>
    </xsd:element>
    <xsd:element name="TNOC_ClusterId" ma:index="12" nillable="true" ma:displayName="Cluster ID" ma:default="060.43880" ma:internalName="TNOC_Cluster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742cd-3477-4d48-83d0-9f731c4b69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1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2a7a23bcc2241cb9261f9a914c7c1bb xmlns="ecb06629-a34a-40e3-a0af-b1dad2ee6ecd">
      <Terms xmlns="http://schemas.microsoft.com/office/infopath/2007/PartnerControls">
        <TermInfo xmlns="http://schemas.microsoft.com/office/infopath/2007/PartnerControls">
          <TermName xmlns="http://schemas.microsoft.com/office/infopath/2007/PartnerControls">TNO Internal</TermName>
          <TermId xmlns="http://schemas.microsoft.com/office/infopath/2007/PartnerControls">1a23c89f-ef54-4907-86fd-8242403ff722</TermId>
        </TermInfo>
      </Terms>
    </n2a7a23bcc2241cb9261f9a914c7c1bb>
    <TNOC_ClusterName xmlns="2f6a910d-138e-42c1-8e8a-320c1b7cf3f7">Demonstrator logistieke infrastructuur</TNOC_ClusterName>
    <TNOC_ClusterId xmlns="2f6a910d-138e-42c1-8e8a-320c1b7cf3f7">060.43880</TNOC_ClusterId>
    <TaxCatchAll xmlns="ecb06629-a34a-40e3-a0af-b1dad2ee6ecd"/>
    <bac4ab11065f4f6c809c820c57e320e5 xmlns="ecb06629-a34a-40e3-a0af-b1dad2ee6ecd">
      <Terms xmlns="http://schemas.microsoft.com/office/infopath/2007/PartnerControls"/>
    </bac4ab11065f4f6c809c820c57e320e5>
    <h15fbb78f4cb41d290e72f301ea2865f xmlns="ecb06629-a34a-40e3-a0af-b1dad2ee6ecd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Project</TermName>
          <TermId xmlns="http://schemas.microsoft.com/office/infopath/2007/PartnerControls">fa11c4c9-105f-402c-bb40-9a56b4989397</TermId>
        </TermInfo>
      </Terms>
    </h15fbb78f4cb41d290e72f301ea2865f>
    <cf581d8792c646118aad2c2c4ecdfa8c xmlns="ecb06629-a34a-40e3-a0af-b1dad2ee6ecd">
      <Terms xmlns="http://schemas.microsoft.com/office/infopath/2007/PartnerControls"/>
    </cf581d8792c646118aad2c2c4ecdfa8c>
    <lca20d149a844688b6abf34073d5c21d xmlns="ecb06629-a34a-40e3-a0af-b1dad2ee6ecd">
      <Terms xmlns="http://schemas.microsoft.com/office/infopath/2007/PartnerControls"/>
    </lca20d149a844688b6abf34073d5c21d>
  </documentManagement>
</p:properties>
</file>

<file path=customXml/itemProps1.xml><?xml version="1.0" encoding="utf-8"?>
<ds:datastoreItem xmlns:ds="http://schemas.openxmlformats.org/officeDocument/2006/customXml" ds:itemID="{74E4476C-8473-4955-B741-27FFA937C9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35D34A-68CE-4329-91A8-371F9FEEBBC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865AA2E-C3F8-4F6B-ADCC-14D9A0D9D4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b06629-a34a-40e3-a0af-b1dad2ee6ecd"/>
    <ds:schemaRef ds:uri="2f6a910d-138e-42c1-8e8a-320c1b7cf3f7"/>
    <ds:schemaRef ds:uri="4a1742cd-3477-4d48-83d0-9f731c4b6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3A5ABD-CC70-4EA8-8734-A13530AD49C6}">
  <ds:schemaRefs>
    <ds:schemaRef ds:uri="4a1742cd-3477-4d48-83d0-9f731c4b6918"/>
    <ds:schemaRef ds:uri="http://purl.org/dc/elements/1.1/"/>
    <ds:schemaRef ds:uri="http://schemas.microsoft.com/office/2006/metadata/properties"/>
    <ds:schemaRef ds:uri="2f6a910d-138e-42c1-8e8a-320c1b7cf3f7"/>
    <ds:schemaRef ds:uri="http://purl.org/dc/terms/"/>
    <ds:schemaRef ds:uri="http://schemas.microsoft.com/office/infopath/2007/PartnerControls"/>
    <ds:schemaRef ds:uri="ecb06629-a34a-40e3-a0af-b1dad2ee6ecd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507</Words>
  <Characters>3053</Characters>
  <Application>Microsoft Office Word</Application>
  <DocSecurity>0</DocSecurity>
  <Lines>74</Lines>
  <Paragraphs>68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Tahvildari, D. (Dena)</dc:creator>
  <cp:keywords/>
  <dc:description/>
  <cp:lastModifiedBy>Tahvildari, D. (Dena)</cp:lastModifiedBy>
  <cp:revision>2</cp:revision>
  <dcterms:created xsi:type="dcterms:W3CDTF">2020-08-28T15:00:00Z</dcterms:created>
  <dcterms:modified xsi:type="dcterms:W3CDTF">2020-08-28T15:00:00Z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0x010100A35317DCC28344A7B82488658A034A5C01004914502388F065409903A5C4FC98E1C3</vt:lpwstr>
  </property>
</Properties>
</file>