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ourier New" w:cs="Courier New" w:eastAsia="Courier New" w:hAnsi="Courier New"/>
          <w:b w:val="1"/>
          <w:color w:val="08070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707"/>
          <w:sz w:val="21"/>
          <w:szCs w:val="21"/>
          <w:rtl w:val="0"/>
        </w:rPr>
        <w:t xml:space="preserve">Dataset Strutturato 1: CRM</w:t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b w:val="1"/>
          <w:color w:val="080707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b w:val="1"/>
          <w:color w:val="08070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707"/>
          <w:sz w:val="21"/>
          <w:szCs w:val="21"/>
          <w:rtl w:val="0"/>
        </w:rPr>
        <w:t xml:space="preserve">ID: Username </w:t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b w:val="1"/>
          <w:color w:val="08070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707"/>
          <w:sz w:val="21"/>
          <w:szCs w:val="21"/>
          <w:rtl w:val="0"/>
        </w:rPr>
        <w:t xml:space="preserve">Analisi : Quota maggiore per premiare l’account</w:t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b w:val="1"/>
          <w:color w:val="08070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707"/>
          <w:sz w:val="21"/>
          <w:szCs w:val="21"/>
          <w:rtl w:val="0"/>
        </w:rPr>
        <w:t xml:space="preserve">Risultato : </w:t>
      </w:r>
      <w:hyperlink r:id="rId6">
        <w:r w:rsidDel="00000000" w:rsidR="00000000" w:rsidRPr="00000000">
          <w:rPr>
            <w:rFonts w:ascii="Courier New" w:cs="Courier New" w:eastAsia="Courier New" w:hAnsi="Courier New"/>
            <w:color w:val="1155cc"/>
            <w:sz w:val="21"/>
            <w:szCs w:val="21"/>
            <w:u w:val="single"/>
            <w:rtl w:val="0"/>
          </w:rPr>
          <w:t xml:space="preserve">zdcsy4ax10mr@example.com</w:t>
        </w:r>
      </w:hyperlink>
      <w:r w:rsidDel="00000000" w:rsidR="00000000" w:rsidRPr="00000000">
        <w:rPr>
          <w:rFonts w:ascii="Courier New" w:cs="Courier New" w:eastAsia="Courier New" w:hAnsi="Courier New"/>
          <w:color w:val="080707"/>
          <w:sz w:val="21"/>
          <w:szCs w:val="21"/>
          <w:rtl w:val="0"/>
        </w:rPr>
        <w:t xml:space="preserve">, </w:t>
      </w:r>
      <w:hyperlink r:id="rId7">
        <w:r w:rsidDel="00000000" w:rsidR="00000000" w:rsidRPr="00000000">
          <w:rPr>
            <w:rFonts w:ascii="Courier New" w:cs="Courier New" w:eastAsia="Courier New" w:hAnsi="Courier New"/>
            <w:color w:val="1155cc"/>
            <w:sz w:val="21"/>
            <w:szCs w:val="21"/>
            <w:u w:val="single"/>
            <w:rtl w:val="0"/>
          </w:rPr>
          <w:t xml:space="preserve">ub20k5i9t8ou@example.com</w:t>
        </w:r>
      </w:hyperlink>
      <w:r w:rsidDel="00000000" w:rsidR="00000000" w:rsidRPr="00000000">
        <w:rPr>
          <w:rFonts w:ascii="Courier New" w:cs="Courier New" w:eastAsia="Courier New" w:hAnsi="Courier New"/>
          <w:color w:val="080707"/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color w:val="080707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color w:val="08070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80707"/>
          <w:sz w:val="21"/>
          <w:szCs w:val="21"/>
          <w:rtl w:val="0"/>
        </w:rPr>
        <w:t xml:space="preserve">QuotaAmount,StartDate,OwnerName,Username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color w:val="08070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80707"/>
          <w:sz w:val="21"/>
          <w:szCs w:val="21"/>
          <w:rtl w:val="0"/>
        </w:rPr>
        <w:t xml:space="preserve">190000,2016-01-01,Chris Riley,trailhead9.ub20k5i9t8ou@example.com</w:t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color w:val="080707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color w:val="08070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80707"/>
          <w:sz w:val="21"/>
          <w:szCs w:val="21"/>
          <w:rtl w:val="0"/>
        </w:rPr>
        <w:t xml:space="preserve">120000,2016-01-01,Harold Campbell,trailhead14.jibpbwvuy67t@example.com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color w:val="080707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color w:val="08070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80707"/>
          <w:sz w:val="21"/>
          <w:szCs w:val="21"/>
          <w:rtl w:val="0"/>
        </w:rPr>
        <w:t xml:space="preserve">150000,2016-01-01,Jessica Nichols,trailhead19.d1fxj2goytkp@example.com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color w:val="080707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color w:val="08070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80707"/>
          <w:sz w:val="21"/>
          <w:szCs w:val="21"/>
          <w:rtl w:val="0"/>
        </w:rPr>
        <w:t xml:space="preserve">140000,2016-01-01,Catherine Brown,trailhead16.kojyepokybge@example.com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color w:val="080707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color w:val="08070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80707"/>
          <w:sz w:val="21"/>
          <w:szCs w:val="21"/>
          <w:rtl w:val="0"/>
        </w:rPr>
        <w:t xml:space="preserve">190000,2016-01-01,Kelly Frazier,trailhead7.zdcsy4ax10mr@example.com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color w:val="080707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color w:val="08070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80707"/>
          <w:sz w:val="21"/>
          <w:szCs w:val="21"/>
          <w:rtl w:val="0"/>
        </w:rPr>
        <w:t xml:space="preserve">110000,2016-01-01,Dennis Howard,trailhead4.wfokpckfroxp@example.com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color w:val="080707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Dataset Strutturato 2: Musica formati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ID: CODEC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Analisi: Codec con “Bitrate Costante”= si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6985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3949700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Business Data  editoria 3: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ID: da aggiungere come numerazione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Analisi: anno di miglior capitalizzazione </w:t>
      </w:r>
    </w:p>
    <w:p w:rsidR="00000000" w:rsidDel="00000000" w:rsidP="00000000" w:rsidRDefault="00000000" w:rsidRPr="00000000" w14:paraId="00000042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5731200" cy="31496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0"/>
          <w:szCs w:val="20"/>
          <w:highlight w:val="white"/>
        </w:rPr>
      </w:pPr>
      <w:hyperlink r:id="rId11">
        <w:r w:rsidDel="00000000" w:rsidR="00000000" w:rsidRPr="00000000">
          <w:rPr>
            <w:b w:val="1"/>
            <w:color w:val="1155cc"/>
            <w:sz w:val="20"/>
            <w:szCs w:val="20"/>
            <w:highlight w:val="white"/>
            <w:u w:val="single"/>
            <w:rtl w:val="0"/>
          </w:rPr>
          <w:t xml:space="preserve">https://drive.google.com/file/d/1Nsg1fdelRjZ6DMEjqnYw5zVQZ5pTI48-/view?usp=share_link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ID :  keyword</w:t>
      </w:r>
    </w:p>
    <w:p w:rsidR="00000000" w:rsidDel="00000000" w:rsidP="00000000" w:rsidRDefault="00000000" w:rsidRPr="00000000" w14:paraId="00000047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Intent: most searched volume keyword</w:t>
      </w:r>
    </w:p>
    <w:p w:rsidR="00000000" w:rsidDel="00000000" w:rsidP="00000000" w:rsidRDefault="00000000" w:rsidRPr="00000000" w14:paraId="00000048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</w:rPr>
        <w:drawing>
          <wp:inline distB="114300" distT="114300" distL="114300" distR="114300">
            <wp:extent cx="5731200" cy="3543300"/>
            <wp:effectExtent b="0" l="0" r="0" t="0"/>
            <wp:docPr descr="Volume di ricerca vs Keyword" id="3" name="image1.png"/>
            <a:graphic>
              <a:graphicData uri="http://schemas.openxmlformats.org/drawingml/2006/picture">
                <pic:pic>
                  <pic:nvPicPr>
                    <pic:cNvPr descr="Volume di ricerca vs Keyword"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4867894127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74.0486789412714"/>
        <w:gridCol w:w="2625"/>
        <w:gridCol w:w="1350"/>
        <w:gridCol w:w="1155"/>
        <w:gridCol w:w="1035"/>
        <w:gridCol w:w="2070"/>
        <w:gridCol w:w="120"/>
        <w:tblGridChange w:id="0">
          <w:tblGrid>
            <w:gridCol w:w="674.0486789412714"/>
            <w:gridCol w:w="2625"/>
            <w:gridCol w:w="1350"/>
            <w:gridCol w:w="1155"/>
            <w:gridCol w:w="1035"/>
            <w:gridCol w:w="2070"/>
            <w:gridCol w:w="120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Keyword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Volume di ricerca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CPC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Paid Difficulty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SEO Difficulty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crypto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60500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€2,26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criptovalute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74000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€1,70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crypto news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22200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€1,06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cryptocurrency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9900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€5,96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crypto exchange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€2,58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crypto.com exchange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€2,87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criptovalute cosa sono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€0,65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crypto nft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5400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€1,56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cryptonomist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3600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€1,38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crypto wallet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3600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€3,22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crypto market cap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3600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€1,20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crypto bubbles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€1,17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crypto gateway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€2,00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crypto trader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€5,80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crypto metaverso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€1,54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crypto luna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€1,97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crypto market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€1,54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cryptokitties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€0,87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crypto art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€1,17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crypto punk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€1,71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crypto card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€1,74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crypto trading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€3,90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crypto miner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€0,93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crypto puppets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€0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crypto gaming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€1,72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crypto mining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€0,93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crypto su cui investire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€2,37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crypto games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€1,72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crypto earn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€2,77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crypto film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€0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6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Dato Semi Strutturato</w:t>
      </w:r>
    </w:p>
    <w:p w:rsidR="00000000" w:rsidDel="00000000" w:rsidP="00000000" w:rsidRDefault="00000000" w:rsidRPr="00000000" w14:paraId="0000012B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ID: Codice</w:t>
      </w:r>
    </w:p>
    <w:p w:rsidR="00000000" w:rsidDel="00000000" w:rsidP="00000000" w:rsidRDefault="00000000" w:rsidRPr="00000000" w14:paraId="0000012C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Obiettivo: quale corso dura di meno?</w:t>
      </w:r>
    </w:p>
    <w:p w:rsidR="00000000" w:rsidDel="00000000" w:rsidP="00000000" w:rsidRDefault="00000000" w:rsidRPr="00000000" w14:paraId="0000012D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Attributo : Ora +e  Titolo corso</w:t>
      </w:r>
    </w:p>
    <w:p w:rsidR="00000000" w:rsidDel="00000000" w:rsidP="00000000" w:rsidRDefault="00000000" w:rsidRPr="00000000" w14:paraId="0000012E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O andare a trovare i nomi piu </w:t>
      </w:r>
    </w:p>
    <w:p w:rsidR="00000000" w:rsidDel="00000000" w:rsidP="00000000" w:rsidRDefault="00000000" w:rsidRPr="00000000" w14:paraId="0000012F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3721100"/>
            <wp:effectExtent b="0" l="0" r="0" t="0"/>
            <wp:wrapNone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2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DATI Semi STRUTTURATI 2:</w:t>
      </w:r>
    </w:p>
    <w:p w:rsidR="00000000" w:rsidDel="00000000" w:rsidP="00000000" w:rsidRDefault="00000000" w:rsidRPr="00000000" w14:paraId="0000014A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Dati strutturati: account, id del post, ora di pubblicazione, luogo, follower dell’utente, e follow utente, numero mi piace, numero condivisioni, numero commenti, formato (reel, foto, carosello, video)</w:t>
      </w:r>
    </w:p>
    <w:p w:rsidR="00000000" w:rsidDel="00000000" w:rsidP="00000000" w:rsidRDefault="00000000" w:rsidRPr="00000000" w14:paraId="0000014B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Dati non strutturati: contenuto del commento, contenuto dell’immagine</w:t>
      </w:r>
    </w:p>
    <w:p w:rsidR="00000000" w:rsidDel="00000000" w:rsidP="00000000" w:rsidRDefault="00000000" w:rsidRPr="00000000" w14:paraId="0000014D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Dai risultati di ricerca per #takeaway</w:t>
      </w:r>
    </w:p>
    <w:p w:rsidR="00000000" w:rsidDel="00000000" w:rsidP="00000000" w:rsidRDefault="00000000" w:rsidRPr="00000000" w14:paraId="0000014F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Intent capire i cibi takeaway più viral su instagram di sushi in’italia:</w:t>
      </w:r>
    </w:p>
    <w:p w:rsidR="00000000" w:rsidDel="00000000" w:rsidP="00000000" w:rsidRDefault="00000000" w:rsidRPr="00000000" w14:paraId="00000150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Si seleziona : l’id #takeaway con #sushi  geolocalizzato in italia</w:t>
      </w:r>
    </w:p>
    <w:p w:rsidR="00000000" w:rsidDel="00000000" w:rsidP="00000000" w:rsidRDefault="00000000" w:rsidRPr="00000000" w14:paraId="00000151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Si analizzano i risultati degli # associati ad esempio #rolls #barca #sashimi etc.. ed i commenti e l’engagement dei post. </w:t>
      </w:r>
    </w:p>
    <w:p w:rsidR="00000000" w:rsidDel="00000000" w:rsidP="00000000" w:rsidRDefault="00000000" w:rsidRPr="00000000" w14:paraId="00000152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7721600"/>
            <wp:effectExtent b="0" l="0" r="0" t="0"/>
            <wp:wrapSquare wrapText="bothSides" distB="114300" distT="114300" distL="114300" distR="1143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21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footerReference r:id="rId1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4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rive.google.com/file/d/1Nsg1fdelRjZ6DMEjqnYw5zVQZ5pTI48-/view?usp=share_link" TargetMode="External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footer" Target="footer1.xml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mailto:zdcsy4ax10mr@example.com" TargetMode="External"/><Relationship Id="rId7" Type="http://schemas.openxmlformats.org/officeDocument/2006/relationships/hyperlink" Target="mailto:ub20k5i9t8ou@example.com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