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FC657" w14:textId="0F56ACE7" w:rsidR="00B26C23" w:rsidRDefault="00B26C23">
      <w:bookmarkStart w:id="0" w:name="_Hlk57837746"/>
      <w:bookmarkEnd w:id="0"/>
    </w:p>
    <w:p w14:paraId="2DFD9709" w14:textId="48C04DC3" w:rsidR="005F3F99" w:rsidRDefault="005F3F99" w:rsidP="005F3F99">
      <w:pPr>
        <w:pStyle w:val="TitoloDocumento"/>
        <w:framePr w:wrap="around"/>
        <w:jc w:val="center"/>
      </w:pPr>
    </w:p>
    <w:p w14:paraId="00CB14F7" w14:textId="77777777" w:rsidR="005F3F99" w:rsidRDefault="005F3F99" w:rsidP="005F3F99">
      <w:pPr>
        <w:pStyle w:val="TitoloDocumento"/>
        <w:framePr w:wrap="around"/>
        <w:jc w:val="center"/>
      </w:pPr>
    </w:p>
    <w:p w14:paraId="71A73165" w14:textId="48A341A8" w:rsidR="0044395F" w:rsidRPr="008A167A" w:rsidRDefault="0057619E" w:rsidP="00632CB6">
      <w:pPr>
        <w:pStyle w:val="TitoloDocumento"/>
        <w:framePr w:wrap="around"/>
        <w:rPr>
          <w:lang w:val="en-US"/>
        </w:rPr>
      </w:pPr>
      <w:r w:rsidRPr="008A167A">
        <w:rPr>
          <w:lang w:val="en-US"/>
        </w:rPr>
        <w:t>ODD</w:t>
      </w:r>
      <w:r w:rsidR="0044395F" w:rsidRPr="008A167A">
        <w:rPr>
          <w:lang w:val="en-US"/>
        </w:rPr>
        <w:t>:</w:t>
      </w:r>
    </w:p>
    <w:p w14:paraId="250AAABC" w14:textId="066E15FE" w:rsidR="0044395F" w:rsidRPr="008A167A" w:rsidRDefault="0057619E" w:rsidP="00632CB6">
      <w:pPr>
        <w:pStyle w:val="TitoloDocumento"/>
        <w:framePr w:wrap="around"/>
        <w:rPr>
          <w:lang w:val="en-US"/>
        </w:rPr>
      </w:pPr>
      <w:r w:rsidRPr="008A167A">
        <w:rPr>
          <w:lang w:val="en-US"/>
        </w:rPr>
        <w:t>Object Design</w:t>
      </w:r>
      <w:r w:rsidR="0044395F" w:rsidRPr="008A167A">
        <w:rPr>
          <w:lang w:val="en-US"/>
        </w:rPr>
        <w:t xml:space="preserve"> Document </w:t>
      </w:r>
    </w:p>
    <w:p w14:paraId="0B33E47A" w14:textId="2F51DFD9" w:rsidR="0044395F" w:rsidRPr="008A167A" w:rsidRDefault="0044395F" w:rsidP="0044395F">
      <w:pPr>
        <w:rPr>
          <w:lang w:val="en-US"/>
        </w:rPr>
      </w:pPr>
    </w:p>
    <w:p w14:paraId="73054A97" w14:textId="1473FECB" w:rsidR="0044395F" w:rsidRPr="008A167A" w:rsidRDefault="005F3F99" w:rsidP="0044395F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95025B3" wp14:editId="7AA65830">
            <wp:simplePos x="0" y="0"/>
            <wp:positionH relativeFrom="column">
              <wp:posOffset>718185</wp:posOffset>
            </wp:positionH>
            <wp:positionV relativeFrom="paragraph">
              <wp:posOffset>481330</wp:posOffset>
            </wp:positionV>
            <wp:extent cx="4972050" cy="852234"/>
            <wp:effectExtent l="0" t="0" r="0" b="5080"/>
            <wp:wrapNone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8522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C6D2BF" w14:textId="51E0B1BA" w:rsidR="0044395F" w:rsidRPr="008A167A" w:rsidRDefault="0049042E" w:rsidP="00632CB6">
      <w:pPr>
        <w:jc w:val="right"/>
        <w:rPr>
          <w:rFonts w:ascii="Garamond" w:hAnsi="Garamond"/>
          <w:sz w:val="40"/>
          <w:szCs w:val="40"/>
          <w:lang w:val="en-US"/>
        </w:rPr>
      </w:pPr>
      <w:r w:rsidRPr="008A167A">
        <w:rPr>
          <w:rFonts w:ascii="Garamond" w:hAnsi="Garamond"/>
          <w:sz w:val="40"/>
          <w:szCs w:val="40"/>
          <w:lang w:val="en-US"/>
        </w:rPr>
        <w:t>Transport Efficiency Manager</w:t>
      </w:r>
    </w:p>
    <w:p w14:paraId="408EF640" w14:textId="4789D276" w:rsidR="0044395F" w:rsidRPr="008A167A" w:rsidRDefault="0044395F" w:rsidP="0044395F">
      <w:pPr>
        <w:rPr>
          <w:lang w:val="en-US"/>
        </w:rPr>
      </w:pPr>
    </w:p>
    <w:p w14:paraId="0D5BD136" w14:textId="1675BE04" w:rsidR="0044395F" w:rsidRPr="008A167A" w:rsidRDefault="0044395F" w:rsidP="0044395F">
      <w:pPr>
        <w:rPr>
          <w:lang w:val="en-US"/>
        </w:rPr>
      </w:pPr>
    </w:p>
    <w:p w14:paraId="3E07582D" w14:textId="7497FC59" w:rsidR="0044395F" w:rsidRPr="008A167A" w:rsidRDefault="0044395F" w:rsidP="0044395F">
      <w:pPr>
        <w:rPr>
          <w:lang w:val="en-US"/>
        </w:rPr>
      </w:pPr>
    </w:p>
    <w:tbl>
      <w:tblPr>
        <w:tblpPr w:leftFromText="141" w:rightFromText="141" w:vertAnchor="text" w:horzAnchor="margin" w:tblpXSpec="center" w:tblpY="105"/>
        <w:tblOverlap w:val="never"/>
        <w:tblW w:w="7122" w:type="dxa"/>
        <w:tblBorders>
          <w:insideH w:val="single" w:sz="4" w:space="0" w:color="606D7A"/>
          <w:insideV w:val="single" w:sz="4" w:space="0" w:color="606D7A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93"/>
        <w:gridCol w:w="5429"/>
      </w:tblGrid>
      <w:tr w:rsidR="005F3F99" w:rsidRPr="00CD03B9" w14:paraId="65A43CB6" w14:textId="77777777" w:rsidTr="005F3F99">
        <w:trPr>
          <w:trHeight w:val="254"/>
        </w:trPr>
        <w:tc>
          <w:tcPr>
            <w:tcW w:w="1693" w:type="dxa"/>
          </w:tcPr>
          <w:p w14:paraId="4B2975FB" w14:textId="77777777" w:rsidR="005F3F99" w:rsidRPr="00253207" w:rsidRDefault="005F3F99" w:rsidP="005F3F99">
            <w:pPr>
              <w:rPr>
                <w:rFonts w:ascii="Century Gothic" w:hAnsi="Century Gothic" w:cs="Arial"/>
              </w:rPr>
            </w:pPr>
            <w:r w:rsidRPr="00253207">
              <w:rPr>
                <w:rFonts w:ascii="Century Gothic" w:hAnsi="Century Gothic" w:cs="Arial"/>
              </w:rPr>
              <w:t>Riferimento</w:t>
            </w:r>
          </w:p>
        </w:tc>
        <w:tc>
          <w:tcPr>
            <w:tcW w:w="5429" w:type="dxa"/>
          </w:tcPr>
          <w:p w14:paraId="10A0031D" w14:textId="77777777" w:rsidR="005F3F99" w:rsidRPr="00253207" w:rsidRDefault="005F3F99" w:rsidP="005F3F99">
            <w:pPr>
              <w:rPr>
                <w:rFonts w:ascii="Century Gothic" w:hAnsi="Century Gothic" w:cs="Arial"/>
              </w:rPr>
            </w:pPr>
          </w:p>
        </w:tc>
      </w:tr>
      <w:tr w:rsidR="005F3F99" w:rsidRPr="00CD03B9" w14:paraId="7874B834" w14:textId="77777777" w:rsidTr="005F3F99">
        <w:trPr>
          <w:trHeight w:val="254"/>
        </w:trPr>
        <w:tc>
          <w:tcPr>
            <w:tcW w:w="1693" w:type="dxa"/>
          </w:tcPr>
          <w:p w14:paraId="68B9EF67" w14:textId="77777777" w:rsidR="005F3F99" w:rsidRPr="00253207" w:rsidRDefault="005F3F99" w:rsidP="005F3F99">
            <w:pPr>
              <w:rPr>
                <w:rFonts w:ascii="Century Gothic" w:hAnsi="Century Gothic" w:cs="Arial"/>
              </w:rPr>
            </w:pPr>
            <w:r w:rsidRPr="00253207">
              <w:rPr>
                <w:rFonts w:ascii="Century Gothic" w:hAnsi="Century Gothic" w:cs="Arial"/>
              </w:rPr>
              <w:t>Versione</w:t>
            </w:r>
          </w:p>
        </w:tc>
        <w:tc>
          <w:tcPr>
            <w:tcW w:w="5429" w:type="dxa"/>
          </w:tcPr>
          <w:p w14:paraId="402221BA" w14:textId="3204B3B8" w:rsidR="005F3F99" w:rsidRPr="00253207" w:rsidRDefault="002E6C63" w:rsidP="005F3F99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/>
              </w:rPr>
              <w:t>1.3</w:t>
            </w:r>
          </w:p>
        </w:tc>
      </w:tr>
      <w:tr w:rsidR="005F3F99" w:rsidRPr="00CD03B9" w14:paraId="72AF1842" w14:textId="77777777" w:rsidTr="005F3F99">
        <w:trPr>
          <w:trHeight w:val="254"/>
        </w:trPr>
        <w:tc>
          <w:tcPr>
            <w:tcW w:w="1693" w:type="dxa"/>
          </w:tcPr>
          <w:p w14:paraId="30CBA8B7" w14:textId="77777777" w:rsidR="005F3F99" w:rsidRPr="00253207" w:rsidRDefault="005F3F99" w:rsidP="005F3F99">
            <w:pPr>
              <w:rPr>
                <w:rFonts w:ascii="Century Gothic" w:hAnsi="Century Gothic" w:cs="Arial"/>
              </w:rPr>
            </w:pPr>
            <w:r w:rsidRPr="00253207">
              <w:rPr>
                <w:rFonts w:ascii="Century Gothic" w:hAnsi="Century Gothic" w:cs="Arial"/>
              </w:rPr>
              <w:t>Data</w:t>
            </w:r>
          </w:p>
        </w:tc>
        <w:tc>
          <w:tcPr>
            <w:tcW w:w="5429" w:type="dxa"/>
          </w:tcPr>
          <w:p w14:paraId="101437D8" w14:textId="7E08C36E" w:rsidR="005F3F99" w:rsidRPr="00253207" w:rsidRDefault="008A167A" w:rsidP="005F3F99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/>
              </w:rPr>
              <w:t>10</w:t>
            </w:r>
            <w:r w:rsidR="005F3F99">
              <w:rPr>
                <w:rFonts w:ascii="Century Gothic" w:hAnsi="Century Gothic"/>
              </w:rPr>
              <w:t>/</w:t>
            </w:r>
            <w:r>
              <w:rPr>
                <w:rFonts w:ascii="Century Gothic" w:hAnsi="Century Gothic"/>
              </w:rPr>
              <w:t>03</w:t>
            </w:r>
            <w:r w:rsidR="005F3F99">
              <w:rPr>
                <w:rFonts w:ascii="Century Gothic" w:hAnsi="Century Gothic"/>
              </w:rPr>
              <w:t>/202</w:t>
            </w:r>
            <w:r>
              <w:rPr>
                <w:rFonts w:ascii="Century Gothic" w:hAnsi="Century Gothic"/>
              </w:rPr>
              <w:t>1</w:t>
            </w:r>
          </w:p>
        </w:tc>
      </w:tr>
      <w:tr w:rsidR="005F3F99" w:rsidRPr="00CD03B9" w14:paraId="4B31BAD1" w14:textId="77777777" w:rsidTr="005F3F99">
        <w:trPr>
          <w:trHeight w:val="611"/>
        </w:trPr>
        <w:tc>
          <w:tcPr>
            <w:tcW w:w="1693" w:type="dxa"/>
          </w:tcPr>
          <w:p w14:paraId="42427E0F" w14:textId="77777777" w:rsidR="005F3F99" w:rsidRPr="00253207" w:rsidRDefault="005F3F99" w:rsidP="005F3F99">
            <w:pPr>
              <w:rPr>
                <w:rFonts w:ascii="Century Gothic" w:hAnsi="Century Gothic" w:cs="Arial"/>
              </w:rPr>
            </w:pPr>
            <w:r w:rsidRPr="00253207">
              <w:rPr>
                <w:rFonts w:ascii="Century Gothic" w:hAnsi="Century Gothic" w:cs="Arial"/>
              </w:rPr>
              <w:t>Destinatario</w:t>
            </w:r>
          </w:p>
        </w:tc>
        <w:tc>
          <w:tcPr>
            <w:tcW w:w="5429" w:type="dxa"/>
          </w:tcPr>
          <w:p w14:paraId="0BEAD673" w14:textId="77777777" w:rsidR="005F3F99" w:rsidRPr="00253207" w:rsidRDefault="005F3F99" w:rsidP="005F3F99">
            <w:pPr>
              <w:rPr>
                <w:rFonts w:ascii="Century Gothic" w:hAnsi="Century Gothic" w:cs="Arial"/>
              </w:rPr>
            </w:pPr>
            <w:r w:rsidRPr="00253207">
              <w:rPr>
                <w:rFonts w:ascii="Century Gothic" w:hAnsi="Century Gothic" w:cs="Arial"/>
              </w:rPr>
              <w:t>Prof.ssa F. Ferrucci</w:t>
            </w:r>
          </w:p>
        </w:tc>
      </w:tr>
      <w:tr w:rsidR="005F3F99" w:rsidRPr="00CD03B9" w14:paraId="4B081A92" w14:textId="77777777" w:rsidTr="005F3F99">
        <w:trPr>
          <w:trHeight w:val="611"/>
        </w:trPr>
        <w:tc>
          <w:tcPr>
            <w:tcW w:w="1693" w:type="dxa"/>
          </w:tcPr>
          <w:p w14:paraId="4DD8B0E0" w14:textId="77777777" w:rsidR="005F3F99" w:rsidRPr="00253207" w:rsidRDefault="005F3F99" w:rsidP="005F3F99">
            <w:pPr>
              <w:rPr>
                <w:rFonts w:ascii="Century Gothic" w:hAnsi="Century Gothic" w:cs="Arial"/>
              </w:rPr>
            </w:pPr>
            <w:r w:rsidRPr="00253207">
              <w:rPr>
                <w:rFonts w:ascii="Century Gothic" w:hAnsi="Century Gothic" w:cs="Arial"/>
              </w:rPr>
              <w:t>Presentato da</w:t>
            </w:r>
          </w:p>
        </w:tc>
        <w:tc>
          <w:tcPr>
            <w:tcW w:w="5429" w:type="dxa"/>
          </w:tcPr>
          <w:p w14:paraId="0D06701F" w14:textId="77777777" w:rsidR="005F3F99" w:rsidRPr="00253207" w:rsidRDefault="005F3F99" w:rsidP="005F3F99">
            <w:pPr>
              <w:tabs>
                <w:tab w:val="left" w:pos="1910"/>
              </w:tabs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Team NC08</w:t>
            </w:r>
          </w:p>
        </w:tc>
      </w:tr>
      <w:tr w:rsidR="005F3F99" w:rsidRPr="00CD03B9" w14:paraId="34E29F8D" w14:textId="77777777" w:rsidTr="005F3F99">
        <w:trPr>
          <w:trHeight w:val="611"/>
        </w:trPr>
        <w:tc>
          <w:tcPr>
            <w:tcW w:w="1693" w:type="dxa"/>
          </w:tcPr>
          <w:p w14:paraId="10F02D8E" w14:textId="77777777" w:rsidR="005F3F99" w:rsidRPr="00253207" w:rsidRDefault="005F3F99" w:rsidP="005F3F99">
            <w:pPr>
              <w:rPr>
                <w:rFonts w:ascii="Century Gothic" w:hAnsi="Century Gothic" w:cs="Arial"/>
              </w:rPr>
            </w:pPr>
            <w:r w:rsidRPr="00253207">
              <w:rPr>
                <w:rFonts w:ascii="Century Gothic" w:hAnsi="Century Gothic" w:cs="Arial"/>
              </w:rPr>
              <w:t>Approvato da</w:t>
            </w:r>
          </w:p>
        </w:tc>
        <w:tc>
          <w:tcPr>
            <w:tcW w:w="5429" w:type="dxa"/>
          </w:tcPr>
          <w:p w14:paraId="6910643E" w14:textId="77777777" w:rsidR="005F3F99" w:rsidRPr="00253207" w:rsidRDefault="005F3F99" w:rsidP="005F3F99">
            <w:pPr>
              <w:rPr>
                <w:rFonts w:ascii="Century Gothic" w:hAnsi="Century Gothic" w:cs="Arial"/>
                <w:bCs/>
              </w:rPr>
            </w:pPr>
          </w:p>
        </w:tc>
      </w:tr>
    </w:tbl>
    <w:p w14:paraId="05B8D87F" w14:textId="1F5644D9" w:rsidR="005F3F99" w:rsidRPr="005F3F99" w:rsidRDefault="005F3F99" w:rsidP="005F3F99"/>
    <w:p w14:paraId="4B9C01F6" w14:textId="3B041EFF" w:rsidR="005F3F99" w:rsidRPr="005F3F99" w:rsidRDefault="005F3F99" w:rsidP="005F3F99"/>
    <w:p w14:paraId="2825F44E" w14:textId="531A1BBE" w:rsidR="005F3F99" w:rsidRPr="005F3F99" w:rsidRDefault="005F3F99" w:rsidP="005F3F99"/>
    <w:p w14:paraId="2BA725D6" w14:textId="4663461A" w:rsidR="005F3F99" w:rsidRPr="005F3F99" w:rsidRDefault="005F3F99" w:rsidP="005F3F99"/>
    <w:p w14:paraId="69853899" w14:textId="36D927AA" w:rsidR="005F3F99" w:rsidRPr="005F3F99" w:rsidRDefault="005F3F99" w:rsidP="005F3F99"/>
    <w:p w14:paraId="43D375AE" w14:textId="225674A5" w:rsidR="005F3F99" w:rsidRPr="005F3F99" w:rsidRDefault="005F3F99" w:rsidP="005F3F99"/>
    <w:p w14:paraId="69C5AF03" w14:textId="5FD7F475" w:rsidR="005F3F99" w:rsidRPr="005F3F99" w:rsidRDefault="005F3F99" w:rsidP="005F3F99"/>
    <w:p w14:paraId="7ACA1BB2" w14:textId="36956AC9" w:rsidR="005F3F99" w:rsidRPr="005F3F99" w:rsidRDefault="005F3F99" w:rsidP="005F3F99"/>
    <w:p w14:paraId="1D2E62E2" w14:textId="179444FB" w:rsidR="005F3F99" w:rsidRPr="005F3F99" w:rsidRDefault="005F3F99" w:rsidP="005F3F99"/>
    <w:p w14:paraId="2E271299" w14:textId="255FA953" w:rsidR="005F3F99" w:rsidRDefault="005F3F99" w:rsidP="005F3F99"/>
    <w:p w14:paraId="721C5C6B" w14:textId="77777777" w:rsidR="00A439C6" w:rsidRPr="005F3F99" w:rsidRDefault="00A439C6" w:rsidP="005F3F99"/>
    <w:p w14:paraId="0D7C9A1C" w14:textId="77777777" w:rsidR="00A439C6" w:rsidRPr="00206EAB" w:rsidRDefault="00A439C6" w:rsidP="004E3C75">
      <w:pPr>
        <w:pStyle w:val="GpsTitolo"/>
        <w:outlineLvl w:val="9"/>
        <w:rPr>
          <w:b/>
          <w:color w:val="FFFFFF" w:themeColor="background1"/>
        </w:rPr>
      </w:pPr>
      <w:bookmarkStart w:id="1" w:name="_Toc465941687"/>
      <w:proofErr w:type="spellStart"/>
      <w:r w:rsidRPr="00206EAB">
        <w:rPr>
          <w:rFonts w:eastAsia="Droid Sans"/>
        </w:rPr>
        <w:t>Revision</w:t>
      </w:r>
      <w:proofErr w:type="spellEnd"/>
      <w:r w:rsidRPr="00206EAB">
        <w:rPr>
          <w:rFonts w:eastAsia="Droid Sans"/>
          <w:b/>
        </w:rPr>
        <w:t xml:space="preserve"> </w:t>
      </w:r>
      <w:r w:rsidRPr="00206EAB">
        <w:rPr>
          <w:rFonts w:eastAsia="Droid Sans"/>
        </w:rPr>
        <w:t>History</w:t>
      </w:r>
      <w:bookmarkEnd w:id="1"/>
    </w:p>
    <w:p w14:paraId="0030EC2F" w14:textId="77777777" w:rsidR="00A439C6" w:rsidRDefault="00A439C6" w:rsidP="00A439C6"/>
    <w:tbl>
      <w:tblPr>
        <w:tblStyle w:val="Tabellagriglia5scura-colore1"/>
        <w:tblW w:w="9634" w:type="dxa"/>
        <w:tblLayout w:type="fixed"/>
        <w:tblLook w:val="0400" w:firstRow="0" w:lastRow="0" w:firstColumn="0" w:lastColumn="0" w:noHBand="0" w:noVBand="1"/>
      </w:tblPr>
      <w:tblGrid>
        <w:gridCol w:w="2365"/>
        <w:gridCol w:w="1458"/>
        <w:gridCol w:w="3260"/>
        <w:gridCol w:w="2551"/>
      </w:tblGrid>
      <w:tr w:rsidR="00A439C6" w:rsidRPr="003F3D5C" w14:paraId="424EF2F2" w14:textId="77777777" w:rsidTr="00A439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8"/>
        </w:trPr>
        <w:tc>
          <w:tcPr>
            <w:tcW w:w="2365" w:type="dxa"/>
            <w:shd w:val="clear" w:color="auto" w:fill="2F5496" w:themeFill="accent1" w:themeFillShade="BF"/>
            <w:vAlign w:val="center"/>
          </w:tcPr>
          <w:p w14:paraId="6FE1698A" w14:textId="77777777" w:rsidR="00A439C6" w:rsidRPr="003F3D5C" w:rsidRDefault="00A439C6" w:rsidP="006E3B28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4"/>
                <w:szCs w:val="24"/>
              </w:rPr>
            </w:pPr>
            <w:r w:rsidRPr="003F3D5C">
              <w:rPr>
                <w:rFonts w:ascii="Century Gothic" w:eastAsia="Droid Sans" w:hAnsi="Century Gothic" w:cs="Droid Sans"/>
                <w:b/>
                <w:color w:val="FFFFFF" w:themeColor="background1"/>
                <w:sz w:val="24"/>
                <w:szCs w:val="24"/>
              </w:rPr>
              <w:t>Data</w:t>
            </w:r>
          </w:p>
        </w:tc>
        <w:tc>
          <w:tcPr>
            <w:tcW w:w="1458" w:type="dxa"/>
            <w:shd w:val="clear" w:color="auto" w:fill="2F5496" w:themeFill="accent1" w:themeFillShade="BF"/>
            <w:vAlign w:val="center"/>
          </w:tcPr>
          <w:p w14:paraId="359AC241" w14:textId="77777777" w:rsidR="00A439C6" w:rsidRPr="003F3D5C" w:rsidRDefault="00A439C6" w:rsidP="006E3B28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4"/>
                <w:szCs w:val="24"/>
              </w:rPr>
            </w:pPr>
            <w:r w:rsidRPr="003F3D5C">
              <w:rPr>
                <w:rFonts w:ascii="Century Gothic" w:eastAsia="Droid Sans" w:hAnsi="Century Gothic" w:cs="Droid Sans"/>
                <w:b/>
                <w:color w:val="FFFFFF" w:themeColor="background1"/>
                <w:sz w:val="24"/>
                <w:szCs w:val="24"/>
              </w:rPr>
              <w:t>Versione</w:t>
            </w:r>
          </w:p>
        </w:tc>
        <w:tc>
          <w:tcPr>
            <w:tcW w:w="3260" w:type="dxa"/>
            <w:shd w:val="clear" w:color="auto" w:fill="2F5496" w:themeFill="accent1" w:themeFillShade="BF"/>
            <w:vAlign w:val="center"/>
          </w:tcPr>
          <w:p w14:paraId="0D1B07DD" w14:textId="77777777" w:rsidR="00A439C6" w:rsidRPr="003F3D5C" w:rsidRDefault="00A439C6" w:rsidP="006E3B28">
            <w:pPr>
              <w:widowControl w:val="0"/>
              <w:jc w:val="center"/>
              <w:rPr>
                <w:rFonts w:ascii="Garamond" w:hAnsi="Garamond"/>
                <w:color w:val="FFFFFF" w:themeColor="background1"/>
                <w:sz w:val="24"/>
                <w:szCs w:val="24"/>
              </w:rPr>
            </w:pPr>
            <w:r w:rsidRPr="003F3D5C">
              <w:rPr>
                <w:rFonts w:ascii="Century Gothic" w:eastAsia="Droid Sans" w:hAnsi="Century Gothic" w:cs="Droid Sans"/>
                <w:b/>
                <w:color w:val="FFFFFF" w:themeColor="background1"/>
                <w:sz w:val="24"/>
                <w:szCs w:val="24"/>
              </w:rPr>
              <w:t>Descrizione</w:t>
            </w:r>
          </w:p>
        </w:tc>
        <w:tc>
          <w:tcPr>
            <w:tcW w:w="2551" w:type="dxa"/>
            <w:shd w:val="clear" w:color="auto" w:fill="2F5496" w:themeFill="accent1" w:themeFillShade="BF"/>
            <w:vAlign w:val="center"/>
          </w:tcPr>
          <w:p w14:paraId="6109715D" w14:textId="77777777" w:rsidR="00A439C6" w:rsidRPr="003F3D5C" w:rsidRDefault="00A439C6" w:rsidP="006E3B28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sz w:val="24"/>
                <w:szCs w:val="24"/>
              </w:rPr>
            </w:pPr>
            <w:r w:rsidRPr="003F3D5C">
              <w:rPr>
                <w:rFonts w:ascii="Century Gothic" w:eastAsia="Droid Sans" w:hAnsi="Century Gothic" w:cs="Droid Sans"/>
                <w:b/>
                <w:color w:val="FFFFFF" w:themeColor="background1"/>
                <w:sz w:val="24"/>
                <w:szCs w:val="24"/>
              </w:rPr>
              <w:t>Autori</w:t>
            </w:r>
          </w:p>
        </w:tc>
      </w:tr>
      <w:tr w:rsidR="00206EAB" w:rsidRPr="003F3D5C" w14:paraId="09311981" w14:textId="77777777" w:rsidTr="00A439C6">
        <w:trPr>
          <w:trHeight w:val="525"/>
        </w:trPr>
        <w:tc>
          <w:tcPr>
            <w:tcW w:w="2365" w:type="dxa"/>
            <w:vAlign w:val="center"/>
          </w:tcPr>
          <w:p w14:paraId="74BC5409" w14:textId="779FF752" w:rsidR="00206EAB" w:rsidRPr="00206EAB" w:rsidRDefault="002E6C63" w:rsidP="006E3B28">
            <w:pPr>
              <w:widowControl w:val="0"/>
              <w:jc w:val="center"/>
              <w:rPr>
                <w:rFonts w:ascii="Century Gothic" w:eastAsia="Droid Sans" w:hAnsi="Century Gothic" w:cs="Droid Sans"/>
              </w:rPr>
            </w:pPr>
            <w:r>
              <w:rPr>
                <w:rFonts w:ascii="Century Gothic" w:eastAsia="Droid Sans" w:hAnsi="Century Gothic" w:cs="Droid Sans"/>
              </w:rPr>
              <w:t>20</w:t>
            </w:r>
            <w:r w:rsidR="00206EAB">
              <w:rPr>
                <w:rFonts w:ascii="Century Gothic" w:eastAsia="Droid Sans" w:hAnsi="Century Gothic" w:cs="Droid Sans"/>
              </w:rPr>
              <w:t>/1</w:t>
            </w:r>
            <w:r>
              <w:rPr>
                <w:rFonts w:ascii="Century Gothic" w:eastAsia="Droid Sans" w:hAnsi="Century Gothic" w:cs="Droid Sans"/>
              </w:rPr>
              <w:t>2</w:t>
            </w:r>
            <w:r w:rsidR="00206EAB">
              <w:rPr>
                <w:rFonts w:ascii="Century Gothic" w:eastAsia="Droid Sans" w:hAnsi="Century Gothic" w:cs="Droid Sans"/>
              </w:rPr>
              <w:t>/2020</w:t>
            </w:r>
          </w:p>
        </w:tc>
        <w:tc>
          <w:tcPr>
            <w:tcW w:w="1458" w:type="dxa"/>
            <w:vAlign w:val="center"/>
          </w:tcPr>
          <w:p w14:paraId="77F0DAC5" w14:textId="65905C27" w:rsidR="00206EAB" w:rsidRPr="00206EAB" w:rsidRDefault="00206EAB" w:rsidP="006E3B28">
            <w:pPr>
              <w:widowControl w:val="0"/>
              <w:jc w:val="center"/>
              <w:rPr>
                <w:rFonts w:ascii="Century Gothic" w:eastAsia="Droid Sans" w:hAnsi="Century Gothic" w:cs="Droid Sans"/>
              </w:rPr>
            </w:pPr>
            <w:r>
              <w:rPr>
                <w:rFonts w:ascii="Century Gothic" w:eastAsia="Droid Sans" w:hAnsi="Century Gothic" w:cs="Droid Sans"/>
              </w:rPr>
              <w:t>0.1</w:t>
            </w:r>
          </w:p>
        </w:tc>
        <w:tc>
          <w:tcPr>
            <w:tcW w:w="3260" w:type="dxa"/>
            <w:vAlign w:val="center"/>
          </w:tcPr>
          <w:p w14:paraId="6E05C15B" w14:textId="3A2B8C4E" w:rsidR="00206EAB" w:rsidRPr="00206EAB" w:rsidRDefault="002E6C63" w:rsidP="006E3B28">
            <w:pPr>
              <w:widowControl w:val="0"/>
              <w:jc w:val="center"/>
              <w:rPr>
                <w:rFonts w:ascii="Century Gothic" w:eastAsia="Droid Sans" w:hAnsi="Century Gothic" w:cs="Droid Sans"/>
              </w:rPr>
            </w:pPr>
            <w:r>
              <w:rPr>
                <w:rFonts w:ascii="Century Gothic" w:eastAsia="Droid Sans" w:hAnsi="Century Gothic" w:cs="Droid Sans"/>
              </w:rPr>
              <w:t>Stesura parte di introduzione</w:t>
            </w:r>
          </w:p>
        </w:tc>
        <w:tc>
          <w:tcPr>
            <w:tcW w:w="2551" w:type="dxa"/>
            <w:vAlign w:val="center"/>
          </w:tcPr>
          <w:p w14:paraId="6DD7C1C2" w14:textId="6C03E8EE" w:rsidR="00206EAB" w:rsidRPr="00206EAB" w:rsidRDefault="00206EAB" w:rsidP="006E3B28">
            <w:pPr>
              <w:widowControl w:val="0"/>
              <w:jc w:val="center"/>
              <w:rPr>
                <w:rFonts w:ascii="Century Gothic" w:hAnsi="Century Gothic"/>
              </w:rPr>
            </w:pPr>
            <w:r w:rsidRPr="00206EAB">
              <w:rPr>
                <w:rFonts w:ascii="Century Gothic" w:hAnsi="Century Gothic"/>
              </w:rPr>
              <w:t>Federica Attianese</w:t>
            </w:r>
          </w:p>
        </w:tc>
      </w:tr>
      <w:tr w:rsidR="00D7109E" w:rsidRPr="003F3D5C" w14:paraId="68B775CB" w14:textId="77777777" w:rsidTr="00A439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tcW w:w="2365" w:type="dxa"/>
            <w:vAlign w:val="center"/>
          </w:tcPr>
          <w:p w14:paraId="1E361ED6" w14:textId="4C8E6B4F" w:rsidR="00D7109E" w:rsidRDefault="002E6C63" w:rsidP="006E3B28">
            <w:pPr>
              <w:widowControl w:val="0"/>
              <w:jc w:val="center"/>
              <w:rPr>
                <w:rFonts w:ascii="Century Gothic" w:eastAsia="Droid Sans" w:hAnsi="Century Gothic" w:cs="Droid Sans"/>
              </w:rPr>
            </w:pPr>
            <w:r>
              <w:rPr>
                <w:rFonts w:ascii="Century Gothic" w:eastAsia="Droid Sans" w:hAnsi="Century Gothic" w:cs="Droid Sans"/>
              </w:rPr>
              <w:t>22</w:t>
            </w:r>
            <w:r w:rsidR="00D7109E">
              <w:rPr>
                <w:rFonts w:ascii="Century Gothic" w:eastAsia="Droid Sans" w:hAnsi="Century Gothic" w:cs="Droid Sans"/>
              </w:rPr>
              <w:t>/1</w:t>
            </w:r>
            <w:r>
              <w:rPr>
                <w:rFonts w:ascii="Century Gothic" w:eastAsia="Droid Sans" w:hAnsi="Century Gothic" w:cs="Droid Sans"/>
              </w:rPr>
              <w:t>2</w:t>
            </w:r>
            <w:r w:rsidR="00D7109E">
              <w:rPr>
                <w:rFonts w:ascii="Century Gothic" w:eastAsia="Droid Sans" w:hAnsi="Century Gothic" w:cs="Droid Sans"/>
              </w:rPr>
              <w:t>/2020</w:t>
            </w:r>
          </w:p>
        </w:tc>
        <w:tc>
          <w:tcPr>
            <w:tcW w:w="1458" w:type="dxa"/>
            <w:vAlign w:val="center"/>
          </w:tcPr>
          <w:p w14:paraId="1D49C3A6" w14:textId="26BE8451" w:rsidR="00D7109E" w:rsidRDefault="00D7109E" w:rsidP="006E3B28">
            <w:pPr>
              <w:widowControl w:val="0"/>
              <w:jc w:val="center"/>
              <w:rPr>
                <w:rFonts w:ascii="Century Gothic" w:eastAsia="Droid Sans" w:hAnsi="Century Gothic" w:cs="Droid Sans"/>
              </w:rPr>
            </w:pPr>
            <w:r>
              <w:rPr>
                <w:rFonts w:ascii="Century Gothic" w:eastAsia="Droid Sans" w:hAnsi="Century Gothic" w:cs="Droid Sans"/>
              </w:rPr>
              <w:t>1.0</w:t>
            </w:r>
          </w:p>
        </w:tc>
        <w:tc>
          <w:tcPr>
            <w:tcW w:w="3260" w:type="dxa"/>
            <w:vAlign w:val="center"/>
          </w:tcPr>
          <w:p w14:paraId="31E36ADB" w14:textId="2AFDFC28" w:rsidR="00D7109E" w:rsidRDefault="002E6C63" w:rsidP="006E3B28">
            <w:pPr>
              <w:widowControl w:val="0"/>
              <w:jc w:val="center"/>
              <w:rPr>
                <w:rFonts w:ascii="Century Gothic" w:eastAsia="Droid Sans" w:hAnsi="Century Gothic" w:cs="Droid Sans"/>
              </w:rPr>
            </w:pPr>
            <w:r>
              <w:rPr>
                <w:rFonts w:ascii="Century Gothic" w:eastAsia="Droid Sans" w:hAnsi="Century Gothic" w:cs="Droid Sans"/>
              </w:rPr>
              <w:t>Aggiornamento introduzione e stesura versione iniziale</w:t>
            </w:r>
          </w:p>
        </w:tc>
        <w:tc>
          <w:tcPr>
            <w:tcW w:w="2551" w:type="dxa"/>
            <w:vAlign w:val="center"/>
          </w:tcPr>
          <w:p w14:paraId="7C872C32" w14:textId="0C934363" w:rsidR="00D7109E" w:rsidRPr="00206EAB" w:rsidRDefault="002E6C63" w:rsidP="006E3B28">
            <w:pPr>
              <w:widowControl w:val="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Francesca Moschella</w:t>
            </w:r>
          </w:p>
        </w:tc>
      </w:tr>
      <w:tr w:rsidR="00206EAB" w:rsidRPr="003F3D5C" w14:paraId="335DBB30" w14:textId="77777777" w:rsidTr="00A439C6">
        <w:trPr>
          <w:trHeight w:val="525"/>
        </w:trPr>
        <w:tc>
          <w:tcPr>
            <w:tcW w:w="2365" w:type="dxa"/>
            <w:vAlign w:val="center"/>
          </w:tcPr>
          <w:p w14:paraId="26BC6BC0" w14:textId="41583F82" w:rsidR="00206EAB" w:rsidRDefault="002E6C63" w:rsidP="006E3B28">
            <w:pPr>
              <w:widowControl w:val="0"/>
              <w:jc w:val="center"/>
              <w:rPr>
                <w:rFonts w:ascii="Century Gothic" w:eastAsia="Droid Sans" w:hAnsi="Century Gothic" w:cs="Droid Sans"/>
              </w:rPr>
            </w:pPr>
            <w:r>
              <w:rPr>
                <w:rFonts w:ascii="Century Gothic" w:eastAsia="Droid Sans" w:hAnsi="Century Gothic" w:cs="Droid Sans"/>
              </w:rPr>
              <w:t>23</w:t>
            </w:r>
            <w:r w:rsidR="00206EAB">
              <w:rPr>
                <w:rFonts w:ascii="Century Gothic" w:eastAsia="Droid Sans" w:hAnsi="Century Gothic" w:cs="Droid Sans"/>
              </w:rPr>
              <w:t>/</w:t>
            </w:r>
            <w:r w:rsidR="00210CAA">
              <w:rPr>
                <w:rFonts w:ascii="Century Gothic" w:eastAsia="Droid Sans" w:hAnsi="Century Gothic" w:cs="Droid Sans"/>
              </w:rPr>
              <w:t>01</w:t>
            </w:r>
            <w:r w:rsidR="00206EAB">
              <w:rPr>
                <w:rFonts w:ascii="Century Gothic" w:eastAsia="Droid Sans" w:hAnsi="Century Gothic" w:cs="Droid Sans"/>
              </w:rPr>
              <w:t>/202</w:t>
            </w:r>
            <w:r w:rsidR="00210CAA">
              <w:rPr>
                <w:rFonts w:ascii="Century Gothic" w:eastAsia="Droid Sans" w:hAnsi="Century Gothic" w:cs="Droid Sans"/>
              </w:rPr>
              <w:t>1</w:t>
            </w:r>
          </w:p>
        </w:tc>
        <w:tc>
          <w:tcPr>
            <w:tcW w:w="1458" w:type="dxa"/>
            <w:vAlign w:val="center"/>
          </w:tcPr>
          <w:p w14:paraId="257E7826" w14:textId="26BC0D0F" w:rsidR="00206EAB" w:rsidRDefault="00D7109E" w:rsidP="006E3B28">
            <w:pPr>
              <w:widowControl w:val="0"/>
              <w:jc w:val="center"/>
              <w:rPr>
                <w:rFonts w:ascii="Century Gothic" w:eastAsia="Droid Sans" w:hAnsi="Century Gothic" w:cs="Droid Sans"/>
              </w:rPr>
            </w:pPr>
            <w:r>
              <w:rPr>
                <w:rFonts w:ascii="Century Gothic" w:eastAsia="Droid Sans" w:hAnsi="Century Gothic" w:cs="Droid Sans"/>
              </w:rPr>
              <w:t>1.1</w:t>
            </w:r>
          </w:p>
        </w:tc>
        <w:tc>
          <w:tcPr>
            <w:tcW w:w="3260" w:type="dxa"/>
            <w:vAlign w:val="center"/>
          </w:tcPr>
          <w:p w14:paraId="7FD403A5" w14:textId="6B854A20" w:rsidR="00206EAB" w:rsidRDefault="00283EEA" w:rsidP="006E3B28">
            <w:pPr>
              <w:widowControl w:val="0"/>
              <w:jc w:val="center"/>
              <w:rPr>
                <w:rFonts w:ascii="Century Gothic" w:eastAsia="Droid Sans" w:hAnsi="Century Gothic" w:cs="Droid Sans"/>
              </w:rPr>
            </w:pPr>
            <w:r>
              <w:rPr>
                <w:rFonts w:ascii="Century Gothic" w:eastAsia="Droid Sans" w:hAnsi="Century Gothic" w:cs="Droid Sans"/>
              </w:rPr>
              <w:t xml:space="preserve">Aggiornamento e </w:t>
            </w:r>
            <w:r w:rsidR="002E6C63">
              <w:rPr>
                <w:rFonts w:ascii="Century Gothic" w:eastAsia="Droid Sans" w:hAnsi="Century Gothic" w:cs="Droid Sans"/>
              </w:rPr>
              <w:t>aggiunta Design patterns</w:t>
            </w:r>
          </w:p>
        </w:tc>
        <w:tc>
          <w:tcPr>
            <w:tcW w:w="2551" w:type="dxa"/>
            <w:vAlign w:val="center"/>
          </w:tcPr>
          <w:p w14:paraId="39AB157C" w14:textId="77777777" w:rsidR="00206EAB" w:rsidRDefault="00283EEA" w:rsidP="006E3B28">
            <w:pPr>
              <w:widowControl w:val="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Federica Pica</w:t>
            </w:r>
          </w:p>
          <w:p w14:paraId="0D401F08" w14:textId="77777777" w:rsidR="002E6C63" w:rsidRDefault="002E6C63" w:rsidP="006E3B28">
            <w:pPr>
              <w:widowControl w:val="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Federica Attianese</w:t>
            </w:r>
          </w:p>
          <w:p w14:paraId="039CD9D7" w14:textId="757C9861" w:rsidR="002E6C63" w:rsidRPr="00206EAB" w:rsidRDefault="002E6C63" w:rsidP="006E3B28">
            <w:pPr>
              <w:widowControl w:val="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Francesca Moschella</w:t>
            </w:r>
          </w:p>
        </w:tc>
      </w:tr>
      <w:tr w:rsidR="00206EAB" w:rsidRPr="003F3D5C" w14:paraId="3A935333" w14:textId="77777777" w:rsidTr="00A439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tcW w:w="2365" w:type="dxa"/>
            <w:vAlign w:val="center"/>
          </w:tcPr>
          <w:p w14:paraId="2217D9AF" w14:textId="38471534" w:rsidR="00206EAB" w:rsidRDefault="002E6C63" w:rsidP="006E3B28">
            <w:pPr>
              <w:widowControl w:val="0"/>
              <w:jc w:val="center"/>
              <w:rPr>
                <w:rFonts w:ascii="Century Gothic" w:eastAsia="Droid Sans" w:hAnsi="Century Gothic" w:cs="Droid Sans"/>
              </w:rPr>
            </w:pPr>
            <w:r>
              <w:rPr>
                <w:rFonts w:ascii="Century Gothic" w:eastAsia="Droid Sans" w:hAnsi="Century Gothic" w:cs="Droid Sans"/>
              </w:rPr>
              <w:t>26</w:t>
            </w:r>
            <w:r w:rsidR="00283EEA">
              <w:rPr>
                <w:rFonts w:ascii="Century Gothic" w:eastAsia="Droid Sans" w:hAnsi="Century Gothic" w:cs="Droid Sans"/>
              </w:rPr>
              <w:t>/</w:t>
            </w:r>
            <w:r w:rsidR="00210CAA">
              <w:rPr>
                <w:rFonts w:ascii="Century Gothic" w:eastAsia="Droid Sans" w:hAnsi="Century Gothic" w:cs="Droid Sans"/>
              </w:rPr>
              <w:t>02</w:t>
            </w:r>
            <w:r w:rsidR="00283EEA">
              <w:rPr>
                <w:rFonts w:ascii="Century Gothic" w:eastAsia="Droid Sans" w:hAnsi="Century Gothic" w:cs="Droid Sans"/>
              </w:rPr>
              <w:t>/202</w:t>
            </w:r>
            <w:r w:rsidR="00210CAA">
              <w:rPr>
                <w:rFonts w:ascii="Century Gothic" w:eastAsia="Droid Sans" w:hAnsi="Century Gothic" w:cs="Droid Sans"/>
              </w:rPr>
              <w:t>1</w:t>
            </w:r>
          </w:p>
        </w:tc>
        <w:tc>
          <w:tcPr>
            <w:tcW w:w="1458" w:type="dxa"/>
            <w:vAlign w:val="center"/>
          </w:tcPr>
          <w:p w14:paraId="0806DBAE" w14:textId="1DBD4740" w:rsidR="00206EAB" w:rsidRDefault="00D7109E" w:rsidP="006E3B28">
            <w:pPr>
              <w:widowControl w:val="0"/>
              <w:jc w:val="center"/>
              <w:rPr>
                <w:rFonts w:ascii="Century Gothic" w:eastAsia="Droid Sans" w:hAnsi="Century Gothic" w:cs="Droid Sans"/>
              </w:rPr>
            </w:pPr>
            <w:r>
              <w:rPr>
                <w:rFonts w:ascii="Century Gothic" w:eastAsia="Droid Sans" w:hAnsi="Century Gothic" w:cs="Droid Sans"/>
              </w:rPr>
              <w:t>1.2</w:t>
            </w:r>
          </w:p>
        </w:tc>
        <w:tc>
          <w:tcPr>
            <w:tcW w:w="3260" w:type="dxa"/>
            <w:vAlign w:val="center"/>
          </w:tcPr>
          <w:p w14:paraId="0A26522B" w14:textId="76DA1543" w:rsidR="00206EAB" w:rsidRDefault="00283EEA" w:rsidP="006E3B28">
            <w:pPr>
              <w:widowControl w:val="0"/>
              <w:jc w:val="center"/>
              <w:rPr>
                <w:rFonts w:ascii="Century Gothic" w:eastAsia="Droid Sans" w:hAnsi="Century Gothic" w:cs="Droid Sans"/>
              </w:rPr>
            </w:pPr>
            <w:r>
              <w:rPr>
                <w:rFonts w:ascii="Century Gothic" w:eastAsia="Droid Sans" w:hAnsi="Century Gothic" w:cs="Droid Sans"/>
              </w:rPr>
              <w:t xml:space="preserve">Aggiunta </w:t>
            </w:r>
            <w:r w:rsidR="002E6C63">
              <w:rPr>
                <w:rFonts w:ascii="Century Gothic" w:eastAsia="Droid Sans" w:hAnsi="Century Gothic" w:cs="Droid Sans"/>
              </w:rPr>
              <w:t>class diagram</w:t>
            </w:r>
          </w:p>
        </w:tc>
        <w:tc>
          <w:tcPr>
            <w:tcW w:w="2551" w:type="dxa"/>
            <w:vAlign w:val="center"/>
          </w:tcPr>
          <w:p w14:paraId="7B2AF8AF" w14:textId="57E6FB88" w:rsidR="00283EEA" w:rsidRPr="00206EAB" w:rsidRDefault="002E6C63" w:rsidP="00283EEA">
            <w:pPr>
              <w:widowControl w:val="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Federica Pica</w:t>
            </w:r>
          </w:p>
        </w:tc>
      </w:tr>
      <w:tr w:rsidR="00206EAB" w:rsidRPr="003F3D5C" w14:paraId="2A87ACBF" w14:textId="77777777" w:rsidTr="00A439C6">
        <w:trPr>
          <w:trHeight w:val="525"/>
        </w:trPr>
        <w:tc>
          <w:tcPr>
            <w:tcW w:w="2365" w:type="dxa"/>
            <w:vAlign w:val="center"/>
          </w:tcPr>
          <w:p w14:paraId="50E77432" w14:textId="39F9C3DF" w:rsidR="00206EAB" w:rsidRDefault="00210CAA" w:rsidP="006E3B28">
            <w:pPr>
              <w:widowControl w:val="0"/>
              <w:jc w:val="center"/>
              <w:rPr>
                <w:rFonts w:ascii="Century Gothic" w:eastAsia="Droid Sans" w:hAnsi="Century Gothic" w:cs="Droid Sans"/>
              </w:rPr>
            </w:pPr>
            <w:r>
              <w:rPr>
                <w:rFonts w:ascii="Century Gothic" w:eastAsia="Droid Sans" w:hAnsi="Century Gothic" w:cs="Droid Sans"/>
              </w:rPr>
              <w:t>13</w:t>
            </w:r>
            <w:r w:rsidR="00283EEA">
              <w:rPr>
                <w:rFonts w:ascii="Century Gothic" w:eastAsia="Droid Sans" w:hAnsi="Century Gothic" w:cs="Droid Sans"/>
              </w:rPr>
              <w:t>/</w:t>
            </w:r>
            <w:r>
              <w:rPr>
                <w:rFonts w:ascii="Century Gothic" w:eastAsia="Droid Sans" w:hAnsi="Century Gothic" w:cs="Droid Sans"/>
              </w:rPr>
              <w:t>03</w:t>
            </w:r>
            <w:r w:rsidR="00283EEA">
              <w:rPr>
                <w:rFonts w:ascii="Century Gothic" w:eastAsia="Droid Sans" w:hAnsi="Century Gothic" w:cs="Droid Sans"/>
              </w:rPr>
              <w:t>/202</w:t>
            </w:r>
            <w:r>
              <w:rPr>
                <w:rFonts w:ascii="Century Gothic" w:eastAsia="Droid Sans" w:hAnsi="Century Gothic" w:cs="Droid Sans"/>
              </w:rPr>
              <w:t>1</w:t>
            </w:r>
          </w:p>
        </w:tc>
        <w:tc>
          <w:tcPr>
            <w:tcW w:w="1458" w:type="dxa"/>
            <w:vAlign w:val="center"/>
          </w:tcPr>
          <w:p w14:paraId="5A617D6D" w14:textId="5248069A" w:rsidR="00206EAB" w:rsidRDefault="00D7109E" w:rsidP="006E3B28">
            <w:pPr>
              <w:widowControl w:val="0"/>
              <w:jc w:val="center"/>
              <w:rPr>
                <w:rFonts w:ascii="Century Gothic" w:eastAsia="Droid Sans" w:hAnsi="Century Gothic" w:cs="Droid Sans"/>
              </w:rPr>
            </w:pPr>
            <w:r>
              <w:rPr>
                <w:rFonts w:ascii="Century Gothic" w:eastAsia="Droid Sans" w:hAnsi="Century Gothic" w:cs="Droid Sans"/>
              </w:rPr>
              <w:t>1.2.1</w:t>
            </w:r>
          </w:p>
        </w:tc>
        <w:tc>
          <w:tcPr>
            <w:tcW w:w="3260" w:type="dxa"/>
            <w:vAlign w:val="center"/>
          </w:tcPr>
          <w:p w14:paraId="6915AD0A" w14:textId="785F8BC4" w:rsidR="00206EAB" w:rsidRDefault="002E6C63" w:rsidP="006E3B28">
            <w:pPr>
              <w:widowControl w:val="0"/>
              <w:jc w:val="center"/>
              <w:rPr>
                <w:rFonts w:ascii="Century Gothic" w:eastAsia="Droid Sans" w:hAnsi="Century Gothic" w:cs="Droid Sans"/>
              </w:rPr>
            </w:pPr>
            <w:r>
              <w:rPr>
                <w:rFonts w:ascii="Century Gothic" w:hAnsi="Century Gothic"/>
              </w:rPr>
              <w:t>Revisione generale</w:t>
            </w:r>
          </w:p>
        </w:tc>
        <w:tc>
          <w:tcPr>
            <w:tcW w:w="2551" w:type="dxa"/>
            <w:vAlign w:val="center"/>
          </w:tcPr>
          <w:p w14:paraId="0512EF66" w14:textId="77777777" w:rsidR="00206EAB" w:rsidRDefault="00283EEA" w:rsidP="006E3B28">
            <w:pPr>
              <w:widowControl w:val="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Federica Pica</w:t>
            </w:r>
          </w:p>
          <w:p w14:paraId="425141F6" w14:textId="77777777" w:rsidR="002E6C63" w:rsidRDefault="002E6C63" w:rsidP="002E6C63">
            <w:pPr>
              <w:widowControl w:val="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Federica Attianese</w:t>
            </w:r>
          </w:p>
          <w:p w14:paraId="7F9C4ECB" w14:textId="425C56C1" w:rsidR="002E6C63" w:rsidRPr="00206EAB" w:rsidRDefault="002E6C63" w:rsidP="002E6C63">
            <w:pPr>
              <w:widowControl w:val="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Francesca Moschella</w:t>
            </w:r>
          </w:p>
        </w:tc>
      </w:tr>
      <w:tr w:rsidR="00206EAB" w:rsidRPr="003F3D5C" w14:paraId="06A242D2" w14:textId="77777777" w:rsidTr="00A439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tcW w:w="2365" w:type="dxa"/>
            <w:vAlign w:val="center"/>
          </w:tcPr>
          <w:p w14:paraId="6C970E15" w14:textId="186AF77B" w:rsidR="00206EAB" w:rsidRDefault="002E6C63" w:rsidP="006E3B28">
            <w:pPr>
              <w:widowControl w:val="0"/>
              <w:jc w:val="center"/>
              <w:rPr>
                <w:rFonts w:ascii="Century Gothic" w:eastAsia="Droid Sans" w:hAnsi="Century Gothic" w:cs="Droid Sans"/>
              </w:rPr>
            </w:pPr>
            <w:r>
              <w:rPr>
                <w:rFonts w:ascii="Century Gothic" w:eastAsia="Droid Sans" w:hAnsi="Century Gothic" w:cs="Droid Sans"/>
              </w:rPr>
              <w:t>29</w:t>
            </w:r>
            <w:r w:rsidR="00283EEA">
              <w:rPr>
                <w:rFonts w:ascii="Century Gothic" w:eastAsia="Droid Sans" w:hAnsi="Century Gothic" w:cs="Droid Sans"/>
              </w:rPr>
              <w:t>/</w:t>
            </w:r>
            <w:r w:rsidR="00210CAA">
              <w:rPr>
                <w:rFonts w:ascii="Century Gothic" w:eastAsia="Droid Sans" w:hAnsi="Century Gothic" w:cs="Droid Sans"/>
              </w:rPr>
              <w:t>03</w:t>
            </w:r>
            <w:r w:rsidR="00283EEA">
              <w:rPr>
                <w:rFonts w:ascii="Century Gothic" w:eastAsia="Droid Sans" w:hAnsi="Century Gothic" w:cs="Droid Sans"/>
              </w:rPr>
              <w:t>/202</w:t>
            </w:r>
            <w:r w:rsidR="00210CAA">
              <w:rPr>
                <w:rFonts w:ascii="Century Gothic" w:eastAsia="Droid Sans" w:hAnsi="Century Gothic" w:cs="Droid Sans"/>
              </w:rPr>
              <w:t>1</w:t>
            </w:r>
          </w:p>
        </w:tc>
        <w:tc>
          <w:tcPr>
            <w:tcW w:w="1458" w:type="dxa"/>
            <w:vAlign w:val="center"/>
          </w:tcPr>
          <w:p w14:paraId="7A0425B9" w14:textId="0FB0C46A" w:rsidR="00206EAB" w:rsidRDefault="00D7109E" w:rsidP="006E3B28">
            <w:pPr>
              <w:widowControl w:val="0"/>
              <w:jc w:val="center"/>
              <w:rPr>
                <w:rFonts w:ascii="Century Gothic" w:eastAsia="Droid Sans" w:hAnsi="Century Gothic" w:cs="Droid Sans"/>
              </w:rPr>
            </w:pPr>
            <w:r>
              <w:rPr>
                <w:rFonts w:ascii="Century Gothic" w:eastAsia="Droid Sans" w:hAnsi="Century Gothic" w:cs="Droid Sans"/>
              </w:rPr>
              <w:t>1.2.2</w:t>
            </w:r>
          </w:p>
        </w:tc>
        <w:tc>
          <w:tcPr>
            <w:tcW w:w="3260" w:type="dxa"/>
            <w:vAlign w:val="center"/>
          </w:tcPr>
          <w:p w14:paraId="0C283235" w14:textId="251464CB" w:rsidR="00206EAB" w:rsidRDefault="002E6C63" w:rsidP="006E3B28">
            <w:pPr>
              <w:widowControl w:val="0"/>
              <w:jc w:val="center"/>
              <w:rPr>
                <w:rFonts w:ascii="Century Gothic" w:eastAsia="Droid Sans" w:hAnsi="Century Gothic" w:cs="Droid Sans"/>
              </w:rPr>
            </w:pPr>
            <w:r w:rsidRPr="002E6C63">
              <w:rPr>
                <w:rFonts w:ascii="Century Gothic" w:eastAsia="Droid Sans" w:hAnsi="Century Gothic" w:cs="Droid Sans"/>
              </w:rPr>
              <w:t xml:space="preserve">Aggiornamento class diagram </w:t>
            </w:r>
          </w:p>
        </w:tc>
        <w:tc>
          <w:tcPr>
            <w:tcW w:w="2551" w:type="dxa"/>
            <w:vAlign w:val="center"/>
          </w:tcPr>
          <w:p w14:paraId="31C2645C" w14:textId="77777777" w:rsidR="002E6C63" w:rsidRDefault="002E6C63" w:rsidP="002E6C63">
            <w:pPr>
              <w:widowControl w:val="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Federica Pica</w:t>
            </w:r>
          </w:p>
          <w:p w14:paraId="7874BEA3" w14:textId="0990E714" w:rsidR="002E6C63" w:rsidRDefault="002E6C63" w:rsidP="002E6C63">
            <w:pPr>
              <w:widowControl w:val="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Federica Attianese</w:t>
            </w:r>
          </w:p>
          <w:p w14:paraId="7D1AC270" w14:textId="010D5B50" w:rsidR="00206EAB" w:rsidRPr="00206EAB" w:rsidRDefault="00283EEA" w:rsidP="006E3B28">
            <w:pPr>
              <w:widowControl w:val="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Francesca Moschella</w:t>
            </w:r>
          </w:p>
        </w:tc>
      </w:tr>
      <w:tr w:rsidR="00283EEA" w:rsidRPr="003F3D5C" w14:paraId="6E28B857" w14:textId="77777777" w:rsidTr="00A439C6">
        <w:trPr>
          <w:trHeight w:val="525"/>
        </w:trPr>
        <w:tc>
          <w:tcPr>
            <w:tcW w:w="2365" w:type="dxa"/>
            <w:vAlign w:val="center"/>
          </w:tcPr>
          <w:p w14:paraId="066995AE" w14:textId="5364F92E" w:rsidR="00283EEA" w:rsidRDefault="00210CAA" w:rsidP="006E3B28">
            <w:pPr>
              <w:widowControl w:val="0"/>
              <w:jc w:val="center"/>
              <w:rPr>
                <w:rFonts w:ascii="Century Gothic" w:eastAsia="Droid Sans" w:hAnsi="Century Gothic" w:cs="Droid Sans"/>
              </w:rPr>
            </w:pPr>
            <w:r>
              <w:rPr>
                <w:rFonts w:ascii="Century Gothic" w:eastAsia="Droid Sans" w:hAnsi="Century Gothic" w:cs="Droid Sans"/>
              </w:rPr>
              <w:t>1</w:t>
            </w:r>
            <w:r w:rsidR="002E6C63">
              <w:rPr>
                <w:rFonts w:ascii="Century Gothic" w:eastAsia="Droid Sans" w:hAnsi="Century Gothic" w:cs="Droid Sans"/>
              </w:rPr>
              <w:t>0</w:t>
            </w:r>
            <w:r w:rsidR="00D7109E">
              <w:rPr>
                <w:rFonts w:ascii="Century Gothic" w:eastAsia="Droid Sans" w:hAnsi="Century Gothic" w:cs="Droid Sans"/>
              </w:rPr>
              <w:t>/</w:t>
            </w:r>
            <w:r>
              <w:rPr>
                <w:rFonts w:ascii="Century Gothic" w:eastAsia="Droid Sans" w:hAnsi="Century Gothic" w:cs="Droid Sans"/>
              </w:rPr>
              <w:t>03</w:t>
            </w:r>
            <w:r w:rsidR="00D7109E">
              <w:rPr>
                <w:rFonts w:ascii="Century Gothic" w:eastAsia="Droid Sans" w:hAnsi="Century Gothic" w:cs="Droid Sans"/>
              </w:rPr>
              <w:t>/202</w:t>
            </w:r>
            <w:r>
              <w:rPr>
                <w:rFonts w:ascii="Century Gothic" w:eastAsia="Droid Sans" w:hAnsi="Century Gothic" w:cs="Droid Sans"/>
              </w:rPr>
              <w:t>1</w:t>
            </w:r>
          </w:p>
        </w:tc>
        <w:tc>
          <w:tcPr>
            <w:tcW w:w="1458" w:type="dxa"/>
            <w:vAlign w:val="center"/>
          </w:tcPr>
          <w:p w14:paraId="1B9FEFEE" w14:textId="02DD6B1F" w:rsidR="00283EEA" w:rsidRDefault="00D7109E" w:rsidP="006E3B28">
            <w:pPr>
              <w:widowControl w:val="0"/>
              <w:jc w:val="center"/>
              <w:rPr>
                <w:rFonts w:ascii="Century Gothic" w:eastAsia="Droid Sans" w:hAnsi="Century Gothic" w:cs="Droid Sans"/>
              </w:rPr>
            </w:pPr>
            <w:r>
              <w:rPr>
                <w:rFonts w:ascii="Century Gothic" w:eastAsia="Droid Sans" w:hAnsi="Century Gothic" w:cs="Droid Sans"/>
              </w:rPr>
              <w:t>1.3</w:t>
            </w:r>
          </w:p>
        </w:tc>
        <w:tc>
          <w:tcPr>
            <w:tcW w:w="3260" w:type="dxa"/>
            <w:vAlign w:val="center"/>
          </w:tcPr>
          <w:p w14:paraId="61C44E62" w14:textId="13A3DF7B" w:rsidR="00283EEA" w:rsidRPr="00283EEA" w:rsidRDefault="002E6C63" w:rsidP="006E3B28">
            <w:pPr>
              <w:widowControl w:val="0"/>
              <w:jc w:val="center"/>
              <w:rPr>
                <w:rFonts w:ascii="Century Gothic" w:eastAsia="Droid Sans" w:hAnsi="Century Gothic" w:cs="Droid Sans"/>
              </w:rPr>
            </w:pPr>
            <w:r w:rsidRPr="002E6C63">
              <w:rPr>
                <w:rFonts w:ascii="Century Gothic" w:eastAsia="Droid Sans" w:hAnsi="Century Gothic" w:cs="Droid Sans"/>
              </w:rPr>
              <w:t>Revisione finale</w:t>
            </w:r>
            <w:r>
              <w:rPr>
                <w:rFonts w:ascii="Century Gothic" w:eastAsia="Droid Sans" w:hAnsi="Century Gothic" w:cs="Droid Sans"/>
              </w:rPr>
              <w:t xml:space="preserve"> ed ultimazione</w:t>
            </w:r>
          </w:p>
        </w:tc>
        <w:tc>
          <w:tcPr>
            <w:tcW w:w="2551" w:type="dxa"/>
            <w:vAlign w:val="center"/>
          </w:tcPr>
          <w:p w14:paraId="407AE4DD" w14:textId="77777777" w:rsidR="002E6C63" w:rsidRDefault="002E6C63" w:rsidP="002E6C63">
            <w:pPr>
              <w:widowControl w:val="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Federica Pica</w:t>
            </w:r>
          </w:p>
          <w:p w14:paraId="45AAB6EB" w14:textId="77777777" w:rsidR="002E6C63" w:rsidRDefault="002E6C63" w:rsidP="002E6C63">
            <w:pPr>
              <w:widowControl w:val="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Federica Attianese</w:t>
            </w:r>
          </w:p>
          <w:p w14:paraId="42FFE609" w14:textId="41383DE5" w:rsidR="00283EEA" w:rsidRDefault="002E6C63" w:rsidP="002E6C63">
            <w:pPr>
              <w:widowControl w:val="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Francesca Moschella</w:t>
            </w:r>
          </w:p>
        </w:tc>
      </w:tr>
    </w:tbl>
    <w:p w14:paraId="4727EA3A" w14:textId="171DD86B" w:rsidR="005F3F99" w:rsidRDefault="005F3F99" w:rsidP="005F3F99"/>
    <w:p w14:paraId="6F04334C" w14:textId="0F30CDD1" w:rsidR="002E6C63" w:rsidRDefault="002E6C63" w:rsidP="005F3F99"/>
    <w:p w14:paraId="5E549148" w14:textId="6D56667F" w:rsidR="002E6C63" w:rsidRDefault="002E6C63" w:rsidP="005F3F99"/>
    <w:p w14:paraId="26A71332" w14:textId="72981EC8" w:rsidR="002E6C63" w:rsidRDefault="002E6C63" w:rsidP="005F3F99"/>
    <w:p w14:paraId="50E1D2A5" w14:textId="025AE4AE" w:rsidR="002E6C63" w:rsidRDefault="002E6C63" w:rsidP="005F3F99"/>
    <w:p w14:paraId="7403876D" w14:textId="466F64D9" w:rsidR="002E6C63" w:rsidRDefault="002E6C63" w:rsidP="005F3F99"/>
    <w:p w14:paraId="3A7CBA2A" w14:textId="5DFEB539" w:rsidR="002E6C63" w:rsidRDefault="002E6C63" w:rsidP="005F3F99"/>
    <w:p w14:paraId="0F7B2EFE" w14:textId="03C66D3D" w:rsidR="002E6C63" w:rsidRDefault="002E6C63" w:rsidP="005F3F99"/>
    <w:p w14:paraId="6E598204" w14:textId="7ADDD0E1" w:rsidR="002E6C63" w:rsidRDefault="002E6C63" w:rsidP="005F3F99"/>
    <w:p w14:paraId="2AA34AA4" w14:textId="557335A4" w:rsidR="002E6C63" w:rsidRDefault="002E6C63" w:rsidP="005F3F99"/>
    <w:p w14:paraId="3FDDBA08" w14:textId="38369C80" w:rsidR="002E6C63" w:rsidRDefault="002E6C63" w:rsidP="005F3F99"/>
    <w:p w14:paraId="221E9AF1" w14:textId="77777777" w:rsidR="002E6C63" w:rsidRPr="005F3F99" w:rsidRDefault="002E6C63" w:rsidP="005F3F99"/>
    <w:p w14:paraId="138B964F" w14:textId="664C697A" w:rsidR="005F3F99" w:rsidRDefault="005F3F99" w:rsidP="005F3F99">
      <w:pPr>
        <w:tabs>
          <w:tab w:val="left" w:pos="5805"/>
        </w:tabs>
      </w:pPr>
      <w:r>
        <w:tab/>
      </w:r>
    </w:p>
    <w:p w14:paraId="1C775A0B" w14:textId="29C620FA" w:rsidR="005F3F99" w:rsidRDefault="005F3F99" w:rsidP="005F3F99">
      <w:pPr>
        <w:tabs>
          <w:tab w:val="left" w:pos="5805"/>
        </w:tabs>
      </w:pPr>
    </w:p>
    <w:p w14:paraId="142D252C" w14:textId="22F7CB5F" w:rsidR="00C43DE1" w:rsidRDefault="00C43DE1" w:rsidP="005F3F99">
      <w:pPr>
        <w:tabs>
          <w:tab w:val="left" w:pos="5805"/>
        </w:tabs>
      </w:pPr>
    </w:p>
    <w:p w14:paraId="2BAB0A4D" w14:textId="30886F82" w:rsidR="005F3F99" w:rsidRPr="00241A92" w:rsidRDefault="0052488C" w:rsidP="00241A92">
      <w:pPr>
        <w:pStyle w:val="TitoloDocumento"/>
        <w:framePr w:hSpace="0" w:wrap="auto" w:vAnchor="margin" w:hAnchor="text" w:yAlign="inline"/>
        <w:jc w:val="left"/>
        <w:rPr>
          <w:sz w:val="36"/>
          <w:szCs w:val="36"/>
        </w:rPr>
      </w:pPr>
      <w:r w:rsidRPr="0049042E">
        <w:rPr>
          <w:sz w:val="36"/>
          <w:szCs w:val="36"/>
        </w:rPr>
        <w:t>Indice dei contenuti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016602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B9C3EB" w14:textId="079DFD2D" w:rsidR="004E3C75" w:rsidRDefault="004E3C75">
          <w:pPr>
            <w:pStyle w:val="Titolosommario"/>
          </w:pPr>
        </w:p>
        <w:p w14:paraId="4865BD8E" w14:textId="1C144BE5" w:rsidR="008A167A" w:rsidRPr="00A2457F" w:rsidRDefault="004E3C75">
          <w:pPr>
            <w:pStyle w:val="Sommario1"/>
            <w:tabs>
              <w:tab w:val="left" w:pos="440"/>
              <w:tab w:val="right" w:leader="dot" w:pos="9628"/>
            </w:tabs>
            <w:rPr>
              <w:rFonts w:ascii="Garamond" w:eastAsiaTheme="minorEastAsia" w:hAnsi="Garamond"/>
              <w:noProof/>
              <w:sz w:val="26"/>
              <w:szCs w:val="26"/>
              <w:lang w:eastAsia="it-IT"/>
            </w:rPr>
          </w:pPr>
          <w:r w:rsidRPr="00654E2E">
            <w:rPr>
              <w:rFonts w:ascii="Garamond" w:hAnsi="Garamond"/>
            </w:rPr>
            <w:fldChar w:fldCharType="begin"/>
          </w:r>
          <w:r w:rsidRPr="00654E2E">
            <w:rPr>
              <w:rFonts w:ascii="Garamond" w:hAnsi="Garamond"/>
            </w:rPr>
            <w:instrText xml:space="preserve"> TOC \o "1-5" \h \z \u </w:instrText>
          </w:r>
          <w:r w:rsidRPr="00654E2E">
            <w:rPr>
              <w:rFonts w:ascii="Garamond" w:hAnsi="Garamond"/>
            </w:rPr>
            <w:fldChar w:fldCharType="separate"/>
          </w:r>
          <w:hyperlink w:anchor="_Toc75450462" w:history="1">
            <w:r w:rsidR="008A167A" w:rsidRPr="00A2457F">
              <w:rPr>
                <w:rStyle w:val="Collegamentoipertestuale"/>
                <w:rFonts w:ascii="Garamond" w:hAnsi="Garamond"/>
                <w:noProof/>
                <w:sz w:val="26"/>
                <w:szCs w:val="26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</w:t>
            </w:r>
            <w:r w:rsidR="008A167A" w:rsidRPr="00A2457F">
              <w:rPr>
                <w:rFonts w:ascii="Garamond" w:eastAsiaTheme="minorEastAsia" w:hAnsi="Garamond"/>
                <w:noProof/>
                <w:sz w:val="26"/>
                <w:szCs w:val="26"/>
                <w:lang w:eastAsia="it-IT"/>
              </w:rPr>
              <w:tab/>
            </w:r>
            <w:r w:rsidR="008A167A" w:rsidRPr="00A2457F">
              <w:rPr>
                <w:rStyle w:val="Collegamentoipertestuale"/>
                <w:rFonts w:ascii="Garamond" w:hAnsi="Garamond"/>
                <w:noProof/>
                <w:sz w:val="26"/>
                <w:szCs w:val="26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Introduzione</w:t>
            </w:r>
            <w:r w:rsidR="008A167A" w:rsidRPr="00A2457F">
              <w:rPr>
                <w:rFonts w:ascii="Garamond" w:hAnsi="Garamond"/>
                <w:noProof/>
                <w:webHidden/>
                <w:sz w:val="26"/>
                <w:szCs w:val="26"/>
              </w:rPr>
              <w:tab/>
            </w:r>
            <w:r w:rsidR="008A167A" w:rsidRPr="00A2457F">
              <w:rPr>
                <w:rFonts w:ascii="Garamond" w:hAnsi="Garamond"/>
                <w:noProof/>
                <w:webHidden/>
                <w:sz w:val="26"/>
                <w:szCs w:val="26"/>
              </w:rPr>
              <w:fldChar w:fldCharType="begin"/>
            </w:r>
            <w:r w:rsidR="008A167A" w:rsidRPr="00A2457F">
              <w:rPr>
                <w:rFonts w:ascii="Garamond" w:hAnsi="Garamond"/>
                <w:noProof/>
                <w:webHidden/>
                <w:sz w:val="26"/>
                <w:szCs w:val="26"/>
              </w:rPr>
              <w:instrText xml:space="preserve"> PAGEREF _Toc75450462 \h </w:instrText>
            </w:r>
            <w:r w:rsidR="008A167A" w:rsidRPr="00A2457F">
              <w:rPr>
                <w:rFonts w:ascii="Garamond" w:hAnsi="Garamond"/>
                <w:noProof/>
                <w:webHidden/>
                <w:sz w:val="26"/>
                <w:szCs w:val="26"/>
              </w:rPr>
            </w:r>
            <w:r w:rsidR="008A167A" w:rsidRPr="00A2457F">
              <w:rPr>
                <w:rFonts w:ascii="Garamond" w:hAnsi="Garamond"/>
                <w:noProof/>
                <w:webHidden/>
                <w:sz w:val="26"/>
                <w:szCs w:val="26"/>
              </w:rPr>
              <w:fldChar w:fldCharType="separate"/>
            </w:r>
            <w:r w:rsidR="008A167A" w:rsidRPr="00A2457F">
              <w:rPr>
                <w:rFonts w:ascii="Garamond" w:hAnsi="Garamond"/>
                <w:noProof/>
                <w:webHidden/>
                <w:sz w:val="26"/>
                <w:szCs w:val="26"/>
              </w:rPr>
              <w:t>4</w:t>
            </w:r>
            <w:r w:rsidR="008A167A" w:rsidRPr="00A2457F">
              <w:rPr>
                <w:rFonts w:ascii="Garamond" w:hAnsi="Garamond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25C5EF" w14:textId="02168B71" w:rsidR="008A167A" w:rsidRPr="00654E2E" w:rsidRDefault="00491A12">
          <w:pPr>
            <w:pStyle w:val="Sommario2"/>
            <w:tabs>
              <w:tab w:val="left" w:pos="880"/>
              <w:tab w:val="right" w:leader="dot" w:pos="9628"/>
            </w:tabs>
            <w:rPr>
              <w:rFonts w:ascii="Garamond" w:eastAsiaTheme="minorEastAsia" w:hAnsi="Garamond"/>
              <w:noProof/>
              <w:lang w:eastAsia="it-IT"/>
            </w:rPr>
          </w:pPr>
          <w:hyperlink w:anchor="_Toc75450463" w:history="1">
            <w:r w:rsidR="008A167A" w:rsidRPr="00654E2E">
              <w:rPr>
                <w:rStyle w:val="Collegamentoipertestuale"/>
                <w:rFonts w:ascii="Garamond" w:hAnsi="Garamond"/>
                <w:b/>
                <w:bCs/>
                <w:noProof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1.1</w:t>
            </w:r>
            <w:r w:rsidR="008A167A" w:rsidRPr="00654E2E">
              <w:rPr>
                <w:rFonts w:ascii="Garamond" w:eastAsiaTheme="minorEastAsia" w:hAnsi="Garamond"/>
                <w:noProof/>
                <w:lang w:eastAsia="it-IT"/>
              </w:rPr>
              <w:tab/>
            </w:r>
            <w:r w:rsidR="008A167A" w:rsidRPr="00654E2E">
              <w:rPr>
                <w:rStyle w:val="Collegamentoipertestuale"/>
                <w:rFonts w:ascii="Garamond" w:hAnsi="Garamond"/>
                <w:b/>
                <w:bCs/>
                <w:noProof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Object-design trade-offs</w:t>
            </w:r>
            <w:r w:rsidR="008A167A" w:rsidRPr="00654E2E">
              <w:rPr>
                <w:rFonts w:ascii="Garamond" w:hAnsi="Garamond"/>
                <w:noProof/>
                <w:webHidden/>
              </w:rPr>
              <w:tab/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begin"/>
            </w:r>
            <w:r w:rsidR="008A167A" w:rsidRPr="00654E2E">
              <w:rPr>
                <w:rFonts w:ascii="Garamond" w:hAnsi="Garamond"/>
                <w:noProof/>
                <w:webHidden/>
              </w:rPr>
              <w:instrText xml:space="preserve"> PAGEREF _Toc75450463 \h </w:instrText>
            </w:r>
            <w:r w:rsidR="008A167A" w:rsidRPr="00654E2E">
              <w:rPr>
                <w:rFonts w:ascii="Garamond" w:hAnsi="Garamond"/>
                <w:noProof/>
                <w:webHidden/>
              </w:rPr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separate"/>
            </w:r>
            <w:r w:rsidR="008A167A" w:rsidRPr="00654E2E">
              <w:rPr>
                <w:rFonts w:ascii="Garamond" w:hAnsi="Garamond"/>
                <w:noProof/>
                <w:webHidden/>
              </w:rPr>
              <w:t>4</w:t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end"/>
            </w:r>
          </w:hyperlink>
        </w:p>
        <w:p w14:paraId="7E271107" w14:textId="66C40ACF" w:rsidR="008A167A" w:rsidRPr="00654E2E" w:rsidRDefault="00491A12">
          <w:pPr>
            <w:pStyle w:val="Sommario3"/>
            <w:tabs>
              <w:tab w:val="left" w:pos="1100"/>
              <w:tab w:val="right" w:leader="dot" w:pos="9628"/>
            </w:tabs>
            <w:rPr>
              <w:rFonts w:ascii="Garamond" w:eastAsiaTheme="minorEastAsia" w:hAnsi="Garamond"/>
              <w:noProof/>
              <w:lang w:eastAsia="it-IT"/>
            </w:rPr>
          </w:pPr>
          <w:hyperlink w:anchor="_Toc75450464" w:history="1">
            <w:r w:rsidR="008A167A" w:rsidRPr="00654E2E">
              <w:rPr>
                <w:rStyle w:val="Collegamentoipertestuale"/>
                <w:rFonts w:ascii="Garamond" w:hAnsi="Garamond"/>
                <w:b/>
                <w:bCs/>
                <w:i/>
                <w:iCs/>
                <w:noProof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1.1.1</w:t>
            </w:r>
            <w:r w:rsidR="008A167A" w:rsidRPr="00654E2E">
              <w:rPr>
                <w:rFonts w:ascii="Garamond" w:eastAsiaTheme="minorEastAsia" w:hAnsi="Garamond"/>
                <w:noProof/>
                <w:lang w:eastAsia="it-IT"/>
              </w:rPr>
              <w:tab/>
            </w:r>
            <w:r w:rsidR="008A167A" w:rsidRPr="00654E2E">
              <w:rPr>
                <w:rStyle w:val="Collegamentoipertestuale"/>
                <w:rFonts w:ascii="Garamond" w:hAnsi="Garamond"/>
                <w:b/>
                <w:bCs/>
                <w:i/>
                <w:iCs/>
                <w:noProof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Componenti off-the-shelf</w:t>
            </w:r>
            <w:r w:rsidR="008A167A" w:rsidRPr="00654E2E">
              <w:rPr>
                <w:rFonts w:ascii="Garamond" w:hAnsi="Garamond"/>
                <w:noProof/>
                <w:webHidden/>
              </w:rPr>
              <w:tab/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begin"/>
            </w:r>
            <w:r w:rsidR="008A167A" w:rsidRPr="00654E2E">
              <w:rPr>
                <w:rFonts w:ascii="Garamond" w:hAnsi="Garamond"/>
                <w:noProof/>
                <w:webHidden/>
              </w:rPr>
              <w:instrText xml:space="preserve"> PAGEREF _Toc75450464 \h </w:instrText>
            </w:r>
            <w:r w:rsidR="008A167A" w:rsidRPr="00654E2E">
              <w:rPr>
                <w:rFonts w:ascii="Garamond" w:hAnsi="Garamond"/>
                <w:noProof/>
                <w:webHidden/>
              </w:rPr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separate"/>
            </w:r>
            <w:r w:rsidR="008A167A" w:rsidRPr="00654E2E">
              <w:rPr>
                <w:rFonts w:ascii="Garamond" w:hAnsi="Garamond"/>
                <w:noProof/>
                <w:webHidden/>
              </w:rPr>
              <w:t>4</w:t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end"/>
            </w:r>
          </w:hyperlink>
        </w:p>
        <w:p w14:paraId="3BC52405" w14:textId="75B0E2F3" w:rsidR="008A167A" w:rsidRPr="00654E2E" w:rsidRDefault="00491A12">
          <w:pPr>
            <w:pStyle w:val="Sommario3"/>
            <w:tabs>
              <w:tab w:val="left" w:pos="1100"/>
              <w:tab w:val="right" w:leader="dot" w:pos="9628"/>
            </w:tabs>
            <w:rPr>
              <w:rFonts w:ascii="Garamond" w:eastAsiaTheme="minorEastAsia" w:hAnsi="Garamond"/>
              <w:noProof/>
              <w:lang w:eastAsia="it-IT"/>
            </w:rPr>
          </w:pPr>
          <w:hyperlink w:anchor="_Toc75450465" w:history="1">
            <w:r w:rsidR="008A167A" w:rsidRPr="00654E2E">
              <w:rPr>
                <w:rStyle w:val="Collegamentoipertestuale"/>
                <w:rFonts w:ascii="Garamond" w:hAnsi="Garamond"/>
                <w:b/>
                <w:bCs/>
                <w:i/>
                <w:iCs/>
                <w:noProof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1.1.2</w:t>
            </w:r>
            <w:r w:rsidR="008A167A" w:rsidRPr="00654E2E">
              <w:rPr>
                <w:rFonts w:ascii="Garamond" w:eastAsiaTheme="minorEastAsia" w:hAnsi="Garamond"/>
                <w:noProof/>
                <w:lang w:eastAsia="it-IT"/>
              </w:rPr>
              <w:tab/>
            </w:r>
            <w:r w:rsidR="008A167A" w:rsidRPr="00654E2E">
              <w:rPr>
                <w:rStyle w:val="Collegamentoipertestuale"/>
                <w:rFonts w:ascii="Garamond" w:hAnsi="Garamond"/>
                <w:b/>
                <w:bCs/>
                <w:i/>
                <w:iCs/>
                <w:noProof/>
              </w:rPr>
              <w:t>Riuso e flessibilità</w:t>
            </w:r>
            <w:r w:rsidR="008A167A" w:rsidRPr="00654E2E">
              <w:rPr>
                <w:rFonts w:ascii="Garamond" w:hAnsi="Garamond"/>
                <w:noProof/>
                <w:webHidden/>
              </w:rPr>
              <w:tab/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begin"/>
            </w:r>
            <w:r w:rsidR="008A167A" w:rsidRPr="00654E2E">
              <w:rPr>
                <w:rFonts w:ascii="Garamond" w:hAnsi="Garamond"/>
                <w:noProof/>
                <w:webHidden/>
              </w:rPr>
              <w:instrText xml:space="preserve"> PAGEREF _Toc75450465 \h </w:instrText>
            </w:r>
            <w:r w:rsidR="008A167A" w:rsidRPr="00654E2E">
              <w:rPr>
                <w:rFonts w:ascii="Garamond" w:hAnsi="Garamond"/>
                <w:noProof/>
                <w:webHidden/>
              </w:rPr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separate"/>
            </w:r>
            <w:r w:rsidR="008A167A" w:rsidRPr="00654E2E">
              <w:rPr>
                <w:rFonts w:ascii="Garamond" w:hAnsi="Garamond"/>
                <w:noProof/>
                <w:webHidden/>
              </w:rPr>
              <w:t>5</w:t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end"/>
            </w:r>
          </w:hyperlink>
        </w:p>
        <w:p w14:paraId="1503A292" w14:textId="4ECCF708" w:rsidR="008A167A" w:rsidRPr="00654E2E" w:rsidRDefault="00491A12">
          <w:pPr>
            <w:pStyle w:val="Sommario4"/>
            <w:tabs>
              <w:tab w:val="right" w:leader="dot" w:pos="9628"/>
            </w:tabs>
            <w:rPr>
              <w:rFonts w:ascii="Garamond" w:eastAsiaTheme="minorEastAsia" w:hAnsi="Garamond"/>
              <w:noProof/>
              <w:lang w:eastAsia="it-IT"/>
            </w:rPr>
          </w:pPr>
          <w:hyperlink w:anchor="_Toc75450466" w:history="1">
            <w:r w:rsidR="008A167A" w:rsidRPr="00654E2E">
              <w:rPr>
                <w:rStyle w:val="Collegamentoipertestuale"/>
                <w:rFonts w:ascii="Garamond" w:hAnsi="Garamond"/>
                <w:b/>
                <w:bCs/>
                <w:noProof/>
              </w:rPr>
              <w:t>1.1.2.1 Ereditarietà</w:t>
            </w:r>
            <w:r w:rsidR="008A167A" w:rsidRPr="00654E2E">
              <w:rPr>
                <w:rFonts w:ascii="Garamond" w:hAnsi="Garamond"/>
                <w:noProof/>
                <w:webHidden/>
              </w:rPr>
              <w:tab/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begin"/>
            </w:r>
            <w:r w:rsidR="008A167A" w:rsidRPr="00654E2E">
              <w:rPr>
                <w:rFonts w:ascii="Garamond" w:hAnsi="Garamond"/>
                <w:noProof/>
                <w:webHidden/>
              </w:rPr>
              <w:instrText xml:space="preserve"> PAGEREF _Toc75450466 \h </w:instrText>
            </w:r>
            <w:r w:rsidR="008A167A" w:rsidRPr="00654E2E">
              <w:rPr>
                <w:rFonts w:ascii="Garamond" w:hAnsi="Garamond"/>
                <w:noProof/>
                <w:webHidden/>
              </w:rPr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separate"/>
            </w:r>
            <w:r w:rsidR="008A167A" w:rsidRPr="00654E2E">
              <w:rPr>
                <w:rFonts w:ascii="Garamond" w:hAnsi="Garamond"/>
                <w:noProof/>
                <w:webHidden/>
              </w:rPr>
              <w:t>5</w:t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end"/>
            </w:r>
          </w:hyperlink>
        </w:p>
        <w:p w14:paraId="47806AD8" w14:textId="659F8FB0" w:rsidR="008A167A" w:rsidRPr="00654E2E" w:rsidRDefault="00491A12">
          <w:pPr>
            <w:pStyle w:val="Sommario4"/>
            <w:tabs>
              <w:tab w:val="right" w:leader="dot" w:pos="9628"/>
            </w:tabs>
            <w:rPr>
              <w:rFonts w:ascii="Garamond" w:eastAsiaTheme="minorEastAsia" w:hAnsi="Garamond"/>
              <w:noProof/>
              <w:lang w:eastAsia="it-IT"/>
            </w:rPr>
          </w:pPr>
          <w:hyperlink w:anchor="_Toc75450467" w:history="1">
            <w:r w:rsidR="008A167A" w:rsidRPr="00654E2E">
              <w:rPr>
                <w:rStyle w:val="Collegamentoipertestuale"/>
                <w:rFonts w:ascii="Garamond" w:hAnsi="Garamond"/>
                <w:b/>
                <w:bCs/>
                <w:noProof/>
              </w:rPr>
              <w:t>1.1.2.2 Composizione</w:t>
            </w:r>
            <w:r w:rsidR="008A167A" w:rsidRPr="00654E2E">
              <w:rPr>
                <w:rFonts w:ascii="Garamond" w:hAnsi="Garamond"/>
                <w:noProof/>
                <w:webHidden/>
              </w:rPr>
              <w:tab/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begin"/>
            </w:r>
            <w:r w:rsidR="008A167A" w:rsidRPr="00654E2E">
              <w:rPr>
                <w:rFonts w:ascii="Garamond" w:hAnsi="Garamond"/>
                <w:noProof/>
                <w:webHidden/>
              </w:rPr>
              <w:instrText xml:space="preserve"> PAGEREF _Toc75450467 \h </w:instrText>
            </w:r>
            <w:r w:rsidR="008A167A" w:rsidRPr="00654E2E">
              <w:rPr>
                <w:rFonts w:ascii="Garamond" w:hAnsi="Garamond"/>
                <w:noProof/>
                <w:webHidden/>
              </w:rPr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separate"/>
            </w:r>
            <w:r w:rsidR="008A167A" w:rsidRPr="00654E2E">
              <w:rPr>
                <w:rFonts w:ascii="Garamond" w:hAnsi="Garamond"/>
                <w:noProof/>
                <w:webHidden/>
              </w:rPr>
              <w:t>5</w:t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end"/>
            </w:r>
          </w:hyperlink>
        </w:p>
        <w:p w14:paraId="248FB5F7" w14:textId="3948BF48" w:rsidR="008A167A" w:rsidRPr="00654E2E" w:rsidRDefault="00491A12">
          <w:pPr>
            <w:pStyle w:val="Sommario4"/>
            <w:tabs>
              <w:tab w:val="right" w:leader="dot" w:pos="9628"/>
            </w:tabs>
            <w:rPr>
              <w:rFonts w:ascii="Garamond" w:eastAsiaTheme="minorEastAsia" w:hAnsi="Garamond"/>
              <w:noProof/>
              <w:lang w:eastAsia="it-IT"/>
            </w:rPr>
          </w:pPr>
          <w:hyperlink w:anchor="_Toc75450468" w:history="1">
            <w:r w:rsidR="008A167A" w:rsidRPr="00654E2E">
              <w:rPr>
                <w:rStyle w:val="Collegamentoipertestuale"/>
                <w:rFonts w:ascii="Garamond" w:hAnsi="Garamond"/>
                <w:b/>
                <w:bCs/>
                <w:noProof/>
              </w:rPr>
              <w:t>1.1.2.3 Design Pattern</w:t>
            </w:r>
            <w:r w:rsidR="008A167A" w:rsidRPr="00654E2E">
              <w:rPr>
                <w:rFonts w:ascii="Garamond" w:hAnsi="Garamond"/>
                <w:noProof/>
                <w:webHidden/>
              </w:rPr>
              <w:tab/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begin"/>
            </w:r>
            <w:r w:rsidR="008A167A" w:rsidRPr="00654E2E">
              <w:rPr>
                <w:rFonts w:ascii="Garamond" w:hAnsi="Garamond"/>
                <w:noProof/>
                <w:webHidden/>
              </w:rPr>
              <w:instrText xml:space="preserve"> PAGEREF _Toc75450468 \h </w:instrText>
            </w:r>
            <w:r w:rsidR="008A167A" w:rsidRPr="00654E2E">
              <w:rPr>
                <w:rFonts w:ascii="Garamond" w:hAnsi="Garamond"/>
                <w:noProof/>
                <w:webHidden/>
              </w:rPr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separate"/>
            </w:r>
            <w:r w:rsidR="008A167A" w:rsidRPr="00654E2E">
              <w:rPr>
                <w:rFonts w:ascii="Garamond" w:hAnsi="Garamond"/>
                <w:noProof/>
                <w:webHidden/>
              </w:rPr>
              <w:t>5</w:t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end"/>
            </w:r>
          </w:hyperlink>
        </w:p>
        <w:p w14:paraId="384481DF" w14:textId="21AEBE1E" w:rsidR="008A167A" w:rsidRPr="00654E2E" w:rsidRDefault="00491A12">
          <w:pPr>
            <w:pStyle w:val="Sommario5"/>
            <w:tabs>
              <w:tab w:val="right" w:leader="dot" w:pos="9628"/>
            </w:tabs>
            <w:rPr>
              <w:rFonts w:ascii="Garamond" w:eastAsiaTheme="minorEastAsia" w:hAnsi="Garamond"/>
              <w:noProof/>
              <w:lang w:eastAsia="it-IT"/>
            </w:rPr>
          </w:pPr>
          <w:hyperlink w:anchor="_Toc75450469" w:history="1">
            <w:r w:rsidR="008A167A" w:rsidRPr="00654E2E">
              <w:rPr>
                <w:rStyle w:val="Collegamentoipertestuale"/>
                <w:rFonts w:ascii="Garamond" w:hAnsi="Garamond"/>
                <w:b/>
                <w:bCs/>
                <w:i/>
                <w:iCs/>
                <w:noProof/>
              </w:rPr>
              <w:t>1.1.2.3.1 Design pattern creazionali</w:t>
            </w:r>
            <w:r w:rsidR="008A167A" w:rsidRPr="00654E2E">
              <w:rPr>
                <w:rFonts w:ascii="Garamond" w:hAnsi="Garamond"/>
                <w:noProof/>
                <w:webHidden/>
              </w:rPr>
              <w:tab/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begin"/>
            </w:r>
            <w:r w:rsidR="008A167A" w:rsidRPr="00654E2E">
              <w:rPr>
                <w:rFonts w:ascii="Garamond" w:hAnsi="Garamond"/>
                <w:noProof/>
                <w:webHidden/>
              </w:rPr>
              <w:instrText xml:space="preserve"> PAGEREF _Toc75450469 \h </w:instrText>
            </w:r>
            <w:r w:rsidR="008A167A" w:rsidRPr="00654E2E">
              <w:rPr>
                <w:rFonts w:ascii="Garamond" w:hAnsi="Garamond"/>
                <w:noProof/>
                <w:webHidden/>
              </w:rPr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separate"/>
            </w:r>
            <w:r w:rsidR="008A167A" w:rsidRPr="00654E2E">
              <w:rPr>
                <w:rFonts w:ascii="Garamond" w:hAnsi="Garamond"/>
                <w:noProof/>
                <w:webHidden/>
              </w:rPr>
              <w:t>5</w:t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end"/>
            </w:r>
          </w:hyperlink>
        </w:p>
        <w:p w14:paraId="37372A3E" w14:textId="095D53DC" w:rsidR="008A167A" w:rsidRPr="00654E2E" w:rsidRDefault="00491A12">
          <w:pPr>
            <w:pStyle w:val="Sommario5"/>
            <w:tabs>
              <w:tab w:val="right" w:leader="dot" w:pos="9628"/>
            </w:tabs>
            <w:rPr>
              <w:rFonts w:ascii="Garamond" w:eastAsiaTheme="minorEastAsia" w:hAnsi="Garamond"/>
              <w:noProof/>
              <w:lang w:eastAsia="it-IT"/>
            </w:rPr>
          </w:pPr>
          <w:hyperlink w:anchor="_Toc75450470" w:history="1">
            <w:r w:rsidR="008A167A" w:rsidRPr="00654E2E">
              <w:rPr>
                <w:rStyle w:val="Collegamentoipertestuale"/>
                <w:rFonts w:ascii="Garamond" w:hAnsi="Garamond"/>
                <w:b/>
                <w:bCs/>
                <w:i/>
                <w:iCs/>
                <w:noProof/>
              </w:rPr>
              <w:t>1.1.2.3.2 Design pattern strutturali</w:t>
            </w:r>
            <w:r w:rsidR="008A167A" w:rsidRPr="00654E2E">
              <w:rPr>
                <w:rFonts w:ascii="Garamond" w:hAnsi="Garamond"/>
                <w:noProof/>
                <w:webHidden/>
              </w:rPr>
              <w:tab/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begin"/>
            </w:r>
            <w:r w:rsidR="008A167A" w:rsidRPr="00654E2E">
              <w:rPr>
                <w:rFonts w:ascii="Garamond" w:hAnsi="Garamond"/>
                <w:noProof/>
                <w:webHidden/>
              </w:rPr>
              <w:instrText xml:space="preserve"> PAGEREF _Toc75450470 \h </w:instrText>
            </w:r>
            <w:r w:rsidR="008A167A" w:rsidRPr="00654E2E">
              <w:rPr>
                <w:rFonts w:ascii="Garamond" w:hAnsi="Garamond"/>
                <w:noProof/>
                <w:webHidden/>
              </w:rPr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separate"/>
            </w:r>
            <w:r w:rsidR="008A167A" w:rsidRPr="00654E2E">
              <w:rPr>
                <w:rFonts w:ascii="Garamond" w:hAnsi="Garamond"/>
                <w:noProof/>
                <w:webHidden/>
              </w:rPr>
              <w:t>6</w:t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end"/>
            </w:r>
          </w:hyperlink>
        </w:p>
        <w:p w14:paraId="5A5C6B62" w14:textId="6A80A15A" w:rsidR="008A167A" w:rsidRPr="00654E2E" w:rsidRDefault="00491A12">
          <w:pPr>
            <w:pStyle w:val="Sommario5"/>
            <w:tabs>
              <w:tab w:val="right" w:leader="dot" w:pos="9628"/>
            </w:tabs>
            <w:rPr>
              <w:rFonts w:ascii="Garamond" w:eastAsiaTheme="minorEastAsia" w:hAnsi="Garamond"/>
              <w:noProof/>
              <w:lang w:eastAsia="it-IT"/>
            </w:rPr>
          </w:pPr>
          <w:hyperlink w:anchor="_Toc75450471" w:history="1">
            <w:r w:rsidR="008A167A" w:rsidRPr="00654E2E">
              <w:rPr>
                <w:rStyle w:val="Collegamentoipertestuale"/>
                <w:rFonts w:ascii="Garamond" w:hAnsi="Garamond"/>
                <w:b/>
                <w:bCs/>
                <w:i/>
                <w:iCs/>
                <w:noProof/>
              </w:rPr>
              <w:t>1.1.2.3.3 Design pattern comportamentali</w:t>
            </w:r>
            <w:r w:rsidR="008A167A" w:rsidRPr="00654E2E">
              <w:rPr>
                <w:rFonts w:ascii="Garamond" w:hAnsi="Garamond"/>
                <w:noProof/>
                <w:webHidden/>
              </w:rPr>
              <w:tab/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begin"/>
            </w:r>
            <w:r w:rsidR="008A167A" w:rsidRPr="00654E2E">
              <w:rPr>
                <w:rFonts w:ascii="Garamond" w:hAnsi="Garamond"/>
                <w:noProof/>
                <w:webHidden/>
              </w:rPr>
              <w:instrText xml:space="preserve"> PAGEREF _Toc75450471 \h </w:instrText>
            </w:r>
            <w:r w:rsidR="008A167A" w:rsidRPr="00654E2E">
              <w:rPr>
                <w:rFonts w:ascii="Garamond" w:hAnsi="Garamond"/>
                <w:noProof/>
                <w:webHidden/>
              </w:rPr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separate"/>
            </w:r>
            <w:r w:rsidR="008A167A" w:rsidRPr="00654E2E">
              <w:rPr>
                <w:rFonts w:ascii="Garamond" w:hAnsi="Garamond"/>
                <w:noProof/>
                <w:webHidden/>
              </w:rPr>
              <w:t>6</w:t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end"/>
            </w:r>
          </w:hyperlink>
        </w:p>
        <w:p w14:paraId="269066CB" w14:textId="1E24768A" w:rsidR="008A167A" w:rsidRPr="00654E2E" w:rsidRDefault="00491A12">
          <w:pPr>
            <w:pStyle w:val="Sommario4"/>
            <w:tabs>
              <w:tab w:val="right" w:leader="dot" w:pos="9628"/>
            </w:tabs>
            <w:rPr>
              <w:rFonts w:ascii="Garamond" w:eastAsiaTheme="minorEastAsia" w:hAnsi="Garamond"/>
              <w:noProof/>
              <w:lang w:eastAsia="it-IT"/>
            </w:rPr>
          </w:pPr>
          <w:hyperlink w:anchor="_Toc75450472" w:history="1">
            <w:r w:rsidR="008A167A" w:rsidRPr="00654E2E">
              <w:rPr>
                <w:rStyle w:val="Collegamentoipertestuale"/>
                <w:rFonts w:ascii="Garamond" w:hAnsi="Garamond"/>
                <w:b/>
                <w:bCs/>
                <w:noProof/>
              </w:rPr>
              <w:t>1.1.2.4 Altri pattern</w:t>
            </w:r>
            <w:r w:rsidR="008A167A" w:rsidRPr="00654E2E">
              <w:rPr>
                <w:rFonts w:ascii="Garamond" w:hAnsi="Garamond"/>
                <w:noProof/>
                <w:webHidden/>
              </w:rPr>
              <w:tab/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begin"/>
            </w:r>
            <w:r w:rsidR="008A167A" w:rsidRPr="00654E2E">
              <w:rPr>
                <w:rFonts w:ascii="Garamond" w:hAnsi="Garamond"/>
                <w:noProof/>
                <w:webHidden/>
              </w:rPr>
              <w:instrText xml:space="preserve"> PAGEREF _Toc75450472 \h </w:instrText>
            </w:r>
            <w:r w:rsidR="008A167A" w:rsidRPr="00654E2E">
              <w:rPr>
                <w:rFonts w:ascii="Garamond" w:hAnsi="Garamond"/>
                <w:noProof/>
                <w:webHidden/>
              </w:rPr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separate"/>
            </w:r>
            <w:r w:rsidR="008A167A" w:rsidRPr="00654E2E">
              <w:rPr>
                <w:rFonts w:ascii="Garamond" w:hAnsi="Garamond"/>
                <w:noProof/>
                <w:webHidden/>
              </w:rPr>
              <w:t>7</w:t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end"/>
            </w:r>
          </w:hyperlink>
        </w:p>
        <w:p w14:paraId="0CC44B92" w14:textId="03189056" w:rsidR="008A167A" w:rsidRPr="00654E2E" w:rsidRDefault="00491A12">
          <w:pPr>
            <w:pStyle w:val="Sommario2"/>
            <w:tabs>
              <w:tab w:val="left" w:pos="880"/>
              <w:tab w:val="right" w:leader="dot" w:pos="9628"/>
            </w:tabs>
            <w:rPr>
              <w:rFonts w:ascii="Garamond" w:eastAsiaTheme="minorEastAsia" w:hAnsi="Garamond"/>
              <w:noProof/>
              <w:lang w:eastAsia="it-IT"/>
            </w:rPr>
          </w:pPr>
          <w:hyperlink w:anchor="_Toc75450473" w:history="1">
            <w:r w:rsidR="008A167A" w:rsidRPr="00654E2E">
              <w:rPr>
                <w:rStyle w:val="Collegamentoipertestuale"/>
                <w:rFonts w:ascii="Garamond" w:hAnsi="Garamond"/>
                <w:b/>
                <w:bCs/>
                <w:noProof/>
              </w:rPr>
              <w:t>1.2</w:t>
            </w:r>
            <w:r w:rsidR="008A167A" w:rsidRPr="00654E2E">
              <w:rPr>
                <w:rFonts w:ascii="Garamond" w:eastAsiaTheme="minorEastAsia" w:hAnsi="Garamond"/>
                <w:noProof/>
                <w:lang w:eastAsia="it-IT"/>
              </w:rPr>
              <w:tab/>
            </w:r>
            <w:r w:rsidR="008A167A" w:rsidRPr="00654E2E">
              <w:rPr>
                <w:rStyle w:val="Collegamentoipertestuale"/>
                <w:rFonts w:ascii="Garamond" w:hAnsi="Garamond"/>
                <w:b/>
                <w:bCs/>
                <w:noProof/>
              </w:rPr>
              <w:t>Linee guida per la documentazione d’interfaccia</w:t>
            </w:r>
            <w:r w:rsidR="008A167A" w:rsidRPr="00654E2E">
              <w:rPr>
                <w:rFonts w:ascii="Garamond" w:hAnsi="Garamond"/>
                <w:noProof/>
                <w:webHidden/>
              </w:rPr>
              <w:tab/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begin"/>
            </w:r>
            <w:r w:rsidR="008A167A" w:rsidRPr="00654E2E">
              <w:rPr>
                <w:rFonts w:ascii="Garamond" w:hAnsi="Garamond"/>
                <w:noProof/>
                <w:webHidden/>
              </w:rPr>
              <w:instrText xml:space="preserve"> PAGEREF _Toc75450473 \h </w:instrText>
            </w:r>
            <w:r w:rsidR="008A167A" w:rsidRPr="00654E2E">
              <w:rPr>
                <w:rFonts w:ascii="Garamond" w:hAnsi="Garamond"/>
                <w:noProof/>
                <w:webHidden/>
              </w:rPr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separate"/>
            </w:r>
            <w:r w:rsidR="008A167A" w:rsidRPr="00654E2E">
              <w:rPr>
                <w:rFonts w:ascii="Garamond" w:hAnsi="Garamond"/>
                <w:noProof/>
                <w:webHidden/>
              </w:rPr>
              <w:t>8</w:t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end"/>
            </w:r>
          </w:hyperlink>
        </w:p>
        <w:p w14:paraId="6193E100" w14:textId="7345039D" w:rsidR="008A167A" w:rsidRPr="00654E2E" w:rsidRDefault="00491A12">
          <w:pPr>
            <w:pStyle w:val="Sommario2"/>
            <w:tabs>
              <w:tab w:val="left" w:pos="880"/>
              <w:tab w:val="right" w:leader="dot" w:pos="9628"/>
            </w:tabs>
            <w:rPr>
              <w:rFonts w:ascii="Garamond" w:eastAsiaTheme="minorEastAsia" w:hAnsi="Garamond"/>
              <w:noProof/>
              <w:lang w:eastAsia="it-IT"/>
            </w:rPr>
          </w:pPr>
          <w:hyperlink w:anchor="_Toc75450474" w:history="1">
            <w:r w:rsidR="008A167A" w:rsidRPr="00654E2E">
              <w:rPr>
                <w:rStyle w:val="Collegamentoipertestuale"/>
                <w:rFonts w:ascii="Garamond" w:hAnsi="Garamond"/>
                <w:b/>
                <w:bCs/>
                <w:noProof/>
              </w:rPr>
              <w:t>1.3</w:t>
            </w:r>
            <w:r w:rsidR="008A167A" w:rsidRPr="00654E2E">
              <w:rPr>
                <w:rFonts w:ascii="Garamond" w:eastAsiaTheme="minorEastAsia" w:hAnsi="Garamond"/>
                <w:noProof/>
                <w:lang w:eastAsia="it-IT"/>
              </w:rPr>
              <w:tab/>
            </w:r>
            <w:r w:rsidR="008A167A" w:rsidRPr="00654E2E">
              <w:rPr>
                <w:rStyle w:val="Collegamentoipertestuale"/>
                <w:rFonts w:ascii="Garamond" w:hAnsi="Garamond"/>
                <w:b/>
                <w:bCs/>
                <w:noProof/>
              </w:rPr>
              <w:t>Definizioni, acronimi e abbreviazioni</w:t>
            </w:r>
            <w:r w:rsidR="008A167A" w:rsidRPr="00654E2E">
              <w:rPr>
                <w:rFonts w:ascii="Garamond" w:hAnsi="Garamond"/>
                <w:noProof/>
                <w:webHidden/>
              </w:rPr>
              <w:tab/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begin"/>
            </w:r>
            <w:r w:rsidR="008A167A" w:rsidRPr="00654E2E">
              <w:rPr>
                <w:rFonts w:ascii="Garamond" w:hAnsi="Garamond"/>
                <w:noProof/>
                <w:webHidden/>
              </w:rPr>
              <w:instrText xml:space="preserve"> PAGEREF _Toc75450474 \h </w:instrText>
            </w:r>
            <w:r w:rsidR="008A167A" w:rsidRPr="00654E2E">
              <w:rPr>
                <w:rFonts w:ascii="Garamond" w:hAnsi="Garamond"/>
                <w:noProof/>
                <w:webHidden/>
              </w:rPr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separate"/>
            </w:r>
            <w:r w:rsidR="008A167A" w:rsidRPr="00654E2E">
              <w:rPr>
                <w:rFonts w:ascii="Garamond" w:hAnsi="Garamond"/>
                <w:noProof/>
                <w:webHidden/>
              </w:rPr>
              <w:t>9</w:t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end"/>
            </w:r>
          </w:hyperlink>
        </w:p>
        <w:p w14:paraId="012BA95A" w14:textId="732C8E1F" w:rsidR="008A167A" w:rsidRPr="00654E2E" w:rsidRDefault="00491A12">
          <w:pPr>
            <w:pStyle w:val="Sommario2"/>
            <w:tabs>
              <w:tab w:val="left" w:pos="880"/>
              <w:tab w:val="right" w:leader="dot" w:pos="9628"/>
            </w:tabs>
            <w:rPr>
              <w:rFonts w:ascii="Garamond" w:eastAsiaTheme="minorEastAsia" w:hAnsi="Garamond"/>
              <w:noProof/>
              <w:lang w:eastAsia="it-IT"/>
            </w:rPr>
          </w:pPr>
          <w:hyperlink w:anchor="_Toc75450475" w:history="1">
            <w:r w:rsidR="008A167A" w:rsidRPr="00654E2E">
              <w:rPr>
                <w:rStyle w:val="Collegamentoipertestuale"/>
                <w:rFonts w:ascii="Garamond" w:hAnsi="Garamond"/>
                <w:b/>
                <w:bCs/>
                <w:noProof/>
              </w:rPr>
              <w:t>1.4</w:t>
            </w:r>
            <w:r w:rsidR="008A167A" w:rsidRPr="00654E2E">
              <w:rPr>
                <w:rFonts w:ascii="Garamond" w:eastAsiaTheme="minorEastAsia" w:hAnsi="Garamond"/>
                <w:noProof/>
                <w:lang w:eastAsia="it-IT"/>
              </w:rPr>
              <w:tab/>
            </w:r>
            <w:r w:rsidR="008A167A" w:rsidRPr="00654E2E">
              <w:rPr>
                <w:rStyle w:val="Collegamentoipertestuale"/>
                <w:rFonts w:ascii="Garamond" w:hAnsi="Garamond"/>
                <w:b/>
                <w:bCs/>
                <w:noProof/>
              </w:rPr>
              <w:t>Riferimenti</w:t>
            </w:r>
            <w:r w:rsidR="008A167A" w:rsidRPr="00654E2E">
              <w:rPr>
                <w:rFonts w:ascii="Garamond" w:hAnsi="Garamond"/>
                <w:noProof/>
                <w:webHidden/>
              </w:rPr>
              <w:tab/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begin"/>
            </w:r>
            <w:r w:rsidR="008A167A" w:rsidRPr="00654E2E">
              <w:rPr>
                <w:rFonts w:ascii="Garamond" w:hAnsi="Garamond"/>
                <w:noProof/>
                <w:webHidden/>
              </w:rPr>
              <w:instrText xml:space="preserve"> PAGEREF _Toc75450475 \h </w:instrText>
            </w:r>
            <w:r w:rsidR="008A167A" w:rsidRPr="00654E2E">
              <w:rPr>
                <w:rFonts w:ascii="Garamond" w:hAnsi="Garamond"/>
                <w:noProof/>
                <w:webHidden/>
              </w:rPr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separate"/>
            </w:r>
            <w:r w:rsidR="008A167A" w:rsidRPr="00654E2E">
              <w:rPr>
                <w:rFonts w:ascii="Garamond" w:hAnsi="Garamond"/>
                <w:noProof/>
                <w:webHidden/>
              </w:rPr>
              <w:t>9</w:t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end"/>
            </w:r>
          </w:hyperlink>
        </w:p>
        <w:p w14:paraId="030C87D6" w14:textId="7F1A9A62" w:rsidR="008A167A" w:rsidRPr="00A2457F" w:rsidRDefault="00491A12">
          <w:pPr>
            <w:pStyle w:val="Sommario1"/>
            <w:tabs>
              <w:tab w:val="left" w:pos="440"/>
              <w:tab w:val="right" w:leader="dot" w:pos="9628"/>
            </w:tabs>
            <w:rPr>
              <w:rFonts w:ascii="Garamond" w:eastAsiaTheme="minorEastAsia" w:hAnsi="Garamond"/>
              <w:noProof/>
              <w:sz w:val="26"/>
              <w:szCs w:val="26"/>
              <w:lang w:eastAsia="it-IT"/>
            </w:rPr>
          </w:pPr>
          <w:hyperlink w:anchor="_Toc75450476" w:history="1">
            <w:r w:rsidR="008A167A" w:rsidRPr="00A2457F">
              <w:rPr>
                <w:rStyle w:val="Collegamentoipertestuale"/>
                <w:rFonts w:ascii="Garamond" w:hAnsi="Garamond"/>
                <w:noProof/>
                <w:sz w:val="26"/>
                <w:szCs w:val="26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</w:t>
            </w:r>
            <w:r w:rsidR="008A167A" w:rsidRPr="00A2457F">
              <w:rPr>
                <w:rFonts w:ascii="Garamond" w:eastAsiaTheme="minorEastAsia" w:hAnsi="Garamond"/>
                <w:noProof/>
                <w:sz w:val="26"/>
                <w:szCs w:val="26"/>
                <w:lang w:eastAsia="it-IT"/>
              </w:rPr>
              <w:tab/>
            </w:r>
            <w:r w:rsidR="008A167A" w:rsidRPr="00A2457F">
              <w:rPr>
                <w:rStyle w:val="Collegamentoipertestuale"/>
                <w:rFonts w:ascii="Garamond" w:hAnsi="Garamond"/>
                <w:noProof/>
                <w:sz w:val="26"/>
                <w:szCs w:val="26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Packages</w:t>
            </w:r>
            <w:r w:rsidR="008A167A" w:rsidRPr="00A2457F">
              <w:rPr>
                <w:rFonts w:ascii="Garamond" w:hAnsi="Garamond"/>
                <w:noProof/>
                <w:webHidden/>
                <w:sz w:val="26"/>
                <w:szCs w:val="26"/>
              </w:rPr>
              <w:tab/>
            </w:r>
            <w:r w:rsidR="008A167A" w:rsidRPr="00A2457F">
              <w:rPr>
                <w:rFonts w:ascii="Garamond" w:hAnsi="Garamond"/>
                <w:noProof/>
                <w:webHidden/>
                <w:sz w:val="26"/>
                <w:szCs w:val="26"/>
              </w:rPr>
              <w:fldChar w:fldCharType="begin"/>
            </w:r>
            <w:r w:rsidR="008A167A" w:rsidRPr="00A2457F">
              <w:rPr>
                <w:rFonts w:ascii="Garamond" w:hAnsi="Garamond"/>
                <w:noProof/>
                <w:webHidden/>
                <w:sz w:val="26"/>
                <w:szCs w:val="26"/>
              </w:rPr>
              <w:instrText xml:space="preserve"> PAGEREF _Toc75450476 \h </w:instrText>
            </w:r>
            <w:r w:rsidR="008A167A" w:rsidRPr="00A2457F">
              <w:rPr>
                <w:rFonts w:ascii="Garamond" w:hAnsi="Garamond"/>
                <w:noProof/>
                <w:webHidden/>
                <w:sz w:val="26"/>
                <w:szCs w:val="26"/>
              </w:rPr>
            </w:r>
            <w:r w:rsidR="008A167A" w:rsidRPr="00A2457F">
              <w:rPr>
                <w:rFonts w:ascii="Garamond" w:hAnsi="Garamond"/>
                <w:noProof/>
                <w:webHidden/>
                <w:sz w:val="26"/>
                <w:szCs w:val="26"/>
              </w:rPr>
              <w:fldChar w:fldCharType="separate"/>
            </w:r>
            <w:r w:rsidR="008A167A" w:rsidRPr="00A2457F">
              <w:rPr>
                <w:rFonts w:ascii="Garamond" w:hAnsi="Garamond"/>
                <w:noProof/>
                <w:webHidden/>
                <w:sz w:val="26"/>
                <w:szCs w:val="26"/>
              </w:rPr>
              <w:t>10</w:t>
            </w:r>
            <w:r w:rsidR="008A167A" w:rsidRPr="00A2457F">
              <w:rPr>
                <w:rFonts w:ascii="Garamond" w:hAnsi="Garamond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2C3E1AE" w14:textId="741B9917" w:rsidR="008A167A" w:rsidRPr="00A2457F" w:rsidRDefault="00491A12">
          <w:pPr>
            <w:pStyle w:val="Sommario1"/>
            <w:tabs>
              <w:tab w:val="left" w:pos="440"/>
              <w:tab w:val="right" w:leader="dot" w:pos="9628"/>
            </w:tabs>
            <w:rPr>
              <w:rFonts w:ascii="Garamond" w:eastAsiaTheme="minorEastAsia" w:hAnsi="Garamond"/>
              <w:noProof/>
              <w:sz w:val="26"/>
              <w:szCs w:val="26"/>
              <w:lang w:eastAsia="it-IT"/>
            </w:rPr>
          </w:pPr>
          <w:hyperlink w:anchor="_Toc75450477" w:history="1">
            <w:r w:rsidR="008A167A" w:rsidRPr="00A2457F">
              <w:rPr>
                <w:rStyle w:val="Collegamentoipertestuale"/>
                <w:rFonts w:ascii="Garamond" w:hAnsi="Garamond"/>
                <w:noProof/>
                <w:sz w:val="26"/>
                <w:szCs w:val="26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</w:t>
            </w:r>
            <w:r w:rsidR="008A167A" w:rsidRPr="00A2457F">
              <w:rPr>
                <w:rFonts w:ascii="Garamond" w:eastAsiaTheme="minorEastAsia" w:hAnsi="Garamond"/>
                <w:noProof/>
                <w:sz w:val="26"/>
                <w:szCs w:val="26"/>
                <w:lang w:eastAsia="it-IT"/>
              </w:rPr>
              <w:tab/>
            </w:r>
            <w:r w:rsidR="008A167A" w:rsidRPr="00A2457F">
              <w:rPr>
                <w:rStyle w:val="Collegamentoipertestuale"/>
                <w:rFonts w:ascii="Garamond" w:hAnsi="Garamond"/>
                <w:noProof/>
                <w:sz w:val="26"/>
                <w:szCs w:val="26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Class interfaces</w:t>
            </w:r>
            <w:r w:rsidR="008A167A" w:rsidRPr="00A2457F">
              <w:rPr>
                <w:rFonts w:ascii="Garamond" w:hAnsi="Garamond"/>
                <w:noProof/>
                <w:webHidden/>
                <w:sz w:val="26"/>
                <w:szCs w:val="26"/>
              </w:rPr>
              <w:tab/>
            </w:r>
            <w:r w:rsidR="008A167A" w:rsidRPr="00A2457F">
              <w:rPr>
                <w:rFonts w:ascii="Garamond" w:hAnsi="Garamond"/>
                <w:noProof/>
                <w:webHidden/>
                <w:sz w:val="26"/>
                <w:szCs w:val="26"/>
              </w:rPr>
              <w:fldChar w:fldCharType="begin"/>
            </w:r>
            <w:r w:rsidR="008A167A" w:rsidRPr="00A2457F">
              <w:rPr>
                <w:rFonts w:ascii="Garamond" w:hAnsi="Garamond"/>
                <w:noProof/>
                <w:webHidden/>
                <w:sz w:val="26"/>
                <w:szCs w:val="26"/>
              </w:rPr>
              <w:instrText xml:space="preserve"> PAGEREF _Toc75450477 \h </w:instrText>
            </w:r>
            <w:r w:rsidR="008A167A" w:rsidRPr="00A2457F">
              <w:rPr>
                <w:rFonts w:ascii="Garamond" w:hAnsi="Garamond"/>
                <w:noProof/>
                <w:webHidden/>
                <w:sz w:val="26"/>
                <w:szCs w:val="26"/>
              </w:rPr>
            </w:r>
            <w:r w:rsidR="008A167A" w:rsidRPr="00A2457F">
              <w:rPr>
                <w:rFonts w:ascii="Garamond" w:hAnsi="Garamond"/>
                <w:noProof/>
                <w:webHidden/>
                <w:sz w:val="26"/>
                <w:szCs w:val="26"/>
              </w:rPr>
              <w:fldChar w:fldCharType="separate"/>
            </w:r>
            <w:r w:rsidR="008A167A" w:rsidRPr="00A2457F">
              <w:rPr>
                <w:rFonts w:ascii="Garamond" w:hAnsi="Garamond"/>
                <w:noProof/>
                <w:webHidden/>
                <w:sz w:val="26"/>
                <w:szCs w:val="26"/>
              </w:rPr>
              <w:t>12</w:t>
            </w:r>
            <w:r w:rsidR="008A167A" w:rsidRPr="00A2457F">
              <w:rPr>
                <w:rFonts w:ascii="Garamond" w:hAnsi="Garamond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FB59361" w14:textId="42C29476" w:rsidR="008A167A" w:rsidRPr="00654E2E" w:rsidRDefault="00491A12">
          <w:pPr>
            <w:pStyle w:val="Sommario2"/>
            <w:tabs>
              <w:tab w:val="left" w:pos="880"/>
              <w:tab w:val="right" w:leader="dot" w:pos="9628"/>
            </w:tabs>
            <w:rPr>
              <w:rFonts w:ascii="Garamond" w:eastAsiaTheme="minorEastAsia" w:hAnsi="Garamond"/>
              <w:noProof/>
              <w:lang w:eastAsia="it-IT"/>
            </w:rPr>
          </w:pPr>
          <w:hyperlink w:anchor="_Toc75450478" w:history="1">
            <w:r w:rsidR="008A167A" w:rsidRPr="00654E2E">
              <w:rPr>
                <w:rStyle w:val="Collegamentoipertestuale"/>
                <w:rFonts w:ascii="Garamond" w:hAnsi="Garamond"/>
                <w:b/>
                <w:bCs/>
                <w:noProof/>
              </w:rPr>
              <w:t>3.1</w:t>
            </w:r>
            <w:r w:rsidR="008A167A" w:rsidRPr="00654E2E">
              <w:rPr>
                <w:rFonts w:ascii="Garamond" w:eastAsiaTheme="minorEastAsia" w:hAnsi="Garamond"/>
                <w:noProof/>
                <w:lang w:eastAsia="it-IT"/>
              </w:rPr>
              <w:tab/>
            </w:r>
            <w:r w:rsidR="008A167A" w:rsidRPr="00654E2E">
              <w:rPr>
                <w:rStyle w:val="Collegamentoipertestuale"/>
                <w:rFonts w:ascii="Garamond" w:hAnsi="Garamond"/>
                <w:b/>
                <w:bCs/>
                <w:noProof/>
              </w:rPr>
              <w:t>Gestione account</w:t>
            </w:r>
            <w:r w:rsidR="008A167A" w:rsidRPr="00654E2E">
              <w:rPr>
                <w:rFonts w:ascii="Garamond" w:hAnsi="Garamond"/>
                <w:noProof/>
                <w:webHidden/>
              </w:rPr>
              <w:tab/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begin"/>
            </w:r>
            <w:r w:rsidR="008A167A" w:rsidRPr="00654E2E">
              <w:rPr>
                <w:rFonts w:ascii="Garamond" w:hAnsi="Garamond"/>
                <w:noProof/>
                <w:webHidden/>
              </w:rPr>
              <w:instrText xml:space="preserve"> PAGEREF _Toc75450478 \h </w:instrText>
            </w:r>
            <w:r w:rsidR="008A167A" w:rsidRPr="00654E2E">
              <w:rPr>
                <w:rFonts w:ascii="Garamond" w:hAnsi="Garamond"/>
                <w:noProof/>
                <w:webHidden/>
              </w:rPr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separate"/>
            </w:r>
            <w:r w:rsidR="008A167A" w:rsidRPr="00654E2E">
              <w:rPr>
                <w:rFonts w:ascii="Garamond" w:hAnsi="Garamond"/>
                <w:noProof/>
                <w:webHidden/>
              </w:rPr>
              <w:t>12</w:t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end"/>
            </w:r>
          </w:hyperlink>
        </w:p>
        <w:p w14:paraId="73E3E682" w14:textId="50D72A72" w:rsidR="008A167A" w:rsidRPr="00654E2E" w:rsidRDefault="00491A12">
          <w:pPr>
            <w:pStyle w:val="Sommario2"/>
            <w:tabs>
              <w:tab w:val="left" w:pos="880"/>
              <w:tab w:val="right" w:leader="dot" w:pos="9628"/>
            </w:tabs>
            <w:rPr>
              <w:rFonts w:ascii="Garamond" w:eastAsiaTheme="minorEastAsia" w:hAnsi="Garamond"/>
              <w:noProof/>
              <w:lang w:eastAsia="it-IT"/>
            </w:rPr>
          </w:pPr>
          <w:hyperlink w:anchor="_Toc75450479" w:history="1">
            <w:r w:rsidR="008A167A" w:rsidRPr="00654E2E">
              <w:rPr>
                <w:rStyle w:val="Collegamentoipertestuale"/>
                <w:rFonts w:ascii="Garamond" w:hAnsi="Garamond"/>
                <w:b/>
                <w:bCs/>
                <w:noProof/>
              </w:rPr>
              <w:t>3.2</w:t>
            </w:r>
            <w:r w:rsidR="008A167A" w:rsidRPr="00654E2E">
              <w:rPr>
                <w:rFonts w:ascii="Garamond" w:eastAsiaTheme="minorEastAsia" w:hAnsi="Garamond"/>
                <w:noProof/>
                <w:lang w:eastAsia="it-IT"/>
              </w:rPr>
              <w:tab/>
            </w:r>
            <w:r w:rsidR="008A167A" w:rsidRPr="00654E2E">
              <w:rPr>
                <w:rStyle w:val="Collegamentoipertestuale"/>
                <w:rFonts w:ascii="Garamond" w:hAnsi="Garamond"/>
                <w:b/>
                <w:bCs/>
                <w:noProof/>
              </w:rPr>
              <w:t>Gestione Programma delle corse</w:t>
            </w:r>
            <w:r w:rsidR="008A167A" w:rsidRPr="00654E2E">
              <w:rPr>
                <w:rFonts w:ascii="Garamond" w:hAnsi="Garamond"/>
                <w:noProof/>
                <w:webHidden/>
              </w:rPr>
              <w:tab/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begin"/>
            </w:r>
            <w:r w:rsidR="008A167A" w:rsidRPr="00654E2E">
              <w:rPr>
                <w:rFonts w:ascii="Garamond" w:hAnsi="Garamond"/>
                <w:noProof/>
                <w:webHidden/>
              </w:rPr>
              <w:instrText xml:space="preserve"> PAGEREF _Toc75450479 \h </w:instrText>
            </w:r>
            <w:r w:rsidR="008A167A" w:rsidRPr="00654E2E">
              <w:rPr>
                <w:rFonts w:ascii="Garamond" w:hAnsi="Garamond"/>
                <w:noProof/>
                <w:webHidden/>
              </w:rPr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separate"/>
            </w:r>
            <w:r w:rsidR="008A167A" w:rsidRPr="00654E2E">
              <w:rPr>
                <w:rFonts w:ascii="Garamond" w:hAnsi="Garamond"/>
                <w:noProof/>
                <w:webHidden/>
              </w:rPr>
              <w:t>13</w:t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end"/>
            </w:r>
          </w:hyperlink>
        </w:p>
        <w:p w14:paraId="090F11F9" w14:textId="26FEF1CD" w:rsidR="008A167A" w:rsidRPr="00654E2E" w:rsidRDefault="00491A12">
          <w:pPr>
            <w:pStyle w:val="Sommario2"/>
            <w:tabs>
              <w:tab w:val="left" w:pos="880"/>
              <w:tab w:val="right" w:leader="dot" w:pos="9628"/>
            </w:tabs>
            <w:rPr>
              <w:rFonts w:ascii="Garamond" w:eastAsiaTheme="minorEastAsia" w:hAnsi="Garamond"/>
              <w:noProof/>
              <w:lang w:eastAsia="it-IT"/>
            </w:rPr>
          </w:pPr>
          <w:hyperlink w:anchor="_Toc75450480" w:history="1">
            <w:r w:rsidR="008A167A" w:rsidRPr="00654E2E">
              <w:rPr>
                <w:rStyle w:val="Collegamentoipertestuale"/>
                <w:rFonts w:ascii="Garamond" w:hAnsi="Garamond"/>
                <w:b/>
                <w:bCs/>
                <w:noProof/>
              </w:rPr>
              <w:t>3.3</w:t>
            </w:r>
            <w:r w:rsidR="008A167A" w:rsidRPr="00654E2E">
              <w:rPr>
                <w:rFonts w:ascii="Garamond" w:eastAsiaTheme="minorEastAsia" w:hAnsi="Garamond"/>
                <w:noProof/>
                <w:lang w:eastAsia="it-IT"/>
              </w:rPr>
              <w:tab/>
            </w:r>
            <w:r w:rsidR="008A167A" w:rsidRPr="00654E2E">
              <w:rPr>
                <w:rStyle w:val="Collegamentoipertestuale"/>
                <w:rFonts w:ascii="Garamond" w:hAnsi="Garamond"/>
                <w:b/>
                <w:bCs/>
                <w:noProof/>
              </w:rPr>
              <w:t>Gestione Risorse</w:t>
            </w:r>
            <w:r w:rsidR="008A167A" w:rsidRPr="00654E2E">
              <w:rPr>
                <w:rFonts w:ascii="Garamond" w:hAnsi="Garamond"/>
                <w:noProof/>
                <w:webHidden/>
              </w:rPr>
              <w:tab/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begin"/>
            </w:r>
            <w:r w:rsidR="008A167A" w:rsidRPr="00654E2E">
              <w:rPr>
                <w:rFonts w:ascii="Garamond" w:hAnsi="Garamond"/>
                <w:noProof/>
                <w:webHidden/>
              </w:rPr>
              <w:instrText xml:space="preserve"> PAGEREF _Toc75450480 \h </w:instrText>
            </w:r>
            <w:r w:rsidR="008A167A" w:rsidRPr="00654E2E">
              <w:rPr>
                <w:rFonts w:ascii="Garamond" w:hAnsi="Garamond"/>
                <w:noProof/>
                <w:webHidden/>
              </w:rPr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separate"/>
            </w:r>
            <w:r w:rsidR="008A167A" w:rsidRPr="00654E2E">
              <w:rPr>
                <w:rFonts w:ascii="Garamond" w:hAnsi="Garamond"/>
                <w:noProof/>
                <w:webHidden/>
              </w:rPr>
              <w:t>16</w:t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end"/>
            </w:r>
          </w:hyperlink>
        </w:p>
        <w:p w14:paraId="223143F7" w14:textId="6C93B4C8" w:rsidR="008A167A" w:rsidRPr="00654E2E" w:rsidRDefault="00491A12">
          <w:pPr>
            <w:pStyle w:val="Sommario2"/>
            <w:tabs>
              <w:tab w:val="left" w:pos="880"/>
              <w:tab w:val="right" w:leader="dot" w:pos="9628"/>
            </w:tabs>
            <w:rPr>
              <w:rFonts w:ascii="Garamond" w:eastAsiaTheme="minorEastAsia" w:hAnsi="Garamond"/>
              <w:noProof/>
              <w:lang w:eastAsia="it-IT"/>
            </w:rPr>
          </w:pPr>
          <w:hyperlink w:anchor="_Toc75450481" w:history="1">
            <w:r w:rsidR="008A167A" w:rsidRPr="00654E2E">
              <w:rPr>
                <w:rStyle w:val="Collegamentoipertestuale"/>
                <w:rFonts w:ascii="Garamond" w:hAnsi="Garamond"/>
                <w:b/>
                <w:bCs/>
                <w:noProof/>
              </w:rPr>
              <w:t>3.4</w:t>
            </w:r>
            <w:r w:rsidR="008A167A" w:rsidRPr="00654E2E">
              <w:rPr>
                <w:rFonts w:ascii="Garamond" w:eastAsiaTheme="minorEastAsia" w:hAnsi="Garamond"/>
                <w:noProof/>
                <w:lang w:eastAsia="it-IT"/>
              </w:rPr>
              <w:tab/>
            </w:r>
            <w:r w:rsidR="008A167A" w:rsidRPr="00654E2E">
              <w:rPr>
                <w:rStyle w:val="Collegamentoipertestuale"/>
                <w:rFonts w:ascii="Garamond" w:hAnsi="Garamond"/>
                <w:b/>
                <w:bCs/>
                <w:noProof/>
              </w:rPr>
              <w:t>Gestione Dati delle singole corse</w:t>
            </w:r>
            <w:r w:rsidR="008A167A" w:rsidRPr="00654E2E">
              <w:rPr>
                <w:rFonts w:ascii="Garamond" w:hAnsi="Garamond"/>
                <w:noProof/>
                <w:webHidden/>
              </w:rPr>
              <w:tab/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begin"/>
            </w:r>
            <w:r w:rsidR="008A167A" w:rsidRPr="00654E2E">
              <w:rPr>
                <w:rFonts w:ascii="Garamond" w:hAnsi="Garamond"/>
                <w:noProof/>
                <w:webHidden/>
              </w:rPr>
              <w:instrText xml:space="preserve"> PAGEREF _Toc75450481 \h </w:instrText>
            </w:r>
            <w:r w:rsidR="008A167A" w:rsidRPr="00654E2E">
              <w:rPr>
                <w:rFonts w:ascii="Garamond" w:hAnsi="Garamond"/>
                <w:noProof/>
                <w:webHidden/>
              </w:rPr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separate"/>
            </w:r>
            <w:r w:rsidR="008A167A" w:rsidRPr="00654E2E">
              <w:rPr>
                <w:rFonts w:ascii="Garamond" w:hAnsi="Garamond"/>
                <w:noProof/>
                <w:webHidden/>
              </w:rPr>
              <w:t>18</w:t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end"/>
            </w:r>
          </w:hyperlink>
        </w:p>
        <w:p w14:paraId="570931A5" w14:textId="7EE4B41D" w:rsidR="008A167A" w:rsidRPr="00654E2E" w:rsidRDefault="00491A12">
          <w:pPr>
            <w:pStyle w:val="Sommario2"/>
            <w:tabs>
              <w:tab w:val="left" w:pos="880"/>
              <w:tab w:val="right" w:leader="dot" w:pos="9628"/>
            </w:tabs>
            <w:rPr>
              <w:rFonts w:ascii="Garamond" w:eastAsiaTheme="minorEastAsia" w:hAnsi="Garamond"/>
              <w:noProof/>
              <w:lang w:eastAsia="it-IT"/>
            </w:rPr>
          </w:pPr>
          <w:hyperlink w:anchor="_Toc75450482" w:history="1">
            <w:r w:rsidR="008A167A" w:rsidRPr="00654E2E">
              <w:rPr>
                <w:rStyle w:val="Collegamentoipertestuale"/>
                <w:rFonts w:ascii="Garamond" w:hAnsi="Garamond"/>
                <w:b/>
                <w:bCs/>
                <w:noProof/>
              </w:rPr>
              <w:t>3.5</w:t>
            </w:r>
            <w:r w:rsidR="008A167A" w:rsidRPr="00654E2E">
              <w:rPr>
                <w:rFonts w:ascii="Garamond" w:eastAsiaTheme="minorEastAsia" w:hAnsi="Garamond"/>
                <w:noProof/>
                <w:lang w:eastAsia="it-IT"/>
              </w:rPr>
              <w:tab/>
            </w:r>
            <w:r w:rsidR="008A167A" w:rsidRPr="00654E2E">
              <w:rPr>
                <w:rStyle w:val="Collegamentoipertestuale"/>
                <w:rFonts w:ascii="Garamond" w:hAnsi="Garamond"/>
                <w:b/>
                <w:bCs/>
                <w:noProof/>
              </w:rPr>
              <w:t>Gestione delle eccezioni</w:t>
            </w:r>
            <w:r w:rsidR="008A167A" w:rsidRPr="00654E2E">
              <w:rPr>
                <w:rFonts w:ascii="Garamond" w:hAnsi="Garamond"/>
                <w:noProof/>
                <w:webHidden/>
              </w:rPr>
              <w:tab/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begin"/>
            </w:r>
            <w:r w:rsidR="008A167A" w:rsidRPr="00654E2E">
              <w:rPr>
                <w:rFonts w:ascii="Garamond" w:hAnsi="Garamond"/>
                <w:noProof/>
                <w:webHidden/>
              </w:rPr>
              <w:instrText xml:space="preserve"> PAGEREF _Toc75450482 \h </w:instrText>
            </w:r>
            <w:r w:rsidR="008A167A" w:rsidRPr="00654E2E">
              <w:rPr>
                <w:rFonts w:ascii="Garamond" w:hAnsi="Garamond"/>
                <w:noProof/>
                <w:webHidden/>
              </w:rPr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separate"/>
            </w:r>
            <w:r w:rsidR="008A167A" w:rsidRPr="00654E2E">
              <w:rPr>
                <w:rFonts w:ascii="Garamond" w:hAnsi="Garamond"/>
                <w:noProof/>
                <w:webHidden/>
              </w:rPr>
              <w:t>19</w:t>
            </w:r>
            <w:r w:rsidR="008A167A" w:rsidRPr="00654E2E">
              <w:rPr>
                <w:rFonts w:ascii="Garamond" w:hAnsi="Garamond"/>
                <w:noProof/>
                <w:webHidden/>
              </w:rPr>
              <w:fldChar w:fldCharType="end"/>
            </w:r>
          </w:hyperlink>
        </w:p>
        <w:p w14:paraId="16C27BC2" w14:textId="6EB2C0B1" w:rsidR="008A167A" w:rsidRPr="00A2457F" w:rsidRDefault="00491A12">
          <w:pPr>
            <w:pStyle w:val="Sommario1"/>
            <w:tabs>
              <w:tab w:val="left" w:pos="440"/>
              <w:tab w:val="right" w:leader="dot" w:pos="9628"/>
            </w:tabs>
            <w:rPr>
              <w:rFonts w:ascii="Garamond" w:eastAsiaTheme="minorEastAsia" w:hAnsi="Garamond"/>
              <w:noProof/>
              <w:sz w:val="26"/>
              <w:szCs w:val="26"/>
              <w:lang w:eastAsia="it-IT"/>
            </w:rPr>
          </w:pPr>
          <w:hyperlink w:anchor="_Toc75450483" w:history="1">
            <w:r w:rsidR="008A167A" w:rsidRPr="00A2457F">
              <w:rPr>
                <w:rStyle w:val="Collegamentoipertestuale"/>
                <w:rFonts w:ascii="Garamond" w:hAnsi="Garamond"/>
                <w:noProof/>
                <w:sz w:val="26"/>
                <w:szCs w:val="26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</w:t>
            </w:r>
            <w:r w:rsidR="008A167A" w:rsidRPr="00A2457F">
              <w:rPr>
                <w:rFonts w:ascii="Garamond" w:eastAsiaTheme="minorEastAsia" w:hAnsi="Garamond"/>
                <w:noProof/>
                <w:sz w:val="26"/>
                <w:szCs w:val="26"/>
                <w:lang w:eastAsia="it-IT"/>
              </w:rPr>
              <w:tab/>
            </w:r>
            <w:r w:rsidR="008A167A" w:rsidRPr="00A2457F">
              <w:rPr>
                <w:rStyle w:val="Collegamentoipertestuale"/>
                <w:rFonts w:ascii="Garamond" w:hAnsi="Garamond"/>
                <w:noProof/>
                <w:sz w:val="26"/>
                <w:szCs w:val="26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Class diagram</w:t>
            </w:r>
            <w:r w:rsidR="008A167A" w:rsidRPr="00A2457F">
              <w:rPr>
                <w:rFonts w:ascii="Garamond" w:hAnsi="Garamond"/>
                <w:noProof/>
                <w:webHidden/>
                <w:sz w:val="26"/>
                <w:szCs w:val="26"/>
              </w:rPr>
              <w:tab/>
            </w:r>
            <w:r w:rsidR="008A167A" w:rsidRPr="00A2457F">
              <w:rPr>
                <w:rFonts w:ascii="Garamond" w:hAnsi="Garamond"/>
                <w:noProof/>
                <w:webHidden/>
                <w:sz w:val="26"/>
                <w:szCs w:val="26"/>
              </w:rPr>
              <w:fldChar w:fldCharType="begin"/>
            </w:r>
            <w:r w:rsidR="008A167A" w:rsidRPr="00A2457F">
              <w:rPr>
                <w:rFonts w:ascii="Garamond" w:hAnsi="Garamond"/>
                <w:noProof/>
                <w:webHidden/>
                <w:sz w:val="26"/>
                <w:szCs w:val="26"/>
              </w:rPr>
              <w:instrText xml:space="preserve"> PAGEREF _Toc75450483 \h </w:instrText>
            </w:r>
            <w:r w:rsidR="008A167A" w:rsidRPr="00A2457F">
              <w:rPr>
                <w:rFonts w:ascii="Garamond" w:hAnsi="Garamond"/>
                <w:noProof/>
                <w:webHidden/>
                <w:sz w:val="26"/>
                <w:szCs w:val="26"/>
              </w:rPr>
            </w:r>
            <w:r w:rsidR="008A167A" w:rsidRPr="00A2457F">
              <w:rPr>
                <w:rFonts w:ascii="Garamond" w:hAnsi="Garamond"/>
                <w:noProof/>
                <w:webHidden/>
                <w:sz w:val="26"/>
                <w:szCs w:val="26"/>
              </w:rPr>
              <w:fldChar w:fldCharType="separate"/>
            </w:r>
            <w:r w:rsidR="008A167A" w:rsidRPr="00A2457F">
              <w:rPr>
                <w:rFonts w:ascii="Garamond" w:hAnsi="Garamond"/>
                <w:noProof/>
                <w:webHidden/>
                <w:sz w:val="26"/>
                <w:szCs w:val="26"/>
              </w:rPr>
              <w:t>20</w:t>
            </w:r>
            <w:r w:rsidR="008A167A" w:rsidRPr="00A2457F">
              <w:rPr>
                <w:rFonts w:ascii="Garamond" w:hAnsi="Garamond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E127BC5" w14:textId="69A78EDC" w:rsidR="008A167A" w:rsidRPr="00A2457F" w:rsidRDefault="00491A12">
          <w:pPr>
            <w:pStyle w:val="Sommario1"/>
            <w:tabs>
              <w:tab w:val="left" w:pos="440"/>
              <w:tab w:val="right" w:leader="dot" w:pos="9628"/>
            </w:tabs>
            <w:rPr>
              <w:rFonts w:ascii="Garamond" w:eastAsiaTheme="minorEastAsia" w:hAnsi="Garamond"/>
              <w:noProof/>
              <w:sz w:val="26"/>
              <w:szCs w:val="26"/>
              <w:lang w:eastAsia="it-IT"/>
            </w:rPr>
          </w:pPr>
          <w:hyperlink w:anchor="_Toc75450484" w:history="1">
            <w:r w:rsidR="008A167A" w:rsidRPr="00A2457F">
              <w:rPr>
                <w:rStyle w:val="Collegamentoipertestuale"/>
                <w:rFonts w:ascii="Garamond" w:hAnsi="Garamond"/>
                <w:noProof/>
                <w:sz w:val="26"/>
                <w:szCs w:val="26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5.</w:t>
            </w:r>
            <w:r w:rsidR="008A167A" w:rsidRPr="00A2457F">
              <w:rPr>
                <w:rFonts w:ascii="Garamond" w:eastAsiaTheme="minorEastAsia" w:hAnsi="Garamond"/>
                <w:noProof/>
                <w:sz w:val="26"/>
                <w:szCs w:val="26"/>
                <w:lang w:eastAsia="it-IT"/>
              </w:rPr>
              <w:tab/>
            </w:r>
            <w:r w:rsidR="008A167A" w:rsidRPr="00A2457F">
              <w:rPr>
                <w:rStyle w:val="Collegamentoipertestuale"/>
                <w:rFonts w:ascii="Garamond" w:hAnsi="Garamond"/>
                <w:noProof/>
                <w:sz w:val="26"/>
                <w:szCs w:val="26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Glossario</w:t>
            </w:r>
            <w:r w:rsidR="008A167A" w:rsidRPr="00A2457F">
              <w:rPr>
                <w:rFonts w:ascii="Garamond" w:hAnsi="Garamond"/>
                <w:noProof/>
                <w:webHidden/>
                <w:sz w:val="26"/>
                <w:szCs w:val="26"/>
              </w:rPr>
              <w:tab/>
            </w:r>
            <w:r w:rsidR="008A167A" w:rsidRPr="00A2457F">
              <w:rPr>
                <w:rFonts w:ascii="Garamond" w:hAnsi="Garamond"/>
                <w:noProof/>
                <w:webHidden/>
                <w:sz w:val="26"/>
                <w:szCs w:val="26"/>
              </w:rPr>
              <w:fldChar w:fldCharType="begin"/>
            </w:r>
            <w:r w:rsidR="008A167A" w:rsidRPr="00A2457F">
              <w:rPr>
                <w:rFonts w:ascii="Garamond" w:hAnsi="Garamond"/>
                <w:noProof/>
                <w:webHidden/>
                <w:sz w:val="26"/>
                <w:szCs w:val="26"/>
              </w:rPr>
              <w:instrText xml:space="preserve"> PAGEREF _Toc75450484 \h </w:instrText>
            </w:r>
            <w:r w:rsidR="008A167A" w:rsidRPr="00A2457F">
              <w:rPr>
                <w:rFonts w:ascii="Garamond" w:hAnsi="Garamond"/>
                <w:noProof/>
                <w:webHidden/>
                <w:sz w:val="26"/>
                <w:szCs w:val="26"/>
              </w:rPr>
            </w:r>
            <w:r w:rsidR="008A167A" w:rsidRPr="00A2457F">
              <w:rPr>
                <w:rFonts w:ascii="Garamond" w:hAnsi="Garamond"/>
                <w:noProof/>
                <w:webHidden/>
                <w:sz w:val="26"/>
                <w:szCs w:val="26"/>
              </w:rPr>
              <w:fldChar w:fldCharType="separate"/>
            </w:r>
            <w:r w:rsidR="008A167A" w:rsidRPr="00A2457F">
              <w:rPr>
                <w:rFonts w:ascii="Garamond" w:hAnsi="Garamond"/>
                <w:noProof/>
                <w:webHidden/>
                <w:sz w:val="26"/>
                <w:szCs w:val="26"/>
              </w:rPr>
              <w:t>21</w:t>
            </w:r>
            <w:r w:rsidR="008A167A" w:rsidRPr="00A2457F">
              <w:rPr>
                <w:rFonts w:ascii="Garamond" w:hAnsi="Garamond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9DE55C" w14:textId="66231A8B" w:rsidR="004E3C75" w:rsidRDefault="004E3C75">
          <w:r w:rsidRPr="00654E2E">
            <w:rPr>
              <w:rFonts w:ascii="Garamond" w:hAnsi="Garamond"/>
            </w:rPr>
            <w:fldChar w:fldCharType="end"/>
          </w:r>
        </w:p>
      </w:sdtContent>
    </w:sdt>
    <w:p w14:paraId="66993406" w14:textId="771F9605" w:rsidR="0049042E" w:rsidRDefault="0049042E" w:rsidP="0049042E">
      <w:pPr>
        <w:tabs>
          <w:tab w:val="left" w:pos="5805"/>
        </w:tabs>
        <w:rPr>
          <w:rFonts w:ascii="Garamond" w:hAnsi="Garamond"/>
          <w:b/>
          <w:bCs/>
          <w:sz w:val="26"/>
          <w:szCs w:val="26"/>
        </w:rPr>
      </w:pPr>
    </w:p>
    <w:p w14:paraId="11CB2752" w14:textId="39B01EAD" w:rsidR="004E3C75" w:rsidRDefault="004E3C75" w:rsidP="0049042E">
      <w:pPr>
        <w:tabs>
          <w:tab w:val="left" w:pos="5805"/>
        </w:tabs>
        <w:rPr>
          <w:rFonts w:ascii="Garamond" w:hAnsi="Garamond"/>
          <w:b/>
          <w:bCs/>
          <w:sz w:val="26"/>
          <w:szCs w:val="26"/>
        </w:rPr>
      </w:pPr>
    </w:p>
    <w:p w14:paraId="34959AEE" w14:textId="6A656C42" w:rsidR="004E3C75" w:rsidRDefault="004E3C75" w:rsidP="0049042E">
      <w:pPr>
        <w:tabs>
          <w:tab w:val="left" w:pos="5805"/>
        </w:tabs>
        <w:rPr>
          <w:rFonts w:ascii="Garamond" w:hAnsi="Garamond"/>
          <w:b/>
          <w:bCs/>
          <w:sz w:val="26"/>
          <w:szCs w:val="26"/>
        </w:rPr>
      </w:pPr>
    </w:p>
    <w:p w14:paraId="4FF70AF9" w14:textId="536CDAFB" w:rsidR="004E3C75" w:rsidRDefault="004E3C75" w:rsidP="0049042E">
      <w:pPr>
        <w:tabs>
          <w:tab w:val="left" w:pos="5805"/>
        </w:tabs>
        <w:rPr>
          <w:rFonts w:ascii="Garamond" w:hAnsi="Garamond"/>
          <w:b/>
          <w:bCs/>
          <w:sz w:val="26"/>
          <w:szCs w:val="26"/>
        </w:rPr>
      </w:pPr>
    </w:p>
    <w:p w14:paraId="1219B7F0" w14:textId="7FB2231D" w:rsidR="004E3C75" w:rsidRDefault="004E3C75" w:rsidP="0049042E">
      <w:pPr>
        <w:tabs>
          <w:tab w:val="left" w:pos="5805"/>
        </w:tabs>
        <w:rPr>
          <w:rFonts w:ascii="Garamond" w:hAnsi="Garamond"/>
          <w:b/>
          <w:bCs/>
          <w:sz w:val="26"/>
          <w:szCs w:val="26"/>
        </w:rPr>
      </w:pPr>
    </w:p>
    <w:p w14:paraId="6FFA00D3" w14:textId="64FE9111" w:rsidR="004E3C75" w:rsidRDefault="004E3C75" w:rsidP="0049042E">
      <w:pPr>
        <w:tabs>
          <w:tab w:val="left" w:pos="5805"/>
        </w:tabs>
        <w:rPr>
          <w:rFonts w:ascii="Garamond" w:hAnsi="Garamond"/>
          <w:b/>
          <w:bCs/>
          <w:sz w:val="26"/>
          <w:szCs w:val="26"/>
        </w:rPr>
      </w:pPr>
    </w:p>
    <w:p w14:paraId="1510211B" w14:textId="26D2B9D0" w:rsidR="004E3C75" w:rsidRDefault="004E3C75" w:rsidP="0049042E">
      <w:pPr>
        <w:tabs>
          <w:tab w:val="left" w:pos="5805"/>
        </w:tabs>
        <w:rPr>
          <w:rFonts w:ascii="Garamond" w:hAnsi="Garamond"/>
          <w:b/>
          <w:bCs/>
          <w:sz w:val="26"/>
          <w:szCs w:val="26"/>
        </w:rPr>
      </w:pPr>
    </w:p>
    <w:p w14:paraId="3855106C" w14:textId="4A596F15" w:rsidR="005C32C5" w:rsidRPr="005C32C5" w:rsidRDefault="005C32C5" w:rsidP="005C32C5">
      <w:pPr>
        <w:tabs>
          <w:tab w:val="left" w:pos="5805"/>
        </w:tabs>
      </w:pPr>
    </w:p>
    <w:p w14:paraId="33AB6C13" w14:textId="0EB32AEE" w:rsidR="00FA1A46" w:rsidRPr="004A13B2" w:rsidRDefault="00206EAB" w:rsidP="00241A92">
      <w:pPr>
        <w:pStyle w:val="Paragrafoelenco"/>
        <w:numPr>
          <w:ilvl w:val="0"/>
          <w:numId w:val="3"/>
        </w:numPr>
        <w:spacing w:line="360" w:lineRule="auto"/>
        <w:outlineLvl w:val="0"/>
        <w:rPr>
          <w:rFonts w:ascii="Century Gothic" w:hAnsi="Century Gothic"/>
          <w:color w:val="2F5496" w:themeColor="accent1" w:themeShade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bookmarkStart w:id="2" w:name="_Toc75450462"/>
      <w:r w:rsidRPr="004A13B2">
        <w:rPr>
          <w:rFonts w:ascii="Century Gothic" w:hAnsi="Century Gothic"/>
          <w:color w:val="2F5496" w:themeColor="accent1" w:themeShade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lastRenderedPageBreak/>
        <w:t>Introduzione</w:t>
      </w:r>
      <w:bookmarkEnd w:id="2"/>
    </w:p>
    <w:p w14:paraId="118D0571" w14:textId="1F5D1E90" w:rsidR="00206EAB" w:rsidRDefault="00C12B27" w:rsidP="003936BA">
      <w:pPr>
        <w:pStyle w:val="Paragrafoelenco"/>
        <w:numPr>
          <w:ilvl w:val="1"/>
          <w:numId w:val="3"/>
        </w:numPr>
        <w:spacing w:line="360" w:lineRule="auto"/>
        <w:outlineLvl w:val="1"/>
        <w:rPr>
          <w:rFonts w:ascii="Garamond" w:hAnsi="Garamond"/>
          <w:b/>
          <w:bCs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75450463"/>
      <w:r>
        <w:rPr>
          <w:rFonts w:ascii="Garamond" w:hAnsi="Garamond"/>
          <w:b/>
          <w:bCs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</w:rPr>
        <w:t>Object-design trade-</w:t>
      </w:r>
      <w:proofErr w:type="spellStart"/>
      <w:r>
        <w:rPr>
          <w:rFonts w:ascii="Garamond" w:hAnsi="Garamond"/>
          <w:b/>
          <w:bCs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</w:rPr>
        <w:t>offs</w:t>
      </w:r>
      <w:bookmarkEnd w:id="3"/>
      <w:proofErr w:type="spellEnd"/>
    </w:p>
    <w:p w14:paraId="6A0F2333" w14:textId="77777777" w:rsidR="00490618" w:rsidRDefault="00490618" w:rsidP="00490618">
      <w:pPr>
        <w:spacing w:after="0" w:line="276" w:lineRule="auto"/>
        <w:ind w:left="1416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La </w:t>
      </w:r>
      <w:r w:rsidRPr="00490618">
        <w:rPr>
          <w:rFonts w:ascii="Garamond" w:hAnsi="Garamond"/>
          <w:sz w:val="24"/>
          <w:szCs w:val="24"/>
        </w:rPr>
        <w:t xml:space="preserve">fase dell’Object Design </w:t>
      </w:r>
      <w:r>
        <w:rPr>
          <w:rFonts w:ascii="Garamond" w:hAnsi="Garamond"/>
          <w:sz w:val="24"/>
          <w:szCs w:val="24"/>
        </w:rPr>
        <w:t>fa sorgere</w:t>
      </w:r>
      <w:r w:rsidRPr="00490618">
        <w:rPr>
          <w:rFonts w:ascii="Garamond" w:hAnsi="Garamond"/>
          <w:sz w:val="24"/>
          <w:szCs w:val="24"/>
        </w:rPr>
        <w:t xml:space="preserve"> diversi compromessi di progettazione ed è necessario stabilire</w:t>
      </w:r>
      <w:r>
        <w:rPr>
          <w:rFonts w:ascii="Garamond" w:hAnsi="Garamond"/>
          <w:sz w:val="24"/>
          <w:szCs w:val="24"/>
        </w:rPr>
        <w:t xml:space="preserve"> </w:t>
      </w:r>
      <w:r w:rsidRPr="00490618">
        <w:rPr>
          <w:rFonts w:ascii="Garamond" w:hAnsi="Garamond"/>
          <w:sz w:val="24"/>
          <w:szCs w:val="24"/>
        </w:rPr>
        <w:t xml:space="preserve">quali punti </w:t>
      </w:r>
      <w:r>
        <w:rPr>
          <w:rFonts w:ascii="Garamond" w:hAnsi="Garamond"/>
          <w:sz w:val="24"/>
          <w:szCs w:val="24"/>
        </w:rPr>
        <w:t>far prevalere</w:t>
      </w:r>
      <w:r w:rsidRPr="00490618">
        <w:rPr>
          <w:rFonts w:ascii="Garamond" w:hAnsi="Garamond"/>
          <w:sz w:val="24"/>
          <w:szCs w:val="24"/>
        </w:rPr>
        <w:t xml:space="preserve"> e quali</w:t>
      </w:r>
      <w:r>
        <w:rPr>
          <w:rFonts w:ascii="Garamond" w:hAnsi="Garamond"/>
          <w:sz w:val="24"/>
          <w:szCs w:val="24"/>
        </w:rPr>
        <w:t xml:space="preserve"> invece</w:t>
      </w:r>
      <w:r w:rsidRPr="00490618">
        <w:rPr>
          <w:rFonts w:ascii="Garamond" w:hAnsi="Garamond"/>
          <w:sz w:val="24"/>
          <w:szCs w:val="24"/>
        </w:rPr>
        <w:t xml:space="preserve"> rendere opzionali. </w:t>
      </w:r>
    </w:p>
    <w:p w14:paraId="535DBC99" w14:textId="03A51E2F" w:rsidR="00490618" w:rsidRDefault="00490618" w:rsidP="00490618">
      <w:pPr>
        <w:spacing w:after="0" w:line="276" w:lineRule="auto"/>
        <w:ind w:left="1416"/>
        <w:rPr>
          <w:rFonts w:ascii="Garamond" w:hAnsi="Garamond"/>
          <w:sz w:val="24"/>
          <w:szCs w:val="24"/>
        </w:rPr>
      </w:pPr>
      <w:r w:rsidRPr="00490618">
        <w:rPr>
          <w:rFonts w:ascii="Garamond" w:hAnsi="Garamond"/>
          <w:sz w:val="24"/>
          <w:szCs w:val="24"/>
        </w:rPr>
        <w:t xml:space="preserve">Per quanto </w:t>
      </w:r>
      <w:r>
        <w:rPr>
          <w:rFonts w:ascii="Garamond" w:hAnsi="Garamond"/>
          <w:sz w:val="24"/>
          <w:szCs w:val="24"/>
        </w:rPr>
        <w:t>concerne</w:t>
      </w:r>
      <w:r w:rsidRPr="00490618">
        <w:rPr>
          <w:rFonts w:ascii="Garamond" w:hAnsi="Garamond"/>
          <w:sz w:val="24"/>
          <w:szCs w:val="24"/>
        </w:rPr>
        <w:t xml:space="preserve"> la realizzazione del sistema sono stati</w:t>
      </w:r>
      <w:r>
        <w:rPr>
          <w:rFonts w:ascii="Garamond" w:hAnsi="Garamond"/>
          <w:sz w:val="24"/>
          <w:szCs w:val="24"/>
        </w:rPr>
        <w:t xml:space="preserve"> </w:t>
      </w:r>
      <w:r w:rsidRPr="00490618">
        <w:rPr>
          <w:rFonts w:ascii="Garamond" w:hAnsi="Garamond"/>
          <w:sz w:val="24"/>
          <w:szCs w:val="24"/>
        </w:rPr>
        <w:t>individuati i seguenti trade-</w:t>
      </w:r>
      <w:proofErr w:type="spellStart"/>
      <w:r w:rsidRPr="00490618">
        <w:rPr>
          <w:rFonts w:ascii="Garamond" w:hAnsi="Garamond"/>
          <w:sz w:val="24"/>
          <w:szCs w:val="24"/>
        </w:rPr>
        <w:t>off</w:t>
      </w:r>
      <w:r>
        <w:rPr>
          <w:rFonts w:ascii="Garamond" w:hAnsi="Garamond"/>
          <w:sz w:val="24"/>
          <w:szCs w:val="24"/>
        </w:rPr>
        <w:t>s</w:t>
      </w:r>
      <w:proofErr w:type="spellEnd"/>
      <w:r>
        <w:rPr>
          <w:rFonts w:ascii="Garamond" w:hAnsi="Garamond"/>
          <w:sz w:val="24"/>
          <w:szCs w:val="24"/>
        </w:rPr>
        <w:t>:</w:t>
      </w:r>
    </w:p>
    <w:p w14:paraId="708396C3" w14:textId="77777777" w:rsidR="00490618" w:rsidRPr="00490618" w:rsidRDefault="00490618" w:rsidP="00490618">
      <w:pPr>
        <w:spacing w:after="0" w:line="276" w:lineRule="auto"/>
        <w:ind w:left="1416"/>
        <w:rPr>
          <w:rFonts w:ascii="Garamond" w:hAnsi="Garamond"/>
          <w:sz w:val="24"/>
          <w:szCs w:val="24"/>
        </w:rPr>
      </w:pPr>
    </w:p>
    <w:p w14:paraId="667A7996" w14:textId="5EED5EE1" w:rsidR="00C21EAD" w:rsidRDefault="00C12B27" w:rsidP="00C21EAD">
      <w:pPr>
        <w:spacing w:after="0" w:line="276" w:lineRule="auto"/>
        <w:ind w:left="720" w:firstLine="696"/>
        <w:rPr>
          <w:rFonts w:ascii="Garamond" w:hAnsi="Garamond"/>
          <w:b/>
          <w:bCs/>
          <w:sz w:val="24"/>
          <w:szCs w:val="24"/>
        </w:rPr>
      </w:pPr>
      <w:r w:rsidRPr="00C21EAD">
        <w:rPr>
          <w:rFonts w:ascii="Garamond" w:hAnsi="Garamond"/>
          <w:b/>
          <w:bCs/>
          <w:sz w:val="24"/>
          <w:szCs w:val="24"/>
        </w:rPr>
        <w:t>Buy vs Build</w:t>
      </w:r>
      <w:r w:rsidR="00C21EAD">
        <w:rPr>
          <w:rFonts w:ascii="Garamond" w:hAnsi="Garamond"/>
          <w:b/>
          <w:bCs/>
          <w:sz w:val="24"/>
          <w:szCs w:val="24"/>
        </w:rPr>
        <w:t>:</w:t>
      </w:r>
    </w:p>
    <w:p w14:paraId="58C0812F" w14:textId="6FC2DB01" w:rsidR="00C12B27" w:rsidRPr="00C21EAD" w:rsidRDefault="007127A2" w:rsidP="00490618">
      <w:pPr>
        <w:spacing w:after="0" w:line="276" w:lineRule="auto"/>
        <w:ind w:left="1416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È</w:t>
      </w:r>
      <w:r w:rsidR="00EE5AC2">
        <w:rPr>
          <w:rFonts w:ascii="Garamond" w:hAnsi="Garamond"/>
          <w:sz w:val="24"/>
          <w:szCs w:val="24"/>
        </w:rPr>
        <w:t xml:space="preserve"> vastissima e variegata la quantità di materiale</w:t>
      </w:r>
      <w:r w:rsidR="0072296A">
        <w:rPr>
          <w:rFonts w:ascii="Garamond" w:hAnsi="Garamond"/>
          <w:sz w:val="24"/>
          <w:szCs w:val="24"/>
        </w:rPr>
        <w:t xml:space="preserve"> (framework, librerie...)</w:t>
      </w:r>
      <w:r w:rsidR="00EE5AC2">
        <w:rPr>
          <w:rFonts w:ascii="Garamond" w:hAnsi="Garamond"/>
          <w:sz w:val="24"/>
          <w:szCs w:val="24"/>
        </w:rPr>
        <w:t xml:space="preserve"> off</w:t>
      </w:r>
      <w:r w:rsidR="0072296A">
        <w:rPr>
          <w:rFonts w:ascii="Garamond" w:hAnsi="Garamond"/>
          <w:sz w:val="24"/>
          <w:szCs w:val="24"/>
        </w:rPr>
        <w:t>-</w:t>
      </w:r>
      <w:r w:rsidR="00EE5AC2">
        <w:rPr>
          <w:rFonts w:ascii="Garamond" w:hAnsi="Garamond"/>
          <w:sz w:val="24"/>
          <w:szCs w:val="24"/>
        </w:rPr>
        <w:t>the-</w:t>
      </w:r>
      <w:proofErr w:type="spellStart"/>
      <w:r w:rsidR="00EE5AC2">
        <w:rPr>
          <w:rFonts w:ascii="Garamond" w:hAnsi="Garamond"/>
          <w:sz w:val="24"/>
          <w:szCs w:val="24"/>
        </w:rPr>
        <w:t>shelf</w:t>
      </w:r>
      <w:proofErr w:type="spellEnd"/>
      <w:r w:rsidR="00EE5AC2">
        <w:rPr>
          <w:rFonts w:ascii="Garamond" w:hAnsi="Garamond"/>
          <w:sz w:val="24"/>
          <w:szCs w:val="24"/>
        </w:rPr>
        <w:t xml:space="preserve"> disponibile </w:t>
      </w:r>
      <w:r w:rsidR="00E35B27">
        <w:rPr>
          <w:rFonts w:ascii="Garamond" w:hAnsi="Garamond"/>
          <w:sz w:val="24"/>
          <w:szCs w:val="24"/>
        </w:rPr>
        <w:t xml:space="preserve">attualmente </w:t>
      </w:r>
      <w:r w:rsidR="00EE5AC2">
        <w:rPr>
          <w:rFonts w:ascii="Garamond" w:hAnsi="Garamond"/>
          <w:sz w:val="24"/>
          <w:szCs w:val="24"/>
        </w:rPr>
        <w:t xml:space="preserve">per la realizzazione di software, ed è a questo che attingeremo per la </w:t>
      </w:r>
      <w:r w:rsidR="0072296A">
        <w:rPr>
          <w:rFonts w:ascii="Garamond" w:hAnsi="Garamond"/>
          <w:sz w:val="24"/>
          <w:szCs w:val="24"/>
        </w:rPr>
        <w:t xml:space="preserve">semplificazione della </w:t>
      </w:r>
      <w:r w:rsidR="00EE5AC2">
        <w:rPr>
          <w:rFonts w:ascii="Garamond" w:hAnsi="Garamond"/>
          <w:sz w:val="24"/>
          <w:szCs w:val="24"/>
        </w:rPr>
        <w:t>realizzazione di alcune componenti dell’applicazione web</w:t>
      </w:r>
      <w:r w:rsidR="0072296A">
        <w:rPr>
          <w:rFonts w:ascii="Garamond" w:hAnsi="Garamond"/>
          <w:sz w:val="24"/>
          <w:szCs w:val="24"/>
        </w:rPr>
        <w:t xml:space="preserve">. La scelta effettuata ricade, quindi, su un approccio teso al riutilizzo, tenendo sempre conto della adeguatezza e l’idoneità </w:t>
      </w:r>
      <w:r w:rsidR="00E35B27">
        <w:rPr>
          <w:rFonts w:ascii="Garamond" w:hAnsi="Garamond"/>
          <w:sz w:val="24"/>
          <w:szCs w:val="24"/>
        </w:rPr>
        <w:t xml:space="preserve">del materiale </w:t>
      </w:r>
      <w:r w:rsidR="0072296A">
        <w:rPr>
          <w:rFonts w:ascii="Garamond" w:hAnsi="Garamond"/>
          <w:sz w:val="24"/>
          <w:szCs w:val="24"/>
        </w:rPr>
        <w:t>rispetto alle necessità per lo sviluppo</w:t>
      </w:r>
      <w:r w:rsidR="00E35B27">
        <w:rPr>
          <w:rFonts w:ascii="Garamond" w:hAnsi="Garamond"/>
          <w:sz w:val="24"/>
          <w:szCs w:val="24"/>
        </w:rPr>
        <w:t xml:space="preserve"> del programma, di componenti e soluzioni offerte da terze parti.</w:t>
      </w:r>
      <w:r w:rsidR="0072296A">
        <w:rPr>
          <w:rFonts w:ascii="Garamond" w:hAnsi="Garamond"/>
          <w:sz w:val="24"/>
          <w:szCs w:val="24"/>
        </w:rPr>
        <w:t xml:space="preserve"> </w:t>
      </w:r>
    </w:p>
    <w:p w14:paraId="50FD5CB3" w14:textId="77777777" w:rsidR="00C21EAD" w:rsidRDefault="00C21EAD" w:rsidP="00C12B27">
      <w:pPr>
        <w:pStyle w:val="Paragrafoelenco"/>
        <w:spacing w:after="0" w:line="276" w:lineRule="auto"/>
        <w:ind w:left="1440"/>
        <w:rPr>
          <w:rFonts w:ascii="Garamond" w:hAnsi="Garamond"/>
          <w:sz w:val="24"/>
          <w:szCs w:val="24"/>
        </w:rPr>
      </w:pPr>
    </w:p>
    <w:p w14:paraId="4ADA8793" w14:textId="15433B6D" w:rsidR="00C21EAD" w:rsidRDefault="00E35B27" w:rsidP="00C12B27">
      <w:pPr>
        <w:pStyle w:val="Paragrafoelenco"/>
        <w:spacing w:after="0" w:line="276" w:lineRule="auto"/>
        <w:ind w:left="1440"/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b/>
          <w:bCs/>
          <w:sz w:val="24"/>
          <w:szCs w:val="24"/>
        </w:rPr>
        <w:t>User-</w:t>
      </w:r>
      <w:proofErr w:type="spellStart"/>
      <w:r>
        <w:rPr>
          <w:rFonts w:ascii="Garamond" w:hAnsi="Garamond"/>
          <w:b/>
          <w:bCs/>
          <w:sz w:val="24"/>
          <w:szCs w:val="24"/>
        </w:rPr>
        <w:t>friendliness</w:t>
      </w:r>
      <w:proofErr w:type="spellEnd"/>
      <w:r w:rsidR="00C12B27" w:rsidRPr="00C12B27">
        <w:rPr>
          <w:rFonts w:ascii="Garamond" w:hAnsi="Garamond"/>
          <w:b/>
          <w:bCs/>
          <w:sz w:val="24"/>
          <w:szCs w:val="24"/>
        </w:rPr>
        <w:t xml:space="preserve"> vs</w:t>
      </w:r>
      <w:r>
        <w:rPr>
          <w:rFonts w:ascii="Garamond" w:hAnsi="Garamond"/>
          <w:b/>
          <w:bCs/>
          <w:sz w:val="24"/>
          <w:szCs w:val="24"/>
        </w:rPr>
        <w:t xml:space="preserve"> Complessità delle </w:t>
      </w:r>
      <w:r w:rsidR="007127A2">
        <w:rPr>
          <w:rFonts w:ascii="Garamond" w:hAnsi="Garamond"/>
          <w:b/>
          <w:bCs/>
          <w:sz w:val="24"/>
          <w:szCs w:val="24"/>
        </w:rPr>
        <w:t>interfacce</w:t>
      </w:r>
      <w:r w:rsidR="007127A2" w:rsidRPr="00C12B27">
        <w:rPr>
          <w:rFonts w:ascii="Garamond" w:hAnsi="Garamond"/>
          <w:b/>
          <w:bCs/>
          <w:sz w:val="24"/>
          <w:szCs w:val="24"/>
        </w:rPr>
        <w:t>:</w:t>
      </w:r>
    </w:p>
    <w:p w14:paraId="18BF09AA" w14:textId="6899689B" w:rsidR="00C21EAD" w:rsidRDefault="00E35B27" w:rsidP="00C12B27">
      <w:pPr>
        <w:pStyle w:val="Paragrafoelenco"/>
        <w:spacing w:after="0" w:line="276" w:lineRule="auto"/>
        <w:ind w:left="144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L’implementazione di interfacce inutilmente elaborate sarà evitata, al fine di incentivare una maggiore facilità d’uso per l’utente finale</w:t>
      </w:r>
      <w:r w:rsidR="00AD7D19">
        <w:rPr>
          <w:rFonts w:ascii="Garamond" w:hAnsi="Garamond"/>
          <w:sz w:val="24"/>
          <w:szCs w:val="24"/>
        </w:rPr>
        <w:t xml:space="preserve"> ed un’esperienza di navigazione il meno complessa e </w:t>
      </w:r>
      <w:r w:rsidR="00AD7D19" w:rsidRPr="00AD7D19">
        <w:rPr>
          <w:rFonts w:ascii="Garamond" w:hAnsi="Garamond"/>
          <w:sz w:val="24"/>
          <w:szCs w:val="24"/>
        </w:rPr>
        <w:t>disorientante</w:t>
      </w:r>
      <w:r w:rsidR="00AD7D19">
        <w:rPr>
          <w:rFonts w:ascii="Garamond" w:hAnsi="Garamond"/>
          <w:sz w:val="24"/>
          <w:szCs w:val="24"/>
        </w:rPr>
        <w:t xml:space="preserve"> possibile.</w:t>
      </w:r>
      <w:r>
        <w:rPr>
          <w:rFonts w:ascii="Garamond" w:hAnsi="Garamond"/>
          <w:sz w:val="24"/>
          <w:szCs w:val="24"/>
        </w:rPr>
        <w:t xml:space="preserve"> </w:t>
      </w:r>
    </w:p>
    <w:p w14:paraId="1603E2D9" w14:textId="77777777" w:rsidR="00C21EAD" w:rsidRDefault="00C21EAD" w:rsidP="00AD7D19">
      <w:pPr>
        <w:spacing w:after="0" w:line="276" w:lineRule="auto"/>
        <w:rPr>
          <w:rFonts w:ascii="Garamond" w:hAnsi="Garamond"/>
          <w:sz w:val="24"/>
          <w:szCs w:val="24"/>
        </w:rPr>
      </w:pPr>
    </w:p>
    <w:p w14:paraId="7BCFB265" w14:textId="69FBCACB" w:rsidR="00AD7D19" w:rsidRPr="00AD7D19" w:rsidRDefault="00C21EAD" w:rsidP="00AD7D19">
      <w:pPr>
        <w:pStyle w:val="Gpstesto"/>
        <w:ind w:left="1416"/>
        <w:rPr>
          <w:b/>
          <w:color w:val="212121"/>
        </w:rPr>
      </w:pPr>
      <w:r w:rsidRPr="004A2602">
        <w:rPr>
          <w:b/>
        </w:rPr>
        <w:t>Efficienza vs. Temp</w:t>
      </w:r>
      <w:r w:rsidR="00AD7D19">
        <w:rPr>
          <w:b/>
        </w:rPr>
        <w:t>istiche</w:t>
      </w:r>
      <w:r w:rsidRPr="004A2602">
        <w:rPr>
          <w:b/>
          <w:color w:val="212121"/>
        </w:rPr>
        <w:t xml:space="preserve">: </w:t>
      </w:r>
    </w:p>
    <w:p w14:paraId="127883C5" w14:textId="2F8E5016" w:rsidR="00AD7D19" w:rsidRPr="009C1B20" w:rsidRDefault="00AD7D19" w:rsidP="009C1B20">
      <w:pPr>
        <w:pStyle w:val="Gpstesto"/>
        <w:spacing w:line="276" w:lineRule="auto"/>
        <w:ind w:left="1416"/>
      </w:pPr>
      <w:r>
        <w:t xml:space="preserve">La buona riuscita e </w:t>
      </w:r>
      <w:r w:rsidR="009C1B20">
        <w:t>portata a termine della realizzazione dell’applicazione necessita che gli sviluppatori abbiano, acquisite, le conoscenze necessarie all’utilizzo delle tecnologie scelte per l’implementazione; solo in questo modo si garantirà come risultato finale un sistema efficiente e di qualità. Per questa ragione si terrà conto delle eventuali tempistiche necessarie agli sviluppatori per consentire loro tale acquisizione; si prioritizzerà quindi l’efficienza, a discapito della tempistica.</w:t>
      </w:r>
    </w:p>
    <w:p w14:paraId="01569E96" w14:textId="77777777" w:rsidR="00C21EAD" w:rsidRPr="00C21EAD" w:rsidRDefault="00C21EAD" w:rsidP="00C21EAD">
      <w:pPr>
        <w:pStyle w:val="Gpstesto"/>
        <w:ind w:left="1416"/>
        <w:rPr>
          <w:color w:val="212121"/>
        </w:rPr>
      </w:pPr>
    </w:p>
    <w:p w14:paraId="220D1C7F" w14:textId="6A809EA3" w:rsidR="00C21EAD" w:rsidRPr="00C21EAD" w:rsidRDefault="00C21EAD" w:rsidP="00C21EAD">
      <w:pPr>
        <w:pStyle w:val="Gpstesto"/>
        <w:ind w:left="1416"/>
        <w:rPr>
          <w:b/>
        </w:rPr>
      </w:pPr>
      <w:r w:rsidRPr="004A2602">
        <w:rPr>
          <w:b/>
        </w:rPr>
        <w:t xml:space="preserve">Comprensibilità vs </w:t>
      </w:r>
      <w:r w:rsidR="009C1B20">
        <w:rPr>
          <w:b/>
        </w:rPr>
        <w:t>C</w:t>
      </w:r>
      <w:r w:rsidRPr="004A2602">
        <w:rPr>
          <w:b/>
        </w:rPr>
        <w:t>osti:</w:t>
      </w:r>
    </w:p>
    <w:p w14:paraId="4B6A7FE9" w14:textId="114ED643" w:rsidR="007837D4" w:rsidRDefault="008B1B9F" w:rsidP="008B1B9F">
      <w:pPr>
        <w:pStyle w:val="Gpstesto"/>
        <w:spacing w:line="276" w:lineRule="auto"/>
        <w:ind w:left="1416"/>
      </w:pPr>
      <w:r>
        <w:t>Una</w:t>
      </w:r>
      <w:r w:rsidR="007837D4">
        <w:t xml:space="preserve"> documentazione completa e dettagliata</w:t>
      </w:r>
      <w:r>
        <w:t xml:space="preserve"> </w:t>
      </w:r>
      <w:r w:rsidR="007837D4">
        <w:t xml:space="preserve">garantirà la comprensibilità del codice dell’applicazione </w:t>
      </w:r>
      <w:r>
        <w:t>per chi</w:t>
      </w:r>
      <w:r w:rsidR="007837D4">
        <w:t xml:space="preserve"> non ne ha partecipato alla creazione e ad eventuali nuovi sviluppatori coinvolti in un secondo tempo ed estranei all’originaria implementazione. A rispondere a questa esigenza sarà l’utilizzo diffuso</w:t>
      </w:r>
      <w:r>
        <w:t xml:space="preserve">, </w:t>
      </w:r>
      <w:r w:rsidR="007837D4">
        <w:t xml:space="preserve">nel </w:t>
      </w:r>
      <w:r>
        <w:t>codice, di</w:t>
      </w:r>
      <w:r w:rsidR="007837D4">
        <w:t xml:space="preserve"> commenti, con lo scopo di facilitarne la comprensione e di conseguenza la fase di eventuale modifica.</w:t>
      </w:r>
      <w:r>
        <w:t xml:space="preserve"> </w:t>
      </w:r>
    </w:p>
    <w:p w14:paraId="413B1CA0" w14:textId="2705F873" w:rsidR="008B1B9F" w:rsidRDefault="008B1B9F" w:rsidP="008B1B9F">
      <w:pPr>
        <w:pStyle w:val="Gpstesto"/>
        <w:spacing w:line="276" w:lineRule="auto"/>
        <w:ind w:left="1416"/>
      </w:pPr>
      <w:r>
        <w:t xml:space="preserve">La comprensibilità del codice sarà quindi un elemento prioritario, a cui non verranno applicati gli effetti di eventuali compromessi economici. </w:t>
      </w:r>
    </w:p>
    <w:p w14:paraId="79CBBF0C" w14:textId="77777777" w:rsidR="00C21EAD" w:rsidRPr="0091114E" w:rsidRDefault="00C21EAD" w:rsidP="00C21EAD">
      <w:pPr>
        <w:pStyle w:val="Gpstesto"/>
        <w:ind w:left="1416"/>
      </w:pPr>
    </w:p>
    <w:p w14:paraId="590F58A4" w14:textId="77777777" w:rsidR="00C12B27" w:rsidRPr="00C21EAD" w:rsidRDefault="00C12B27" w:rsidP="00C21EAD">
      <w:pPr>
        <w:spacing w:after="0" w:line="276" w:lineRule="auto"/>
        <w:rPr>
          <w:rFonts w:ascii="Garamond" w:hAnsi="Garamond"/>
          <w:b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7004A965" w14:textId="7E4EA453" w:rsidR="00206EAB" w:rsidRPr="00E920AF" w:rsidRDefault="008B1B9F" w:rsidP="003936BA">
      <w:pPr>
        <w:pStyle w:val="Paragrafoelenco"/>
        <w:numPr>
          <w:ilvl w:val="2"/>
          <w:numId w:val="3"/>
        </w:numPr>
        <w:outlineLvl w:val="2"/>
        <w:rPr>
          <w:rFonts w:ascii="Garamond" w:hAnsi="Garamond"/>
          <w:b/>
          <w:bCs/>
          <w:i/>
          <w:i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_Toc75450464"/>
      <w:r w:rsidRPr="00E920AF">
        <w:rPr>
          <w:rFonts w:ascii="Garamond" w:hAnsi="Garamond"/>
          <w:b/>
          <w:bCs/>
          <w:i/>
          <w:i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Componenti off-the-</w:t>
      </w:r>
      <w:proofErr w:type="spellStart"/>
      <w:r w:rsidRPr="00E920AF">
        <w:rPr>
          <w:rFonts w:ascii="Garamond" w:hAnsi="Garamond"/>
          <w:b/>
          <w:bCs/>
          <w:i/>
          <w:i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shelf</w:t>
      </w:r>
      <w:bookmarkEnd w:id="4"/>
      <w:proofErr w:type="spellEnd"/>
    </w:p>
    <w:p w14:paraId="55098971" w14:textId="77777777" w:rsidR="00D55E8B" w:rsidRPr="004A13B2" w:rsidRDefault="00D55E8B" w:rsidP="00D55E8B">
      <w:pPr>
        <w:pStyle w:val="Paragrafoelenco"/>
        <w:ind w:left="1428"/>
        <w:rPr>
          <w:rFonts w:ascii="Garamond" w:hAnsi="Garamond"/>
          <w:b/>
          <w:bCs/>
          <w:color w:val="000000" w:themeColor="text1"/>
          <w:sz w:val="26"/>
          <w:szCs w:val="26"/>
          <w14:textOutline w14:w="0" w14:cap="flat" w14:cmpd="sng" w14:algn="ctr">
            <w14:noFill/>
            <w14:prstDash w14:val="solid"/>
            <w14:round/>
          </w14:textOutline>
        </w:rPr>
      </w:pPr>
    </w:p>
    <w:p w14:paraId="1376856B" w14:textId="019BA856" w:rsidR="00D55E8B" w:rsidRPr="00D55E8B" w:rsidRDefault="00FB3A55" w:rsidP="00E920AF">
      <w:pPr>
        <w:pStyle w:val="Paragrafoelenco"/>
        <w:ind w:left="2124"/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Come rilevato in precedenza, p</w:t>
      </w:r>
      <w:r w:rsidRPr="008B1B9F"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er il progetto software che si </w:t>
      </w:r>
      <w:r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intende</w:t>
      </w:r>
      <w:r w:rsidRPr="008B1B9F"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realizzare</w:t>
      </w:r>
      <w:r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si ricorre all’uso di c</w:t>
      </w:r>
      <w:r w:rsidRPr="008B1B9F"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omponenti off-the-</w:t>
      </w:r>
      <w:proofErr w:type="spellStart"/>
      <w:r w:rsidRPr="008B1B9F"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shelf</w:t>
      </w:r>
      <w:proofErr w:type="spellEnd"/>
      <w:r w:rsidRPr="008B1B9F"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queste sono</w:t>
      </w:r>
      <w:r w:rsidRPr="008B1B9F"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componenti software </w:t>
      </w:r>
      <w:r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già testate e funzionanti, </w:t>
      </w:r>
      <w:r w:rsidRPr="008B1B9F"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disponibili sul mercato </w:t>
      </w:r>
      <w:r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ed utilizzat</w:t>
      </w:r>
      <w:r w:rsidR="00864B44"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e</w:t>
      </w:r>
      <w:r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, in questo caso, </w:t>
      </w:r>
      <w:r w:rsidRPr="008B1B9F"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per </w:t>
      </w:r>
      <w:r w:rsidRPr="008B1B9F"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t>facilitare la creazione d</w:t>
      </w:r>
      <w:r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el progetto </w:t>
      </w:r>
      <w:r w:rsidR="00864B44"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software e</w:t>
      </w:r>
      <w:r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per venire incontro al</w:t>
      </w:r>
      <w:r w:rsidRPr="008B1B9F"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tipo di linguaggi utilizzati per l’implementazi</w:t>
      </w:r>
      <w:r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one</w:t>
      </w:r>
      <w:r w:rsidR="00D55E8B"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D55E8B"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In particolare, p</w:t>
      </w:r>
      <w:r w:rsidR="001F6CE8" w:rsidRPr="00D55E8B"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er </w:t>
      </w:r>
      <w:r w:rsidR="00D55E8B" w:rsidRPr="00D55E8B"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il back-end</w:t>
      </w:r>
      <w:r w:rsidR="001F6CE8" w:rsidRPr="00D55E8B"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dell’applicazione la scelta è ricaduta sul framework Spring; oltre a facilitare l’integrazione fra le varie parti del programma questo framework risponde anche all’esigenza di </w:t>
      </w:r>
      <w:r w:rsidR="00864B44"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dover tener conto di</w:t>
      </w:r>
      <w:r w:rsidR="001F6CE8" w:rsidRPr="00D55E8B"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un budget limitato per l’implementazione</w:t>
      </w:r>
      <w:r w:rsidR="00E920AF"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="001F6CE8" w:rsidRPr="00D55E8B"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Spring è infatti un framework open source per lo sviluppo di applicazioni web in Java ed </w:t>
      </w:r>
      <w:r w:rsidR="00D55E8B" w:rsidRPr="00D55E8B"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inoltre uno</w:t>
      </w:r>
      <w:r w:rsidR="001F6CE8" w:rsidRPr="00D55E8B"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dei più diffusi ed utilizzati nelle aziende che hanno Java come linguaggio di sviluppo,</w:t>
      </w:r>
      <w:r w:rsidR="00D55E8B" w:rsidRPr="00D55E8B"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F6CE8" w:rsidRPr="00D55E8B"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r</w:t>
      </w:r>
      <w:r w:rsidRPr="00D55E8B"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a</w:t>
      </w:r>
      <w:r w:rsidR="001F6CE8" w:rsidRPr="00D55E8B"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ppresentando quindi uno strumento consolidato</w:t>
      </w:r>
      <w:r w:rsidRPr="00D55E8B"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, conosciuto e “solido” </w:t>
      </w:r>
      <w:r w:rsidR="00E920AF"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Pr="00D55E8B"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avendo alle spalle molti anni di sviluppo ed utilizzo.</w:t>
      </w:r>
      <w:r w:rsidR="00D55E8B" w:rsidRPr="00D55E8B"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I moduli che interesseranno il progetto saranno</w:t>
      </w:r>
      <w:r w:rsidR="00D55E8B"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55E8B" w:rsidRPr="00D55E8B"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Spring</w:t>
      </w:r>
      <w:r w:rsidR="136C7F5A" w:rsidRPr="00D55E8B"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Web, Spring Security </w:t>
      </w:r>
      <w:r w:rsidR="00D55E8B" w:rsidRPr="00D55E8B"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e Spring Data JPA.</w:t>
      </w:r>
      <w:r w:rsidR="3318D8DB" w:rsidRPr="00D55E8B"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2CFF6CEF" w:rsidRPr="00D55E8B"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Per il</w:t>
      </w:r>
      <w:r w:rsidR="3318D8DB" w:rsidRPr="00D55E8B"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front-end </w:t>
      </w:r>
      <w:r w:rsidR="2F74DB0C" w:rsidRPr="00D55E8B"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sarà utilizzato il template </w:t>
      </w:r>
      <w:proofErr w:type="spellStart"/>
      <w:r w:rsidR="2F74DB0C" w:rsidRPr="00D55E8B"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engine</w:t>
      </w:r>
      <w:proofErr w:type="spellEnd"/>
      <w:r w:rsidR="2F74DB0C" w:rsidRPr="00D55E8B"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2F74DB0C" w:rsidRPr="00D55E8B"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Thymeleaf</w:t>
      </w:r>
      <w:proofErr w:type="spellEnd"/>
      <w:r w:rsidR="2F74DB0C" w:rsidRPr="00D55E8B">
        <w:rPr>
          <w:rFonts w:ascii="Garamond" w:hAnsi="Garamond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E94E124" w14:textId="3FCDF1AC" w:rsidR="001F6CE8" w:rsidRPr="005C4A6B" w:rsidRDefault="001F6CE8" w:rsidP="001F6CE8">
      <w:pPr>
        <w:pStyle w:val="Gpstesto"/>
        <w:ind w:left="360"/>
        <w:rPr>
          <w:szCs w:val="24"/>
        </w:rPr>
      </w:pPr>
    </w:p>
    <w:p w14:paraId="1C853214" w14:textId="393A2E9B" w:rsidR="00206EAB" w:rsidRPr="00751C9E" w:rsidRDefault="00751C9E" w:rsidP="003936BA">
      <w:pPr>
        <w:pStyle w:val="Paragrafoelenco"/>
        <w:numPr>
          <w:ilvl w:val="2"/>
          <w:numId w:val="3"/>
        </w:numPr>
        <w:outlineLvl w:val="2"/>
        <w:rPr>
          <w:rFonts w:ascii="Garamond" w:hAnsi="Garamond"/>
          <w:b/>
          <w:bCs/>
          <w:i/>
          <w:i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bookmarkStart w:id="5" w:name="_Toc75450465"/>
      <w:r w:rsidRPr="00751C9E">
        <w:rPr>
          <w:rFonts w:ascii="Garamond" w:hAnsi="Garamond"/>
          <w:b/>
          <w:bCs/>
          <w:i/>
          <w:iCs/>
          <w:sz w:val="24"/>
          <w:szCs w:val="24"/>
        </w:rPr>
        <w:t>Riuso e flessibilità</w:t>
      </w:r>
      <w:bookmarkEnd w:id="5"/>
    </w:p>
    <w:p w14:paraId="5EC6E49D" w14:textId="0EDA5D9E" w:rsidR="00751C9E" w:rsidRPr="004E3C75" w:rsidRDefault="00751C9E" w:rsidP="004E3C75">
      <w:pPr>
        <w:pStyle w:val="Titolo4"/>
        <w:ind w:left="1080" w:firstLine="336"/>
        <w:rPr>
          <w:rFonts w:ascii="Garamond" w:hAnsi="Garamond"/>
          <w:b/>
          <w:bCs/>
          <w:color w:val="000000" w:themeColor="text1"/>
          <w:sz w:val="24"/>
          <w:szCs w:val="24"/>
        </w:rPr>
      </w:pPr>
      <w:bookmarkStart w:id="6" w:name="_Toc75450466"/>
      <w:r w:rsidRPr="004E3C75">
        <w:rPr>
          <w:rFonts w:ascii="Garamond" w:hAnsi="Garamond"/>
          <w:b/>
          <w:bCs/>
          <w:color w:val="000000" w:themeColor="text1"/>
          <w:sz w:val="24"/>
          <w:szCs w:val="24"/>
        </w:rPr>
        <w:t>1.1.2.1 Ereditarietà</w:t>
      </w:r>
      <w:bookmarkEnd w:id="6"/>
    </w:p>
    <w:p w14:paraId="0F3D4B0E" w14:textId="07A6349B" w:rsidR="00751C9E" w:rsidRPr="00751C9E" w:rsidRDefault="00751C9E" w:rsidP="004E3C75">
      <w:pPr>
        <w:ind w:left="1464"/>
        <w:rPr>
          <w:rFonts w:ascii="Garamond" w:hAnsi="Garamond"/>
          <w:sz w:val="24"/>
          <w:szCs w:val="24"/>
        </w:rPr>
      </w:pPr>
      <w:r w:rsidRPr="00751C9E">
        <w:rPr>
          <w:rFonts w:ascii="Garamond" w:hAnsi="Garamond"/>
          <w:sz w:val="24"/>
          <w:szCs w:val="24"/>
        </w:rPr>
        <w:t xml:space="preserve">L’utilizzo dell’ereditarietà permette di ridurre le ridondanze, migliorare l’estendibilità, la modificabilità e il riuso del codice. In questo progetto, </w:t>
      </w:r>
      <w:r w:rsidR="00862D26" w:rsidRPr="00751C9E">
        <w:rPr>
          <w:rFonts w:ascii="Garamond" w:hAnsi="Garamond"/>
          <w:sz w:val="24"/>
          <w:szCs w:val="24"/>
        </w:rPr>
        <w:t>introduciamo</w:t>
      </w:r>
      <w:r w:rsidRPr="00751C9E">
        <w:rPr>
          <w:rFonts w:ascii="Garamond" w:hAnsi="Garamond"/>
          <w:sz w:val="24"/>
          <w:szCs w:val="24"/>
        </w:rPr>
        <w:t xml:space="preserve"> l’ereditarietà di specifica; quest’ultima definisce la possibilità di utilizzare un oggetto al posto di un altro. </w:t>
      </w:r>
    </w:p>
    <w:p w14:paraId="3D7520C4" w14:textId="77777777" w:rsidR="00751C9E" w:rsidRPr="00751C9E" w:rsidRDefault="00751C9E" w:rsidP="00751C9E">
      <w:pPr>
        <w:ind w:left="1416"/>
        <w:rPr>
          <w:rFonts w:ascii="Garamond" w:hAnsi="Garamond"/>
          <w:sz w:val="24"/>
          <w:szCs w:val="24"/>
        </w:rPr>
      </w:pPr>
      <w:r w:rsidRPr="00751C9E">
        <w:rPr>
          <w:rFonts w:ascii="Garamond" w:hAnsi="Garamond"/>
          <w:sz w:val="24"/>
          <w:szCs w:val="24"/>
        </w:rPr>
        <w:t>In particolare, l’ereditarietà si ha per la classe Risorsa: viene definita come classe astratta, le cui sottoclassi sono Mezzo, Conducente e Linea.</w:t>
      </w:r>
    </w:p>
    <w:p w14:paraId="5176E062" w14:textId="711B5DCB" w:rsidR="00751C9E" w:rsidRPr="00751C9E" w:rsidRDefault="00751C9E" w:rsidP="004E3C75">
      <w:pPr>
        <w:pStyle w:val="Titolo4"/>
        <w:ind w:left="1080" w:firstLine="336"/>
        <w:rPr>
          <w:rFonts w:ascii="Garamond" w:hAnsi="Garamond"/>
          <w:b/>
          <w:bCs/>
          <w:i w:val="0"/>
          <w:iCs w:val="0"/>
          <w:sz w:val="24"/>
          <w:szCs w:val="24"/>
        </w:rPr>
      </w:pPr>
      <w:bookmarkStart w:id="7" w:name="_Toc75450467"/>
      <w:r w:rsidRPr="004E3C75">
        <w:rPr>
          <w:rFonts w:ascii="Garamond" w:hAnsi="Garamond"/>
          <w:b/>
          <w:bCs/>
          <w:color w:val="000000" w:themeColor="text1"/>
          <w:sz w:val="24"/>
          <w:szCs w:val="24"/>
        </w:rPr>
        <w:t>1.1.2.2 Composizione</w:t>
      </w:r>
      <w:bookmarkEnd w:id="7"/>
    </w:p>
    <w:p w14:paraId="588AFFFE" w14:textId="752E25C7" w:rsidR="00751C9E" w:rsidRPr="00751C9E" w:rsidRDefault="00751C9E" w:rsidP="00751C9E">
      <w:pPr>
        <w:ind w:left="1416" w:firstLine="48"/>
        <w:rPr>
          <w:rFonts w:ascii="Garamond" w:hAnsi="Garamond"/>
          <w:sz w:val="24"/>
          <w:szCs w:val="24"/>
        </w:rPr>
      </w:pPr>
      <w:r w:rsidRPr="00751C9E">
        <w:rPr>
          <w:rFonts w:ascii="Garamond" w:hAnsi="Garamond"/>
          <w:sz w:val="24"/>
          <w:szCs w:val="24"/>
        </w:rPr>
        <w:t xml:space="preserve">La composizione permette di ottenere nuove funzionalità per aggregazione. In questo progetto viene utilizzata la delega tramite alcuni dei design pattern elencati nel punto successivo.     </w:t>
      </w:r>
    </w:p>
    <w:p w14:paraId="678B9ECB" w14:textId="4D0B5308" w:rsidR="00751C9E" w:rsidRPr="004E3C75" w:rsidRDefault="00751C9E" w:rsidP="00815075">
      <w:pPr>
        <w:pStyle w:val="Titolo4"/>
        <w:spacing w:line="360" w:lineRule="auto"/>
        <w:ind w:left="1080" w:firstLine="336"/>
        <w:rPr>
          <w:rFonts w:ascii="Garamond" w:hAnsi="Garamond"/>
          <w:b/>
          <w:bCs/>
          <w:color w:val="000000" w:themeColor="text1"/>
          <w:sz w:val="24"/>
          <w:szCs w:val="24"/>
        </w:rPr>
      </w:pPr>
      <w:bookmarkStart w:id="8" w:name="_Toc75450468"/>
      <w:r w:rsidRPr="004E3C75">
        <w:rPr>
          <w:rFonts w:ascii="Garamond" w:hAnsi="Garamond"/>
          <w:b/>
          <w:bCs/>
          <w:color w:val="000000" w:themeColor="text1"/>
          <w:sz w:val="24"/>
          <w:szCs w:val="24"/>
        </w:rPr>
        <w:t>1.1.2.3 Design Pattern</w:t>
      </w:r>
      <w:bookmarkEnd w:id="8"/>
    </w:p>
    <w:p w14:paraId="7257C4AF" w14:textId="7001E74F" w:rsidR="00751C9E" w:rsidRDefault="00815075" w:rsidP="00815075">
      <w:pPr>
        <w:ind w:left="1416"/>
        <w:rPr>
          <w:rFonts w:ascii="Garamond" w:hAnsi="Garamond"/>
          <w:sz w:val="24"/>
          <w:szCs w:val="24"/>
        </w:rPr>
      </w:pPr>
      <w:r w:rsidRPr="3CE478AA">
        <w:rPr>
          <w:rFonts w:ascii="Garamond" w:hAnsi="Garamond"/>
          <w:sz w:val="24"/>
          <w:szCs w:val="24"/>
        </w:rPr>
        <w:t>Per rendere più veloce la fase di sviluppo del sistema abbiamo fatto ricorso al riutilizzo di soluzioni che risolvono problemi ricorrenti e prevedibili, presenti anche nel nostro progetto</w:t>
      </w:r>
      <w:r w:rsidR="00751C9E" w:rsidRPr="3CE478AA">
        <w:rPr>
          <w:rFonts w:ascii="Garamond" w:hAnsi="Garamond"/>
          <w:sz w:val="24"/>
          <w:szCs w:val="24"/>
        </w:rPr>
        <w:t xml:space="preserve">. Di seguito sono elencati i design pattern utilizzati in questo progetto, suddivisi secondo la classificazione </w:t>
      </w:r>
      <w:proofErr w:type="spellStart"/>
      <w:r w:rsidR="00751C9E" w:rsidRPr="3CE478AA">
        <w:rPr>
          <w:rFonts w:ascii="Garamond" w:hAnsi="Garamond"/>
          <w:sz w:val="24"/>
          <w:szCs w:val="24"/>
        </w:rPr>
        <w:t>GoF</w:t>
      </w:r>
      <w:proofErr w:type="spellEnd"/>
      <w:r w:rsidRPr="3CE478AA">
        <w:rPr>
          <w:rFonts w:ascii="Garamond" w:hAnsi="Garamond"/>
          <w:sz w:val="24"/>
          <w:szCs w:val="24"/>
        </w:rPr>
        <w:t xml:space="preserve"> e schematizzati mettendo in evidenza, per ognuno la descrizione del </w:t>
      </w:r>
      <w:r w:rsidR="00530106" w:rsidRPr="3CE478AA">
        <w:rPr>
          <w:rFonts w:ascii="Garamond" w:hAnsi="Garamond"/>
          <w:sz w:val="24"/>
          <w:szCs w:val="24"/>
        </w:rPr>
        <w:t xml:space="preserve">pattern e del </w:t>
      </w:r>
      <w:r w:rsidRPr="3CE478AA">
        <w:rPr>
          <w:rFonts w:ascii="Garamond" w:hAnsi="Garamond"/>
          <w:sz w:val="24"/>
          <w:szCs w:val="24"/>
        </w:rPr>
        <w:t xml:space="preserve">problema che </w:t>
      </w:r>
      <w:r w:rsidR="00530106" w:rsidRPr="3CE478AA">
        <w:rPr>
          <w:rFonts w:ascii="Garamond" w:hAnsi="Garamond"/>
          <w:sz w:val="24"/>
          <w:szCs w:val="24"/>
        </w:rPr>
        <w:t>questo</w:t>
      </w:r>
      <w:r w:rsidRPr="3CE478AA">
        <w:rPr>
          <w:rFonts w:ascii="Garamond" w:hAnsi="Garamond"/>
          <w:sz w:val="24"/>
          <w:szCs w:val="24"/>
        </w:rPr>
        <w:t xml:space="preserve"> risolve e la sua soluzione.</w:t>
      </w:r>
    </w:p>
    <w:p w14:paraId="7CDE578C" w14:textId="6E48F0D2" w:rsidR="00751C9E" w:rsidRPr="00751C9E" w:rsidRDefault="00751C9E" w:rsidP="004E3C75">
      <w:pPr>
        <w:pStyle w:val="Titolo5"/>
        <w:ind w:left="1416" w:firstLine="708"/>
        <w:rPr>
          <w:rFonts w:ascii="Garamond" w:hAnsi="Garamond"/>
          <w:b/>
          <w:bCs/>
          <w:i/>
          <w:iCs/>
          <w:sz w:val="24"/>
          <w:szCs w:val="24"/>
        </w:rPr>
      </w:pPr>
      <w:bookmarkStart w:id="9" w:name="_Toc75450469"/>
      <w:r w:rsidRPr="004E3C75">
        <w:rPr>
          <w:rFonts w:ascii="Garamond" w:hAnsi="Garamond"/>
          <w:b/>
          <w:bCs/>
          <w:i/>
          <w:iCs/>
          <w:color w:val="000000" w:themeColor="text1"/>
          <w:sz w:val="24"/>
          <w:szCs w:val="24"/>
        </w:rPr>
        <w:t xml:space="preserve">1.1.2.3.1 Design pattern </w:t>
      </w:r>
      <w:proofErr w:type="spellStart"/>
      <w:r w:rsidRPr="004E3C75">
        <w:rPr>
          <w:rFonts w:ascii="Garamond" w:hAnsi="Garamond"/>
          <w:b/>
          <w:bCs/>
          <w:i/>
          <w:iCs/>
          <w:color w:val="000000" w:themeColor="text1"/>
          <w:sz w:val="24"/>
          <w:szCs w:val="24"/>
        </w:rPr>
        <w:t>creazionali</w:t>
      </w:r>
      <w:bookmarkEnd w:id="9"/>
      <w:proofErr w:type="spellEnd"/>
    </w:p>
    <w:p w14:paraId="4FC83DEB" w14:textId="644F789D" w:rsidR="003936BA" w:rsidRPr="003936BA" w:rsidRDefault="36E053D3" w:rsidP="003936BA">
      <w:pPr>
        <w:pStyle w:val="Paragrafoelenco"/>
        <w:spacing w:line="360" w:lineRule="auto"/>
        <w:ind w:left="2136"/>
        <w:rPr>
          <w:rFonts w:ascii="Garamond" w:hAnsi="Garamond"/>
          <w:b/>
          <w:bCs/>
          <w:sz w:val="24"/>
          <w:szCs w:val="24"/>
        </w:rPr>
      </w:pPr>
      <w:proofErr w:type="spellStart"/>
      <w:r w:rsidRPr="3CE478AA">
        <w:rPr>
          <w:rFonts w:ascii="Garamond" w:hAnsi="Garamond"/>
          <w:b/>
          <w:bCs/>
          <w:sz w:val="24"/>
          <w:szCs w:val="24"/>
        </w:rPr>
        <w:t>Dependency</w:t>
      </w:r>
      <w:proofErr w:type="spellEnd"/>
      <w:r w:rsidRPr="3CE478AA">
        <w:rPr>
          <w:rFonts w:ascii="Garamond" w:hAnsi="Garamond"/>
          <w:b/>
          <w:bCs/>
          <w:sz w:val="24"/>
          <w:szCs w:val="24"/>
        </w:rPr>
        <w:t xml:space="preserve"> injection </w:t>
      </w:r>
      <w:r w:rsidR="00751C9E" w:rsidRPr="3CE478AA">
        <w:rPr>
          <w:rFonts w:ascii="Garamond" w:hAnsi="Garamond"/>
          <w:b/>
          <w:bCs/>
          <w:sz w:val="24"/>
          <w:szCs w:val="24"/>
        </w:rPr>
        <w:t>pattern</w:t>
      </w:r>
    </w:p>
    <w:p w14:paraId="1BD2B16C" w14:textId="4F5431AA" w:rsidR="00751C9E" w:rsidRPr="00751C9E" w:rsidRDefault="00751C9E" w:rsidP="003936BA">
      <w:pPr>
        <w:pStyle w:val="Paragrafoelenco"/>
        <w:spacing w:line="276" w:lineRule="auto"/>
        <w:ind w:left="2136"/>
        <w:rPr>
          <w:rFonts w:ascii="Garamond" w:hAnsi="Garamond"/>
          <w:sz w:val="24"/>
          <w:szCs w:val="24"/>
        </w:rPr>
      </w:pPr>
      <w:r w:rsidRPr="1AA6E162">
        <w:rPr>
          <w:rFonts w:ascii="Garamond" w:hAnsi="Garamond"/>
          <w:sz w:val="24"/>
          <w:szCs w:val="24"/>
        </w:rPr>
        <w:t xml:space="preserve">TEM fa uso del </w:t>
      </w:r>
      <w:r w:rsidR="00B0B48D" w:rsidRPr="1AA6E162">
        <w:rPr>
          <w:rFonts w:ascii="Garamond" w:hAnsi="Garamond"/>
          <w:sz w:val="24"/>
          <w:szCs w:val="24"/>
        </w:rPr>
        <w:t xml:space="preserve">pattern </w:t>
      </w:r>
      <w:proofErr w:type="spellStart"/>
      <w:r w:rsidR="46E46680" w:rsidRPr="1AA6E162">
        <w:rPr>
          <w:rFonts w:ascii="Garamond" w:hAnsi="Garamond"/>
          <w:sz w:val="24"/>
          <w:szCs w:val="24"/>
        </w:rPr>
        <w:t>Dependency</w:t>
      </w:r>
      <w:proofErr w:type="spellEnd"/>
      <w:r w:rsidR="46E46680" w:rsidRPr="1AA6E162">
        <w:rPr>
          <w:rFonts w:ascii="Garamond" w:hAnsi="Garamond"/>
          <w:sz w:val="24"/>
          <w:szCs w:val="24"/>
        </w:rPr>
        <w:t xml:space="preserve"> injection per </w:t>
      </w:r>
      <w:r w:rsidR="648E914E" w:rsidRPr="1AA6E162">
        <w:rPr>
          <w:rFonts w:ascii="Garamond" w:hAnsi="Garamond"/>
          <w:sz w:val="24"/>
          <w:szCs w:val="24"/>
        </w:rPr>
        <w:t>gestire le dipendenze di oggetti.</w:t>
      </w:r>
      <w:r w:rsidR="04998AC2" w:rsidRPr="1AA6E162">
        <w:rPr>
          <w:rFonts w:ascii="Garamond" w:hAnsi="Garamond"/>
          <w:sz w:val="24"/>
          <w:szCs w:val="24"/>
        </w:rPr>
        <w:t xml:space="preserve"> </w:t>
      </w:r>
      <w:r w:rsidR="00862D26" w:rsidRPr="1AA6E162">
        <w:rPr>
          <w:rFonts w:ascii="Garamond" w:hAnsi="Garamond"/>
          <w:sz w:val="24"/>
          <w:szCs w:val="24"/>
        </w:rPr>
        <w:t>È</w:t>
      </w:r>
      <w:r w:rsidR="04998AC2" w:rsidRPr="1AA6E162">
        <w:rPr>
          <w:rFonts w:ascii="Garamond" w:hAnsi="Garamond"/>
          <w:sz w:val="24"/>
          <w:szCs w:val="24"/>
        </w:rPr>
        <w:t xml:space="preserve"> un procedimento necessario </w:t>
      </w:r>
      <w:r w:rsidR="00CE6B04">
        <w:rPr>
          <w:rFonts w:ascii="Garamond" w:hAnsi="Garamond"/>
          <w:sz w:val="24"/>
          <w:szCs w:val="24"/>
        </w:rPr>
        <w:t>siccome</w:t>
      </w:r>
      <w:r w:rsidR="04998AC2" w:rsidRPr="1AA6E162">
        <w:rPr>
          <w:rFonts w:ascii="Garamond" w:hAnsi="Garamond"/>
          <w:sz w:val="24"/>
          <w:szCs w:val="24"/>
        </w:rPr>
        <w:t xml:space="preserve"> Spring</w:t>
      </w:r>
      <w:r w:rsidR="00CE6B04">
        <w:rPr>
          <w:rFonts w:ascii="Garamond" w:hAnsi="Garamond"/>
          <w:sz w:val="24"/>
          <w:szCs w:val="24"/>
        </w:rPr>
        <w:t xml:space="preserve"> </w:t>
      </w:r>
      <w:r w:rsidR="04998AC2" w:rsidRPr="1AA6E162">
        <w:rPr>
          <w:rFonts w:ascii="Garamond" w:hAnsi="Garamond"/>
          <w:sz w:val="24"/>
          <w:szCs w:val="24"/>
        </w:rPr>
        <w:t>Boot ne fa ampiamente uso</w:t>
      </w:r>
      <w:r w:rsidR="00CE6B04">
        <w:rPr>
          <w:rFonts w:ascii="Garamond" w:hAnsi="Garamond"/>
          <w:sz w:val="24"/>
          <w:szCs w:val="24"/>
        </w:rPr>
        <w:t>,</w:t>
      </w:r>
      <w:r w:rsidR="04998AC2" w:rsidRPr="1AA6E162">
        <w:rPr>
          <w:rFonts w:ascii="Garamond" w:hAnsi="Garamond"/>
          <w:sz w:val="24"/>
          <w:szCs w:val="24"/>
        </w:rPr>
        <w:t xml:space="preserve"> in quanto è una delle metodologie per implementare l’</w:t>
      </w:r>
      <w:proofErr w:type="spellStart"/>
      <w:r w:rsidR="04998AC2" w:rsidRPr="1AA6E162">
        <w:rPr>
          <w:rFonts w:ascii="Garamond" w:hAnsi="Garamond"/>
          <w:sz w:val="24"/>
          <w:szCs w:val="24"/>
        </w:rPr>
        <w:t>Inversion</w:t>
      </w:r>
      <w:proofErr w:type="spellEnd"/>
      <w:r w:rsidR="04998AC2" w:rsidRPr="1AA6E162">
        <w:rPr>
          <w:rFonts w:ascii="Garamond" w:hAnsi="Garamond"/>
          <w:sz w:val="24"/>
          <w:szCs w:val="24"/>
        </w:rPr>
        <w:t xml:space="preserve"> of Control.</w:t>
      </w:r>
    </w:p>
    <w:p w14:paraId="6608F962" w14:textId="56B3EC7D" w:rsidR="00751C9E" w:rsidRDefault="00751C9E" w:rsidP="1AA6E162">
      <w:pPr>
        <w:pStyle w:val="Paragrafoelenco"/>
        <w:numPr>
          <w:ilvl w:val="0"/>
          <w:numId w:val="5"/>
        </w:numPr>
        <w:spacing w:line="276" w:lineRule="auto"/>
        <w:rPr>
          <w:rFonts w:ascii="Garamond" w:hAnsi="Garamond"/>
          <w:sz w:val="24"/>
          <w:szCs w:val="24"/>
        </w:rPr>
      </w:pPr>
      <w:r w:rsidRPr="1AA6E162">
        <w:rPr>
          <w:rFonts w:ascii="Garamond" w:hAnsi="Garamond"/>
          <w:b/>
          <w:bCs/>
          <w:sz w:val="24"/>
          <w:szCs w:val="24"/>
        </w:rPr>
        <w:t>Descrizione</w:t>
      </w:r>
      <w:r w:rsidRPr="1AA6E162">
        <w:rPr>
          <w:rFonts w:ascii="Garamond" w:hAnsi="Garamond"/>
          <w:sz w:val="24"/>
          <w:szCs w:val="24"/>
        </w:rPr>
        <w:t xml:space="preserve">: </w:t>
      </w:r>
      <w:r w:rsidR="355ED568" w:rsidRPr="1AA6E162">
        <w:rPr>
          <w:rFonts w:ascii="Garamond" w:hAnsi="Garamond"/>
          <w:sz w:val="24"/>
          <w:szCs w:val="24"/>
        </w:rPr>
        <w:t>Rende le componenti software il più indipendenti possibile, affinché sia possibile modificarne una parte senza dover modificare le altre</w:t>
      </w:r>
      <w:r w:rsidR="177730C5" w:rsidRPr="1AA6E162">
        <w:rPr>
          <w:rFonts w:ascii="Garamond" w:hAnsi="Garamond"/>
          <w:sz w:val="24"/>
          <w:szCs w:val="24"/>
        </w:rPr>
        <w:t xml:space="preserve">. </w:t>
      </w:r>
    </w:p>
    <w:p w14:paraId="3684FA2A" w14:textId="3E252721" w:rsidR="00751C9E" w:rsidRDefault="00751C9E" w:rsidP="00222D45">
      <w:pPr>
        <w:pStyle w:val="Paragrafoelenco"/>
        <w:numPr>
          <w:ilvl w:val="0"/>
          <w:numId w:val="5"/>
        </w:numPr>
        <w:rPr>
          <w:rFonts w:ascii="Garamond" w:hAnsi="Garamond"/>
          <w:sz w:val="24"/>
          <w:szCs w:val="24"/>
        </w:rPr>
      </w:pPr>
      <w:r w:rsidRPr="3CE478AA">
        <w:rPr>
          <w:rFonts w:ascii="Garamond" w:hAnsi="Garamond"/>
          <w:b/>
          <w:bCs/>
          <w:sz w:val="24"/>
          <w:szCs w:val="24"/>
        </w:rPr>
        <w:t>Soluzione</w:t>
      </w:r>
      <w:r w:rsidRPr="3CE478AA">
        <w:rPr>
          <w:rFonts w:ascii="Garamond" w:hAnsi="Garamond"/>
          <w:sz w:val="24"/>
          <w:szCs w:val="24"/>
        </w:rPr>
        <w:t xml:space="preserve">: </w:t>
      </w:r>
      <w:r w:rsidR="0285E919" w:rsidRPr="3CE478AA">
        <w:rPr>
          <w:rFonts w:ascii="Garamond" w:hAnsi="Garamond"/>
          <w:sz w:val="24"/>
          <w:szCs w:val="24"/>
        </w:rPr>
        <w:t>vengono iniettate le dipendenze marcandole con l’annotazione @Autowired.</w:t>
      </w:r>
      <w:r w:rsidR="0B566B9A" w:rsidRPr="3CE478AA">
        <w:rPr>
          <w:rFonts w:ascii="Garamond" w:hAnsi="Garamond"/>
          <w:sz w:val="24"/>
          <w:szCs w:val="24"/>
        </w:rPr>
        <w:t xml:space="preserve"> Questo consente, per gli oggetti che sono st</w:t>
      </w:r>
      <w:r w:rsidR="5E5FE38C" w:rsidRPr="3CE478AA">
        <w:rPr>
          <w:rFonts w:ascii="Garamond" w:hAnsi="Garamond"/>
          <w:sz w:val="24"/>
          <w:szCs w:val="24"/>
        </w:rPr>
        <w:t xml:space="preserve">ati caricati dal container, di caricare automaticamente le loro dipendenze, fornite sempre dal </w:t>
      </w:r>
      <w:r w:rsidR="5E5FE38C" w:rsidRPr="3CE478AA">
        <w:rPr>
          <w:rFonts w:ascii="Garamond" w:hAnsi="Garamond"/>
          <w:sz w:val="24"/>
          <w:szCs w:val="24"/>
        </w:rPr>
        <w:lastRenderedPageBreak/>
        <w:t>container. Questo permette di utilizzare una dipend</w:t>
      </w:r>
      <w:r w:rsidR="5061E72F" w:rsidRPr="3CE478AA">
        <w:rPr>
          <w:rFonts w:ascii="Garamond" w:hAnsi="Garamond"/>
          <w:sz w:val="24"/>
          <w:szCs w:val="24"/>
        </w:rPr>
        <w:t xml:space="preserve">enza senza dover creare </w:t>
      </w:r>
      <w:r w:rsidR="00CE6B04"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9988D31" wp14:editId="325AFE52">
            <wp:simplePos x="0" y="0"/>
            <wp:positionH relativeFrom="margin">
              <wp:posOffset>-1270</wp:posOffset>
            </wp:positionH>
            <wp:positionV relativeFrom="paragraph">
              <wp:posOffset>448945</wp:posOffset>
            </wp:positionV>
            <wp:extent cx="6120130" cy="2850515"/>
            <wp:effectExtent l="0" t="0" r="0" b="6985"/>
            <wp:wrapTopAndBottom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5061E72F" w:rsidRPr="3CE478AA">
        <w:rPr>
          <w:rFonts w:ascii="Garamond" w:hAnsi="Garamond"/>
          <w:sz w:val="24"/>
          <w:szCs w:val="24"/>
        </w:rPr>
        <w:t>manualmente l’istanza.</w:t>
      </w:r>
    </w:p>
    <w:p w14:paraId="5F085644" w14:textId="32428CED" w:rsidR="00CE6B04" w:rsidRPr="003936BA" w:rsidRDefault="00CE6B04" w:rsidP="00CE6B04">
      <w:pPr>
        <w:pStyle w:val="Paragrafoelenco"/>
        <w:ind w:left="2448"/>
        <w:rPr>
          <w:rFonts w:ascii="Garamond" w:hAnsi="Garamond"/>
          <w:sz w:val="24"/>
          <w:szCs w:val="24"/>
        </w:rPr>
      </w:pPr>
    </w:p>
    <w:p w14:paraId="7FD38CCF" w14:textId="66A70D6C" w:rsidR="003936BA" w:rsidRPr="00751C9E" w:rsidRDefault="003936BA" w:rsidP="003936BA">
      <w:pPr>
        <w:pStyle w:val="Paragrafoelenco"/>
        <w:ind w:left="2448"/>
        <w:jc w:val="center"/>
      </w:pPr>
    </w:p>
    <w:p w14:paraId="267DE7D0" w14:textId="0A27C9B9" w:rsidR="00751C9E" w:rsidRDefault="00751C9E" w:rsidP="004E3C75">
      <w:pPr>
        <w:pStyle w:val="Titolo5"/>
        <w:ind w:left="1416" w:firstLine="708"/>
        <w:rPr>
          <w:rFonts w:ascii="Garamond" w:hAnsi="Garamond"/>
          <w:b/>
          <w:bCs/>
          <w:i/>
          <w:iCs/>
          <w:color w:val="000000" w:themeColor="text1"/>
          <w:sz w:val="24"/>
          <w:szCs w:val="24"/>
        </w:rPr>
      </w:pPr>
      <w:bookmarkStart w:id="10" w:name="_Toc75450470"/>
      <w:r w:rsidRPr="004E3C75">
        <w:rPr>
          <w:rFonts w:ascii="Garamond" w:hAnsi="Garamond"/>
          <w:b/>
          <w:bCs/>
          <w:i/>
          <w:iCs/>
          <w:color w:val="000000" w:themeColor="text1"/>
          <w:sz w:val="24"/>
          <w:szCs w:val="24"/>
        </w:rPr>
        <w:t>1.1.2.3.2 Design pattern strutturali</w:t>
      </w:r>
      <w:bookmarkEnd w:id="10"/>
    </w:p>
    <w:p w14:paraId="337269AB" w14:textId="77777777" w:rsidR="004E3C75" w:rsidRPr="004E3C75" w:rsidRDefault="004E3C75" w:rsidP="004E3C75"/>
    <w:p w14:paraId="4732E623" w14:textId="77777777" w:rsidR="00751C9E" w:rsidRPr="003936BA" w:rsidRDefault="00751C9E" w:rsidP="003936BA">
      <w:pPr>
        <w:pStyle w:val="Paragrafoelenco"/>
        <w:spacing w:line="360" w:lineRule="auto"/>
        <w:ind w:left="2136"/>
        <w:rPr>
          <w:rFonts w:ascii="Garamond" w:hAnsi="Garamond"/>
          <w:b/>
          <w:bCs/>
          <w:sz w:val="24"/>
          <w:szCs w:val="24"/>
        </w:rPr>
      </w:pPr>
      <w:proofErr w:type="spellStart"/>
      <w:r w:rsidRPr="003936BA">
        <w:rPr>
          <w:rFonts w:ascii="Garamond" w:hAnsi="Garamond"/>
          <w:b/>
          <w:bCs/>
          <w:sz w:val="24"/>
          <w:szCs w:val="24"/>
        </w:rPr>
        <w:t>Facade</w:t>
      </w:r>
      <w:proofErr w:type="spellEnd"/>
      <w:r w:rsidRPr="003936BA">
        <w:rPr>
          <w:rFonts w:ascii="Garamond" w:hAnsi="Garamond"/>
          <w:b/>
          <w:bCs/>
          <w:sz w:val="24"/>
          <w:szCs w:val="24"/>
        </w:rPr>
        <w:t xml:space="preserve"> pattern</w:t>
      </w:r>
    </w:p>
    <w:p w14:paraId="06B3A2D0" w14:textId="77777777" w:rsidR="00751C9E" w:rsidRPr="003936BA" w:rsidRDefault="00751C9E" w:rsidP="003936BA">
      <w:pPr>
        <w:pStyle w:val="Paragrafoelenco"/>
        <w:spacing w:line="276" w:lineRule="auto"/>
        <w:ind w:left="2136"/>
        <w:rPr>
          <w:rFonts w:ascii="Garamond" w:hAnsi="Garamond"/>
          <w:sz w:val="24"/>
          <w:szCs w:val="24"/>
        </w:rPr>
      </w:pPr>
      <w:r w:rsidRPr="003936BA">
        <w:rPr>
          <w:rFonts w:ascii="Garamond" w:hAnsi="Garamond"/>
          <w:sz w:val="24"/>
          <w:szCs w:val="24"/>
        </w:rPr>
        <w:t xml:space="preserve">TEM fa uso del </w:t>
      </w:r>
      <w:proofErr w:type="spellStart"/>
      <w:r w:rsidRPr="003936BA">
        <w:rPr>
          <w:rFonts w:ascii="Garamond" w:hAnsi="Garamond"/>
          <w:sz w:val="24"/>
          <w:szCs w:val="24"/>
        </w:rPr>
        <w:t>Facade</w:t>
      </w:r>
      <w:proofErr w:type="spellEnd"/>
      <w:r w:rsidRPr="003936BA">
        <w:rPr>
          <w:rFonts w:ascii="Garamond" w:hAnsi="Garamond"/>
          <w:sz w:val="24"/>
          <w:szCs w:val="24"/>
        </w:rPr>
        <w:t xml:space="preserve"> pattern per nascondere la complessità dell’operazione di generazione del programma manuale.</w:t>
      </w:r>
    </w:p>
    <w:p w14:paraId="3479ADBA" w14:textId="77777777" w:rsidR="00751C9E" w:rsidRPr="003936BA" w:rsidRDefault="00751C9E" w:rsidP="00222D45">
      <w:pPr>
        <w:pStyle w:val="Paragrafoelenco"/>
        <w:numPr>
          <w:ilvl w:val="0"/>
          <w:numId w:val="6"/>
        </w:numPr>
        <w:rPr>
          <w:rFonts w:ascii="Garamond" w:hAnsi="Garamond"/>
          <w:sz w:val="24"/>
          <w:szCs w:val="24"/>
        </w:rPr>
      </w:pPr>
      <w:r w:rsidRPr="002219D6">
        <w:rPr>
          <w:rFonts w:ascii="Garamond" w:hAnsi="Garamond"/>
          <w:b/>
          <w:bCs/>
          <w:sz w:val="24"/>
          <w:szCs w:val="24"/>
        </w:rPr>
        <w:t>Descrizione</w:t>
      </w:r>
      <w:r w:rsidRPr="003936BA">
        <w:rPr>
          <w:rFonts w:ascii="Garamond" w:hAnsi="Garamond"/>
          <w:sz w:val="24"/>
          <w:szCs w:val="24"/>
        </w:rPr>
        <w:t>: Fornisce un’unica interfaccia per accedere ad un insieme di oggetti che prendono parte a blocchi di codice complessi.</w:t>
      </w:r>
    </w:p>
    <w:p w14:paraId="3B0A79D5" w14:textId="27CAC171" w:rsidR="00751C9E" w:rsidRDefault="00751C9E" w:rsidP="00222D45">
      <w:pPr>
        <w:pStyle w:val="Paragrafoelenco"/>
        <w:numPr>
          <w:ilvl w:val="0"/>
          <w:numId w:val="6"/>
        </w:numPr>
        <w:rPr>
          <w:rFonts w:ascii="Garamond" w:hAnsi="Garamond"/>
          <w:sz w:val="24"/>
          <w:szCs w:val="24"/>
        </w:rPr>
      </w:pPr>
      <w:r w:rsidRPr="002219D6">
        <w:rPr>
          <w:rFonts w:ascii="Garamond" w:hAnsi="Garamond"/>
          <w:b/>
          <w:bCs/>
          <w:sz w:val="24"/>
          <w:szCs w:val="24"/>
        </w:rPr>
        <w:t>Soluzione:</w:t>
      </w:r>
      <w:r w:rsidRPr="003936BA">
        <w:rPr>
          <w:rFonts w:ascii="Garamond" w:hAnsi="Garamond"/>
          <w:sz w:val="24"/>
          <w:szCs w:val="24"/>
        </w:rPr>
        <w:t xml:space="preserve"> viene definita una classe ad alto livello (</w:t>
      </w:r>
      <w:proofErr w:type="spellStart"/>
      <w:r w:rsidRPr="003936BA">
        <w:rPr>
          <w:rFonts w:ascii="Garamond" w:hAnsi="Garamond"/>
          <w:sz w:val="24"/>
          <w:szCs w:val="24"/>
        </w:rPr>
        <w:t>ProgrammaManualeMaker</w:t>
      </w:r>
      <w:proofErr w:type="spellEnd"/>
      <w:r w:rsidRPr="003936BA">
        <w:rPr>
          <w:rFonts w:ascii="Garamond" w:hAnsi="Garamond"/>
          <w:sz w:val="24"/>
          <w:szCs w:val="24"/>
        </w:rPr>
        <w:t xml:space="preserve">) che semplifica l’utilizzo della funzionalità, gestendo la creazione delle singole corse che andranno poi a creare il programma completo e l’accesso alle risorse necessarie per definire le singole corse. </w:t>
      </w:r>
    </w:p>
    <w:p w14:paraId="286BC453" w14:textId="77777777" w:rsidR="003936BA" w:rsidRPr="003936BA" w:rsidRDefault="003936BA" w:rsidP="003936BA">
      <w:pPr>
        <w:pStyle w:val="Paragrafoelenco"/>
        <w:ind w:left="2544"/>
        <w:rPr>
          <w:rFonts w:ascii="Garamond" w:hAnsi="Garamond"/>
          <w:sz w:val="24"/>
          <w:szCs w:val="24"/>
        </w:rPr>
      </w:pPr>
    </w:p>
    <w:p w14:paraId="1C5202A0" w14:textId="2E729716" w:rsidR="003936BA" w:rsidRPr="003936BA" w:rsidRDefault="003936BA" w:rsidP="003936BA">
      <w:pPr>
        <w:pStyle w:val="Paragrafoelenco"/>
        <w:ind w:left="2544"/>
        <w:rPr>
          <w:rFonts w:ascii="Garamond" w:hAnsi="Garamond"/>
          <w:sz w:val="24"/>
          <w:szCs w:val="24"/>
        </w:rPr>
      </w:pPr>
      <w:r>
        <w:rPr>
          <w:noProof/>
        </w:rPr>
        <w:drawing>
          <wp:inline distT="0" distB="0" distL="0" distR="0" wp14:anchorId="7D1AE840" wp14:editId="61EB9C2F">
            <wp:extent cx="5095874" cy="1263711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4" cy="126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11E0" w14:textId="77777777" w:rsidR="003936BA" w:rsidRDefault="003936BA" w:rsidP="003936BA">
      <w:pPr>
        <w:ind w:left="2124"/>
        <w:rPr>
          <w:rFonts w:ascii="Garamond" w:hAnsi="Garamond"/>
          <w:b/>
          <w:bCs/>
          <w:i/>
          <w:iCs/>
          <w:sz w:val="24"/>
          <w:szCs w:val="24"/>
        </w:rPr>
      </w:pPr>
    </w:p>
    <w:p w14:paraId="1BF0C23D" w14:textId="7CDF7753" w:rsidR="00751C9E" w:rsidRDefault="00751C9E" w:rsidP="004E3C75">
      <w:pPr>
        <w:pStyle w:val="Titolo5"/>
        <w:ind w:left="1416" w:firstLine="708"/>
        <w:rPr>
          <w:rFonts w:ascii="Garamond" w:hAnsi="Garamond"/>
          <w:b/>
          <w:bCs/>
          <w:i/>
          <w:iCs/>
          <w:color w:val="000000" w:themeColor="text1"/>
          <w:sz w:val="24"/>
          <w:szCs w:val="24"/>
        </w:rPr>
      </w:pPr>
      <w:bookmarkStart w:id="11" w:name="_Toc75450471"/>
      <w:r w:rsidRPr="004E3C75">
        <w:rPr>
          <w:rFonts w:ascii="Garamond" w:hAnsi="Garamond"/>
          <w:b/>
          <w:bCs/>
          <w:i/>
          <w:iCs/>
          <w:color w:val="000000" w:themeColor="text1"/>
          <w:sz w:val="24"/>
          <w:szCs w:val="24"/>
        </w:rPr>
        <w:t>1.1.2.3.3 Design pattern comportamentali</w:t>
      </w:r>
      <w:bookmarkEnd w:id="11"/>
    </w:p>
    <w:p w14:paraId="23F1B133" w14:textId="77777777" w:rsidR="004E3C75" w:rsidRPr="004E3C75" w:rsidRDefault="004E3C75" w:rsidP="004E3C75"/>
    <w:p w14:paraId="7E585A2D" w14:textId="77777777" w:rsidR="00751C9E" w:rsidRPr="003936BA" w:rsidRDefault="00751C9E" w:rsidP="003936BA">
      <w:pPr>
        <w:pStyle w:val="Paragrafoelenco"/>
        <w:spacing w:line="360" w:lineRule="auto"/>
        <w:ind w:left="2136"/>
        <w:rPr>
          <w:rFonts w:ascii="Garamond" w:hAnsi="Garamond"/>
          <w:b/>
          <w:bCs/>
          <w:sz w:val="24"/>
          <w:szCs w:val="24"/>
        </w:rPr>
      </w:pPr>
      <w:r w:rsidRPr="003936BA">
        <w:rPr>
          <w:rFonts w:ascii="Garamond" w:hAnsi="Garamond"/>
          <w:b/>
          <w:bCs/>
          <w:sz w:val="24"/>
          <w:szCs w:val="24"/>
        </w:rPr>
        <w:t>Strategy pattern</w:t>
      </w:r>
    </w:p>
    <w:p w14:paraId="1E885D25" w14:textId="77777777" w:rsidR="00751C9E" w:rsidRPr="003936BA" w:rsidRDefault="00751C9E" w:rsidP="003936BA">
      <w:pPr>
        <w:pStyle w:val="Paragrafoelenco"/>
        <w:spacing w:line="276" w:lineRule="auto"/>
        <w:ind w:left="2136"/>
        <w:rPr>
          <w:rFonts w:ascii="Garamond" w:hAnsi="Garamond"/>
          <w:sz w:val="24"/>
          <w:szCs w:val="24"/>
        </w:rPr>
      </w:pPr>
      <w:r w:rsidRPr="003936BA">
        <w:rPr>
          <w:rFonts w:ascii="Garamond" w:hAnsi="Garamond"/>
          <w:sz w:val="24"/>
          <w:szCs w:val="24"/>
        </w:rPr>
        <w:lastRenderedPageBreak/>
        <w:t xml:space="preserve">TEM fa uso dello Strategy pattern per gestire a </w:t>
      </w:r>
      <w:proofErr w:type="spellStart"/>
      <w:r w:rsidRPr="003936BA">
        <w:rPr>
          <w:rFonts w:ascii="Garamond" w:hAnsi="Garamond"/>
          <w:sz w:val="24"/>
          <w:szCs w:val="24"/>
        </w:rPr>
        <w:t>runtime</w:t>
      </w:r>
      <w:proofErr w:type="spellEnd"/>
      <w:r w:rsidRPr="003936BA">
        <w:rPr>
          <w:rFonts w:ascii="Garamond" w:hAnsi="Garamond"/>
          <w:sz w:val="24"/>
          <w:szCs w:val="24"/>
        </w:rPr>
        <w:t xml:space="preserve"> la scelta del metodo di generazione del programma delle corse.</w:t>
      </w:r>
    </w:p>
    <w:p w14:paraId="706A2463" w14:textId="77777777" w:rsidR="00751C9E" w:rsidRPr="003936BA" w:rsidRDefault="00751C9E" w:rsidP="00222D45">
      <w:pPr>
        <w:pStyle w:val="Paragrafoelenco"/>
        <w:numPr>
          <w:ilvl w:val="0"/>
          <w:numId w:val="7"/>
        </w:numPr>
        <w:rPr>
          <w:rFonts w:ascii="Garamond" w:hAnsi="Garamond"/>
          <w:sz w:val="24"/>
          <w:szCs w:val="24"/>
        </w:rPr>
      </w:pPr>
      <w:r w:rsidRPr="002219D6">
        <w:rPr>
          <w:rFonts w:ascii="Garamond" w:hAnsi="Garamond"/>
          <w:b/>
          <w:bCs/>
          <w:sz w:val="24"/>
          <w:szCs w:val="24"/>
        </w:rPr>
        <w:t>Descrizione</w:t>
      </w:r>
      <w:r w:rsidRPr="003936BA">
        <w:rPr>
          <w:rFonts w:ascii="Garamond" w:hAnsi="Garamond"/>
          <w:sz w:val="24"/>
          <w:szCs w:val="24"/>
        </w:rPr>
        <w:t xml:space="preserve">: Questo pattern prevede che gli algoritmi siano intercambiabili tra loro, in base ad una specificata condizione, in modalità trasparente al client che ne fa uso. </w:t>
      </w:r>
    </w:p>
    <w:p w14:paraId="3302E2E6" w14:textId="686CEA8F" w:rsidR="00751C9E" w:rsidRDefault="002A56C2" w:rsidP="00222D45">
      <w:pPr>
        <w:pStyle w:val="Paragrafoelenco"/>
        <w:numPr>
          <w:ilvl w:val="0"/>
          <w:numId w:val="7"/>
        </w:numPr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5A527C2" wp14:editId="5C3ABDEC">
            <wp:simplePos x="0" y="0"/>
            <wp:positionH relativeFrom="column">
              <wp:posOffset>140970</wp:posOffset>
            </wp:positionH>
            <wp:positionV relativeFrom="paragraph">
              <wp:posOffset>2540000</wp:posOffset>
            </wp:positionV>
            <wp:extent cx="6120130" cy="1536700"/>
            <wp:effectExtent l="0" t="0" r="0" b="6350"/>
            <wp:wrapTopAndBottom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1C9E" w:rsidRPr="002219D6">
        <w:rPr>
          <w:rFonts w:ascii="Garamond" w:hAnsi="Garamond"/>
          <w:b/>
          <w:bCs/>
          <w:sz w:val="24"/>
          <w:szCs w:val="24"/>
        </w:rPr>
        <w:t>Soluzione</w:t>
      </w:r>
      <w:r w:rsidR="00751C9E" w:rsidRPr="003936BA">
        <w:rPr>
          <w:rFonts w:ascii="Garamond" w:hAnsi="Garamond"/>
          <w:sz w:val="24"/>
          <w:szCs w:val="24"/>
        </w:rPr>
        <w:t xml:space="preserve">: vengono definite due “strade” diverse per i due tipi di generazione del programma delle corse. Nella classe </w:t>
      </w:r>
      <w:proofErr w:type="spellStart"/>
      <w:r w:rsidR="00751C9E" w:rsidRPr="003936BA">
        <w:rPr>
          <w:rFonts w:ascii="Garamond" w:hAnsi="Garamond"/>
          <w:sz w:val="24"/>
          <w:szCs w:val="24"/>
        </w:rPr>
        <w:t>ProgrammaCorse</w:t>
      </w:r>
      <w:proofErr w:type="spellEnd"/>
      <w:r w:rsidR="00751C9E" w:rsidRPr="003936BA">
        <w:rPr>
          <w:rFonts w:ascii="Garamond" w:hAnsi="Garamond"/>
          <w:sz w:val="24"/>
          <w:szCs w:val="24"/>
        </w:rPr>
        <w:t xml:space="preserve">, </w:t>
      </w:r>
      <w:proofErr w:type="spellStart"/>
      <w:r w:rsidR="00751C9E" w:rsidRPr="003936BA">
        <w:rPr>
          <w:rFonts w:ascii="Garamond" w:hAnsi="Garamond"/>
          <w:sz w:val="24"/>
          <w:szCs w:val="24"/>
        </w:rPr>
        <w:t>generationType</w:t>
      </w:r>
      <w:proofErr w:type="spellEnd"/>
      <w:r w:rsidR="00751C9E" w:rsidRPr="003936BA">
        <w:rPr>
          <w:rFonts w:ascii="Garamond" w:hAnsi="Garamond"/>
          <w:sz w:val="24"/>
          <w:szCs w:val="24"/>
        </w:rPr>
        <w:t xml:space="preserve"> stabilisce il tipo di generazione che dovrà essere effettuata. All’interno di questa classe è definito il metodo </w:t>
      </w:r>
      <w:proofErr w:type="spellStart"/>
      <w:r w:rsidR="00751C9E" w:rsidRPr="003936BA">
        <w:rPr>
          <w:rFonts w:ascii="Garamond" w:hAnsi="Garamond"/>
          <w:sz w:val="24"/>
          <w:szCs w:val="24"/>
        </w:rPr>
        <w:t>executeStrategy</w:t>
      </w:r>
      <w:proofErr w:type="spellEnd"/>
      <w:r w:rsidR="00751C9E" w:rsidRPr="003936BA">
        <w:rPr>
          <w:rFonts w:ascii="Garamond" w:hAnsi="Garamond"/>
          <w:sz w:val="24"/>
          <w:szCs w:val="24"/>
        </w:rPr>
        <w:t xml:space="preserve"> che sceglie una delle due strade e genera un programma corse, chiamando il metodo </w:t>
      </w:r>
      <w:proofErr w:type="spellStart"/>
      <w:r w:rsidR="00751C9E" w:rsidRPr="003936BA">
        <w:rPr>
          <w:rFonts w:ascii="Garamond" w:hAnsi="Garamond"/>
          <w:sz w:val="24"/>
          <w:szCs w:val="24"/>
        </w:rPr>
        <w:t>doOperation</w:t>
      </w:r>
      <w:proofErr w:type="spellEnd"/>
      <w:r w:rsidR="00751C9E" w:rsidRPr="003936BA">
        <w:rPr>
          <w:rFonts w:ascii="Garamond" w:hAnsi="Garamond"/>
          <w:sz w:val="24"/>
          <w:szCs w:val="24"/>
        </w:rPr>
        <w:t xml:space="preserve"> di una delle due classi che implementano l’interfaccia Strategy. </w:t>
      </w:r>
      <w:proofErr w:type="spellStart"/>
      <w:r w:rsidR="00751C9E" w:rsidRPr="003936BA">
        <w:rPr>
          <w:rFonts w:ascii="Garamond" w:hAnsi="Garamond"/>
          <w:sz w:val="24"/>
          <w:szCs w:val="24"/>
        </w:rPr>
        <w:t>ProgrammaManualeMaker</w:t>
      </w:r>
      <w:proofErr w:type="spellEnd"/>
      <w:r w:rsidR="00751C9E" w:rsidRPr="003936BA">
        <w:rPr>
          <w:rFonts w:ascii="Garamond" w:hAnsi="Garamond"/>
          <w:sz w:val="24"/>
          <w:szCs w:val="24"/>
        </w:rPr>
        <w:t xml:space="preserve"> gestisce, come specificato al punto precedente tramite il </w:t>
      </w:r>
      <w:proofErr w:type="spellStart"/>
      <w:r w:rsidR="00751C9E" w:rsidRPr="003936BA">
        <w:rPr>
          <w:rFonts w:ascii="Garamond" w:hAnsi="Garamond"/>
          <w:sz w:val="24"/>
          <w:szCs w:val="24"/>
        </w:rPr>
        <w:t>facade</w:t>
      </w:r>
      <w:proofErr w:type="spellEnd"/>
      <w:r w:rsidR="00751C9E" w:rsidRPr="003936BA">
        <w:rPr>
          <w:rFonts w:ascii="Garamond" w:hAnsi="Garamond"/>
          <w:sz w:val="24"/>
          <w:szCs w:val="24"/>
        </w:rPr>
        <w:t xml:space="preserve"> pattern, la generazione del programma in modalità manuale; </w:t>
      </w:r>
      <w:proofErr w:type="spellStart"/>
      <w:r w:rsidR="00751C9E" w:rsidRPr="003936BA">
        <w:rPr>
          <w:rFonts w:ascii="Garamond" w:hAnsi="Garamond"/>
          <w:sz w:val="24"/>
          <w:szCs w:val="24"/>
        </w:rPr>
        <w:t>ProgrammaAutomaticoMaker</w:t>
      </w:r>
      <w:proofErr w:type="spellEnd"/>
      <w:r w:rsidR="00751C9E" w:rsidRPr="003936BA">
        <w:rPr>
          <w:rFonts w:ascii="Garamond" w:hAnsi="Garamond"/>
          <w:sz w:val="24"/>
          <w:szCs w:val="24"/>
        </w:rPr>
        <w:t xml:space="preserve">, invece, gestisce la generazione del programma in modalità automatica, tramite l’utilizzo dell’intelligenza artificiale. Per far sì che ciò sia possibile, c’è bisogno di prelevare i dati delle singole corse, in quanto permettono di ottenere un programma “intelligente”, basato sulle esperienze passate. </w:t>
      </w:r>
    </w:p>
    <w:p w14:paraId="765C0B3E" w14:textId="4CEF5C44" w:rsidR="003936BA" w:rsidRPr="003936BA" w:rsidRDefault="003936BA" w:rsidP="003936BA">
      <w:pPr>
        <w:pStyle w:val="Paragrafoelenco"/>
        <w:ind w:left="2484"/>
        <w:rPr>
          <w:rFonts w:ascii="Garamond" w:hAnsi="Garamond"/>
          <w:sz w:val="24"/>
          <w:szCs w:val="24"/>
        </w:rPr>
      </w:pPr>
    </w:p>
    <w:p w14:paraId="781622FF" w14:textId="127688DB" w:rsidR="003936BA" w:rsidRPr="003936BA" w:rsidRDefault="003936BA" w:rsidP="003936BA">
      <w:pPr>
        <w:pStyle w:val="Paragrafoelenco"/>
        <w:ind w:left="2484"/>
        <w:rPr>
          <w:rFonts w:ascii="Garamond" w:hAnsi="Garamond"/>
          <w:sz w:val="24"/>
          <w:szCs w:val="24"/>
        </w:rPr>
      </w:pPr>
    </w:p>
    <w:p w14:paraId="3D634D7F" w14:textId="5FEF4292" w:rsidR="00751C9E" w:rsidRPr="008A167A" w:rsidRDefault="00751C9E" w:rsidP="008A167A">
      <w:pPr>
        <w:pStyle w:val="Titolo4"/>
        <w:spacing w:line="360" w:lineRule="auto"/>
        <w:ind w:left="1080" w:firstLine="336"/>
        <w:rPr>
          <w:rFonts w:ascii="Garamond" w:hAnsi="Garamond"/>
          <w:b/>
          <w:bCs/>
          <w:color w:val="000000" w:themeColor="text1"/>
          <w:sz w:val="24"/>
          <w:szCs w:val="24"/>
        </w:rPr>
      </w:pPr>
      <w:bookmarkStart w:id="12" w:name="_Toc75450472"/>
      <w:r w:rsidRPr="008A167A">
        <w:rPr>
          <w:rFonts w:ascii="Garamond" w:hAnsi="Garamond"/>
          <w:b/>
          <w:bCs/>
          <w:color w:val="000000" w:themeColor="text1"/>
          <w:sz w:val="24"/>
          <w:szCs w:val="24"/>
        </w:rPr>
        <w:t>1.1.2.4 Altri pattern</w:t>
      </w:r>
      <w:bookmarkEnd w:id="12"/>
    </w:p>
    <w:p w14:paraId="78D9D16C" w14:textId="77777777" w:rsidR="008A167A" w:rsidRPr="008A167A" w:rsidRDefault="008A167A" w:rsidP="008A167A"/>
    <w:p w14:paraId="3E40D68E" w14:textId="6982B951" w:rsidR="00751C9E" w:rsidRPr="00751C9E" w:rsidRDefault="00751C9E" w:rsidP="008A167A">
      <w:pPr>
        <w:spacing w:line="360" w:lineRule="auto"/>
        <w:ind w:left="372" w:firstLine="708"/>
        <w:rPr>
          <w:rFonts w:ascii="Garamond" w:hAnsi="Garamond"/>
          <w:b/>
          <w:bCs/>
          <w:sz w:val="24"/>
          <w:szCs w:val="24"/>
        </w:rPr>
      </w:pPr>
      <w:r w:rsidRPr="3CE478AA">
        <w:rPr>
          <w:rFonts w:ascii="Garamond" w:hAnsi="Garamond"/>
          <w:b/>
          <w:bCs/>
          <w:sz w:val="24"/>
          <w:szCs w:val="24"/>
        </w:rPr>
        <w:t xml:space="preserve">Model </w:t>
      </w:r>
      <w:proofErr w:type="spellStart"/>
      <w:r w:rsidRPr="3CE478AA">
        <w:rPr>
          <w:rFonts w:ascii="Garamond" w:hAnsi="Garamond"/>
          <w:b/>
          <w:bCs/>
          <w:sz w:val="24"/>
          <w:szCs w:val="24"/>
        </w:rPr>
        <w:t>View</w:t>
      </w:r>
      <w:proofErr w:type="spellEnd"/>
      <w:r w:rsidRPr="3CE478AA">
        <w:rPr>
          <w:rFonts w:ascii="Garamond" w:hAnsi="Garamond"/>
          <w:b/>
          <w:bCs/>
          <w:sz w:val="24"/>
          <w:szCs w:val="24"/>
        </w:rPr>
        <w:t xml:space="preserve"> Controller</w:t>
      </w:r>
    </w:p>
    <w:p w14:paraId="5873CE6A" w14:textId="77777777" w:rsidR="00751C9E" w:rsidRPr="008A167A" w:rsidRDefault="00751C9E" w:rsidP="008A167A">
      <w:pPr>
        <w:spacing w:line="276" w:lineRule="auto"/>
        <w:ind w:left="1080"/>
        <w:rPr>
          <w:rFonts w:ascii="Garamond" w:hAnsi="Garamond"/>
          <w:sz w:val="24"/>
          <w:szCs w:val="24"/>
        </w:rPr>
      </w:pPr>
      <w:r w:rsidRPr="008A167A">
        <w:rPr>
          <w:rFonts w:ascii="Garamond" w:hAnsi="Garamond"/>
          <w:sz w:val="24"/>
          <w:szCs w:val="24"/>
        </w:rPr>
        <w:t>Il pattern è basato sulla separazione dei compiti fra i componenti software che interpretano tre ruoli principali:</w:t>
      </w:r>
    </w:p>
    <w:p w14:paraId="6DC2A7A0" w14:textId="0FF0144B" w:rsidR="00751C9E" w:rsidRPr="003936BA" w:rsidRDefault="00751C9E" w:rsidP="008A167A">
      <w:pPr>
        <w:pStyle w:val="Paragrafoelenco"/>
        <w:numPr>
          <w:ilvl w:val="1"/>
          <w:numId w:val="1"/>
        </w:numPr>
        <w:rPr>
          <w:rFonts w:eastAsiaTheme="minorEastAsia"/>
          <w:sz w:val="24"/>
          <w:szCs w:val="24"/>
        </w:rPr>
      </w:pPr>
      <w:r w:rsidRPr="3CE478AA">
        <w:rPr>
          <w:rFonts w:ascii="Garamond" w:hAnsi="Garamond"/>
          <w:sz w:val="24"/>
          <w:szCs w:val="24"/>
        </w:rPr>
        <w:t>il model fornisce i metodi per accedere ai dati utili all'applicazione;</w:t>
      </w:r>
    </w:p>
    <w:p w14:paraId="5FA58D46" w14:textId="77777777" w:rsidR="00751C9E" w:rsidRPr="003936BA" w:rsidRDefault="00751C9E" w:rsidP="3CE478AA">
      <w:pPr>
        <w:pStyle w:val="Paragrafoelenco"/>
        <w:numPr>
          <w:ilvl w:val="1"/>
          <w:numId w:val="1"/>
        </w:numPr>
        <w:rPr>
          <w:rFonts w:eastAsiaTheme="minorEastAsia"/>
          <w:sz w:val="24"/>
          <w:szCs w:val="24"/>
        </w:rPr>
      </w:pPr>
      <w:r w:rsidRPr="3CE478AA">
        <w:rPr>
          <w:rFonts w:ascii="Garamond" w:hAnsi="Garamond"/>
          <w:sz w:val="24"/>
          <w:szCs w:val="24"/>
        </w:rPr>
        <w:t xml:space="preserve">il </w:t>
      </w:r>
      <w:proofErr w:type="spellStart"/>
      <w:r w:rsidRPr="3CE478AA">
        <w:rPr>
          <w:rFonts w:ascii="Garamond" w:hAnsi="Garamond"/>
          <w:sz w:val="24"/>
          <w:szCs w:val="24"/>
        </w:rPr>
        <w:t>view</w:t>
      </w:r>
      <w:proofErr w:type="spellEnd"/>
      <w:r w:rsidRPr="3CE478AA">
        <w:rPr>
          <w:rFonts w:ascii="Garamond" w:hAnsi="Garamond"/>
          <w:sz w:val="24"/>
          <w:szCs w:val="24"/>
        </w:rPr>
        <w:t xml:space="preserve"> visualizza i dati contenuti nel model e si occupa dell'interazione con utenti e agenti;</w:t>
      </w:r>
    </w:p>
    <w:p w14:paraId="6D29A2D9" w14:textId="77777777" w:rsidR="00751C9E" w:rsidRPr="003936BA" w:rsidRDefault="00751C9E" w:rsidP="3CE478AA">
      <w:pPr>
        <w:pStyle w:val="Paragrafoelenco"/>
        <w:numPr>
          <w:ilvl w:val="1"/>
          <w:numId w:val="1"/>
        </w:numPr>
        <w:rPr>
          <w:rFonts w:eastAsiaTheme="minorEastAsia"/>
          <w:sz w:val="24"/>
          <w:szCs w:val="24"/>
        </w:rPr>
      </w:pPr>
      <w:r w:rsidRPr="3CE478AA">
        <w:rPr>
          <w:rFonts w:ascii="Garamond" w:hAnsi="Garamond"/>
          <w:sz w:val="24"/>
          <w:szCs w:val="24"/>
        </w:rPr>
        <w:t xml:space="preserve">il controller riceve i comandi dell'utente (in genere attraverso il </w:t>
      </w:r>
      <w:proofErr w:type="spellStart"/>
      <w:r w:rsidRPr="3CE478AA">
        <w:rPr>
          <w:rFonts w:ascii="Garamond" w:hAnsi="Garamond"/>
          <w:sz w:val="24"/>
          <w:szCs w:val="24"/>
        </w:rPr>
        <w:t>view</w:t>
      </w:r>
      <w:proofErr w:type="spellEnd"/>
      <w:r w:rsidRPr="3CE478AA">
        <w:rPr>
          <w:rFonts w:ascii="Garamond" w:hAnsi="Garamond"/>
          <w:sz w:val="24"/>
          <w:szCs w:val="24"/>
        </w:rPr>
        <w:t>) e li attua modificando lo stato degli altri due componenti.</w:t>
      </w:r>
    </w:p>
    <w:p w14:paraId="715958AA" w14:textId="77777777" w:rsidR="00751C9E" w:rsidRPr="003936BA" w:rsidRDefault="00751C9E" w:rsidP="3CE478AA">
      <w:pPr>
        <w:pStyle w:val="Paragrafoelenco"/>
        <w:ind w:left="1416"/>
        <w:rPr>
          <w:rFonts w:ascii="Garamond" w:hAnsi="Garamond"/>
          <w:sz w:val="24"/>
          <w:szCs w:val="24"/>
        </w:rPr>
      </w:pPr>
      <w:r w:rsidRPr="3CE478AA">
        <w:rPr>
          <w:rFonts w:ascii="Garamond" w:hAnsi="Garamond"/>
          <w:sz w:val="24"/>
          <w:szCs w:val="24"/>
        </w:rPr>
        <w:t xml:space="preserve">Questo schema, fra l'altro, implica anche la tradizionale separazione fra la logica, a carico del controller e del model, e l'interfaccia utente a carico del </w:t>
      </w:r>
      <w:proofErr w:type="spellStart"/>
      <w:r w:rsidRPr="3CE478AA">
        <w:rPr>
          <w:rFonts w:ascii="Garamond" w:hAnsi="Garamond"/>
          <w:sz w:val="24"/>
          <w:szCs w:val="24"/>
        </w:rPr>
        <w:t>view</w:t>
      </w:r>
      <w:proofErr w:type="spellEnd"/>
      <w:r w:rsidRPr="3CE478AA">
        <w:rPr>
          <w:rFonts w:ascii="Garamond" w:hAnsi="Garamond"/>
          <w:sz w:val="24"/>
          <w:szCs w:val="24"/>
        </w:rPr>
        <w:t>.</w:t>
      </w:r>
    </w:p>
    <w:p w14:paraId="0BAB5916" w14:textId="77777777" w:rsidR="00751C9E" w:rsidRPr="003936BA" w:rsidRDefault="00751C9E" w:rsidP="3CE478AA">
      <w:pPr>
        <w:ind w:left="1416"/>
        <w:rPr>
          <w:rFonts w:ascii="Garamond" w:hAnsi="Garamond"/>
          <w:sz w:val="24"/>
          <w:szCs w:val="24"/>
        </w:rPr>
      </w:pPr>
      <w:r w:rsidRPr="3CE478AA">
        <w:rPr>
          <w:rFonts w:ascii="Garamond" w:hAnsi="Garamond"/>
          <w:sz w:val="24"/>
          <w:szCs w:val="24"/>
        </w:rPr>
        <w:t>La struttura, nello specifico, di come è utilizzato il pattern in questo progetto, insieme alle motivazioni che ci hanno portato al suo utilizzo sono riportati nell’SDD, sezione 3.2.</w:t>
      </w:r>
    </w:p>
    <w:p w14:paraId="5EECF16C" w14:textId="630C64E8" w:rsidR="40DBE837" w:rsidRDefault="40DBE837" w:rsidP="008A167A">
      <w:pPr>
        <w:ind w:left="708" w:firstLine="708"/>
        <w:rPr>
          <w:rFonts w:ascii="Garamond" w:hAnsi="Garamond"/>
          <w:sz w:val="24"/>
          <w:szCs w:val="24"/>
        </w:rPr>
      </w:pPr>
      <w:proofErr w:type="spellStart"/>
      <w:r w:rsidRPr="3CE478AA">
        <w:rPr>
          <w:rFonts w:ascii="Garamond" w:hAnsi="Garamond"/>
          <w:b/>
          <w:bCs/>
          <w:sz w:val="24"/>
          <w:szCs w:val="24"/>
        </w:rPr>
        <w:lastRenderedPageBreak/>
        <w:t>Inversion</w:t>
      </w:r>
      <w:proofErr w:type="spellEnd"/>
      <w:r w:rsidRPr="3CE478AA">
        <w:rPr>
          <w:rFonts w:ascii="Garamond" w:hAnsi="Garamond"/>
          <w:b/>
          <w:bCs/>
          <w:sz w:val="24"/>
          <w:szCs w:val="24"/>
        </w:rPr>
        <w:t xml:space="preserve"> of Control</w:t>
      </w:r>
    </w:p>
    <w:p w14:paraId="6E991399" w14:textId="37425611" w:rsidR="40DBE837" w:rsidRDefault="40DBE837" w:rsidP="008A167A">
      <w:pPr>
        <w:ind w:left="1416"/>
        <w:rPr>
          <w:rFonts w:ascii="Garamond" w:hAnsi="Garamond"/>
          <w:sz w:val="24"/>
          <w:szCs w:val="24"/>
        </w:rPr>
      </w:pPr>
      <w:r w:rsidRPr="3CE478AA">
        <w:rPr>
          <w:rFonts w:ascii="Garamond" w:hAnsi="Garamond"/>
          <w:sz w:val="24"/>
          <w:szCs w:val="24"/>
        </w:rPr>
        <w:t>L’utilizzo di questo pattern è una diretta conseguenza dell’utilizzo del framework Spring</w:t>
      </w:r>
      <w:r w:rsidR="26978DC7" w:rsidRPr="3CE478AA">
        <w:rPr>
          <w:rFonts w:ascii="Garamond" w:hAnsi="Garamond"/>
          <w:sz w:val="24"/>
          <w:szCs w:val="24"/>
        </w:rPr>
        <w:t>, essendo il pattern su cui si basa principalmente.</w:t>
      </w:r>
      <w:r w:rsidRPr="3CE478AA">
        <w:rPr>
          <w:rFonts w:ascii="Garamond" w:hAnsi="Garamond"/>
          <w:sz w:val="24"/>
          <w:szCs w:val="24"/>
        </w:rPr>
        <w:t xml:space="preserve"> </w:t>
      </w:r>
      <w:r w:rsidR="7C573B56" w:rsidRPr="3CE478AA">
        <w:rPr>
          <w:rFonts w:ascii="Garamond" w:hAnsi="Garamond"/>
          <w:sz w:val="24"/>
          <w:szCs w:val="24"/>
        </w:rPr>
        <w:t>Questo pattern descrive l’inversione del flusso di controllo in un si</w:t>
      </w:r>
      <w:r w:rsidR="2C79F209" w:rsidRPr="3CE478AA">
        <w:rPr>
          <w:rFonts w:ascii="Garamond" w:hAnsi="Garamond"/>
          <w:sz w:val="24"/>
          <w:szCs w:val="24"/>
        </w:rPr>
        <w:t xml:space="preserve">stema cosicché l’esecuzione del flusso non è controllata da un pezzo centrale di codice. </w:t>
      </w:r>
      <w:r w:rsidR="1232FB06" w:rsidRPr="3CE478AA">
        <w:rPr>
          <w:rFonts w:ascii="Garamond" w:hAnsi="Garamond"/>
          <w:sz w:val="24"/>
          <w:szCs w:val="24"/>
        </w:rPr>
        <w:t>Ciò significa che le componenti dovrebbero dipendere solo dalle astrazioni di altre componenti e non sono responsabili della gestione della creazione di oggetti dipendenti. Invece, gli oggetti i</w:t>
      </w:r>
      <w:r w:rsidR="50D7E037" w:rsidRPr="3CE478AA">
        <w:rPr>
          <w:rFonts w:ascii="Garamond" w:hAnsi="Garamond"/>
          <w:sz w:val="24"/>
          <w:szCs w:val="24"/>
        </w:rPr>
        <w:t xml:space="preserve">stanziati sono forniti a </w:t>
      </w:r>
      <w:proofErr w:type="spellStart"/>
      <w:r w:rsidR="50D7E037" w:rsidRPr="3CE478AA">
        <w:rPr>
          <w:rFonts w:ascii="Garamond" w:hAnsi="Garamond"/>
          <w:sz w:val="24"/>
          <w:szCs w:val="24"/>
        </w:rPr>
        <w:t>run</w:t>
      </w:r>
      <w:proofErr w:type="spellEnd"/>
      <w:r w:rsidR="50D7E037" w:rsidRPr="3CE478AA">
        <w:rPr>
          <w:rFonts w:ascii="Garamond" w:hAnsi="Garamond"/>
          <w:sz w:val="24"/>
          <w:szCs w:val="24"/>
        </w:rPr>
        <w:t xml:space="preserve">-time da un </w:t>
      </w:r>
      <w:proofErr w:type="spellStart"/>
      <w:r w:rsidR="50D7E037" w:rsidRPr="3CE478AA">
        <w:rPr>
          <w:rFonts w:ascii="Garamond" w:hAnsi="Garamond"/>
          <w:sz w:val="24"/>
          <w:szCs w:val="24"/>
        </w:rPr>
        <w:t>IoC</w:t>
      </w:r>
      <w:proofErr w:type="spellEnd"/>
      <w:r w:rsidR="50D7E037" w:rsidRPr="3CE478AA">
        <w:rPr>
          <w:rFonts w:ascii="Garamond" w:hAnsi="Garamond"/>
          <w:sz w:val="24"/>
          <w:szCs w:val="24"/>
        </w:rPr>
        <w:t xml:space="preserve"> container attraverso la </w:t>
      </w:r>
      <w:proofErr w:type="spellStart"/>
      <w:r w:rsidR="50D7E037" w:rsidRPr="3CE478AA">
        <w:rPr>
          <w:rFonts w:ascii="Garamond" w:hAnsi="Garamond"/>
          <w:sz w:val="24"/>
          <w:szCs w:val="24"/>
        </w:rPr>
        <w:t>Dependency</w:t>
      </w:r>
      <w:proofErr w:type="spellEnd"/>
      <w:r w:rsidR="50D7E037" w:rsidRPr="3CE478AA">
        <w:rPr>
          <w:rFonts w:ascii="Garamond" w:hAnsi="Garamond"/>
          <w:sz w:val="24"/>
          <w:szCs w:val="24"/>
        </w:rPr>
        <w:t xml:space="preserve"> injection.</w:t>
      </w:r>
    </w:p>
    <w:p w14:paraId="31135FC1" w14:textId="4CC6687C" w:rsidR="68930A7B" w:rsidRDefault="68930A7B" w:rsidP="008A167A">
      <w:pPr>
        <w:ind w:left="1416"/>
        <w:rPr>
          <w:rFonts w:ascii="Garamond" w:hAnsi="Garamond"/>
          <w:sz w:val="24"/>
          <w:szCs w:val="24"/>
        </w:rPr>
      </w:pPr>
      <w:r w:rsidRPr="3CE478AA">
        <w:rPr>
          <w:rFonts w:ascii="Garamond" w:hAnsi="Garamond"/>
          <w:sz w:val="24"/>
          <w:szCs w:val="24"/>
        </w:rPr>
        <w:t>L’inversione del controllo riduce l’accoppiamento, facilita il test delle componenti software e incrementa la riusabilità del codice.</w:t>
      </w:r>
    </w:p>
    <w:p w14:paraId="7F135729" w14:textId="77777777" w:rsidR="00751C9E" w:rsidRPr="00751C9E" w:rsidRDefault="00751C9E" w:rsidP="00751C9E">
      <w:pPr>
        <w:ind w:left="1416" w:firstLine="48"/>
        <w:rPr>
          <w:rFonts w:ascii="Garamond" w:hAnsi="Garamond"/>
          <w:sz w:val="24"/>
          <w:szCs w:val="24"/>
        </w:rPr>
      </w:pPr>
    </w:p>
    <w:p w14:paraId="6E336733" w14:textId="0B1DFB8A" w:rsidR="00EF591F" w:rsidRPr="00EF591F" w:rsidRDefault="00EF591F" w:rsidP="003936BA">
      <w:pPr>
        <w:pStyle w:val="Paragrafoelenco"/>
        <w:numPr>
          <w:ilvl w:val="1"/>
          <w:numId w:val="3"/>
        </w:numPr>
        <w:spacing w:line="276" w:lineRule="auto"/>
        <w:outlineLvl w:val="1"/>
        <w:rPr>
          <w:rFonts w:ascii="Garamond" w:hAnsi="Garamond"/>
          <w:b/>
          <w:bCs/>
          <w:sz w:val="26"/>
          <w:szCs w:val="26"/>
        </w:rPr>
      </w:pPr>
      <w:bookmarkStart w:id="13" w:name="_Toc75450473"/>
      <w:r w:rsidRPr="00EF591F">
        <w:rPr>
          <w:rFonts w:ascii="Garamond" w:hAnsi="Garamond"/>
          <w:b/>
          <w:bCs/>
          <w:sz w:val="26"/>
          <w:szCs w:val="26"/>
        </w:rPr>
        <w:t>Linee guida per la documentazione d’interfaccia</w:t>
      </w:r>
      <w:bookmarkEnd w:id="13"/>
    </w:p>
    <w:p w14:paraId="02FB01A3" w14:textId="09CBA138" w:rsidR="002976D1" w:rsidRPr="000047C6" w:rsidRDefault="007127A2" w:rsidP="000047C6">
      <w:pPr>
        <w:pStyle w:val="Paragrafoelenco"/>
        <w:spacing w:line="276" w:lineRule="auto"/>
        <w:ind w:left="144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Agli sviluppatori, in fase di implementazione del sistema, è richiesto di attenersi a delle linee guida illustrate di seguito, al fine di rispettare una consistenza e coerenza di forma e facilitare la comprensione di ognuna delle funzionalità messe a punto.</w:t>
      </w:r>
      <w:r w:rsidR="00EA792D">
        <w:rPr>
          <w:rFonts w:ascii="Garamond" w:hAnsi="Garamond"/>
          <w:sz w:val="24"/>
          <w:szCs w:val="24"/>
        </w:rPr>
        <w:t xml:space="preserve"> </w:t>
      </w:r>
    </w:p>
    <w:p w14:paraId="727A7B37" w14:textId="77777777" w:rsidR="002976D1" w:rsidRPr="003F39FB" w:rsidRDefault="002976D1" w:rsidP="002976D1">
      <w:pPr>
        <w:pStyle w:val="Gpstesto"/>
        <w:ind w:left="1416"/>
        <w:rPr>
          <w:b/>
          <w:bCs/>
          <w:sz w:val="26"/>
          <w:szCs w:val="26"/>
        </w:rPr>
      </w:pPr>
      <w:r w:rsidRPr="003F39FB">
        <w:rPr>
          <w:b/>
          <w:bCs/>
          <w:szCs w:val="24"/>
        </w:rPr>
        <w:t>Nomenclatura</w:t>
      </w:r>
      <w:r w:rsidRPr="003F39FB">
        <w:rPr>
          <w:b/>
          <w:bCs/>
          <w:sz w:val="26"/>
          <w:szCs w:val="26"/>
        </w:rPr>
        <w:t>:</w:t>
      </w:r>
    </w:p>
    <w:p w14:paraId="5FD5E53E" w14:textId="05F2035C" w:rsidR="002976D1" w:rsidRDefault="002976D1" w:rsidP="002976D1">
      <w:pPr>
        <w:pStyle w:val="Paragrafoelenco"/>
        <w:spacing w:line="276" w:lineRule="auto"/>
        <w:ind w:left="1440"/>
        <w:rPr>
          <w:rFonts w:ascii="Garamond" w:hAnsi="Garamond"/>
          <w:sz w:val="24"/>
          <w:szCs w:val="24"/>
        </w:rPr>
      </w:pPr>
      <w:r w:rsidRPr="003F39FB">
        <w:rPr>
          <w:rFonts w:ascii="Garamond" w:hAnsi="Garamond"/>
          <w:i/>
          <w:iCs/>
          <w:sz w:val="24"/>
          <w:szCs w:val="24"/>
          <w:u w:val="single"/>
        </w:rPr>
        <w:t>Classi</w:t>
      </w:r>
      <w:r w:rsidRPr="002976D1">
        <w:rPr>
          <w:rFonts w:ascii="Garamond" w:hAnsi="Garamond"/>
          <w:sz w:val="24"/>
          <w:szCs w:val="24"/>
        </w:rPr>
        <w:t xml:space="preserve">: </w:t>
      </w:r>
      <w:r>
        <w:rPr>
          <w:rFonts w:ascii="Garamond" w:hAnsi="Garamond"/>
          <w:sz w:val="24"/>
          <w:szCs w:val="24"/>
        </w:rPr>
        <w:t xml:space="preserve">Ad ogni </w:t>
      </w:r>
      <w:r w:rsidRPr="002976D1">
        <w:rPr>
          <w:rFonts w:ascii="Garamond" w:hAnsi="Garamond"/>
          <w:sz w:val="24"/>
          <w:szCs w:val="24"/>
        </w:rPr>
        <w:t>classe deve</w:t>
      </w:r>
      <w:r>
        <w:rPr>
          <w:rFonts w:ascii="Garamond" w:hAnsi="Garamond"/>
          <w:sz w:val="24"/>
          <w:szCs w:val="24"/>
        </w:rPr>
        <w:t xml:space="preserve"> essere assegnato un nome che possa associarla in modo univoco e distinguibile all’entità di dominio</w:t>
      </w:r>
      <w:r w:rsidR="003F39FB">
        <w:rPr>
          <w:rFonts w:ascii="Garamond" w:hAnsi="Garamond"/>
          <w:sz w:val="24"/>
          <w:szCs w:val="24"/>
        </w:rPr>
        <w:t>, funzionalità o servizio a cui fa riferimento, è stato scelto inoltre di</w:t>
      </w:r>
      <w:r w:rsidRPr="002976D1">
        <w:rPr>
          <w:rFonts w:ascii="Garamond" w:hAnsi="Garamond"/>
          <w:sz w:val="24"/>
          <w:szCs w:val="24"/>
        </w:rPr>
        <w:t xml:space="preserve"> </w:t>
      </w:r>
      <w:r>
        <w:rPr>
          <w:rFonts w:ascii="Garamond" w:hAnsi="Garamond"/>
          <w:sz w:val="24"/>
          <w:szCs w:val="24"/>
        </w:rPr>
        <w:t xml:space="preserve">seguire </w:t>
      </w:r>
      <w:r w:rsidRPr="002976D1">
        <w:rPr>
          <w:rFonts w:ascii="Garamond" w:hAnsi="Garamond"/>
          <w:sz w:val="24"/>
          <w:szCs w:val="24"/>
        </w:rPr>
        <w:t>la nota</w:t>
      </w:r>
      <w:r>
        <w:rPr>
          <w:rFonts w:ascii="Garamond" w:hAnsi="Garamond"/>
          <w:sz w:val="24"/>
          <w:szCs w:val="24"/>
        </w:rPr>
        <w:t>zione</w:t>
      </w:r>
      <w:r w:rsidRPr="002976D1">
        <w:rPr>
          <w:rFonts w:ascii="Garamond" w:hAnsi="Garamond"/>
          <w:sz w:val="24"/>
          <w:szCs w:val="24"/>
        </w:rPr>
        <w:t xml:space="preserve"> Camel Case; in particolare, i nomi delle classi dovranno iniziare con lettera maiuscola, i nomi di metodi e attributi con lettera minusc</w:t>
      </w:r>
      <w:r>
        <w:rPr>
          <w:rFonts w:ascii="Garamond" w:hAnsi="Garamond"/>
          <w:sz w:val="24"/>
          <w:szCs w:val="24"/>
        </w:rPr>
        <w:t>ola</w:t>
      </w:r>
      <w:r w:rsidR="003F39FB">
        <w:rPr>
          <w:rFonts w:ascii="Garamond" w:hAnsi="Garamond"/>
          <w:sz w:val="24"/>
          <w:szCs w:val="24"/>
        </w:rPr>
        <w:t>.</w:t>
      </w:r>
    </w:p>
    <w:p w14:paraId="044BE263" w14:textId="1C34F826" w:rsidR="003F39FB" w:rsidRDefault="003F39FB" w:rsidP="002976D1">
      <w:pPr>
        <w:pStyle w:val="Paragrafoelenco"/>
        <w:spacing w:line="276" w:lineRule="auto"/>
        <w:ind w:left="1440"/>
        <w:rPr>
          <w:rFonts w:ascii="Garamond" w:hAnsi="Garamond"/>
          <w:sz w:val="24"/>
          <w:szCs w:val="24"/>
        </w:rPr>
      </w:pPr>
      <w:r w:rsidRPr="003F39FB">
        <w:rPr>
          <w:rFonts w:ascii="Garamond" w:hAnsi="Garamond"/>
          <w:i/>
          <w:iCs/>
          <w:sz w:val="24"/>
          <w:szCs w:val="24"/>
          <w:u w:val="single"/>
        </w:rPr>
        <w:t>Metodi</w:t>
      </w:r>
      <w:r w:rsidRPr="003F39FB">
        <w:rPr>
          <w:rFonts w:ascii="Garamond" w:hAnsi="Garamond"/>
          <w:i/>
          <w:iCs/>
          <w:sz w:val="24"/>
          <w:szCs w:val="24"/>
        </w:rPr>
        <w:t>:</w:t>
      </w:r>
      <w:r w:rsidR="002976D1" w:rsidRPr="002976D1">
        <w:rPr>
          <w:rFonts w:ascii="Garamond" w:hAnsi="Garamond"/>
          <w:sz w:val="24"/>
          <w:szCs w:val="24"/>
        </w:rPr>
        <w:t xml:space="preserve"> Ogni metodo </w:t>
      </w:r>
      <w:r>
        <w:rPr>
          <w:rFonts w:ascii="Garamond" w:hAnsi="Garamond"/>
          <w:sz w:val="24"/>
          <w:szCs w:val="24"/>
        </w:rPr>
        <w:t xml:space="preserve">segue la notazione </w:t>
      </w:r>
      <w:r w:rsidR="002976D1" w:rsidRPr="002976D1">
        <w:rPr>
          <w:rFonts w:ascii="Garamond" w:hAnsi="Garamond"/>
          <w:sz w:val="24"/>
          <w:szCs w:val="24"/>
        </w:rPr>
        <w:t xml:space="preserve">in </w:t>
      </w:r>
      <w:proofErr w:type="spellStart"/>
      <w:r w:rsidR="002976D1" w:rsidRPr="002976D1">
        <w:rPr>
          <w:rFonts w:ascii="Garamond" w:hAnsi="Garamond"/>
          <w:sz w:val="24"/>
          <w:szCs w:val="24"/>
        </w:rPr>
        <w:t>lowerCamelCase</w:t>
      </w:r>
      <w:proofErr w:type="spellEnd"/>
      <w:r w:rsidR="00EA792D">
        <w:rPr>
          <w:rFonts w:ascii="Garamond" w:hAnsi="Garamond"/>
          <w:sz w:val="24"/>
          <w:szCs w:val="24"/>
        </w:rPr>
        <w:t>.</w:t>
      </w:r>
    </w:p>
    <w:p w14:paraId="24EA951C" w14:textId="0B6FA39F" w:rsidR="00582FDB" w:rsidRDefault="003F39FB" w:rsidP="00EA792D">
      <w:pPr>
        <w:pStyle w:val="Paragrafoelenco"/>
        <w:spacing w:line="276" w:lineRule="auto"/>
        <w:ind w:left="1440"/>
        <w:rPr>
          <w:rFonts w:ascii="Garamond" w:hAnsi="Garamond"/>
          <w:sz w:val="24"/>
          <w:szCs w:val="24"/>
        </w:rPr>
      </w:pPr>
      <w:r w:rsidRPr="003F39FB">
        <w:rPr>
          <w:rFonts w:ascii="Garamond" w:hAnsi="Garamond"/>
          <w:i/>
          <w:iCs/>
          <w:sz w:val="24"/>
          <w:szCs w:val="24"/>
          <w:u w:val="single"/>
        </w:rPr>
        <w:t>Eccezioni:</w:t>
      </w:r>
      <w:r w:rsidR="002976D1" w:rsidRPr="003F39FB">
        <w:rPr>
          <w:rFonts w:ascii="Garamond" w:hAnsi="Garamond"/>
          <w:sz w:val="24"/>
          <w:szCs w:val="24"/>
          <w:u w:val="single"/>
        </w:rPr>
        <w:t xml:space="preserve"> </w:t>
      </w:r>
      <w:r>
        <w:rPr>
          <w:rFonts w:ascii="Garamond" w:hAnsi="Garamond"/>
          <w:sz w:val="24"/>
          <w:szCs w:val="24"/>
        </w:rPr>
        <w:t>Il nome dell’eccezione deve essere correlato al problema che segnala.</w:t>
      </w:r>
    </w:p>
    <w:p w14:paraId="54E4B625" w14:textId="77777777" w:rsidR="00EA792D" w:rsidRPr="00EA792D" w:rsidRDefault="00EA792D" w:rsidP="00EA792D">
      <w:pPr>
        <w:pStyle w:val="Paragrafoelenco"/>
        <w:spacing w:line="276" w:lineRule="auto"/>
        <w:ind w:left="1440"/>
        <w:rPr>
          <w:rFonts w:ascii="Garamond" w:hAnsi="Garamond"/>
          <w:sz w:val="24"/>
          <w:szCs w:val="24"/>
        </w:rPr>
      </w:pPr>
    </w:p>
    <w:p w14:paraId="623B8841" w14:textId="77777777" w:rsidR="00582FDB" w:rsidRPr="00582FDB" w:rsidRDefault="00582FDB" w:rsidP="00582FDB">
      <w:pPr>
        <w:pStyle w:val="Paragrafoelenco"/>
        <w:spacing w:line="276" w:lineRule="auto"/>
        <w:ind w:left="1440"/>
        <w:rPr>
          <w:rFonts w:ascii="Garamond" w:hAnsi="Garamond"/>
          <w:b/>
          <w:bCs/>
          <w:sz w:val="24"/>
          <w:szCs w:val="24"/>
        </w:rPr>
      </w:pPr>
      <w:r w:rsidRPr="00582FDB">
        <w:rPr>
          <w:rFonts w:ascii="Garamond" w:hAnsi="Garamond"/>
          <w:b/>
          <w:bCs/>
          <w:sz w:val="24"/>
          <w:szCs w:val="24"/>
        </w:rPr>
        <w:t>Indentazione</w:t>
      </w:r>
    </w:p>
    <w:p w14:paraId="20E71DCD" w14:textId="74423DCD" w:rsidR="00582FDB" w:rsidRPr="00582FDB" w:rsidRDefault="00582FDB" w:rsidP="00582FDB">
      <w:pPr>
        <w:pStyle w:val="Paragrafoelenco"/>
        <w:spacing w:line="276" w:lineRule="auto"/>
        <w:ind w:left="1440"/>
        <w:rPr>
          <w:rFonts w:ascii="Garamond" w:hAnsi="Garamond"/>
          <w:sz w:val="24"/>
          <w:szCs w:val="24"/>
        </w:rPr>
      </w:pPr>
      <w:r w:rsidRPr="00582FDB">
        <w:rPr>
          <w:rFonts w:ascii="Garamond" w:hAnsi="Garamond"/>
          <w:sz w:val="24"/>
          <w:szCs w:val="24"/>
        </w:rPr>
        <w:t>Il codice Java dev’essere indentato in maniera appropriata (tramite 2 spazi</w:t>
      </w:r>
      <w:r>
        <w:rPr>
          <w:rFonts w:ascii="Garamond" w:hAnsi="Garamond"/>
          <w:sz w:val="24"/>
          <w:szCs w:val="24"/>
        </w:rPr>
        <w:t xml:space="preserve"> </w:t>
      </w:r>
      <w:proofErr w:type="gramStart"/>
      <w:r>
        <w:rPr>
          <w:rFonts w:ascii="Garamond" w:hAnsi="Garamond"/>
          <w:sz w:val="24"/>
          <w:szCs w:val="24"/>
        </w:rPr>
        <w:t>“  “</w:t>
      </w:r>
      <w:proofErr w:type="gramEnd"/>
      <w:r w:rsidRPr="00582FDB">
        <w:rPr>
          <w:rFonts w:ascii="Garamond" w:hAnsi="Garamond"/>
          <w:sz w:val="24"/>
          <w:szCs w:val="24"/>
        </w:rPr>
        <w:t>) e l’apertura di un blocco di codice deve avvenire nella stessa riga in cui è specificato il nome della classe o la firma del metodo che quel blocco</w:t>
      </w:r>
      <w:r>
        <w:rPr>
          <w:rFonts w:ascii="Garamond" w:hAnsi="Garamond"/>
          <w:sz w:val="24"/>
          <w:szCs w:val="24"/>
        </w:rPr>
        <w:t xml:space="preserve">, in generale </w:t>
      </w:r>
      <w:r w:rsidRPr="00582FDB">
        <w:rPr>
          <w:rFonts w:ascii="Garamond" w:hAnsi="Garamond"/>
          <w:sz w:val="24"/>
          <w:szCs w:val="24"/>
        </w:rPr>
        <w:t>ogni istruzione deve essere opportunament</w:t>
      </w:r>
      <w:r>
        <w:rPr>
          <w:rFonts w:ascii="Garamond" w:hAnsi="Garamond"/>
          <w:sz w:val="24"/>
          <w:szCs w:val="24"/>
        </w:rPr>
        <w:t>e</w:t>
      </w:r>
      <w:r w:rsidRPr="00582FDB">
        <w:rPr>
          <w:rFonts w:ascii="Garamond" w:hAnsi="Garamond"/>
          <w:sz w:val="24"/>
          <w:szCs w:val="24"/>
        </w:rPr>
        <w:t xml:space="preserve"> indentata</w:t>
      </w:r>
      <w:r>
        <w:rPr>
          <w:rFonts w:ascii="Garamond" w:hAnsi="Garamond"/>
          <w:sz w:val="24"/>
          <w:szCs w:val="24"/>
        </w:rPr>
        <w:t xml:space="preserve"> per garantire una chiarezza di contenuto.</w:t>
      </w:r>
    </w:p>
    <w:p w14:paraId="0C4BD041" w14:textId="1F4B9C38" w:rsidR="00582FDB" w:rsidRDefault="00582FDB" w:rsidP="003F39FB">
      <w:pPr>
        <w:pStyle w:val="Paragrafoelenco"/>
        <w:spacing w:line="276" w:lineRule="auto"/>
        <w:ind w:left="1440"/>
        <w:rPr>
          <w:rFonts w:ascii="Garamond" w:hAnsi="Garamond"/>
          <w:sz w:val="24"/>
          <w:szCs w:val="24"/>
        </w:rPr>
      </w:pPr>
      <w:r w:rsidRPr="00582FDB">
        <w:rPr>
          <w:rFonts w:ascii="Garamond" w:hAnsi="Garamond"/>
          <w:sz w:val="24"/>
          <w:szCs w:val="24"/>
        </w:rPr>
        <w:t>Questa pratica</w:t>
      </w:r>
      <w:r>
        <w:rPr>
          <w:rFonts w:ascii="Garamond" w:hAnsi="Garamond"/>
          <w:sz w:val="24"/>
          <w:szCs w:val="24"/>
        </w:rPr>
        <w:t xml:space="preserve"> è principalmente indicata quando si utilizzano istruzioni cicliche o condizionali </w:t>
      </w:r>
      <w:r w:rsidR="00276296">
        <w:rPr>
          <w:rFonts w:ascii="Garamond" w:hAnsi="Garamond"/>
          <w:sz w:val="24"/>
          <w:szCs w:val="24"/>
        </w:rPr>
        <w:t>come FOR</w:t>
      </w:r>
      <w:r>
        <w:rPr>
          <w:rFonts w:ascii="Garamond" w:hAnsi="Garamond"/>
          <w:sz w:val="24"/>
          <w:szCs w:val="24"/>
        </w:rPr>
        <w:t xml:space="preserve"> ed IF.</w:t>
      </w:r>
    </w:p>
    <w:p w14:paraId="32B4CBFD" w14:textId="77777777" w:rsidR="00276296" w:rsidRDefault="00276296" w:rsidP="003F39FB">
      <w:pPr>
        <w:pStyle w:val="Paragrafoelenco"/>
        <w:spacing w:line="276" w:lineRule="auto"/>
        <w:ind w:left="1440"/>
        <w:rPr>
          <w:rFonts w:ascii="Garamond" w:hAnsi="Garamond"/>
          <w:sz w:val="24"/>
          <w:szCs w:val="24"/>
        </w:rPr>
      </w:pPr>
    </w:p>
    <w:p w14:paraId="3FB61296" w14:textId="65246F76" w:rsidR="00582FDB" w:rsidRDefault="00582FDB" w:rsidP="003F39FB">
      <w:pPr>
        <w:pStyle w:val="Paragrafoelenco"/>
        <w:spacing w:line="276" w:lineRule="auto"/>
        <w:ind w:left="1440"/>
        <w:rPr>
          <w:rFonts w:ascii="Garamond" w:hAnsi="Garamond"/>
          <w:b/>
          <w:bCs/>
          <w:sz w:val="24"/>
          <w:szCs w:val="24"/>
        </w:rPr>
      </w:pPr>
      <w:r w:rsidRPr="00582FDB">
        <w:rPr>
          <w:rFonts w:ascii="Garamond" w:hAnsi="Garamond"/>
          <w:b/>
          <w:bCs/>
          <w:sz w:val="24"/>
          <w:szCs w:val="24"/>
        </w:rPr>
        <w:t>Organizzazione delle componenti:</w:t>
      </w:r>
    </w:p>
    <w:p w14:paraId="7D71BFB9" w14:textId="39378B60" w:rsidR="00276296" w:rsidRDefault="00276296" w:rsidP="00276296">
      <w:pPr>
        <w:pStyle w:val="Paragrafoelenco"/>
        <w:spacing w:line="276" w:lineRule="auto"/>
        <w:ind w:left="1440"/>
        <w:rPr>
          <w:rFonts w:ascii="Garamond" w:hAnsi="Garamond"/>
          <w:sz w:val="24"/>
          <w:szCs w:val="24"/>
        </w:rPr>
      </w:pPr>
      <w:r w:rsidRPr="00582FDB">
        <w:rPr>
          <w:rFonts w:ascii="Symbol" w:eastAsia="Symbol" w:hAnsi="Symbol" w:cs="Symbol"/>
          <w:sz w:val="24"/>
          <w:szCs w:val="24"/>
        </w:rPr>
        <w:t>·</w:t>
      </w:r>
      <w:r>
        <w:rPr>
          <w:rFonts w:ascii="Garamond" w:hAnsi="Garamond"/>
          <w:sz w:val="24"/>
          <w:szCs w:val="24"/>
        </w:rPr>
        <w:t xml:space="preserve"> I</w:t>
      </w:r>
      <w:r w:rsidRPr="00276296">
        <w:rPr>
          <w:rFonts w:ascii="Garamond" w:hAnsi="Garamond"/>
          <w:sz w:val="24"/>
          <w:szCs w:val="24"/>
        </w:rPr>
        <w:t xml:space="preserve"> nomi dei file, delle operazioni e delle variabili </w:t>
      </w:r>
      <w:r>
        <w:rPr>
          <w:rFonts w:ascii="Garamond" w:hAnsi="Garamond"/>
          <w:sz w:val="24"/>
          <w:szCs w:val="24"/>
        </w:rPr>
        <w:t xml:space="preserve">devono essere </w:t>
      </w:r>
      <w:r w:rsidRPr="00276296">
        <w:rPr>
          <w:rFonts w:ascii="Garamond" w:hAnsi="Garamond"/>
          <w:sz w:val="24"/>
          <w:szCs w:val="24"/>
        </w:rPr>
        <w:t xml:space="preserve">significativi </w:t>
      </w:r>
      <w:r>
        <w:rPr>
          <w:rFonts w:ascii="Garamond" w:hAnsi="Garamond"/>
          <w:sz w:val="24"/>
          <w:szCs w:val="24"/>
        </w:rPr>
        <w:t>e permetterne l’immediata</w:t>
      </w:r>
      <w:r w:rsidRPr="00276296">
        <w:rPr>
          <w:rFonts w:ascii="Garamond" w:hAnsi="Garamond"/>
          <w:sz w:val="24"/>
          <w:szCs w:val="24"/>
        </w:rPr>
        <w:t xml:space="preserve"> identifica</w:t>
      </w:r>
      <w:r>
        <w:rPr>
          <w:rFonts w:ascii="Garamond" w:hAnsi="Garamond"/>
          <w:sz w:val="24"/>
          <w:szCs w:val="24"/>
        </w:rPr>
        <w:t>zione</w:t>
      </w:r>
      <w:r w:rsidRPr="00276296">
        <w:rPr>
          <w:rFonts w:ascii="Garamond" w:hAnsi="Garamond"/>
          <w:sz w:val="24"/>
          <w:szCs w:val="24"/>
        </w:rPr>
        <w:t xml:space="preserve"> </w:t>
      </w:r>
      <w:r>
        <w:rPr>
          <w:rFonts w:ascii="Garamond" w:hAnsi="Garamond"/>
          <w:sz w:val="24"/>
          <w:szCs w:val="24"/>
        </w:rPr>
        <w:t xml:space="preserve">e </w:t>
      </w:r>
      <w:r w:rsidRPr="00276296">
        <w:rPr>
          <w:rFonts w:ascii="Garamond" w:hAnsi="Garamond"/>
          <w:sz w:val="24"/>
          <w:szCs w:val="24"/>
        </w:rPr>
        <w:t xml:space="preserve">lo scopo. </w:t>
      </w:r>
    </w:p>
    <w:p w14:paraId="289B49A4" w14:textId="48F4240B" w:rsidR="00582FDB" w:rsidRPr="00276296" w:rsidRDefault="00276296" w:rsidP="00276296">
      <w:pPr>
        <w:pStyle w:val="Paragrafoelenco"/>
        <w:spacing w:line="276" w:lineRule="auto"/>
        <w:ind w:left="1440"/>
        <w:rPr>
          <w:rFonts w:ascii="Garamond" w:hAnsi="Garamond"/>
          <w:sz w:val="24"/>
          <w:szCs w:val="24"/>
        </w:rPr>
      </w:pPr>
      <w:r w:rsidRPr="00582FDB">
        <w:rPr>
          <w:rFonts w:ascii="Symbol" w:eastAsia="Symbol" w:hAnsi="Symbol" w:cs="Symbol"/>
        </w:rPr>
        <w:t>·</w:t>
      </w:r>
      <w:r w:rsidR="00582FDB" w:rsidRPr="00276296">
        <w:rPr>
          <w:rFonts w:ascii="Garamond" w:hAnsi="Garamond"/>
          <w:sz w:val="24"/>
          <w:szCs w:val="24"/>
        </w:rPr>
        <w:t>Tutte le classi che realizzano un sottosistema devono essere racchiuse nello stesso pacchetto Java</w:t>
      </w:r>
      <w:r>
        <w:rPr>
          <w:rFonts w:ascii="Garamond" w:hAnsi="Garamond"/>
          <w:sz w:val="24"/>
          <w:szCs w:val="24"/>
        </w:rPr>
        <w:t>.</w:t>
      </w:r>
    </w:p>
    <w:p w14:paraId="3C6A8676" w14:textId="1BFA32E8" w:rsidR="002976D1" w:rsidRDefault="00582FDB" w:rsidP="007127A2">
      <w:pPr>
        <w:pStyle w:val="Paragrafoelenco"/>
        <w:spacing w:line="276" w:lineRule="auto"/>
        <w:ind w:left="1440"/>
        <w:rPr>
          <w:rFonts w:ascii="Garamond" w:hAnsi="Garamond"/>
          <w:sz w:val="24"/>
          <w:szCs w:val="24"/>
        </w:rPr>
      </w:pPr>
      <w:r w:rsidRPr="00582FDB">
        <w:rPr>
          <w:rFonts w:ascii="Symbol" w:eastAsia="Symbol" w:hAnsi="Symbol" w:cs="Symbol"/>
          <w:sz w:val="24"/>
          <w:szCs w:val="24"/>
        </w:rPr>
        <w:t>·</w:t>
      </w:r>
      <w:r w:rsidRPr="00582FDB">
        <w:rPr>
          <w:rFonts w:ascii="Garamond" w:hAnsi="Garamond"/>
          <w:sz w:val="24"/>
          <w:szCs w:val="24"/>
        </w:rPr>
        <w:t xml:space="preserve"> Tutte le risorse statiche (fogli di stile, script e immagini) devono essere collocate nella directory “</w:t>
      </w:r>
      <w:proofErr w:type="spellStart"/>
      <w:r w:rsidRPr="00582FDB">
        <w:rPr>
          <w:rFonts w:ascii="Garamond" w:hAnsi="Garamond"/>
          <w:sz w:val="24"/>
          <w:szCs w:val="24"/>
        </w:rPr>
        <w:t>resources</w:t>
      </w:r>
      <w:proofErr w:type="spellEnd"/>
      <w:r w:rsidRPr="00582FDB">
        <w:rPr>
          <w:rFonts w:ascii="Garamond" w:hAnsi="Garamond"/>
          <w:sz w:val="24"/>
          <w:szCs w:val="24"/>
        </w:rPr>
        <w:t>”</w:t>
      </w:r>
      <w:r w:rsidR="00276296">
        <w:rPr>
          <w:rFonts w:ascii="Garamond" w:hAnsi="Garamond"/>
          <w:sz w:val="24"/>
          <w:szCs w:val="24"/>
        </w:rPr>
        <w:t>.</w:t>
      </w:r>
    </w:p>
    <w:p w14:paraId="687FA786" w14:textId="77777777" w:rsidR="00490618" w:rsidRDefault="00490618" w:rsidP="007127A2">
      <w:pPr>
        <w:pStyle w:val="Paragrafoelenco"/>
        <w:spacing w:line="276" w:lineRule="auto"/>
        <w:ind w:left="1440"/>
        <w:rPr>
          <w:rFonts w:ascii="Garamond" w:hAnsi="Garamond"/>
          <w:sz w:val="24"/>
          <w:szCs w:val="24"/>
        </w:rPr>
      </w:pPr>
    </w:p>
    <w:p w14:paraId="01EF0A57" w14:textId="77777777" w:rsidR="000047C6" w:rsidRDefault="000047C6" w:rsidP="00490618">
      <w:pPr>
        <w:pStyle w:val="Paragrafoelenco"/>
        <w:spacing w:line="276" w:lineRule="auto"/>
        <w:ind w:left="1440"/>
        <w:rPr>
          <w:rFonts w:ascii="Garamond" w:hAnsi="Garamond"/>
          <w:sz w:val="24"/>
          <w:szCs w:val="24"/>
        </w:rPr>
      </w:pPr>
      <w:bookmarkStart w:id="14" w:name="_Hlk60758622"/>
    </w:p>
    <w:bookmarkEnd w:id="14"/>
    <w:p w14:paraId="324544CE" w14:textId="6AB5FF10" w:rsidR="00276296" w:rsidRDefault="00276296" w:rsidP="007127A2">
      <w:pPr>
        <w:pStyle w:val="Paragrafoelenco"/>
        <w:spacing w:line="276" w:lineRule="auto"/>
        <w:ind w:left="1440"/>
        <w:rPr>
          <w:rFonts w:ascii="Garamond" w:hAnsi="Garamond"/>
          <w:b/>
          <w:bCs/>
          <w:sz w:val="24"/>
          <w:szCs w:val="24"/>
        </w:rPr>
      </w:pPr>
      <w:r w:rsidRPr="00276296">
        <w:rPr>
          <w:rFonts w:ascii="Garamond" w:hAnsi="Garamond"/>
          <w:b/>
          <w:bCs/>
          <w:sz w:val="24"/>
          <w:szCs w:val="24"/>
        </w:rPr>
        <w:t>Pagine HTML</w:t>
      </w:r>
    </w:p>
    <w:p w14:paraId="1DED68AA" w14:textId="16FF5B60" w:rsidR="00276296" w:rsidRPr="00285304" w:rsidRDefault="00276296" w:rsidP="00862D26">
      <w:pPr>
        <w:pStyle w:val="Paragrafoelenco"/>
        <w:spacing w:line="276" w:lineRule="auto"/>
        <w:ind w:left="1440"/>
        <w:rPr>
          <w:rFonts w:ascii="Garamond" w:hAnsi="Garamond"/>
          <w:sz w:val="24"/>
          <w:szCs w:val="24"/>
        </w:rPr>
      </w:pPr>
      <w:r w:rsidRPr="00276296">
        <w:rPr>
          <w:rFonts w:ascii="Garamond" w:hAnsi="Garamond"/>
          <w:sz w:val="24"/>
          <w:szCs w:val="24"/>
        </w:rPr>
        <w:lastRenderedPageBreak/>
        <w:t>Il codice HTML</w:t>
      </w:r>
      <w:r>
        <w:rPr>
          <w:rFonts w:ascii="Garamond" w:hAnsi="Garamond"/>
          <w:sz w:val="24"/>
          <w:szCs w:val="24"/>
        </w:rPr>
        <w:t>, sarà utilizzato per definire</w:t>
      </w:r>
      <w:r w:rsidRPr="00276296">
        <w:rPr>
          <w:rFonts w:ascii="Garamond" w:hAnsi="Garamond"/>
          <w:sz w:val="24"/>
          <w:szCs w:val="24"/>
        </w:rPr>
        <w:t xml:space="preserve"> la struttura delle pagine dell’applicazione che verrà realizzata, mentre la parte di stile </w:t>
      </w:r>
      <w:r>
        <w:rPr>
          <w:rFonts w:ascii="Garamond" w:hAnsi="Garamond"/>
          <w:sz w:val="24"/>
          <w:szCs w:val="24"/>
        </w:rPr>
        <w:t>sarà</w:t>
      </w:r>
      <w:r w:rsidRPr="00276296">
        <w:rPr>
          <w:rFonts w:ascii="Garamond" w:hAnsi="Garamond"/>
          <w:sz w:val="24"/>
          <w:szCs w:val="24"/>
        </w:rPr>
        <w:t xml:space="preserve"> realizzata con </w:t>
      </w:r>
      <w:r>
        <w:rPr>
          <w:rFonts w:ascii="Garamond" w:hAnsi="Garamond"/>
          <w:sz w:val="24"/>
          <w:szCs w:val="24"/>
        </w:rPr>
        <w:t>linguaggio</w:t>
      </w:r>
      <w:r w:rsidRPr="00276296">
        <w:rPr>
          <w:rFonts w:ascii="Garamond" w:hAnsi="Garamond"/>
          <w:sz w:val="24"/>
          <w:szCs w:val="24"/>
        </w:rPr>
        <w:t xml:space="preserve"> CSS. La versione di riferimento che verrà utilizzata è la versione 5</w:t>
      </w:r>
      <w:r>
        <w:rPr>
          <w:rFonts w:ascii="Garamond" w:hAnsi="Garamond"/>
          <w:sz w:val="24"/>
          <w:szCs w:val="24"/>
        </w:rPr>
        <w:t xml:space="preserve">. Il codice dovrà essere indentato </w:t>
      </w:r>
      <w:r w:rsidR="00862D26">
        <w:rPr>
          <w:rFonts w:ascii="Garamond" w:hAnsi="Garamond"/>
          <w:sz w:val="24"/>
          <w:szCs w:val="24"/>
        </w:rPr>
        <w:t>come nell’esempi</w:t>
      </w:r>
      <w:r>
        <w:rPr>
          <w:rFonts w:ascii="Garamond" w:hAnsi="Garamond"/>
          <w:sz w:val="24"/>
          <w:szCs w:val="24"/>
        </w:rPr>
        <w:t>o:</w:t>
      </w:r>
      <w:r w:rsidRPr="00276296">
        <w:rPr>
          <w:rFonts w:ascii="Garamond" w:hAnsi="Garamond"/>
          <w:sz w:val="24"/>
          <w:szCs w:val="24"/>
        </w:rPr>
        <w:t xml:space="preserve"> </w:t>
      </w:r>
    </w:p>
    <w:p w14:paraId="37D51634" w14:textId="77777777" w:rsidR="00276296" w:rsidRPr="00582FDB" w:rsidRDefault="00276296" w:rsidP="00276296">
      <w:pPr>
        <w:pStyle w:val="Paragrafoelenco"/>
        <w:spacing w:line="276" w:lineRule="auto"/>
        <w:ind w:left="1440"/>
        <w:rPr>
          <w:rFonts w:ascii="Garamond" w:hAnsi="Garamond"/>
          <w:sz w:val="24"/>
          <w:szCs w:val="24"/>
        </w:rPr>
      </w:pPr>
      <w:r w:rsidRPr="00582FDB">
        <w:rPr>
          <w:rFonts w:ascii="Garamond" w:hAnsi="Garamond"/>
          <w:sz w:val="24"/>
          <w:szCs w:val="24"/>
        </w:rPr>
        <w:t>&lt;html&gt;</w:t>
      </w:r>
    </w:p>
    <w:p w14:paraId="04C19792" w14:textId="77777777" w:rsidR="00276296" w:rsidRPr="00582FDB" w:rsidRDefault="00276296" w:rsidP="00276296">
      <w:pPr>
        <w:pStyle w:val="Paragrafoelenco"/>
        <w:spacing w:line="276" w:lineRule="auto"/>
        <w:ind w:left="1440"/>
        <w:rPr>
          <w:rFonts w:ascii="Garamond" w:hAnsi="Garamond"/>
          <w:sz w:val="24"/>
          <w:szCs w:val="24"/>
        </w:rPr>
      </w:pPr>
      <w:r w:rsidRPr="00582FDB">
        <w:rPr>
          <w:rFonts w:ascii="Garamond" w:hAnsi="Garamond"/>
          <w:sz w:val="24"/>
          <w:szCs w:val="24"/>
        </w:rPr>
        <w:tab/>
        <w:t xml:space="preserve"> &lt;head&gt;</w:t>
      </w:r>
    </w:p>
    <w:p w14:paraId="11E064E1" w14:textId="77777777" w:rsidR="00276296" w:rsidRPr="00582FDB" w:rsidRDefault="00276296" w:rsidP="00276296">
      <w:pPr>
        <w:pStyle w:val="Paragrafoelenco"/>
        <w:spacing w:line="276" w:lineRule="auto"/>
        <w:ind w:left="1440" w:firstLine="684"/>
        <w:rPr>
          <w:rFonts w:ascii="Garamond" w:hAnsi="Garamond"/>
          <w:sz w:val="24"/>
          <w:szCs w:val="24"/>
        </w:rPr>
      </w:pPr>
      <w:r w:rsidRPr="00582FDB">
        <w:rPr>
          <w:rFonts w:ascii="Garamond" w:hAnsi="Garamond"/>
          <w:sz w:val="24"/>
          <w:szCs w:val="24"/>
        </w:rPr>
        <w:t>&lt;/head&gt;</w:t>
      </w:r>
    </w:p>
    <w:p w14:paraId="688ABEFD" w14:textId="77777777" w:rsidR="00276296" w:rsidRPr="00582FDB" w:rsidRDefault="00276296" w:rsidP="00276296">
      <w:pPr>
        <w:pStyle w:val="Paragrafoelenco"/>
        <w:spacing w:line="276" w:lineRule="auto"/>
        <w:ind w:left="1440" w:firstLine="684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 </w:t>
      </w:r>
      <w:r w:rsidRPr="00582FDB">
        <w:rPr>
          <w:rFonts w:ascii="Garamond" w:hAnsi="Garamond"/>
          <w:sz w:val="24"/>
          <w:szCs w:val="24"/>
        </w:rPr>
        <w:t>&lt;body&gt;</w:t>
      </w:r>
    </w:p>
    <w:p w14:paraId="2DCDD30B" w14:textId="77777777" w:rsidR="00276296" w:rsidRPr="00582FDB" w:rsidRDefault="00276296" w:rsidP="00276296">
      <w:pPr>
        <w:pStyle w:val="Paragrafoelenco"/>
        <w:spacing w:line="276" w:lineRule="auto"/>
        <w:ind w:left="2148"/>
        <w:rPr>
          <w:rFonts w:ascii="Garamond" w:hAnsi="Garamond"/>
          <w:sz w:val="24"/>
          <w:szCs w:val="24"/>
        </w:rPr>
      </w:pPr>
      <w:r w:rsidRPr="00582FDB">
        <w:rPr>
          <w:rFonts w:ascii="Garamond" w:hAnsi="Garamond"/>
          <w:sz w:val="24"/>
          <w:szCs w:val="24"/>
        </w:rPr>
        <w:t>&lt;/body&gt;</w:t>
      </w:r>
    </w:p>
    <w:p w14:paraId="4C260C63" w14:textId="777A8F1D" w:rsidR="00276296" w:rsidRDefault="00276296" w:rsidP="00276296">
      <w:pPr>
        <w:pStyle w:val="Paragrafoelenco"/>
        <w:spacing w:line="276" w:lineRule="auto"/>
        <w:ind w:left="1440"/>
        <w:rPr>
          <w:rFonts w:ascii="Garamond" w:hAnsi="Garamond"/>
          <w:sz w:val="24"/>
          <w:szCs w:val="24"/>
        </w:rPr>
      </w:pPr>
      <w:r w:rsidRPr="00582FDB">
        <w:rPr>
          <w:rFonts w:ascii="Garamond" w:hAnsi="Garamond"/>
          <w:sz w:val="24"/>
          <w:szCs w:val="24"/>
        </w:rPr>
        <w:t>&lt;/html&gt;</w:t>
      </w:r>
    </w:p>
    <w:p w14:paraId="33D149A4" w14:textId="77777777" w:rsidR="00285304" w:rsidRDefault="00285304" w:rsidP="00276296">
      <w:pPr>
        <w:pStyle w:val="Paragrafoelenco"/>
        <w:spacing w:line="276" w:lineRule="auto"/>
        <w:ind w:left="1440"/>
        <w:rPr>
          <w:rFonts w:ascii="Garamond" w:hAnsi="Garamond"/>
          <w:sz w:val="24"/>
          <w:szCs w:val="24"/>
        </w:rPr>
      </w:pPr>
    </w:p>
    <w:p w14:paraId="7FFF12A0" w14:textId="1BACE5F1" w:rsidR="00285304" w:rsidRDefault="00285304" w:rsidP="00285304">
      <w:pPr>
        <w:pStyle w:val="Paragrafoelenco"/>
        <w:spacing w:line="276" w:lineRule="auto"/>
        <w:ind w:left="1440"/>
        <w:rPr>
          <w:rFonts w:ascii="Garamond" w:hAnsi="Garamond"/>
          <w:sz w:val="24"/>
          <w:szCs w:val="24"/>
        </w:rPr>
      </w:pPr>
      <w:r w:rsidRPr="00276296">
        <w:rPr>
          <w:rFonts w:ascii="Garamond" w:hAnsi="Garamond"/>
          <w:sz w:val="24"/>
          <w:szCs w:val="24"/>
        </w:rPr>
        <w:t xml:space="preserve"> Ogni tag di apertura </w:t>
      </w:r>
      <w:r>
        <w:rPr>
          <w:rFonts w:ascii="Garamond" w:hAnsi="Garamond"/>
          <w:sz w:val="24"/>
          <w:szCs w:val="24"/>
        </w:rPr>
        <w:t>è</w:t>
      </w:r>
      <w:r w:rsidRPr="00276296">
        <w:rPr>
          <w:rFonts w:ascii="Garamond" w:hAnsi="Garamond"/>
          <w:sz w:val="24"/>
          <w:szCs w:val="24"/>
        </w:rPr>
        <w:t xml:space="preserve"> essere necessariamente seguito dall’apposito tag di chiusura (eccetto i tag self-closing)</w:t>
      </w:r>
      <w:r>
        <w:rPr>
          <w:rFonts w:ascii="Garamond" w:hAnsi="Garamond"/>
          <w:sz w:val="24"/>
          <w:szCs w:val="24"/>
        </w:rPr>
        <w:t xml:space="preserve"> e l</w:t>
      </w:r>
      <w:r w:rsidRPr="00285304">
        <w:rPr>
          <w:rFonts w:ascii="Garamond" w:hAnsi="Garamond"/>
          <w:sz w:val="24"/>
          <w:szCs w:val="24"/>
        </w:rPr>
        <w:t>’indentazione d</w:t>
      </w:r>
      <w:r>
        <w:rPr>
          <w:rFonts w:ascii="Garamond" w:hAnsi="Garamond"/>
          <w:sz w:val="24"/>
          <w:szCs w:val="24"/>
        </w:rPr>
        <w:t>ovrà</w:t>
      </w:r>
      <w:r w:rsidRPr="00285304">
        <w:rPr>
          <w:rFonts w:ascii="Garamond" w:hAnsi="Garamond"/>
          <w:sz w:val="24"/>
          <w:szCs w:val="24"/>
        </w:rPr>
        <w:t xml:space="preserve"> essere effettuata con un TAB. </w:t>
      </w:r>
    </w:p>
    <w:p w14:paraId="52FE1F2C" w14:textId="77777777" w:rsidR="00285304" w:rsidRPr="00285304" w:rsidRDefault="00285304" w:rsidP="00285304">
      <w:pPr>
        <w:pStyle w:val="Paragrafoelenco"/>
        <w:spacing w:line="276" w:lineRule="auto"/>
        <w:ind w:left="1440"/>
        <w:rPr>
          <w:rFonts w:ascii="Garamond" w:hAnsi="Garamond"/>
          <w:sz w:val="24"/>
          <w:szCs w:val="24"/>
        </w:rPr>
      </w:pPr>
    </w:p>
    <w:p w14:paraId="6ECFB256" w14:textId="570A876B" w:rsidR="00285304" w:rsidRPr="00285304" w:rsidRDefault="00285304" w:rsidP="00285304">
      <w:pPr>
        <w:pStyle w:val="Paragrafoelenco"/>
        <w:spacing w:line="276" w:lineRule="auto"/>
        <w:ind w:left="1440"/>
        <w:rPr>
          <w:rFonts w:ascii="Garamond" w:hAnsi="Garamond"/>
          <w:b/>
          <w:sz w:val="24"/>
          <w:szCs w:val="24"/>
        </w:rPr>
      </w:pPr>
      <w:r w:rsidRPr="00285304">
        <w:rPr>
          <w:rFonts w:ascii="Garamond" w:hAnsi="Garamond"/>
          <w:b/>
          <w:sz w:val="24"/>
          <w:szCs w:val="24"/>
        </w:rPr>
        <w:t>Fogli di stile CSS</w:t>
      </w:r>
    </w:p>
    <w:p w14:paraId="3A475D52" w14:textId="6627AD50" w:rsidR="00285304" w:rsidRDefault="00285304" w:rsidP="00285304">
      <w:pPr>
        <w:pStyle w:val="Paragrafoelenco"/>
        <w:spacing w:line="276" w:lineRule="auto"/>
        <w:ind w:left="1440"/>
        <w:rPr>
          <w:rFonts w:ascii="Garamond" w:hAnsi="Garamond"/>
          <w:sz w:val="24"/>
          <w:szCs w:val="24"/>
        </w:rPr>
      </w:pPr>
      <w:r w:rsidRPr="00285304">
        <w:rPr>
          <w:rFonts w:ascii="Garamond" w:hAnsi="Garamond"/>
          <w:sz w:val="24"/>
          <w:szCs w:val="24"/>
        </w:rPr>
        <w:t>La versione di riferimento</w:t>
      </w:r>
      <w:r>
        <w:rPr>
          <w:rFonts w:ascii="Garamond" w:hAnsi="Garamond"/>
          <w:sz w:val="24"/>
          <w:szCs w:val="24"/>
        </w:rPr>
        <w:t xml:space="preserve"> scelta per l’utilizzo di questo linguaggio è la</w:t>
      </w:r>
      <w:r w:rsidRPr="00285304">
        <w:rPr>
          <w:rFonts w:ascii="Garamond" w:hAnsi="Garamond"/>
          <w:sz w:val="24"/>
          <w:szCs w:val="24"/>
        </w:rPr>
        <w:t xml:space="preserve"> 3. </w:t>
      </w:r>
      <w:r>
        <w:rPr>
          <w:rFonts w:ascii="Garamond" w:hAnsi="Garamond"/>
          <w:sz w:val="24"/>
          <w:szCs w:val="24"/>
        </w:rPr>
        <w:t>Per quanto concerne g</w:t>
      </w:r>
      <w:r w:rsidRPr="00285304">
        <w:rPr>
          <w:rFonts w:ascii="Garamond" w:hAnsi="Garamond"/>
          <w:sz w:val="24"/>
          <w:szCs w:val="24"/>
        </w:rPr>
        <w:t>li stili in comune c</w:t>
      </w:r>
      <w:r>
        <w:rPr>
          <w:rFonts w:ascii="Garamond" w:hAnsi="Garamond"/>
          <w:sz w:val="24"/>
          <w:szCs w:val="24"/>
        </w:rPr>
        <w:t>he</w:t>
      </w:r>
      <w:r w:rsidRPr="00285304">
        <w:rPr>
          <w:rFonts w:ascii="Garamond" w:hAnsi="Garamond"/>
          <w:sz w:val="24"/>
          <w:szCs w:val="24"/>
        </w:rPr>
        <w:t xml:space="preserve"> potranno essere utili in più punti devono essere inseriti in un foglio di stile globale, mentre gli stili definiti per una singola pagina vanno</w:t>
      </w:r>
      <w:r>
        <w:rPr>
          <w:rFonts w:ascii="Garamond" w:hAnsi="Garamond"/>
          <w:sz w:val="24"/>
          <w:szCs w:val="24"/>
        </w:rPr>
        <w:t xml:space="preserve"> inseriti</w:t>
      </w:r>
      <w:r w:rsidRPr="00285304">
        <w:rPr>
          <w:rFonts w:ascii="Garamond" w:hAnsi="Garamond"/>
          <w:sz w:val="24"/>
          <w:szCs w:val="24"/>
        </w:rPr>
        <w:t xml:space="preserve"> nei fogli di stile CSS presenti nella stessa cartella dove sono contenuti i file HTML a cui si riferiscono.</w:t>
      </w:r>
    </w:p>
    <w:p w14:paraId="5AF4F684" w14:textId="77777777" w:rsidR="00490618" w:rsidRDefault="00490618" w:rsidP="00490618">
      <w:pPr>
        <w:pStyle w:val="Paragrafoelenco"/>
        <w:spacing w:line="276" w:lineRule="auto"/>
        <w:ind w:left="1440"/>
        <w:rPr>
          <w:rFonts w:ascii="Garamond" w:hAnsi="Garamond"/>
          <w:sz w:val="24"/>
          <w:szCs w:val="24"/>
        </w:rPr>
      </w:pPr>
    </w:p>
    <w:p w14:paraId="33B2A47C" w14:textId="77777777" w:rsidR="00285304" w:rsidRPr="00285304" w:rsidRDefault="00285304" w:rsidP="00285304">
      <w:pPr>
        <w:pStyle w:val="Paragrafoelenco"/>
        <w:spacing w:line="276" w:lineRule="auto"/>
        <w:ind w:left="1440"/>
        <w:rPr>
          <w:rFonts w:ascii="Garamond" w:hAnsi="Garamond"/>
          <w:b/>
          <w:sz w:val="24"/>
          <w:szCs w:val="24"/>
        </w:rPr>
      </w:pPr>
      <w:r w:rsidRPr="00285304">
        <w:rPr>
          <w:rFonts w:ascii="Garamond" w:hAnsi="Garamond"/>
          <w:b/>
          <w:sz w:val="24"/>
          <w:szCs w:val="24"/>
        </w:rPr>
        <w:t>Organizzazione del repository</w:t>
      </w:r>
    </w:p>
    <w:p w14:paraId="24B090DF" w14:textId="5845095F" w:rsidR="00276296" w:rsidRDefault="00285304" w:rsidP="00862D26">
      <w:pPr>
        <w:pStyle w:val="Paragrafoelenco"/>
        <w:spacing w:line="276" w:lineRule="auto"/>
        <w:ind w:left="1440"/>
        <w:rPr>
          <w:rFonts w:ascii="Garamond" w:hAnsi="Garamond"/>
          <w:bCs/>
          <w:sz w:val="24"/>
          <w:szCs w:val="24"/>
        </w:rPr>
      </w:pPr>
      <w:r>
        <w:rPr>
          <w:rFonts w:ascii="Garamond" w:hAnsi="Garamond"/>
          <w:bCs/>
          <w:sz w:val="24"/>
          <w:szCs w:val="24"/>
        </w:rPr>
        <w:t xml:space="preserve">Infine, sono definite le </w:t>
      </w:r>
      <w:r w:rsidRPr="00285304">
        <w:rPr>
          <w:rFonts w:ascii="Garamond" w:hAnsi="Garamond"/>
          <w:bCs/>
          <w:sz w:val="24"/>
          <w:szCs w:val="24"/>
        </w:rPr>
        <w:t xml:space="preserve">convenzioni per condividere il proprio lavoro attraverso un repository </w:t>
      </w:r>
      <w:proofErr w:type="spellStart"/>
      <w:r w:rsidRPr="00285304">
        <w:rPr>
          <w:rFonts w:ascii="Garamond" w:hAnsi="Garamond"/>
          <w:bCs/>
          <w:sz w:val="24"/>
          <w:szCs w:val="24"/>
        </w:rPr>
        <w:t>Git</w:t>
      </w:r>
      <w:proofErr w:type="spellEnd"/>
      <w:r w:rsidRPr="00285304">
        <w:rPr>
          <w:rFonts w:ascii="Garamond" w:hAnsi="Garamond"/>
          <w:bCs/>
          <w:sz w:val="24"/>
          <w:szCs w:val="24"/>
        </w:rPr>
        <w:t xml:space="preserve">. Ogni membro </w:t>
      </w:r>
      <w:proofErr w:type="gramStart"/>
      <w:r w:rsidRPr="00285304">
        <w:rPr>
          <w:rFonts w:ascii="Garamond" w:hAnsi="Garamond"/>
          <w:bCs/>
          <w:sz w:val="24"/>
          <w:szCs w:val="24"/>
        </w:rPr>
        <w:t>del team</w:t>
      </w:r>
      <w:proofErr w:type="gramEnd"/>
      <w:r>
        <w:rPr>
          <w:rFonts w:ascii="Garamond" w:hAnsi="Garamond"/>
          <w:bCs/>
          <w:sz w:val="24"/>
          <w:szCs w:val="24"/>
        </w:rPr>
        <w:t xml:space="preserve"> è tenuto a </w:t>
      </w:r>
      <w:r w:rsidRPr="00285304">
        <w:rPr>
          <w:rFonts w:ascii="Garamond" w:hAnsi="Garamond"/>
          <w:bCs/>
          <w:sz w:val="24"/>
          <w:szCs w:val="24"/>
        </w:rPr>
        <w:t>realizzare il proprio codice</w:t>
      </w:r>
      <w:r w:rsidR="00586F25">
        <w:rPr>
          <w:rFonts w:ascii="Garamond" w:hAnsi="Garamond"/>
          <w:bCs/>
          <w:sz w:val="24"/>
          <w:szCs w:val="24"/>
        </w:rPr>
        <w:t xml:space="preserve"> coordinandosi con gli altri membri del team, utilizzando, per semplicità, un unico master </w:t>
      </w:r>
      <w:proofErr w:type="spellStart"/>
      <w:r w:rsidR="00586F25">
        <w:rPr>
          <w:rFonts w:ascii="Garamond" w:hAnsi="Garamond"/>
          <w:bCs/>
          <w:sz w:val="24"/>
          <w:szCs w:val="24"/>
        </w:rPr>
        <w:t>branch</w:t>
      </w:r>
      <w:proofErr w:type="spellEnd"/>
      <w:r w:rsidR="00586F25">
        <w:rPr>
          <w:rFonts w:ascii="Garamond" w:hAnsi="Garamond"/>
          <w:bCs/>
          <w:sz w:val="24"/>
          <w:szCs w:val="24"/>
        </w:rPr>
        <w:t xml:space="preserve">. </w:t>
      </w:r>
    </w:p>
    <w:p w14:paraId="6B856F21" w14:textId="77777777" w:rsidR="00862D26" w:rsidRPr="00862D26" w:rsidRDefault="00862D26" w:rsidP="00862D26">
      <w:pPr>
        <w:pStyle w:val="Paragrafoelenco"/>
        <w:spacing w:line="276" w:lineRule="auto"/>
        <w:ind w:left="1440"/>
        <w:rPr>
          <w:rFonts w:ascii="Garamond" w:hAnsi="Garamond"/>
          <w:bCs/>
          <w:sz w:val="24"/>
          <w:szCs w:val="24"/>
        </w:rPr>
      </w:pPr>
    </w:p>
    <w:p w14:paraId="775B31F0" w14:textId="76D11A16" w:rsidR="00206EAB" w:rsidRDefault="00206EAB" w:rsidP="003936BA">
      <w:pPr>
        <w:pStyle w:val="Paragrafoelenco"/>
        <w:numPr>
          <w:ilvl w:val="1"/>
          <w:numId w:val="3"/>
        </w:numPr>
        <w:outlineLvl w:val="1"/>
        <w:rPr>
          <w:rFonts w:ascii="Garamond" w:hAnsi="Garamond"/>
          <w:b/>
          <w:bCs/>
          <w:sz w:val="26"/>
          <w:szCs w:val="26"/>
        </w:rPr>
      </w:pPr>
      <w:bookmarkStart w:id="15" w:name="_Toc75450474"/>
      <w:r w:rsidRPr="004A13B2">
        <w:rPr>
          <w:rFonts w:ascii="Garamond" w:hAnsi="Garamond"/>
          <w:b/>
          <w:bCs/>
          <w:sz w:val="26"/>
          <w:szCs w:val="26"/>
        </w:rPr>
        <w:t>Definizioni, acronimi e abbreviazioni</w:t>
      </w:r>
      <w:bookmarkEnd w:id="15"/>
    </w:p>
    <w:p w14:paraId="4EE2BAE6" w14:textId="6D5D9540" w:rsidR="00BC5469" w:rsidRPr="00BC5469" w:rsidRDefault="00BC5469" w:rsidP="00BC5469">
      <w:pPr>
        <w:pStyle w:val="Paragrafoelenco"/>
        <w:ind w:left="1440"/>
        <w:rPr>
          <w:rFonts w:ascii="Garamond" w:hAnsi="Garamond"/>
          <w:b/>
          <w:bCs/>
          <w:sz w:val="24"/>
          <w:szCs w:val="24"/>
        </w:rPr>
      </w:pPr>
      <w:r w:rsidRPr="00BC5469">
        <w:rPr>
          <w:rFonts w:ascii="Garamond" w:hAnsi="Garamond"/>
          <w:b/>
          <w:bCs/>
          <w:sz w:val="24"/>
          <w:szCs w:val="24"/>
        </w:rPr>
        <w:t xml:space="preserve">ODD: </w:t>
      </w:r>
      <w:r w:rsidRPr="00BC5469">
        <w:rPr>
          <w:rFonts w:ascii="Garamond" w:hAnsi="Garamond"/>
          <w:sz w:val="24"/>
          <w:szCs w:val="24"/>
        </w:rPr>
        <w:t>Object Design Document</w:t>
      </w:r>
    </w:p>
    <w:p w14:paraId="17EB5E3B" w14:textId="77777777" w:rsidR="00285304" w:rsidRPr="00285304" w:rsidRDefault="00285304" w:rsidP="00285304">
      <w:pPr>
        <w:pStyle w:val="Paragrafoelenco"/>
        <w:spacing w:line="240" w:lineRule="auto"/>
        <w:ind w:left="1440"/>
        <w:rPr>
          <w:rFonts w:ascii="Garamond" w:hAnsi="Garamond"/>
          <w:b/>
          <w:bCs/>
          <w:sz w:val="24"/>
          <w:szCs w:val="24"/>
        </w:rPr>
      </w:pPr>
      <w:r w:rsidRPr="00285304">
        <w:rPr>
          <w:rFonts w:ascii="Garamond" w:hAnsi="Garamond"/>
          <w:b/>
          <w:bCs/>
          <w:sz w:val="24"/>
          <w:szCs w:val="24"/>
        </w:rPr>
        <w:t>Off-The-</w:t>
      </w:r>
      <w:proofErr w:type="spellStart"/>
      <w:r w:rsidRPr="00285304">
        <w:rPr>
          <w:rFonts w:ascii="Garamond" w:hAnsi="Garamond"/>
          <w:b/>
          <w:bCs/>
          <w:sz w:val="24"/>
          <w:szCs w:val="24"/>
        </w:rPr>
        <w:t>Shelf</w:t>
      </w:r>
      <w:proofErr w:type="spellEnd"/>
      <w:r w:rsidRPr="00285304">
        <w:rPr>
          <w:rFonts w:ascii="Garamond" w:hAnsi="Garamond"/>
          <w:b/>
          <w:bCs/>
          <w:sz w:val="24"/>
          <w:szCs w:val="24"/>
        </w:rPr>
        <w:t xml:space="preserve">: </w:t>
      </w:r>
      <w:r w:rsidRPr="00285304">
        <w:rPr>
          <w:rFonts w:ascii="Garamond" w:hAnsi="Garamond"/>
          <w:sz w:val="24"/>
          <w:szCs w:val="24"/>
        </w:rPr>
        <w:t>Servizi esterni di cui viene fatto utilizzo da terzi.</w:t>
      </w:r>
    </w:p>
    <w:p w14:paraId="054B95ED" w14:textId="3FC35AF9" w:rsidR="00285304" w:rsidRDefault="00285304" w:rsidP="00285304">
      <w:pPr>
        <w:pStyle w:val="Paragrafoelenco"/>
        <w:spacing w:line="240" w:lineRule="auto"/>
        <w:ind w:left="1440"/>
        <w:rPr>
          <w:rFonts w:ascii="Garamond" w:hAnsi="Garamond"/>
          <w:sz w:val="24"/>
          <w:szCs w:val="24"/>
        </w:rPr>
      </w:pPr>
      <w:r w:rsidRPr="00285304">
        <w:rPr>
          <w:rFonts w:ascii="Garamond" w:hAnsi="Garamond"/>
          <w:b/>
          <w:bCs/>
          <w:sz w:val="24"/>
          <w:szCs w:val="24"/>
        </w:rPr>
        <w:t xml:space="preserve">Framework: </w:t>
      </w:r>
      <w:r w:rsidRPr="00285304">
        <w:rPr>
          <w:rFonts w:ascii="Garamond" w:hAnsi="Garamond"/>
          <w:sz w:val="24"/>
          <w:szCs w:val="24"/>
        </w:rPr>
        <w:t>Software di supporto allo sviluppo web.</w:t>
      </w:r>
    </w:p>
    <w:p w14:paraId="3F6DAF85" w14:textId="77777777" w:rsidR="00285304" w:rsidRPr="0091114E" w:rsidRDefault="00285304" w:rsidP="00BC5469">
      <w:pPr>
        <w:pStyle w:val="Gpstesto"/>
        <w:ind w:left="1416"/>
        <w:rPr>
          <w:b/>
          <w:szCs w:val="24"/>
        </w:rPr>
      </w:pPr>
      <w:r w:rsidRPr="0091114E">
        <w:rPr>
          <w:b/>
          <w:szCs w:val="24"/>
        </w:rPr>
        <w:t xml:space="preserve">HTML: </w:t>
      </w:r>
      <w:r w:rsidRPr="0091114E">
        <w:rPr>
          <w:szCs w:val="24"/>
        </w:rPr>
        <w:t>Linguaggio di Mark-up per pagine web.</w:t>
      </w:r>
    </w:p>
    <w:p w14:paraId="6DF34619" w14:textId="0E81E43F" w:rsidR="00285304" w:rsidRDefault="00285304" w:rsidP="00BC5469">
      <w:pPr>
        <w:pStyle w:val="Gpstesto"/>
        <w:ind w:left="1416"/>
        <w:rPr>
          <w:szCs w:val="24"/>
        </w:rPr>
      </w:pPr>
      <w:r w:rsidRPr="0091114E">
        <w:rPr>
          <w:b/>
          <w:szCs w:val="24"/>
        </w:rPr>
        <w:t xml:space="preserve">CSS: </w:t>
      </w:r>
      <w:r w:rsidRPr="0091114E">
        <w:rPr>
          <w:szCs w:val="24"/>
        </w:rPr>
        <w:t>Linguaggio usato per definire la formattazione di pagine web.</w:t>
      </w:r>
    </w:p>
    <w:p w14:paraId="281E0028" w14:textId="28D024FD" w:rsidR="00BC5469" w:rsidRPr="008676F9" w:rsidRDefault="00BC5469" w:rsidP="00BC5469">
      <w:pPr>
        <w:pStyle w:val="Gpstesto"/>
        <w:ind w:left="1416"/>
        <w:rPr>
          <w:bCs/>
          <w:szCs w:val="24"/>
        </w:rPr>
      </w:pPr>
      <w:r>
        <w:rPr>
          <w:b/>
          <w:szCs w:val="24"/>
        </w:rPr>
        <w:t>Spring:</w:t>
      </w:r>
      <w:r w:rsidR="008676F9" w:rsidRPr="008676F9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 w:rsidR="008676F9" w:rsidRPr="008676F9">
        <w:rPr>
          <w:bCs/>
          <w:szCs w:val="24"/>
        </w:rPr>
        <w:t>framework open source per lo sviluppo di applicazioni su piattaforma Java.</w:t>
      </w:r>
    </w:p>
    <w:p w14:paraId="4485CCF0" w14:textId="77777777" w:rsidR="00285304" w:rsidRPr="00285304" w:rsidRDefault="00285304" w:rsidP="00285304">
      <w:pPr>
        <w:pStyle w:val="Paragrafoelenco"/>
        <w:spacing w:line="240" w:lineRule="auto"/>
        <w:ind w:left="1440"/>
        <w:rPr>
          <w:rFonts w:ascii="Garamond" w:hAnsi="Garamond"/>
          <w:b/>
          <w:bCs/>
          <w:sz w:val="26"/>
          <w:szCs w:val="26"/>
        </w:rPr>
      </w:pPr>
    </w:p>
    <w:p w14:paraId="473084BA" w14:textId="51F6D4B9" w:rsidR="00377868" w:rsidRPr="00AE71C6" w:rsidRDefault="00377868" w:rsidP="00241A92">
      <w:pPr>
        <w:pStyle w:val="Paragrafoelenco"/>
        <w:numPr>
          <w:ilvl w:val="1"/>
          <w:numId w:val="3"/>
        </w:numPr>
        <w:spacing w:line="240" w:lineRule="auto"/>
        <w:outlineLvl w:val="1"/>
        <w:rPr>
          <w:rFonts w:ascii="Garamond" w:hAnsi="Garamond"/>
          <w:b/>
          <w:bCs/>
          <w:sz w:val="26"/>
          <w:szCs w:val="26"/>
        </w:rPr>
      </w:pPr>
      <w:bookmarkStart w:id="16" w:name="_Toc75450475"/>
      <w:r w:rsidRPr="00AE71C6">
        <w:rPr>
          <w:rFonts w:ascii="Garamond" w:hAnsi="Garamond"/>
          <w:b/>
          <w:bCs/>
          <w:sz w:val="26"/>
          <w:szCs w:val="26"/>
        </w:rPr>
        <w:t>Riferimenti</w:t>
      </w:r>
      <w:bookmarkEnd w:id="16"/>
    </w:p>
    <w:p w14:paraId="40F96FEA" w14:textId="77777777" w:rsidR="00BC5469" w:rsidRPr="00BC5469" w:rsidRDefault="00BC5469" w:rsidP="00BC5469">
      <w:pPr>
        <w:pStyle w:val="Paragrafoelenco"/>
        <w:ind w:left="1440"/>
        <w:rPr>
          <w:rFonts w:ascii="Garamond" w:hAnsi="Garamond"/>
          <w:sz w:val="24"/>
          <w:szCs w:val="24"/>
        </w:rPr>
      </w:pPr>
      <w:r w:rsidRPr="00F64D66">
        <w:rPr>
          <w:rFonts w:ascii="Garamond" w:hAnsi="Garamond"/>
          <w:b/>
          <w:bCs/>
          <w:sz w:val="24"/>
          <w:szCs w:val="24"/>
        </w:rPr>
        <w:t>Design goals</w:t>
      </w:r>
      <w:r w:rsidRPr="00BC5469">
        <w:rPr>
          <w:rFonts w:ascii="Garamond" w:hAnsi="Garamond"/>
          <w:sz w:val="24"/>
          <w:szCs w:val="24"/>
        </w:rPr>
        <w:t>: sezione 1.2 dell’SDD</w:t>
      </w:r>
    </w:p>
    <w:p w14:paraId="2EE080A0" w14:textId="11F263DB" w:rsidR="00FA1A46" w:rsidRDefault="00BC5469" w:rsidP="00BC5469">
      <w:pPr>
        <w:pStyle w:val="Paragrafoelenco"/>
        <w:ind w:left="1440"/>
        <w:rPr>
          <w:rFonts w:ascii="Garamond" w:hAnsi="Garamond"/>
          <w:sz w:val="24"/>
          <w:szCs w:val="24"/>
        </w:rPr>
      </w:pPr>
      <w:r w:rsidRPr="00F64D66">
        <w:rPr>
          <w:rFonts w:ascii="Garamond" w:hAnsi="Garamond"/>
          <w:b/>
          <w:bCs/>
          <w:sz w:val="24"/>
          <w:szCs w:val="24"/>
        </w:rPr>
        <w:t>Scelta dell’ambiente d’esecuzione</w:t>
      </w:r>
      <w:r w:rsidRPr="00BC5469">
        <w:rPr>
          <w:rFonts w:ascii="Garamond" w:hAnsi="Garamond"/>
          <w:sz w:val="24"/>
          <w:szCs w:val="24"/>
        </w:rPr>
        <w:t>: sezioni 3.2 e 3.3 dell’SDD</w:t>
      </w:r>
    </w:p>
    <w:p w14:paraId="27780A91" w14:textId="77777777" w:rsidR="006E6889" w:rsidRDefault="00F64D66" w:rsidP="00BC5469">
      <w:pPr>
        <w:pStyle w:val="Paragrafoelenco"/>
        <w:ind w:left="1440"/>
        <w:rPr>
          <w:rFonts w:ascii="Garamond" w:hAnsi="Garamond"/>
          <w:sz w:val="24"/>
          <w:szCs w:val="24"/>
        </w:rPr>
      </w:pPr>
      <w:r w:rsidRPr="00F64D66">
        <w:rPr>
          <w:rFonts w:ascii="Garamond" w:hAnsi="Garamond"/>
          <w:b/>
          <w:bCs/>
          <w:sz w:val="24"/>
          <w:szCs w:val="24"/>
        </w:rPr>
        <w:t>Libr</w:t>
      </w:r>
      <w:r w:rsidR="006E6889">
        <w:rPr>
          <w:rFonts w:ascii="Garamond" w:hAnsi="Garamond"/>
          <w:b/>
          <w:bCs/>
          <w:sz w:val="24"/>
          <w:szCs w:val="24"/>
        </w:rPr>
        <w:t>i</w:t>
      </w:r>
      <w:r w:rsidRPr="00F64D66">
        <w:rPr>
          <w:rFonts w:ascii="Garamond" w:hAnsi="Garamond"/>
          <w:b/>
          <w:bCs/>
          <w:sz w:val="24"/>
          <w:szCs w:val="24"/>
        </w:rPr>
        <w:t xml:space="preserve"> di testo</w:t>
      </w:r>
      <w:r>
        <w:rPr>
          <w:rFonts w:ascii="Garamond" w:hAnsi="Garamond"/>
          <w:sz w:val="24"/>
          <w:szCs w:val="24"/>
        </w:rPr>
        <w:t>:</w:t>
      </w:r>
    </w:p>
    <w:p w14:paraId="1AED8447" w14:textId="4CCBBDF1" w:rsidR="00F64D66" w:rsidRPr="008A167A" w:rsidRDefault="00F64D66" w:rsidP="006E6889">
      <w:pPr>
        <w:pStyle w:val="Paragrafoelenco"/>
        <w:numPr>
          <w:ilvl w:val="0"/>
          <w:numId w:val="11"/>
        </w:numPr>
        <w:rPr>
          <w:rFonts w:ascii="Garamond" w:hAnsi="Garamond"/>
          <w:sz w:val="24"/>
          <w:szCs w:val="24"/>
          <w:lang w:val="en-US"/>
        </w:rPr>
      </w:pPr>
      <w:r w:rsidRPr="008A167A">
        <w:rPr>
          <w:rFonts w:ascii="Garamond" w:hAnsi="Garamond"/>
          <w:sz w:val="24"/>
          <w:szCs w:val="24"/>
          <w:lang w:val="en-US"/>
        </w:rPr>
        <w:t>B. Bruegge et al, Object-Oriented Software Engineering Using UML, Patterns and Java, 2003</w:t>
      </w:r>
    </w:p>
    <w:p w14:paraId="27D4DF76" w14:textId="3901C587" w:rsidR="006E6889" w:rsidRDefault="006E6889" w:rsidP="006E6889">
      <w:pPr>
        <w:pStyle w:val="Paragrafoelenco"/>
        <w:numPr>
          <w:ilvl w:val="0"/>
          <w:numId w:val="11"/>
        </w:numPr>
        <w:rPr>
          <w:rFonts w:ascii="Garamond" w:hAnsi="Garamond"/>
          <w:sz w:val="24"/>
          <w:szCs w:val="24"/>
        </w:rPr>
      </w:pPr>
      <w:r w:rsidRPr="006E6889">
        <w:rPr>
          <w:rFonts w:ascii="Garamond" w:hAnsi="Garamond"/>
          <w:sz w:val="24"/>
          <w:szCs w:val="24"/>
        </w:rPr>
        <w:t>E. Gamma et.al., Design Patterns, 1994</w:t>
      </w:r>
    </w:p>
    <w:p w14:paraId="4C716083" w14:textId="1DE6FE38" w:rsidR="00F64D66" w:rsidRPr="008A167A" w:rsidRDefault="00F64D66" w:rsidP="00BC5469">
      <w:pPr>
        <w:pStyle w:val="Paragrafoelenco"/>
        <w:ind w:left="1440"/>
        <w:rPr>
          <w:rFonts w:ascii="Garamond" w:hAnsi="Garamond"/>
          <w:sz w:val="24"/>
          <w:szCs w:val="24"/>
          <w:lang w:val="en-US"/>
        </w:rPr>
      </w:pPr>
      <w:r w:rsidRPr="008A167A">
        <w:rPr>
          <w:rFonts w:ascii="Garamond" w:hAnsi="Garamond"/>
          <w:b/>
          <w:bCs/>
          <w:sz w:val="24"/>
          <w:szCs w:val="24"/>
          <w:lang w:val="en-US"/>
        </w:rPr>
        <w:t>Sito web</w:t>
      </w:r>
      <w:r w:rsidRPr="008A167A">
        <w:rPr>
          <w:rFonts w:ascii="Garamond" w:hAnsi="Garamond"/>
          <w:sz w:val="24"/>
          <w:szCs w:val="24"/>
          <w:lang w:val="en-US"/>
        </w:rPr>
        <w:t>: https://www.javaguides.net/</w:t>
      </w:r>
    </w:p>
    <w:p w14:paraId="73825F60" w14:textId="6B91EE78" w:rsidR="00EF591F" w:rsidRPr="008A167A" w:rsidRDefault="00EF591F" w:rsidP="00156F12">
      <w:pPr>
        <w:pStyle w:val="Paragrafoelenco"/>
        <w:spacing w:line="240" w:lineRule="auto"/>
        <w:ind w:left="1440"/>
        <w:rPr>
          <w:rFonts w:ascii="Garamond" w:hAnsi="Garamond"/>
          <w:sz w:val="26"/>
          <w:szCs w:val="26"/>
          <w:lang w:val="en-US"/>
        </w:rPr>
      </w:pPr>
    </w:p>
    <w:p w14:paraId="765F0BDA" w14:textId="77777777" w:rsidR="00EF591F" w:rsidRPr="008A167A" w:rsidRDefault="00EF591F" w:rsidP="00EF591F">
      <w:pPr>
        <w:pStyle w:val="Gpstesto"/>
        <w:ind w:left="720"/>
        <w:rPr>
          <w:lang w:val="en-US"/>
        </w:rPr>
      </w:pPr>
    </w:p>
    <w:p w14:paraId="663DC14E" w14:textId="56B8A80C" w:rsidR="00FA1A46" w:rsidRPr="008A167A" w:rsidRDefault="00FA1A46" w:rsidP="003936B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</w:p>
    <w:p w14:paraId="5C44A6E9" w14:textId="580CFC77" w:rsidR="00FA1A46" w:rsidRPr="00EB3492" w:rsidRDefault="00BC5469" w:rsidP="00862D26">
      <w:pPr>
        <w:pStyle w:val="Paragrafoelenco"/>
        <w:numPr>
          <w:ilvl w:val="0"/>
          <w:numId w:val="3"/>
        </w:numPr>
        <w:spacing w:line="276" w:lineRule="auto"/>
        <w:outlineLvl w:val="0"/>
        <w:rPr>
          <w:rFonts w:ascii="Century Gothic" w:hAnsi="Century Gothic"/>
          <w:color w:val="2F5496" w:themeColor="accent1" w:themeShade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bookmarkStart w:id="17" w:name="_Toc75450476"/>
      <w:r w:rsidRPr="00EB3492">
        <w:rPr>
          <w:rFonts w:ascii="Century Gothic" w:hAnsi="Century Gothic"/>
          <w:color w:val="2F5496" w:themeColor="accent1" w:themeShade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t>Packages</w:t>
      </w:r>
      <w:bookmarkEnd w:id="17"/>
    </w:p>
    <w:p w14:paraId="07EF814B" w14:textId="4194B06E" w:rsidR="003936BA" w:rsidRPr="003936BA" w:rsidRDefault="00682B95" w:rsidP="003936BA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Il design della struttura dei packages segue due strategie: esternamente, il progetto è organizzato seguendo la struttura dell’architettura usata, ovvero MVC, con la creazione dei packages Models, </w:t>
      </w:r>
      <w:proofErr w:type="spellStart"/>
      <w:r>
        <w:rPr>
          <w:rFonts w:ascii="Garamond" w:hAnsi="Garamond"/>
          <w:sz w:val="24"/>
          <w:szCs w:val="24"/>
        </w:rPr>
        <w:t>Views</w:t>
      </w:r>
      <w:proofErr w:type="spellEnd"/>
      <w:r>
        <w:rPr>
          <w:rFonts w:ascii="Garamond" w:hAnsi="Garamond"/>
          <w:sz w:val="24"/>
          <w:szCs w:val="24"/>
        </w:rPr>
        <w:t xml:space="preserve">, Controllers; all’interno di essi, vi è una ulteriore organizzazione in </w:t>
      </w:r>
      <w:r w:rsidR="003936BA" w:rsidRPr="003936BA">
        <w:rPr>
          <w:rFonts w:ascii="Garamond" w:hAnsi="Garamond"/>
          <w:b/>
          <w:bCs/>
          <w:sz w:val="24"/>
          <w:szCs w:val="24"/>
        </w:rPr>
        <w:t xml:space="preserve">package-by-feature </w:t>
      </w:r>
      <w:r w:rsidR="003936BA" w:rsidRPr="003936BA">
        <w:rPr>
          <w:rFonts w:ascii="Garamond" w:hAnsi="Garamond"/>
          <w:sz w:val="24"/>
          <w:szCs w:val="24"/>
        </w:rPr>
        <w:t>che accresce la modularità e la coesione e mantiene minimo l’accoppiamento tra package. In pratica, ogni package rappresenta un dominio o una funzionalità dell’applicazione e contiene classi tra loro fortemente accoppiate. Gli oggetti che lavorano insieme sono raggruppati, non sono distribuiti in tutta l’applicazione. Ciò aumenta anche la manutenibilità del codice.</w:t>
      </w:r>
    </w:p>
    <w:p w14:paraId="722EEAB9" w14:textId="7E1E3228" w:rsidR="00654F1D" w:rsidRDefault="003936BA" w:rsidP="00862D26">
      <w:pPr>
        <w:jc w:val="center"/>
        <w:rPr>
          <w:rFonts w:ascii="Garamond" w:hAnsi="Garamon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BC9242" wp14:editId="0485F5F3">
            <wp:extent cx="5118692" cy="7248526"/>
            <wp:effectExtent l="0" t="0" r="635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692" cy="724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7814" w14:textId="716B9287" w:rsidR="003936BA" w:rsidRPr="003936BA" w:rsidRDefault="003936BA" w:rsidP="003936BA">
      <w:pPr>
        <w:rPr>
          <w:rFonts w:ascii="Garamond" w:hAnsi="Garamond"/>
          <w:sz w:val="24"/>
          <w:szCs w:val="24"/>
        </w:rPr>
      </w:pPr>
      <w:r w:rsidRPr="003936BA">
        <w:rPr>
          <w:rFonts w:ascii="Garamond" w:hAnsi="Garamond"/>
          <w:sz w:val="24"/>
          <w:szCs w:val="24"/>
        </w:rPr>
        <w:t xml:space="preserve">Il package java contiene principalmente tutti i file java. In particolare, il package </w:t>
      </w:r>
      <w:proofErr w:type="spellStart"/>
      <w:r w:rsidRPr="00815075">
        <w:rPr>
          <w:rFonts w:ascii="Garamond" w:hAnsi="Garamond"/>
          <w:b/>
          <w:bCs/>
          <w:sz w:val="24"/>
          <w:szCs w:val="24"/>
        </w:rPr>
        <w:t>accountservice</w:t>
      </w:r>
      <w:proofErr w:type="spellEnd"/>
      <w:r w:rsidRPr="00815075">
        <w:rPr>
          <w:rFonts w:ascii="Garamond" w:hAnsi="Garamond"/>
          <w:b/>
          <w:bCs/>
          <w:sz w:val="24"/>
          <w:szCs w:val="24"/>
        </w:rPr>
        <w:t xml:space="preserve"> </w:t>
      </w:r>
      <w:r w:rsidRPr="003936BA">
        <w:rPr>
          <w:rFonts w:ascii="Garamond" w:hAnsi="Garamond"/>
          <w:sz w:val="24"/>
          <w:szCs w:val="24"/>
        </w:rPr>
        <w:t xml:space="preserve">contiene le componenti per la gestione dell’account; il package </w:t>
      </w:r>
      <w:proofErr w:type="spellStart"/>
      <w:r w:rsidRPr="00815075">
        <w:rPr>
          <w:rFonts w:ascii="Garamond" w:hAnsi="Garamond"/>
          <w:b/>
          <w:bCs/>
          <w:sz w:val="24"/>
          <w:szCs w:val="24"/>
        </w:rPr>
        <w:t>programmacorseservice</w:t>
      </w:r>
      <w:proofErr w:type="spellEnd"/>
      <w:r w:rsidRPr="003936BA">
        <w:rPr>
          <w:rFonts w:ascii="Garamond" w:hAnsi="Garamond"/>
          <w:sz w:val="24"/>
          <w:szCs w:val="24"/>
        </w:rPr>
        <w:t xml:space="preserve"> contiene le componenti per la gestione del programma delle corse, oltre ai package </w:t>
      </w:r>
      <w:proofErr w:type="spellStart"/>
      <w:r w:rsidRPr="00815075">
        <w:rPr>
          <w:rFonts w:ascii="Garamond" w:hAnsi="Garamond"/>
          <w:b/>
          <w:bCs/>
          <w:sz w:val="24"/>
          <w:szCs w:val="24"/>
        </w:rPr>
        <w:t>risorseservice</w:t>
      </w:r>
      <w:proofErr w:type="spellEnd"/>
      <w:r w:rsidRPr="003936BA">
        <w:rPr>
          <w:rFonts w:ascii="Garamond" w:hAnsi="Garamond"/>
          <w:sz w:val="24"/>
          <w:szCs w:val="24"/>
        </w:rPr>
        <w:t xml:space="preserve"> e </w:t>
      </w:r>
      <w:proofErr w:type="spellStart"/>
      <w:r w:rsidRPr="00815075">
        <w:rPr>
          <w:rFonts w:ascii="Garamond" w:hAnsi="Garamond"/>
          <w:b/>
          <w:bCs/>
          <w:sz w:val="24"/>
          <w:szCs w:val="24"/>
        </w:rPr>
        <w:t>daticorsaservice</w:t>
      </w:r>
      <w:proofErr w:type="spellEnd"/>
      <w:r w:rsidRPr="003936BA">
        <w:rPr>
          <w:rFonts w:ascii="Garamond" w:hAnsi="Garamond"/>
          <w:sz w:val="24"/>
          <w:szCs w:val="24"/>
        </w:rPr>
        <w:t xml:space="preserve"> riservati, a loro volta, alle componenti relative alle risorse e ai dati delle singole corse. </w:t>
      </w:r>
    </w:p>
    <w:p w14:paraId="27876C63" w14:textId="6B46A328" w:rsidR="003936BA" w:rsidRPr="003936BA" w:rsidRDefault="003936BA" w:rsidP="003936BA">
      <w:pPr>
        <w:rPr>
          <w:rFonts w:ascii="Garamond" w:hAnsi="Garamond"/>
          <w:sz w:val="24"/>
          <w:szCs w:val="24"/>
        </w:rPr>
      </w:pPr>
      <w:r w:rsidRPr="003936BA">
        <w:rPr>
          <w:rFonts w:ascii="Garamond" w:hAnsi="Garamond"/>
          <w:sz w:val="24"/>
          <w:szCs w:val="24"/>
        </w:rPr>
        <w:t xml:space="preserve">È opportuno specificare che i package </w:t>
      </w:r>
      <w:proofErr w:type="spellStart"/>
      <w:r w:rsidRPr="00815075">
        <w:rPr>
          <w:rFonts w:ascii="Garamond" w:hAnsi="Garamond"/>
          <w:b/>
          <w:bCs/>
          <w:sz w:val="24"/>
          <w:szCs w:val="24"/>
        </w:rPr>
        <w:t>risorseservice</w:t>
      </w:r>
      <w:proofErr w:type="spellEnd"/>
      <w:r w:rsidRPr="00815075">
        <w:rPr>
          <w:rFonts w:ascii="Garamond" w:hAnsi="Garamond"/>
          <w:b/>
          <w:bCs/>
          <w:sz w:val="24"/>
          <w:szCs w:val="24"/>
        </w:rPr>
        <w:t xml:space="preserve"> </w:t>
      </w:r>
      <w:r w:rsidRPr="003936BA">
        <w:rPr>
          <w:rFonts w:ascii="Garamond" w:hAnsi="Garamond"/>
          <w:sz w:val="24"/>
          <w:szCs w:val="24"/>
        </w:rPr>
        <w:t xml:space="preserve">e </w:t>
      </w:r>
      <w:proofErr w:type="spellStart"/>
      <w:r w:rsidRPr="00815075">
        <w:rPr>
          <w:rFonts w:ascii="Garamond" w:hAnsi="Garamond"/>
          <w:b/>
          <w:bCs/>
          <w:sz w:val="24"/>
          <w:szCs w:val="24"/>
        </w:rPr>
        <w:t>daticorsaservice</w:t>
      </w:r>
      <w:proofErr w:type="spellEnd"/>
      <w:r w:rsidRPr="003936BA">
        <w:rPr>
          <w:rFonts w:ascii="Garamond" w:hAnsi="Garamond"/>
          <w:sz w:val="24"/>
          <w:szCs w:val="24"/>
        </w:rPr>
        <w:t xml:space="preserve"> pur essendo totalmente indipendenti singolarmente, sono stati inseriti all’interno del package </w:t>
      </w:r>
      <w:proofErr w:type="spellStart"/>
      <w:r w:rsidRPr="00815075">
        <w:rPr>
          <w:rFonts w:ascii="Garamond" w:hAnsi="Garamond"/>
          <w:b/>
          <w:bCs/>
          <w:sz w:val="24"/>
          <w:szCs w:val="24"/>
        </w:rPr>
        <w:t>programmacorseservice</w:t>
      </w:r>
      <w:proofErr w:type="spellEnd"/>
      <w:r w:rsidRPr="003936BA">
        <w:rPr>
          <w:rFonts w:ascii="Garamond" w:hAnsi="Garamond"/>
          <w:sz w:val="24"/>
          <w:szCs w:val="24"/>
        </w:rPr>
        <w:t xml:space="preserve"> in quanto non vale il viceversa, ovvero la funzionalità offerta da quest’ultimo non potrebbe essere </w:t>
      </w:r>
      <w:r w:rsidR="00815075" w:rsidRPr="003936BA">
        <w:rPr>
          <w:rFonts w:ascii="Garamond" w:hAnsi="Garamond"/>
          <w:sz w:val="24"/>
          <w:szCs w:val="24"/>
        </w:rPr>
        <w:t>attuata</w:t>
      </w:r>
      <w:r w:rsidRPr="003936BA">
        <w:rPr>
          <w:rFonts w:ascii="Garamond" w:hAnsi="Garamond"/>
          <w:sz w:val="24"/>
          <w:szCs w:val="24"/>
        </w:rPr>
        <w:t xml:space="preserve"> senza di esse.</w:t>
      </w:r>
    </w:p>
    <w:p w14:paraId="1155D2A2" w14:textId="77777777" w:rsidR="003936BA" w:rsidRPr="003936BA" w:rsidRDefault="003936BA" w:rsidP="003936BA">
      <w:pPr>
        <w:rPr>
          <w:rFonts w:ascii="Garamond" w:hAnsi="Garamond"/>
          <w:sz w:val="24"/>
          <w:szCs w:val="24"/>
        </w:rPr>
      </w:pPr>
      <w:r w:rsidRPr="003936BA">
        <w:rPr>
          <w:rFonts w:ascii="Garamond" w:hAnsi="Garamond"/>
          <w:sz w:val="24"/>
          <w:szCs w:val="24"/>
        </w:rPr>
        <w:lastRenderedPageBreak/>
        <w:t xml:space="preserve">Il package </w:t>
      </w:r>
      <w:proofErr w:type="spellStart"/>
      <w:r w:rsidRPr="00530106">
        <w:rPr>
          <w:rFonts w:ascii="Garamond" w:hAnsi="Garamond"/>
          <w:b/>
          <w:bCs/>
          <w:sz w:val="24"/>
          <w:szCs w:val="24"/>
        </w:rPr>
        <w:t>resources</w:t>
      </w:r>
      <w:proofErr w:type="spellEnd"/>
      <w:r w:rsidRPr="003936BA">
        <w:rPr>
          <w:rFonts w:ascii="Garamond" w:hAnsi="Garamond"/>
          <w:sz w:val="24"/>
          <w:szCs w:val="24"/>
        </w:rPr>
        <w:t xml:space="preserve"> contiene il resto delle risorse, ovvero quelle non riconducibili a Java. In particolare, il package </w:t>
      </w:r>
      <w:proofErr w:type="spellStart"/>
      <w:r w:rsidRPr="00530106">
        <w:rPr>
          <w:rFonts w:ascii="Garamond" w:hAnsi="Garamond"/>
          <w:b/>
          <w:bCs/>
          <w:sz w:val="24"/>
          <w:szCs w:val="24"/>
        </w:rPr>
        <w:t>static</w:t>
      </w:r>
      <w:proofErr w:type="spellEnd"/>
      <w:r w:rsidRPr="00530106">
        <w:rPr>
          <w:rFonts w:ascii="Garamond" w:hAnsi="Garamond"/>
          <w:b/>
          <w:bCs/>
          <w:sz w:val="24"/>
          <w:szCs w:val="24"/>
        </w:rPr>
        <w:t xml:space="preserve"> </w:t>
      </w:r>
      <w:r w:rsidRPr="003936BA">
        <w:rPr>
          <w:rFonts w:ascii="Garamond" w:hAnsi="Garamond"/>
          <w:sz w:val="24"/>
          <w:szCs w:val="24"/>
        </w:rPr>
        <w:t>contiene le immagini, i files di stile del foglio e i fonts utilizzati dalle pagine presenti all’interno del package templates.</w:t>
      </w:r>
    </w:p>
    <w:p w14:paraId="383B413C" w14:textId="77777777" w:rsidR="00FA1A46" w:rsidRDefault="00FA1A46" w:rsidP="0010114A">
      <w:pPr>
        <w:rPr>
          <w:rFonts w:ascii="Garamond" w:hAnsi="Garamond"/>
          <w:b/>
          <w:bCs/>
          <w:sz w:val="26"/>
          <w:szCs w:val="26"/>
        </w:rPr>
      </w:pPr>
    </w:p>
    <w:p w14:paraId="564CC23A" w14:textId="5ACD402F" w:rsidR="003830E9" w:rsidRPr="00EB3492" w:rsidRDefault="00BC5469" w:rsidP="00EB3492">
      <w:pPr>
        <w:pStyle w:val="Paragrafoelenco"/>
        <w:numPr>
          <w:ilvl w:val="0"/>
          <w:numId w:val="3"/>
        </w:numPr>
        <w:spacing w:line="360" w:lineRule="auto"/>
        <w:outlineLvl w:val="0"/>
        <w:rPr>
          <w:rFonts w:ascii="Century Gothic" w:hAnsi="Century Gothic"/>
          <w:color w:val="2F5496" w:themeColor="accent1" w:themeShade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bookmarkStart w:id="18" w:name="_Toc75450477"/>
      <w:r w:rsidRPr="00EB3492">
        <w:rPr>
          <w:rFonts w:ascii="Century Gothic" w:hAnsi="Century Gothic"/>
          <w:color w:val="2F5496" w:themeColor="accent1" w:themeShade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proofErr w:type="spellStart"/>
      <w:r w:rsidRPr="00EB3492">
        <w:rPr>
          <w:rFonts w:ascii="Century Gothic" w:hAnsi="Century Gothic"/>
          <w:color w:val="2F5496" w:themeColor="accent1" w:themeShade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t>interfaces</w:t>
      </w:r>
      <w:bookmarkEnd w:id="18"/>
      <w:proofErr w:type="spellEnd"/>
    </w:p>
    <w:p w14:paraId="0057C20A" w14:textId="78D14673" w:rsidR="00EB3492" w:rsidRPr="00EB3492" w:rsidRDefault="00EB3492" w:rsidP="00EB3492">
      <w:pPr>
        <w:pStyle w:val="Paragrafoelenco"/>
        <w:rPr>
          <w:rFonts w:ascii="Garamond" w:hAnsi="Garamond"/>
          <w:sz w:val="24"/>
          <w:szCs w:val="24"/>
        </w:rPr>
      </w:pPr>
      <w:r w:rsidRPr="00EB3492">
        <w:rPr>
          <w:rFonts w:ascii="Garamond" w:hAnsi="Garamond"/>
          <w:sz w:val="24"/>
          <w:szCs w:val="24"/>
        </w:rPr>
        <w:t>Questa</w:t>
      </w:r>
      <w:r>
        <w:rPr>
          <w:rFonts w:ascii="Garamond" w:hAnsi="Garamond"/>
          <w:sz w:val="24"/>
          <w:szCs w:val="24"/>
        </w:rPr>
        <w:t xml:space="preserve"> sezione contiene la specifica di ogni classe. Sono inoltre riportati, per ognuna di esse, i contratti rilevati, ovvero precondizioni, </w:t>
      </w:r>
      <w:proofErr w:type="spellStart"/>
      <w:r>
        <w:rPr>
          <w:rFonts w:ascii="Garamond" w:hAnsi="Garamond"/>
          <w:sz w:val="24"/>
          <w:szCs w:val="24"/>
        </w:rPr>
        <w:t>postcondizioni</w:t>
      </w:r>
      <w:proofErr w:type="spellEnd"/>
      <w:r>
        <w:rPr>
          <w:rFonts w:ascii="Garamond" w:hAnsi="Garamond"/>
          <w:sz w:val="24"/>
          <w:szCs w:val="24"/>
        </w:rPr>
        <w:t xml:space="preserve"> e invarianti.</w:t>
      </w:r>
    </w:p>
    <w:p w14:paraId="75A737F4" w14:textId="5A354F6C" w:rsidR="00EB3492" w:rsidRDefault="00EB3492" w:rsidP="00EB3492">
      <w:pPr>
        <w:pStyle w:val="Paragrafoelenco"/>
        <w:rPr>
          <w:rFonts w:ascii="Garamond" w:hAnsi="Garamond"/>
          <w:b/>
          <w:bCs/>
          <w:sz w:val="24"/>
          <w:szCs w:val="24"/>
        </w:rPr>
      </w:pPr>
    </w:p>
    <w:p w14:paraId="67F026F6" w14:textId="7A0DCD19" w:rsidR="00773639" w:rsidRDefault="00304FC0" w:rsidP="00773639">
      <w:pPr>
        <w:pStyle w:val="Paragrafoelenco"/>
        <w:numPr>
          <w:ilvl w:val="1"/>
          <w:numId w:val="3"/>
        </w:numPr>
        <w:spacing w:line="276" w:lineRule="auto"/>
        <w:outlineLvl w:val="1"/>
        <w:rPr>
          <w:rFonts w:ascii="Garamond" w:hAnsi="Garamond"/>
          <w:b/>
          <w:bCs/>
          <w:sz w:val="26"/>
          <w:szCs w:val="26"/>
        </w:rPr>
      </w:pPr>
      <w:bookmarkStart w:id="19" w:name="_Toc75450478"/>
      <w:r>
        <w:rPr>
          <w:noProof/>
        </w:rPr>
        <w:drawing>
          <wp:anchor distT="0" distB="0" distL="114300" distR="114300" simplePos="0" relativeHeight="251661312" behindDoc="0" locked="0" layoutInCell="1" allowOverlap="1" wp14:anchorId="1A9E359C" wp14:editId="0AA744FE">
            <wp:simplePos x="0" y="0"/>
            <wp:positionH relativeFrom="column">
              <wp:posOffset>-57150</wp:posOffset>
            </wp:positionH>
            <wp:positionV relativeFrom="paragraph">
              <wp:posOffset>442595</wp:posOffset>
            </wp:positionV>
            <wp:extent cx="6120130" cy="1583055"/>
            <wp:effectExtent l="0" t="0" r="0" b="0"/>
            <wp:wrapTopAndBottom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301F" w:rsidRPr="0092301F">
        <w:rPr>
          <w:rFonts w:ascii="Garamond" w:hAnsi="Garamond"/>
          <w:b/>
          <w:bCs/>
          <w:sz w:val="26"/>
          <w:szCs w:val="26"/>
        </w:rPr>
        <w:t>Gestione account</w:t>
      </w:r>
      <w:bookmarkEnd w:id="19"/>
    </w:p>
    <w:p w14:paraId="11056143" w14:textId="388F27D1" w:rsidR="00773639" w:rsidRPr="00773639" w:rsidRDefault="00304FC0" w:rsidP="00523F8B">
      <w:r>
        <w:rPr>
          <w:noProof/>
        </w:rPr>
        <w:drawing>
          <wp:anchor distT="0" distB="0" distL="114300" distR="114300" simplePos="0" relativeHeight="251662336" behindDoc="0" locked="0" layoutInCell="1" allowOverlap="1" wp14:anchorId="4FBD6EAF" wp14:editId="1C2E4AA2">
            <wp:simplePos x="0" y="0"/>
            <wp:positionH relativeFrom="column">
              <wp:posOffset>-102870</wp:posOffset>
            </wp:positionH>
            <wp:positionV relativeFrom="paragraph">
              <wp:posOffset>1964055</wp:posOffset>
            </wp:positionV>
            <wp:extent cx="6120130" cy="1684020"/>
            <wp:effectExtent l="0" t="0" r="0" b="0"/>
            <wp:wrapTopAndBottom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EBD8EBC" w14:textId="67C56933" w:rsidR="00D73D65" w:rsidRDefault="00D73D65" w:rsidP="00173547"/>
    <w:p w14:paraId="26B5BA52" w14:textId="26204624" w:rsidR="00D73D65" w:rsidRDefault="00173547" w:rsidP="00173547">
      <w:r>
        <w:rPr>
          <w:noProof/>
        </w:rPr>
        <w:drawing>
          <wp:anchor distT="0" distB="0" distL="114300" distR="114300" simplePos="0" relativeHeight="251663360" behindDoc="0" locked="0" layoutInCell="1" allowOverlap="1" wp14:anchorId="07B8FC14" wp14:editId="1391BE9D">
            <wp:simplePos x="0" y="0"/>
            <wp:positionH relativeFrom="column">
              <wp:posOffset>308610</wp:posOffset>
            </wp:positionH>
            <wp:positionV relativeFrom="paragraph">
              <wp:posOffset>182880</wp:posOffset>
            </wp:positionV>
            <wp:extent cx="2132883" cy="1887724"/>
            <wp:effectExtent l="0" t="0" r="1270" b="0"/>
            <wp:wrapSquare wrapText="bothSides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883" cy="188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4FC0">
        <w:rPr>
          <w:noProof/>
        </w:rPr>
        <w:drawing>
          <wp:anchor distT="0" distB="0" distL="114300" distR="114300" simplePos="0" relativeHeight="251665408" behindDoc="0" locked="0" layoutInCell="1" allowOverlap="1" wp14:anchorId="0452590D" wp14:editId="599C4A7B">
            <wp:simplePos x="0" y="0"/>
            <wp:positionH relativeFrom="column">
              <wp:posOffset>3491230</wp:posOffset>
            </wp:positionH>
            <wp:positionV relativeFrom="paragraph">
              <wp:posOffset>377825</wp:posOffset>
            </wp:positionV>
            <wp:extent cx="2269490" cy="1747520"/>
            <wp:effectExtent l="0" t="0" r="0" b="5080"/>
            <wp:wrapTopAndBottom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49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CD63C9" w14:textId="77777777" w:rsidR="00862D26" w:rsidRDefault="00862D26" w:rsidP="00523F8B">
      <w:pPr>
        <w:rPr>
          <w:rFonts w:ascii="Garamond" w:hAnsi="Garamond"/>
          <w:b/>
          <w:bCs/>
          <w:sz w:val="26"/>
          <w:szCs w:val="26"/>
        </w:rPr>
      </w:pPr>
    </w:p>
    <w:p w14:paraId="7F46A386" w14:textId="6777177F" w:rsidR="00D73D65" w:rsidRPr="00523F8B" w:rsidRDefault="00304FC0" w:rsidP="00523F8B">
      <w:pPr>
        <w:rPr>
          <w:rFonts w:ascii="Garamond" w:hAnsi="Garamond"/>
          <w:b/>
          <w:bCs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0CD9226" wp14:editId="0A01C044">
            <wp:simplePos x="0" y="0"/>
            <wp:positionH relativeFrom="column">
              <wp:posOffset>392430</wp:posOffset>
            </wp:positionH>
            <wp:positionV relativeFrom="paragraph">
              <wp:posOffset>381698</wp:posOffset>
            </wp:positionV>
            <wp:extent cx="2064285" cy="3567021"/>
            <wp:effectExtent l="0" t="0" r="0" b="0"/>
            <wp:wrapTopAndBottom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285" cy="3567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6EFAA913" wp14:editId="657CAE2E">
            <wp:simplePos x="0" y="0"/>
            <wp:positionH relativeFrom="column">
              <wp:posOffset>3486150</wp:posOffset>
            </wp:positionH>
            <wp:positionV relativeFrom="paragraph">
              <wp:posOffset>128905</wp:posOffset>
            </wp:positionV>
            <wp:extent cx="2078990" cy="4308475"/>
            <wp:effectExtent l="0" t="0" r="0" b="0"/>
            <wp:wrapTopAndBottom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99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592921" w14:textId="458BCA3F" w:rsidR="00773639" w:rsidRPr="00523F8B" w:rsidRDefault="00773639" w:rsidP="00523F8B"/>
    <w:p w14:paraId="3587A2CD" w14:textId="431387CF" w:rsidR="00EB3492" w:rsidRPr="00304FC0" w:rsidRDefault="006E6A03" w:rsidP="00304FC0">
      <w:pPr>
        <w:pStyle w:val="Paragrafoelenco"/>
        <w:numPr>
          <w:ilvl w:val="1"/>
          <w:numId w:val="3"/>
        </w:numPr>
        <w:spacing w:line="276" w:lineRule="auto"/>
        <w:outlineLvl w:val="1"/>
        <w:rPr>
          <w:rFonts w:ascii="Garamond" w:hAnsi="Garamond"/>
          <w:b/>
          <w:bCs/>
          <w:sz w:val="26"/>
          <w:szCs w:val="26"/>
        </w:rPr>
      </w:pPr>
      <w:bookmarkStart w:id="20" w:name="_Toc75450479"/>
      <w:r>
        <w:rPr>
          <w:rFonts w:ascii="Garamond" w:hAnsi="Garamond"/>
          <w:b/>
          <w:bCs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73EAAB8D" wp14:editId="03CBCBAC">
            <wp:simplePos x="0" y="0"/>
            <wp:positionH relativeFrom="margin">
              <wp:posOffset>118110</wp:posOffset>
            </wp:positionH>
            <wp:positionV relativeFrom="paragraph">
              <wp:posOffset>419735</wp:posOffset>
            </wp:positionV>
            <wp:extent cx="5746750" cy="3435350"/>
            <wp:effectExtent l="0" t="0" r="0" b="0"/>
            <wp:wrapSquare wrapText="bothSides"/>
            <wp:docPr id="14" name="Immagine 1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4FC0" w:rsidRPr="00304FC0">
        <w:rPr>
          <w:rFonts w:ascii="Garamond" w:hAnsi="Garamond"/>
          <w:b/>
          <w:bCs/>
          <w:sz w:val="26"/>
          <w:szCs w:val="26"/>
        </w:rPr>
        <w:t>Gestione Programma delle corse</w:t>
      </w:r>
      <w:bookmarkEnd w:id="20"/>
    </w:p>
    <w:p w14:paraId="78DF342C" w14:textId="3531514E" w:rsidR="00EB3492" w:rsidRDefault="00EB3492" w:rsidP="00EB3492">
      <w:pPr>
        <w:pStyle w:val="Paragrafoelenco"/>
        <w:rPr>
          <w:rFonts w:ascii="Garamond" w:hAnsi="Garamond"/>
          <w:b/>
          <w:bCs/>
          <w:sz w:val="24"/>
          <w:szCs w:val="24"/>
        </w:rPr>
      </w:pPr>
    </w:p>
    <w:p w14:paraId="556BFA5C" w14:textId="1B9047B7" w:rsidR="00EB3492" w:rsidRDefault="00EB3492" w:rsidP="00EB3492">
      <w:pPr>
        <w:pStyle w:val="Paragrafoelenco"/>
        <w:rPr>
          <w:rFonts w:ascii="Garamond" w:hAnsi="Garamond"/>
          <w:b/>
          <w:bCs/>
          <w:sz w:val="24"/>
          <w:szCs w:val="24"/>
        </w:rPr>
      </w:pPr>
    </w:p>
    <w:p w14:paraId="11E963FD" w14:textId="37F8B6B9" w:rsidR="00D73D65" w:rsidRDefault="006E6A03" w:rsidP="00EB3492">
      <w:pPr>
        <w:pStyle w:val="Paragrafoelenco"/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1C0CF18B" wp14:editId="5AC419B3">
            <wp:simplePos x="0" y="0"/>
            <wp:positionH relativeFrom="column">
              <wp:posOffset>80010</wp:posOffset>
            </wp:positionH>
            <wp:positionV relativeFrom="paragraph">
              <wp:posOffset>254635</wp:posOffset>
            </wp:positionV>
            <wp:extent cx="2819400" cy="4055745"/>
            <wp:effectExtent l="0" t="0" r="0" b="1905"/>
            <wp:wrapSquare wrapText="bothSides"/>
            <wp:docPr id="16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FA01F0" w14:textId="4EA7DCA0" w:rsidR="00D73D65" w:rsidRDefault="006E6A03" w:rsidP="00EB3492">
      <w:pPr>
        <w:pStyle w:val="Paragrafoelenco"/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b/>
          <w:bCs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3E4BD5D0" wp14:editId="6572E335">
            <wp:simplePos x="0" y="0"/>
            <wp:positionH relativeFrom="margin">
              <wp:posOffset>3234690</wp:posOffset>
            </wp:positionH>
            <wp:positionV relativeFrom="paragraph">
              <wp:posOffset>208915</wp:posOffset>
            </wp:positionV>
            <wp:extent cx="2979420" cy="3894455"/>
            <wp:effectExtent l="0" t="0" r="0" b="0"/>
            <wp:wrapSquare wrapText="bothSides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72F8BE" w14:textId="29D591C3" w:rsidR="00D73D65" w:rsidRDefault="00D73D65" w:rsidP="00EB3492">
      <w:pPr>
        <w:pStyle w:val="Paragrafoelenco"/>
        <w:rPr>
          <w:rFonts w:ascii="Garamond" w:hAnsi="Garamond"/>
          <w:b/>
          <w:bCs/>
          <w:sz w:val="24"/>
          <w:szCs w:val="24"/>
        </w:rPr>
      </w:pPr>
    </w:p>
    <w:p w14:paraId="5846AE24" w14:textId="3C21B267" w:rsidR="00D73D65" w:rsidRDefault="006E6A03" w:rsidP="00EB3492">
      <w:pPr>
        <w:pStyle w:val="Paragrafoelenco"/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083577F4" wp14:editId="39B3340A">
            <wp:simplePos x="0" y="0"/>
            <wp:positionH relativeFrom="column">
              <wp:posOffset>26670</wp:posOffset>
            </wp:positionH>
            <wp:positionV relativeFrom="paragraph">
              <wp:posOffset>342265</wp:posOffset>
            </wp:positionV>
            <wp:extent cx="6120130" cy="1882140"/>
            <wp:effectExtent l="0" t="0" r="0" b="3810"/>
            <wp:wrapSquare wrapText="bothSides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480DF0" w14:textId="224B98B7" w:rsidR="00D73D65" w:rsidRDefault="00D73D65" w:rsidP="00EB3492">
      <w:pPr>
        <w:pStyle w:val="Paragrafoelenco"/>
        <w:rPr>
          <w:rFonts w:ascii="Garamond" w:hAnsi="Garamond"/>
          <w:b/>
          <w:bCs/>
          <w:sz w:val="24"/>
          <w:szCs w:val="24"/>
        </w:rPr>
      </w:pPr>
    </w:p>
    <w:p w14:paraId="492E66F1" w14:textId="19D69091" w:rsidR="00D73D65" w:rsidRDefault="00D73D65" w:rsidP="00EB3492">
      <w:pPr>
        <w:pStyle w:val="Paragrafoelenco"/>
        <w:rPr>
          <w:rFonts w:ascii="Garamond" w:hAnsi="Garamond"/>
          <w:b/>
          <w:bCs/>
          <w:sz w:val="24"/>
          <w:szCs w:val="24"/>
        </w:rPr>
      </w:pPr>
    </w:p>
    <w:p w14:paraId="11F5375F" w14:textId="495E1304" w:rsidR="00D73D65" w:rsidRDefault="006E6A03" w:rsidP="00EB3492">
      <w:pPr>
        <w:pStyle w:val="Paragrafoelenco"/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b/>
          <w:bCs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5B15FBEB" wp14:editId="390C5CFE">
            <wp:simplePos x="0" y="0"/>
            <wp:positionH relativeFrom="margin">
              <wp:align>center</wp:align>
            </wp:positionH>
            <wp:positionV relativeFrom="paragraph">
              <wp:posOffset>74930</wp:posOffset>
            </wp:positionV>
            <wp:extent cx="6120130" cy="1263650"/>
            <wp:effectExtent l="0" t="0" r="0" b="0"/>
            <wp:wrapSquare wrapText="bothSides"/>
            <wp:docPr id="23" name="Immagine 2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esto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55F285" w14:textId="0FBF05F8" w:rsidR="00D73D65" w:rsidRDefault="00D73D65" w:rsidP="00EB3492">
      <w:pPr>
        <w:pStyle w:val="Paragrafoelenco"/>
        <w:rPr>
          <w:rFonts w:ascii="Garamond" w:hAnsi="Garamond"/>
          <w:b/>
          <w:bCs/>
          <w:sz w:val="24"/>
          <w:szCs w:val="24"/>
        </w:rPr>
      </w:pPr>
    </w:p>
    <w:p w14:paraId="0F4FCE11" w14:textId="6C3D24FF" w:rsidR="00D73D65" w:rsidRDefault="00D73D65" w:rsidP="00EB3492">
      <w:pPr>
        <w:pStyle w:val="Paragrafoelenco"/>
        <w:rPr>
          <w:rFonts w:ascii="Garamond" w:hAnsi="Garamond"/>
          <w:b/>
          <w:bCs/>
          <w:sz w:val="24"/>
          <w:szCs w:val="24"/>
        </w:rPr>
      </w:pPr>
    </w:p>
    <w:p w14:paraId="56275512" w14:textId="3264D583" w:rsidR="00D73D65" w:rsidRDefault="00D73D65" w:rsidP="00EB3492">
      <w:pPr>
        <w:pStyle w:val="Paragrafoelenco"/>
        <w:rPr>
          <w:rFonts w:ascii="Garamond" w:hAnsi="Garamond"/>
          <w:b/>
          <w:bCs/>
          <w:sz w:val="24"/>
          <w:szCs w:val="24"/>
        </w:rPr>
      </w:pPr>
    </w:p>
    <w:p w14:paraId="5AB8768D" w14:textId="34318EB9" w:rsidR="00D73D65" w:rsidRDefault="00862D26" w:rsidP="00EB3492">
      <w:pPr>
        <w:pStyle w:val="Paragrafoelenco"/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b/>
          <w:bCs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5E4B99F9" wp14:editId="12414D34">
            <wp:simplePos x="0" y="0"/>
            <wp:positionH relativeFrom="page">
              <wp:posOffset>285115</wp:posOffset>
            </wp:positionH>
            <wp:positionV relativeFrom="paragraph">
              <wp:posOffset>334645</wp:posOffset>
            </wp:positionV>
            <wp:extent cx="6955383" cy="1744980"/>
            <wp:effectExtent l="0" t="0" r="0" b="7620"/>
            <wp:wrapTopAndBottom/>
            <wp:docPr id="21" name="Immagine 2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5383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144485" w14:textId="1FC50A2D" w:rsidR="00D73D65" w:rsidRDefault="00D73D65" w:rsidP="00EB3492">
      <w:pPr>
        <w:pStyle w:val="Paragrafoelenco"/>
        <w:rPr>
          <w:rFonts w:ascii="Garamond" w:hAnsi="Garamond"/>
          <w:b/>
          <w:bCs/>
          <w:sz w:val="24"/>
          <w:szCs w:val="24"/>
        </w:rPr>
      </w:pPr>
    </w:p>
    <w:p w14:paraId="1B5DA784" w14:textId="07D10E53" w:rsidR="00D73D65" w:rsidRDefault="00D73D65" w:rsidP="00EB3492">
      <w:pPr>
        <w:pStyle w:val="Paragrafoelenco"/>
        <w:rPr>
          <w:rFonts w:ascii="Garamond" w:hAnsi="Garamond"/>
          <w:b/>
          <w:bCs/>
          <w:sz w:val="24"/>
          <w:szCs w:val="24"/>
        </w:rPr>
      </w:pPr>
    </w:p>
    <w:p w14:paraId="03F62501" w14:textId="54096769" w:rsidR="00D73D65" w:rsidRDefault="00862D26" w:rsidP="00EB3492">
      <w:pPr>
        <w:pStyle w:val="Paragrafoelenco"/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b/>
          <w:bCs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7C970358" wp14:editId="72B41FFB">
            <wp:simplePos x="0" y="0"/>
            <wp:positionH relativeFrom="column">
              <wp:posOffset>-323850</wp:posOffset>
            </wp:positionH>
            <wp:positionV relativeFrom="paragraph">
              <wp:posOffset>2346325</wp:posOffset>
            </wp:positionV>
            <wp:extent cx="3989070" cy="1050925"/>
            <wp:effectExtent l="0" t="0" r="0" b="0"/>
            <wp:wrapTopAndBottom/>
            <wp:docPr id="20" name="Immagine 2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07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aramond" w:hAnsi="Garamond"/>
          <w:b/>
          <w:bCs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5F23EEDE" wp14:editId="614C9BE3">
            <wp:simplePos x="0" y="0"/>
            <wp:positionH relativeFrom="column">
              <wp:posOffset>464185</wp:posOffset>
            </wp:positionH>
            <wp:positionV relativeFrom="paragraph">
              <wp:posOffset>463550</wp:posOffset>
            </wp:positionV>
            <wp:extent cx="1875155" cy="1149985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155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6A03">
        <w:rPr>
          <w:rFonts w:ascii="Garamond" w:hAnsi="Garamond"/>
          <w:b/>
          <w:bCs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6199DDB2" wp14:editId="41CAF43C">
            <wp:simplePos x="0" y="0"/>
            <wp:positionH relativeFrom="margin">
              <wp:posOffset>3956685</wp:posOffset>
            </wp:positionH>
            <wp:positionV relativeFrom="paragraph">
              <wp:posOffset>308610</wp:posOffset>
            </wp:positionV>
            <wp:extent cx="2447290" cy="2955925"/>
            <wp:effectExtent l="0" t="0" r="0" b="0"/>
            <wp:wrapTopAndBottom/>
            <wp:docPr id="22" name="Immagine 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&#10;&#10;Descrizione generat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29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B9F1A" w14:textId="521E8372" w:rsidR="00D73D65" w:rsidRDefault="00D73D65" w:rsidP="00EB3492">
      <w:pPr>
        <w:pStyle w:val="Paragrafoelenco"/>
        <w:rPr>
          <w:rFonts w:ascii="Garamond" w:hAnsi="Garamond"/>
          <w:b/>
          <w:bCs/>
          <w:sz w:val="24"/>
          <w:szCs w:val="24"/>
        </w:rPr>
      </w:pPr>
    </w:p>
    <w:p w14:paraId="2FE05DAC" w14:textId="3D5D2D34" w:rsidR="00D73D65" w:rsidRDefault="00D73D65" w:rsidP="00EB3492">
      <w:pPr>
        <w:pStyle w:val="Paragrafoelenco"/>
        <w:rPr>
          <w:rFonts w:ascii="Garamond" w:hAnsi="Garamond"/>
          <w:b/>
          <w:bCs/>
          <w:sz w:val="24"/>
          <w:szCs w:val="24"/>
        </w:rPr>
      </w:pPr>
    </w:p>
    <w:p w14:paraId="509CBEE1" w14:textId="40A2E448" w:rsidR="00D73D65" w:rsidRDefault="00D73D65" w:rsidP="00EB3492">
      <w:pPr>
        <w:pStyle w:val="Paragrafoelenco"/>
        <w:rPr>
          <w:rFonts w:ascii="Garamond" w:hAnsi="Garamond"/>
          <w:b/>
          <w:bCs/>
          <w:sz w:val="24"/>
          <w:szCs w:val="24"/>
        </w:rPr>
      </w:pPr>
    </w:p>
    <w:p w14:paraId="29BCDC82" w14:textId="78719674" w:rsidR="00D73D65" w:rsidRDefault="006E6A03" w:rsidP="00EB3492">
      <w:pPr>
        <w:pStyle w:val="Paragrafoelenco"/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b/>
          <w:bCs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75BBB906" wp14:editId="6CC6CBCF">
            <wp:simplePos x="0" y="0"/>
            <wp:positionH relativeFrom="margin">
              <wp:align>center</wp:align>
            </wp:positionH>
            <wp:positionV relativeFrom="paragraph">
              <wp:posOffset>274955</wp:posOffset>
            </wp:positionV>
            <wp:extent cx="6221095" cy="1609090"/>
            <wp:effectExtent l="0" t="0" r="8255" b="0"/>
            <wp:wrapSquare wrapText="bothSides"/>
            <wp:docPr id="15" name="Immagine 15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avolo&#10;&#10;Descrizione generat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71CE40" w14:textId="6BC4402E" w:rsidR="00D73D65" w:rsidRDefault="00D73D65" w:rsidP="00EB3492">
      <w:pPr>
        <w:pStyle w:val="Paragrafoelenco"/>
        <w:rPr>
          <w:rFonts w:ascii="Garamond" w:hAnsi="Garamond"/>
          <w:b/>
          <w:bCs/>
          <w:sz w:val="24"/>
          <w:szCs w:val="24"/>
        </w:rPr>
      </w:pPr>
    </w:p>
    <w:p w14:paraId="2A43CA85" w14:textId="496945AD" w:rsidR="00D73D65" w:rsidRDefault="00D73D65" w:rsidP="00EB3492">
      <w:pPr>
        <w:pStyle w:val="Paragrafoelenco"/>
        <w:rPr>
          <w:rFonts w:ascii="Garamond" w:hAnsi="Garamond"/>
          <w:b/>
          <w:bCs/>
          <w:sz w:val="24"/>
          <w:szCs w:val="24"/>
        </w:rPr>
      </w:pPr>
    </w:p>
    <w:p w14:paraId="1A50E24B" w14:textId="34CD9D91" w:rsidR="0026297E" w:rsidRDefault="0026297E" w:rsidP="00EB3492">
      <w:pPr>
        <w:pStyle w:val="Paragrafoelenco"/>
        <w:rPr>
          <w:rFonts w:ascii="Garamond" w:hAnsi="Garamond"/>
          <w:b/>
          <w:bCs/>
          <w:sz w:val="24"/>
          <w:szCs w:val="24"/>
        </w:rPr>
      </w:pPr>
    </w:p>
    <w:p w14:paraId="2CAB9CA8" w14:textId="798EDAEC" w:rsidR="0026297E" w:rsidRPr="0026297E" w:rsidRDefault="00862D26" w:rsidP="0026297E">
      <w:pPr>
        <w:pStyle w:val="Paragrafoelenco"/>
        <w:rPr>
          <w:rFonts w:ascii="Garamond" w:hAnsi="Garamond"/>
          <w:b/>
          <w:bCs/>
          <w:sz w:val="24"/>
          <w:szCs w:val="24"/>
        </w:rPr>
      </w:pPr>
      <w:r w:rsidRPr="006E6A03">
        <w:rPr>
          <w:rFonts w:ascii="Garamond" w:hAnsi="Garamond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672576" behindDoc="0" locked="0" layoutInCell="1" allowOverlap="1" wp14:anchorId="6FD6415C" wp14:editId="4C467C9D">
            <wp:simplePos x="0" y="0"/>
            <wp:positionH relativeFrom="margin">
              <wp:align>left</wp:align>
            </wp:positionH>
            <wp:positionV relativeFrom="paragraph">
              <wp:posOffset>152400</wp:posOffset>
            </wp:positionV>
            <wp:extent cx="6309360" cy="3802380"/>
            <wp:effectExtent l="0" t="0" r="0" b="7620"/>
            <wp:wrapSquare wrapText="bothSides"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B83170" w14:textId="782DC069" w:rsidR="006E6A03" w:rsidRDefault="006E6A03" w:rsidP="00EB3492">
      <w:pPr>
        <w:pStyle w:val="Paragrafoelenco"/>
        <w:rPr>
          <w:rFonts w:ascii="Garamond" w:hAnsi="Garamond"/>
          <w:b/>
          <w:bCs/>
          <w:sz w:val="24"/>
          <w:szCs w:val="24"/>
        </w:rPr>
      </w:pPr>
    </w:p>
    <w:p w14:paraId="698E7055" w14:textId="08BA8FDD" w:rsidR="00D73D65" w:rsidRPr="00396D68" w:rsidRDefault="00862D26" w:rsidP="006E6A03">
      <w:pPr>
        <w:pStyle w:val="Paragrafoelenco"/>
        <w:numPr>
          <w:ilvl w:val="1"/>
          <w:numId w:val="3"/>
        </w:numPr>
        <w:spacing w:line="276" w:lineRule="auto"/>
        <w:outlineLvl w:val="1"/>
        <w:rPr>
          <w:rFonts w:ascii="Garamond" w:hAnsi="Garamond"/>
          <w:b/>
          <w:bCs/>
          <w:sz w:val="24"/>
          <w:szCs w:val="24"/>
        </w:rPr>
      </w:pPr>
      <w:bookmarkStart w:id="21" w:name="_Toc75450480"/>
      <w:r>
        <w:rPr>
          <w:noProof/>
        </w:rPr>
        <w:drawing>
          <wp:anchor distT="0" distB="0" distL="114300" distR="114300" simplePos="0" relativeHeight="251682816" behindDoc="0" locked="0" layoutInCell="1" allowOverlap="1" wp14:anchorId="52CE49D5" wp14:editId="1C910353">
            <wp:simplePos x="0" y="0"/>
            <wp:positionH relativeFrom="margin">
              <wp:align>center</wp:align>
            </wp:positionH>
            <wp:positionV relativeFrom="paragraph">
              <wp:posOffset>517525</wp:posOffset>
            </wp:positionV>
            <wp:extent cx="7031990" cy="3108960"/>
            <wp:effectExtent l="0" t="0" r="0" b="0"/>
            <wp:wrapTopAndBottom/>
            <wp:docPr id="29" name="Immagine 29" descr="Immagine che contiene testo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 descr="Immagine che contiene testo, schermo&#10;&#10;Descrizione generat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199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6A03" w:rsidRPr="006E6A03">
        <w:rPr>
          <w:rFonts w:ascii="Garamond" w:hAnsi="Garamond"/>
          <w:b/>
          <w:bCs/>
          <w:sz w:val="26"/>
          <w:szCs w:val="26"/>
        </w:rPr>
        <w:t>Gestione Risorse</w:t>
      </w:r>
      <w:bookmarkEnd w:id="21"/>
    </w:p>
    <w:p w14:paraId="2FD82AB0" w14:textId="082EB61D" w:rsidR="00396D68" w:rsidRPr="006E6A03" w:rsidRDefault="00396D68" w:rsidP="00396D68"/>
    <w:p w14:paraId="6FDEC1C3" w14:textId="5138B96F" w:rsidR="005E74D7" w:rsidRDefault="005E74D7" w:rsidP="00396D68"/>
    <w:p w14:paraId="75B0AA4A" w14:textId="0BD6075D" w:rsidR="00B00800" w:rsidRPr="00862D26" w:rsidRDefault="005E74D7" w:rsidP="00862D26"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458A4592" wp14:editId="58EC1DB6">
            <wp:simplePos x="0" y="0"/>
            <wp:positionH relativeFrom="margin">
              <wp:align>left</wp:align>
            </wp:positionH>
            <wp:positionV relativeFrom="paragraph">
              <wp:posOffset>4455795</wp:posOffset>
            </wp:positionV>
            <wp:extent cx="2423160" cy="3816350"/>
            <wp:effectExtent l="0" t="0" r="0" b="0"/>
            <wp:wrapTopAndBottom/>
            <wp:docPr id="26" name="Immagine 2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testo&#10;&#10;Descrizione generat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11888CDE" wp14:editId="3BC8FB7A">
            <wp:simplePos x="0" y="0"/>
            <wp:positionH relativeFrom="column">
              <wp:posOffset>3144520</wp:posOffset>
            </wp:positionH>
            <wp:positionV relativeFrom="paragraph">
              <wp:posOffset>5533390</wp:posOffset>
            </wp:positionV>
            <wp:extent cx="2580640" cy="3272790"/>
            <wp:effectExtent l="0" t="0" r="0" b="3810"/>
            <wp:wrapTopAndBottom/>
            <wp:docPr id="25" name="Immagine 2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&#10;&#10;Descrizione generat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7AD3CA4D" wp14:editId="25A77CA0">
            <wp:simplePos x="0" y="0"/>
            <wp:positionH relativeFrom="column">
              <wp:posOffset>4011930</wp:posOffset>
            </wp:positionH>
            <wp:positionV relativeFrom="paragraph">
              <wp:posOffset>2004060</wp:posOffset>
            </wp:positionV>
            <wp:extent cx="2491105" cy="3255010"/>
            <wp:effectExtent l="0" t="0" r="4445" b="2540"/>
            <wp:wrapTopAndBottom/>
            <wp:docPr id="27" name="Immagine 2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testo&#10;&#10;Descrizione generat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10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57976FDB" wp14:editId="7C105160">
            <wp:simplePos x="0" y="0"/>
            <wp:positionH relativeFrom="margin">
              <wp:align>right</wp:align>
            </wp:positionH>
            <wp:positionV relativeFrom="paragraph">
              <wp:posOffset>635000</wp:posOffset>
            </wp:positionV>
            <wp:extent cx="1779905" cy="1132840"/>
            <wp:effectExtent l="0" t="0" r="0" b="0"/>
            <wp:wrapTopAndBottom/>
            <wp:docPr id="28" name="Immagine 2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 descr="Immagine che contiene testo&#10;&#10;Descrizione generat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905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759E4A2E" wp14:editId="6D0A6A95">
            <wp:simplePos x="0" y="0"/>
            <wp:positionH relativeFrom="margin">
              <wp:posOffset>-247650</wp:posOffset>
            </wp:positionH>
            <wp:positionV relativeFrom="paragraph">
              <wp:posOffset>100330</wp:posOffset>
            </wp:positionV>
            <wp:extent cx="3915410" cy="3825240"/>
            <wp:effectExtent l="0" t="0" r="8890" b="3810"/>
            <wp:wrapTopAndBottom/>
            <wp:docPr id="30" name="Immagine 30" descr="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&#10;&#10;Descrizione generat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4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BA520A" w14:textId="77777777" w:rsidR="00B00800" w:rsidRDefault="00B00800" w:rsidP="00EB3492">
      <w:pPr>
        <w:pStyle w:val="Paragrafoelenco"/>
        <w:rPr>
          <w:rFonts w:ascii="Garamond" w:hAnsi="Garamond"/>
          <w:b/>
          <w:bCs/>
          <w:sz w:val="24"/>
          <w:szCs w:val="24"/>
        </w:rPr>
      </w:pPr>
    </w:p>
    <w:p w14:paraId="2F20EA21" w14:textId="77777777" w:rsidR="00B00800" w:rsidRPr="00C258DD" w:rsidRDefault="00B00800" w:rsidP="00B00800">
      <w:pPr>
        <w:pStyle w:val="Paragrafoelenco"/>
        <w:numPr>
          <w:ilvl w:val="1"/>
          <w:numId w:val="3"/>
        </w:numPr>
        <w:spacing w:line="276" w:lineRule="auto"/>
        <w:outlineLvl w:val="1"/>
        <w:rPr>
          <w:rFonts w:ascii="Garamond" w:hAnsi="Garamond"/>
          <w:b/>
          <w:bCs/>
          <w:sz w:val="26"/>
          <w:szCs w:val="26"/>
        </w:rPr>
      </w:pPr>
      <w:bookmarkStart w:id="22" w:name="_Toc75450481"/>
      <w:r w:rsidRPr="00C258DD">
        <w:rPr>
          <w:rFonts w:ascii="Garamond" w:hAnsi="Garamond"/>
          <w:b/>
          <w:bCs/>
          <w:sz w:val="26"/>
          <w:szCs w:val="26"/>
        </w:rPr>
        <w:t>Gestione Dati delle singole corse</w:t>
      </w:r>
      <w:bookmarkEnd w:id="22"/>
    </w:p>
    <w:p w14:paraId="49B9E4AE" w14:textId="17B9F1DB" w:rsidR="00C258DD" w:rsidRDefault="00C258DD" w:rsidP="00EB3492">
      <w:pPr>
        <w:pStyle w:val="Paragrafoelenco"/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b/>
          <w:bCs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7CDABA6E" wp14:editId="1AC5C3EC">
            <wp:simplePos x="0" y="0"/>
            <wp:positionH relativeFrom="margin">
              <wp:posOffset>-453390</wp:posOffset>
            </wp:positionH>
            <wp:positionV relativeFrom="paragraph">
              <wp:posOffset>342265</wp:posOffset>
            </wp:positionV>
            <wp:extent cx="7068185" cy="1996440"/>
            <wp:effectExtent l="0" t="0" r="0" b="3810"/>
            <wp:wrapTopAndBottom/>
            <wp:docPr id="31" name="Immagine 3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 descr="Immagine che contiene testo&#10;&#10;Descrizione generat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8185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91E26D" w14:textId="2928CC8F" w:rsidR="00C258DD" w:rsidRDefault="00C258DD" w:rsidP="00EB3492">
      <w:pPr>
        <w:pStyle w:val="Paragrafoelenco"/>
        <w:rPr>
          <w:rFonts w:ascii="Garamond" w:hAnsi="Garamond"/>
          <w:b/>
          <w:bCs/>
          <w:sz w:val="24"/>
          <w:szCs w:val="24"/>
        </w:rPr>
      </w:pPr>
    </w:p>
    <w:p w14:paraId="44C1BC83" w14:textId="15ED93C9" w:rsidR="00C258DD" w:rsidRDefault="00B00800" w:rsidP="00EB3492">
      <w:pPr>
        <w:pStyle w:val="Paragrafoelenco"/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b/>
          <w:bCs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5840E343" wp14:editId="1D55745C">
            <wp:simplePos x="0" y="0"/>
            <wp:positionH relativeFrom="margin">
              <wp:posOffset>3488055</wp:posOffset>
            </wp:positionH>
            <wp:positionV relativeFrom="paragraph">
              <wp:posOffset>895350</wp:posOffset>
            </wp:positionV>
            <wp:extent cx="2933700" cy="4396105"/>
            <wp:effectExtent l="0" t="0" r="0" b="4445"/>
            <wp:wrapTopAndBottom/>
            <wp:docPr id="33" name="Immagine 33" descr="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 descr="&#10;&#10;Descrizione generat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D9F39D" w14:textId="38CA9209" w:rsidR="00C258DD" w:rsidRDefault="00C258DD" w:rsidP="00EB3492">
      <w:pPr>
        <w:pStyle w:val="Paragrafoelenco"/>
        <w:rPr>
          <w:rFonts w:ascii="Garamond" w:hAnsi="Garamond"/>
          <w:b/>
          <w:bCs/>
          <w:sz w:val="24"/>
          <w:szCs w:val="24"/>
        </w:rPr>
      </w:pPr>
    </w:p>
    <w:p w14:paraId="1135B2B9" w14:textId="564B4F26" w:rsidR="00C258DD" w:rsidRDefault="00B00800" w:rsidP="00EB3492">
      <w:pPr>
        <w:pStyle w:val="Paragrafoelenco"/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b/>
          <w:bCs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2CF9892B" wp14:editId="1E2C8B60">
            <wp:simplePos x="0" y="0"/>
            <wp:positionH relativeFrom="margin">
              <wp:posOffset>-255270</wp:posOffset>
            </wp:positionH>
            <wp:positionV relativeFrom="paragraph">
              <wp:posOffset>339090</wp:posOffset>
            </wp:positionV>
            <wp:extent cx="3430270" cy="1676400"/>
            <wp:effectExtent l="0" t="0" r="0" b="0"/>
            <wp:wrapTopAndBottom/>
            <wp:docPr id="32" name="Immagine 3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 descr="Immagine che contiene testo&#10;&#10;Descrizione generat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27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9F072D" w14:textId="1302FD7C" w:rsidR="00C258DD" w:rsidRDefault="00C258DD" w:rsidP="00EB3492">
      <w:pPr>
        <w:pStyle w:val="Paragrafoelenco"/>
        <w:rPr>
          <w:rFonts w:ascii="Garamond" w:hAnsi="Garamond"/>
          <w:b/>
          <w:bCs/>
          <w:sz w:val="24"/>
          <w:szCs w:val="24"/>
        </w:rPr>
      </w:pPr>
    </w:p>
    <w:p w14:paraId="195A4A7F" w14:textId="54990511" w:rsidR="00B00800" w:rsidRDefault="00B00800" w:rsidP="00B00800">
      <w:pPr>
        <w:pStyle w:val="Paragrafoelenco"/>
        <w:numPr>
          <w:ilvl w:val="1"/>
          <w:numId w:val="3"/>
        </w:numPr>
        <w:spacing w:line="276" w:lineRule="auto"/>
        <w:outlineLvl w:val="1"/>
        <w:rPr>
          <w:rFonts w:ascii="Garamond" w:hAnsi="Garamond"/>
          <w:b/>
          <w:bCs/>
          <w:sz w:val="26"/>
          <w:szCs w:val="26"/>
        </w:rPr>
      </w:pPr>
      <w:bookmarkStart w:id="23" w:name="_Toc75450482"/>
      <w:r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70919E7A" wp14:editId="3233C915">
            <wp:simplePos x="0" y="0"/>
            <wp:positionH relativeFrom="column">
              <wp:posOffset>3067050</wp:posOffset>
            </wp:positionH>
            <wp:positionV relativeFrom="paragraph">
              <wp:posOffset>594995</wp:posOffset>
            </wp:positionV>
            <wp:extent cx="2867025" cy="1276350"/>
            <wp:effectExtent l="0" t="0" r="9525" b="0"/>
            <wp:wrapTopAndBottom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00800">
        <w:rPr>
          <w:rFonts w:ascii="Garamond" w:hAnsi="Garamond"/>
          <w:b/>
          <w:bCs/>
          <w:sz w:val="26"/>
          <w:szCs w:val="26"/>
        </w:rPr>
        <w:t>Gestione delle eccezioni</w:t>
      </w:r>
      <w:bookmarkEnd w:id="23"/>
    </w:p>
    <w:p w14:paraId="1C0A423C" w14:textId="38077429" w:rsidR="00B00800" w:rsidRPr="00B00800" w:rsidRDefault="00B00800" w:rsidP="00B00800">
      <w:r>
        <w:rPr>
          <w:noProof/>
        </w:rPr>
        <w:drawing>
          <wp:anchor distT="0" distB="0" distL="114300" distR="114300" simplePos="0" relativeHeight="251692032" behindDoc="0" locked="0" layoutInCell="1" allowOverlap="1" wp14:anchorId="0F92C3B8" wp14:editId="04251935">
            <wp:simplePos x="0" y="0"/>
            <wp:positionH relativeFrom="column">
              <wp:posOffset>-57150</wp:posOffset>
            </wp:positionH>
            <wp:positionV relativeFrom="paragraph">
              <wp:posOffset>202565</wp:posOffset>
            </wp:positionV>
            <wp:extent cx="2009775" cy="1657350"/>
            <wp:effectExtent l="0" t="0" r="9525" b="0"/>
            <wp:wrapTopAndBottom/>
            <wp:docPr id="36" name="Immagine 3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 descr="Immagine che contiene testo&#10;&#10;Descrizione generat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41A02D" w14:textId="1A8A0A44" w:rsidR="00B00800" w:rsidRDefault="00B00800" w:rsidP="00EB3492">
      <w:pPr>
        <w:pStyle w:val="Paragrafoelenco"/>
        <w:rPr>
          <w:rFonts w:ascii="Garamond" w:hAnsi="Garamond"/>
          <w:b/>
          <w:bCs/>
          <w:sz w:val="24"/>
          <w:szCs w:val="24"/>
        </w:rPr>
      </w:pPr>
    </w:p>
    <w:p w14:paraId="349FA42A" w14:textId="018FE6F8" w:rsidR="00B00800" w:rsidRDefault="00862D26" w:rsidP="00EB3492">
      <w:pPr>
        <w:pStyle w:val="Paragrafoelenco"/>
        <w:rPr>
          <w:rFonts w:ascii="Garamond" w:hAnsi="Garamond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25005679" wp14:editId="302FB8DA">
            <wp:simplePos x="0" y="0"/>
            <wp:positionH relativeFrom="margin">
              <wp:posOffset>2130425</wp:posOffset>
            </wp:positionH>
            <wp:positionV relativeFrom="paragraph">
              <wp:posOffset>1511300</wp:posOffset>
            </wp:positionV>
            <wp:extent cx="2105025" cy="1143000"/>
            <wp:effectExtent l="0" t="0" r="9525" b="0"/>
            <wp:wrapTopAndBottom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74F7A629" wp14:editId="29738FC0">
            <wp:simplePos x="0" y="0"/>
            <wp:positionH relativeFrom="margin">
              <wp:posOffset>3748405</wp:posOffset>
            </wp:positionH>
            <wp:positionV relativeFrom="paragraph">
              <wp:posOffset>245745</wp:posOffset>
            </wp:positionV>
            <wp:extent cx="2105025" cy="1152525"/>
            <wp:effectExtent l="0" t="0" r="9525" b="9525"/>
            <wp:wrapTopAndBottom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magine 4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0C03">
        <w:rPr>
          <w:noProof/>
        </w:rPr>
        <w:drawing>
          <wp:anchor distT="0" distB="0" distL="114300" distR="114300" simplePos="0" relativeHeight="251696128" behindDoc="0" locked="0" layoutInCell="1" allowOverlap="1" wp14:anchorId="054ED062" wp14:editId="403A0994">
            <wp:simplePos x="0" y="0"/>
            <wp:positionH relativeFrom="margin">
              <wp:posOffset>3807460</wp:posOffset>
            </wp:positionH>
            <wp:positionV relativeFrom="paragraph">
              <wp:posOffset>3044825</wp:posOffset>
            </wp:positionV>
            <wp:extent cx="2105025" cy="1152525"/>
            <wp:effectExtent l="0" t="0" r="9525" b="9525"/>
            <wp:wrapTopAndBottom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 3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0C03">
        <w:rPr>
          <w:noProof/>
        </w:rPr>
        <w:drawing>
          <wp:anchor distT="0" distB="0" distL="114300" distR="114300" simplePos="0" relativeHeight="251693056" behindDoc="0" locked="0" layoutInCell="1" allowOverlap="1" wp14:anchorId="1BDB8CC1" wp14:editId="04E2AC01">
            <wp:simplePos x="0" y="0"/>
            <wp:positionH relativeFrom="margin">
              <wp:posOffset>-100965</wp:posOffset>
            </wp:positionH>
            <wp:positionV relativeFrom="paragraph">
              <wp:posOffset>2694305</wp:posOffset>
            </wp:positionV>
            <wp:extent cx="2105025" cy="1152525"/>
            <wp:effectExtent l="0" t="0" r="9525" b="9525"/>
            <wp:wrapTopAndBottom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0C03">
        <w:rPr>
          <w:noProof/>
        </w:rPr>
        <w:drawing>
          <wp:anchor distT="0" distB="0" distL="114300" distR="114300" simplePos="0" relativeHeight="251694080" behindDoc="0" locked="0" layoutInCell="1" allowOverlap="1" wp14:anchorId="6F80C4A5" wp14:editId="2DD7228E">
            <wp:simplePos x="0" y="0"/>
            <wp:positionH relativeFrom="margin">
              <wp:posOffset>-100965</wp:posOffset>
            </wp:positionH>
            <wp:positionV relativeFrom="paragraph">
              <wp:posOffset>369570</wp:posOffset>
            </wp:positionV>
            <wp:extent cx="2105025" cy="1152525"/>
            <wp:effectExtent l="0" t="0" r="9525" b="9525"/>
            <wp:wrapTopAndBottom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 3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A6658" w14:textId="62AE499B" w:rsidR="00B00800" w:rsidRDefault="00B00800" w:rsidP="00EB3492">
      <w:pPr>
        <w:pStyle w:val="Paragrafoelenco"/>
        <w:rPr>
          <w:rFonts w:ascii="Garamond" w:hAnsi="Garamond"/>
          <w:b/>
          <w:bCs/>
          <w:sz w:val="24"/>
          <w:szCs w:val="24"/>
        </w:rPr>
      </w:pPr>
    </w:p>
    <w:p w14:paraId="045B2DBD" w14:textId="34894A2A" w:rsidR="00B00800" w:rsidRDefault="00B00800" w:rsidP="00EB3492">
      <w:pPr>
        <w:pStyle w:val="Paragrafoelenco"/>
        <w:rPr>
          <w:rFonts w:ascii="Garamond" w:hAnsi="Garamond"/>
          <w:b/>
          <w:bCs/>
          <w:sz w:val="24"/>
          <w:szCs w:val="24"/>
        </w:rPr>
      </w:pPr>
    </w:p>
    <w:p w14:paraId="5C177121" w14:textId="033E7038" w:rsidR="00B00800" w:rsidRDefault="00110C03" w:rsidP="00EB3492">
      <w:pPr>
        <w:pStyle w:val="Paragrafoelenco"/>
        <w:rPr>
          <w:rFonts w:ascii="Garamond" w:hAnsi="Garamond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54CF15D8" wp14:editId="5C18E705">
            <wp:simplePos x="0" y="0"/>
            <wp:positionH relativeFrom="column">
              <wp:posOffset>3722370</wp:posOffset>
            </wp:positionH>
            <wp:positionV relativeFrom="paragraph">
              <wp:posOffset>454025</wp:posOffset>
            </wp:positionV>
            <wp:extent cx="2105025" cy="1152525"/>
            <wp:effectExtent l="0" t="0" r="9525" b="9525"/>
            <wp:wrapTopAndBottom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9960A7" w14:textId="0D63D3BD" w:rsidR="00B00800" w:rsidRDefault="00862D26" w:rsidP="00EB3492">
      <w:pPr>
        <w:pStyle w:val="Paragrafoelenco"/>
        <w:rPr>
          <w:rFonts w:ascii="Garamond" w:hAnsi="Garamond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176C27A3" wp14:editId="1F9FBEE3">
            <wp:simplePos x="0" y="0"/>
            <wp:positionH relativeFrom="margin">
              <wp:posOffset>-97155</wp:posOffset>
            </wp:positionH>
            <wp:positionV relativeFrom="paragraph">
              <wp:posOffset>220980</wp:posOffset>
            </wp:positionV>
            <wp:extent cx="2105025" cy="1152525"/>
            <wp:effectExtent l="0" t="0" r="9525" b="9525"/>
            <wp:wrapTopAndBottom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99FEE" w14:textId="1738A983" w:rsidR="00B00800" w:rsidRDefault="00B00800" w:rsidP="00EB3492">
      <w:pPr>
        <w:pStyle w:val="Paragrafoelenco"/>
        <w:rPr>
          <w:rFonts w:ascii="Garamond" w:hAnsi="Garamond"/>
          <w:b/>
          <w:bCs/>
          <w:sz w:val="24"/>
          <w:szCs w:val="24"/>
        </w:rPr>
      </w:pPr>
    </w:p>
    <w:p w14:paraId="6FE6E85A" w14:textId="77777777" w:rsidR="001A2C0D" w:rsidRPr="00862D26" w:rsidRDefault="001A2C0D" w:rsidP="00862D26">
      <w:pPr>
        <w:rPr>
          <w:rFonts w:ascii="Garamond" w:hAnsi="Garamond"/>
          <w:b/>
          <w:bCs/>
          <w:sz w:val="24"/>
          <w:szCs w:val="24"/>
        </w:rPr>
      </w:pPr>
    </w:p>
    <w:p w14:paraId="27B8817E" w14:textId="38C7F5F3" w:rsidR="00BC5469" w:rsidRPr="00EB3492" w:rsidRDefault="00BC5469" w:rsidP="00B00800">
      <w:pPr>
        <w:pStyle w:val="Paragrafoelenco"/>
        <w:numPr>
          <w:ilvl w:val="0"/>
          <w:numId w:val="3"/>
        </w:numPr>
        <w:spacing w:line="360" w:lineRule="auto"/>
        <w:outlineLvl w:val="0"/>
        <w:rPr>
          <w:rFonts w:ascii="Century Gothic" w:hAnsi="Century Gothic"/>
          <w:color w:val="2F5496" w:themeColor="accent1" w:themeShade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 w:rsidRPr="00EB3492">
        <w:rPr>
          <w:rFonts w:ascii="Century Gothic" w:hAnsi="Century Gothic"/>
          <w:color w:val="2F5496" w:themeColor="accent1" w:themeShade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</w:t>
      </w:r>
      <w:bookmarkStart w:id="24" w:name="_Toc75450483"/>
      <w:r w:rsidRPr="00EB3492">
        <w:rPr>
          <w:rFonts w:ascii="Century Gothic" w:hAnsi="Century Gothic"/>
          <w:color w:val="2F5496" w:themeColor="accent1" w:themeShade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t>Class diagram</w:t>
      </w:r>
      <w:bookmarkEnd w:id="24"/>
    </w:p>
    <w:p w14:paraId="61A673C9" w14:textId="0250675D" w:rsidR="00BC5469" w:rsidRPr="00AD2AFC" w:rsidRDefault="00AD2AFC" w:rsidP="003830E9">
      <w:pPr>
        <w:rPr>
          <w:rFonts w:ascii="Garamond" w:hAnsi="Garamond"/>
          <w:sz w:val="24"/>
          <w:szCs w:val="24"/>
        </w:rPr>
      </w:pPr>
      <w:r w:rsidRPr="00AD2AFC">
        <w:rPr>
          <w:rFonts w:ascii="Garamond" w:hAnsi="Garamond"/>
          <w:sz w:val="24"/>
          <w:szCs w:val="24"/>
        </w:rPr>
        <w:t>È</w:t>
      </w:r>
      <w:r w:rsidR="00E5282F" w:rsidRPr="00AD2AFC">
        <w:rPr>
          <w:rFonts w:ascii="Garamond" w:hAnsi="Garamond"/>
          <w:sz w:val="24"/>
          <w:szCs w:val="24"/>
        </w:rPr>
        <w:t xml:space="preserve"> riportato, di seguito, il Class diagram</w:t>
      </w:r>
      <w:r w:rsidRPr="00AD2AFC">
        <w:rPr>
          <w:rFonts w:ascii="Garamond" w:hAnsi="Garamond"/>
          <w:sz w:val="24"/>
          <w:szCs w:val="24"/>
        </w:rPr>
        <w:t xml:space="preserve"> relativo all’implementazione del progetto.</w:t>
      </w:r>
    </w:p>
    <w:p w14:paraId="41D3ED1F" w14:textId="2E7B2516" w:rsidR="00AD2AFC" w:rsidRDefault="00AD2AFC" w:rsidP="003830E9">
      <w:pPr>
        <w:rPr>
          <w:rFonts w:ascii="Garamond" w:hAnsi="Garamond"/>
          <w:sz w:val="24"/>
          <w:szCs w:val="24"/>
        </w:rPr>
      </w:pPr>
      <w:r w:rsidRPr="00AD2AFC">
        <w:rPr>
          <w:rFonts w:ascii="Garamond" w:hAnsi="Garamond"/>
          <w:sz w:val="24"/>
          <w:szCs w:val="24"/>
        </w:rPr>
        <w:t>Per agevolarne la visione, sono stati riportati solo i nomi delle classi, evitando eventuali specifiche già riportate nella sezione precedente.</w:t>
      </w:r>
    </w:p>
    <w:p w14:paraId="454A8D64" w14:textId="11F06302" w:rsidR="00AD2AFC" w:rsidRDefault="00AD2AFC" w:rsidP="003830E9">
      <w:pPr>
        <w:rPr>
          <w:rFonts w:ascii="Garamond" w:hAnsi="Garamond"/>
          <w:sz w:val="24"/>
          <w:szCs w:val="24"/>
        </w:rPr>
      </w:pPr>
    </w:p>
    <w:p w14:paraId="3A031CE4" w14:textId="4E130058" w:rsidR="00AD2AFC" w:rsidRPr="00AD2AFC" w:rsidRDefault="001A2C0D" w:rsidP="003830E9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6F2A2B52" wp14:editId="4A0107C9">
            <wp:simplePos x="0" y="0"/>
            <wp:positionH relativeFrom="margin">
              <wp:align>center</wp:align>
            </wp:positionH>
            <wp:positionV relativeFrom="paragraph">
              <wp:posOffset>277495</wp:posOffset>
            </wp:positionV>
            <wp:extent cx="6886251" cy="5935980"/>
            <wp:effectExtent l="0" t="0" r="0" b="7620"/>
            <wp:wrapTopAndBottom/>
            <wp:docPr id="43" name="Immagine 43" descr="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 descr="&#10;&#10;Descrizione generata automa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251" cy="593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0D4A09" w14:textId="0BBE09CA" w:rsidR="004A13B2" w:rsidRDefault="004A13B2" w:rsidP="005F3F99">
      <w:pPr>
        <w:tabs>
          <w:tab w:val="left" w:pos="5805"/>
        </w:tabs>
      </w:pPr>
    </w:p>
    <w:p w14:paraId="148A365E" w14:textId="15547F87" w:rsidR="001A2C0D" w:rsidRDefault="001A2C0D" w:rsidP="005F3F99">
      <w:pPr>
        <w:tabs>
          <w:tab w:val="left" w:pos="5805"/>
        </w:tabs>
      </w:pPr>
    </w:p>
    <w:p w14:paraId="65AD2D8A" w14:textId="3FB8FC9F" w:rsidR="001A2C0D" w:rsidRDefault="001A2C0D" w:rsidP="005F3F99">
      <w:pPr>
        <w:tabs>
          <w:tab w:val="left" w:pos="5805"/>
        </w:tabs>
      </w:pPr>
    </w:p>
    <w:p w14:paraId="309FB975" w14:textId="77777777" w:rsidR="001A2C0D" w:rsidRDefault="001A2C0D" w:rsidP="005F3F99">
      <w:pPr>
        <w:tabs>
          <w:tab w:val="left" w:pos="5805"/>
        </w:tabs>
      </w:pPr>
    </w:p>
    <w:p w14:paraId="30EA81BE" w14:textId="190E8AEB" w:rsidR="004A13B2" w:rsidRDefault="004A13B2" w:rsidP="00B00800">
      <w:pPr>
        <w:pStyle w:val="Paragrafoelenco"/>
        <w:numPr>
          <w:ilvl w:val="0"/>
          <w:numId w:val="3"/>
        </w:numPr>
        <w:spacing w:line="360" w:lineRule="auto"/>
        <w:outlineLvl w:val="0"/>
        <w:rPr>
          <w:rFonts w:ascii="Century Gothic" w:hAnsi="Century Gothic"/>
          <w:color w:val="2F5496" w:themeColor="accent1" w:themeShade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 w:rsidRPr="004A13B2">
        <w:rPr>
          <w:rFonts w:ascii="Century Gothic" w:hAnsi="Century Gothic"/>
          <w:color w:val="2F5496" w:themeColor="accent1" w:themeShade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</w:t>
      </w:r>
      <w:bookmarkStart w:id="25" w:name="_Toc75450484"/>
      <w:r w:rsidRPr="004A13B2">
        <w:rPr>
          <w:rFonts w:ascii="Century Gothic" w:hAnsi="Century Gothic"/>
          <w:color w:val="2F5496" w:themeColor="accent1" w:themeShade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t>Glossario</w:t>
      </w:r>
      <w:bookmarkEnd w:id="25"/>
    </w:p>
    <w:p w14:paraId="7BCD91AF" w14:textId="295A77D3" w:rsidR="008676F9" w:rsidRPr="008676F9" w:rsidRDefault="008676F9" w:rsidP="008676F9">
      <w:pPr>
        <w:spacing w:after="0" w:line="360" w:lineRule="auto"/>
        <w:jc w:val="both"/>
        <w:rPr>
          <w:rFonts w:ascii="Garamond" w:eastAsia="Calibri" w:hAnsi="Garamond" w:cs="Times New Roman"/>
          <w:sz w:val="24"/>
        </w:rPr>
      </w:pPr>
      <w:r w:rsidRPr="008676F9">
        <w:rPr>
          <w:rFonts w:ascii="Garamond" w:eastAsia="Calibri" w:hAnsi="Garamond" w:cs="Times New Roman"/>
          <w:b/>
          <w:sz w:val="24"/>
        </w:rPr>
        <w:t>Object Design Trade-</w:t>
      </w:r>
      <w:proofErr w:type="spellStart"/>
      <w:r w:rsidRPr="008676F9">
        <w:rPr>
          <w:rFonts w:ascii="Garamond" w:eastAsia="Calibri" w:hAnsi="Garamond" w:cs="Times New Roman"/>
          <w:b/>
          <w:sz w:val="24"/>
        </w:rPr>
        <w:t>Offs</w:t>
      </w:r>
      <w:proofErr w:type="spellEnd"/>
      <w:r w:rsidRPr="008676F9">
        <w:rPr>
          <w:rFonts w:ascii="Garamond" w:eastAsia="Calibri" w:hAnsi="Garamond" w:cs="Times New Roman"/>
          <w:b/>
          <w:sz w:val="24"/>
        </w:rPr>
        <w:t>:</w:t>
      </w:r>
      <w:r w:rsidRPr="008676F9">
        <w:rPr>
          <w:rFonts w:ascii="Garamond" w:eastAsia="Calibri" w:hAnsi="Garamond" w:cs="Times New Roman"/>
          <w:sz w:val="24"/>
        </w:rPr>
        <w:t xml:space="preserve"> Decisioni sulla priorità da assegnare tra design goals che potrebbero andare in conflitto.</w:t>
      </w:r>
    </w:p>
    <w:p w14:paraId="4114F37A" w14:textId="5305D7B0" w:rsidR="008676F9" w:rsidRDefault="008676F9" w:rsidP="008676F9">
      <w:pPr>
        <w:pStyle w:val="Gpstesto"/>
      </w:pPr>
      <w:r>
        <w:rPr>
          <w:b/>
        </w:rPr>
        <w:t xml:space="preserve">Class </w:t>
      </w:r>
      <w:proofErr w:type="spellStart"/>
      <w:r>
        <w:rPr>
          <w:b/>
        </w:rPr>
        <w:t>Interfaces</w:t>
      </w:r>
      <w:proofErr w:type="spellEnd"/>
      <w:r>
        <w:rPr>
          <w:b/>
        </w:rPr>
        <w:t>:</w:t>
      </w:r>
      <w:r>
        <w:t xml:space="preserve"> Descrive le classi e le loro interfacce pubbliche (</w:t>
      </w:r>
      <w:proofErr w:type="spellStart"/>
      <w:r>
        <w:t>overview</w:t>
      </w:r>
      <w:proofErr w:type="spellEnd"/>
      <w:r>
        <w:t xml:space="preserve"> di ogni classe, sue </w:t>
      </w:r>
      <w:r>
        <w:rPr>
          <w:rFonts w:cs="Times-Roman"/>
        </w:rPr>
        <w:t>dipendenze con altre classi e package, i suoi attributi e operazioni pubblici, casi eccezionali)</w:t>
      </w:r>
    </w:p>
    <w:p w14:paraId="01955032" w14:textId="6951F9C1" w:rsidR="008676F9" w:rsidRDefault="008676F9" w:rsidP="008676F9">
      <w:pPr>
        <w:pStyle w:val="Gpstesto"/>
        <w:rPr>
          <w:rFonts w:cs="Palatino-Roman"/>
        </w:rPr>
      </w:pPr>
      <w:r>
        <w:rPr>
          <w:b/>
        </w:rPr>
        <w:t>Design pattern:</w:t>
      </w:r>
      <w:r>
        <w:t xml:space="preserve"> </w:t>
      </w:r>
      <w:r>
        <w:rPr>
          <w:rFonts w:cs="Palatino-Roman"/>
        </w:rPr>
        <w:t xml:space="preserve">descrivono </w:t>
      </w:r>
      <w:proofErr w:type="spellStart"/>
      <w:r>
        <w:rPr>
          <w:rFonts w:cs="Palatino-Roman"/>
        </w:rPr>
        <w:t>object</w:t>
      </w:r>
      <w:proofErr w:type="spellEnd"/>
      <w:r>
        <w:rPr>
          <w:rFonts w:cs="Palatino-Roman"/>
        </w:rPr>
        <w:t xml:space="preserve"> design parziali che risolvono questioni specifiche.</w:t>
      </w:r>
    </w:p>
    <w:p w14:paraId="583235A6" w14:textId="428C00A1" w:rsidR="008676F9" w:rsidRDefault="008676F9" w:rsidP="008676F9">
      <w:pPr>
        <w:pStyle w:val="Gpstesto"/>
      </w:pPr>
      <w:r>
        <w:rPr>
          <w:b/>
        </w:rPr>
        <w:t>Database:</w:t>
      </w:r>
      <w:r>
        <w:t xml:space="preserve"> Sistema di memorizzazione dati.</w:t>
      </w:r>
    </w:p>
    <w:p w14:paraId="259043B1" w14:textId="4684F0AF" w:rsidR="008676F9" w:rsidRDefault="008676F9" w:rsidP="008676F9">
      <w:pPr>
        <w:pStyle w:val="Gpstesto"/>
      </w:pPr>
      <w:r w:rsidRPr="008676F9">
        <w:rPr>
          <w:b/>
          <w:bCs/>
        </w:rPr>
        <w:t>HTML</w:t>
      </w:r>
      <w:r w:rsidRPr="008676F9">
        <w:t>: Linguaggio di programmazione utilizzato per lo sviluppo di pagine Web.</w:t>
      </w:r>
    </w:p>
    <w:p w14:paraId="3801E0D7" w14:textId="1510E56C" w:rsidR="008676F9" w:rsidRDefault="008676F9" w:rsidP="00822A4A">
      <w:pPr>
        <w:rPr>
          <w:rFonts w:ascii="Garamond" w:hAnsi="Garamond"/>
          <w:sz w:val="24"/>
          <w:szCs w:val="24"/>
        </w:rPr>
      </w:pPr>
      <w:r w:rsidRPr="008676F9">
        <w:rPr>
          <w:rFonts w:ascii="Garamond" w:hAnsi="Garamond"/>
          <w:b/>
          <w:bCs/>
          <w:sz w:val="24"/>
          <w:szCs w:val="24"/>
        </w:rPr>
        <w:t xml:space="preserve">CSS: </w:t>
      </w:r>
      <w:r w:rsidRPr="008676F9">
        <w:rPr>
          <w:rFonts w:ascii="Garamond" w:hAnsi="Garamond"/>
          <w:sz w:val="24"/>
          <w:szCs w:val="24"/>
        </w:rPr>
        <w:t>Linguaggio per la definizione degli stili delle pagine web Framework: Software di supporto allo sviluppo</w:t>
      </w:r>
      <w:r>
        <w:rPr>
          <w:rFonts w:ascii="Garamond" w:hAnsi="Garamond"/>
          <w:sz w:val="24"/>
          <w:szCs w:val="24"/>
        </w:rPr>
        <w:t>.</w:t>
      </w:r>
    </w:p>
    <w:p w14:paraId="6140B226" w14:textId="2AA98838" w:rsidR="008676F9" w:rsidRDefault="008676F9" w:rsidP="00822A4A">
      <w:pPr>
        <w:rPr>
          <w:rFonts w:ascii="Garamond" w:hAnsi="Garamond"/>
          <w:b/>
          <w:bCs/>
          <w:sz w:val="24"/>
          <w:szCs w:val="24"/>
        </w:rPr>
      </w:pPr>
      <w:r w:rsidRPr="008676F9">
        <w:rPr>
          <w:rFonts w:ascii="Garamond" w:hAnsi="Garamond"/>
          <w:b/>
          <w:bCs/>
          <w:sz w:val="24"/>
          <w:szCs w:val="24"/>
        </w:rPr>
        <w:t xml:space="preserve">Framework: </w:t>
      </w:r>
      <w:r w:rsidRPr="008676F9">
        <w:rPr>
          <w:rFonts w:ascii="Garamond" w:hAnsi="Garamond"/>
          <w:sz w:val="24"/>
          <w:szCs w:val="24"/>
        </w:rPr>
        <w:t>Software di supporto allo sviluppo</w:t>
      </w:r>
      <w:r>
        <w:rPr>
          <w:rFonts w:ascii="Garamond" w:hAnsi="Garamond"/>
          <w:sz w:val="24"/>
          <w:szCs w:val="24"/>
        </w:rPr>
        <w:t>.</w:t>
      </w:r>
    </w:p>
    <w:p w14:paraId="368AF5B7" w14:textId="77777777" w:rsidR="008676F9" w:rsidRDefault="008676F9" w:rsidP="00822A4A">
      <w:pPr>
        <w:rPr>
          <w:rFonts w:ascii="Garamond" w:hAnsi="Garamond"/>
          <w:b/>
          <w:bCs/>
          <w:sz w:val="24"/>
          <w:szCs w:val="24"/>
        </w:rPr>
      </w:pPr>
      <w:r w:rsidRPr="008676F9">
        <w:rPr>
          <w:rFonts w:ascii="Garamond" w:hAnsi="Garamond"/>
          <w:b/>
          <w:bCs/>
          <w:sz w:val="24"/>
          <w:szCs w:val="24"/>
        </w:rPr>
        <w:t>Off-The-</w:t>
      </w:r>
      <w:proofErr w:type="spellStart"/>
      <w:r w:rsidRPr="008676F9">
        <w:rPr>
          <w:rFonts w:ascii="Garamond" w:hAnsi="Garamond"/>
          <w:b/>
          <w:bCs/>
          <w:sz w:val="24"/>
          <w:szCs w:val="24"/>
        </w:rPr>
        <w:t>Shelf</w:t>
      </w:r>
      <w:proofErr w:type="spellEnd"/>
      <w:r w:rsidRPr="008676F9">
        <w:rPr>
          <w:rFonts w:ascii="Garamond" w:hAnsi="Garamond"/>
          <w:b/>
          <w:bCs/>
          <w:sz w:val="24"/>
          <w:szCs w:val="24"/>
        </w:rPr>
        <w:t xml:space="preserve">: </w:t>
      </w:r>
      <w:r w:rsidRPr="008676F9">
        <w:rPr>
          <w:rFonts w:ascii="Garamond" w:hAnsi="Garamond"/>
          <w:sz w:val="24"/>
          <w:szCs w:val="24"/>
        </w:rPr>
        <w:t>Servizi esterni al sistema di cui viene fatto utilizzo.</w:t>
      </w:r>
    </w:p>
    <w:p w14:paraId="26F4C3F2" w14:textId="77777777" w:rsidR="00822A4A" w:rsidRDefault="00822A4A" w:rsidP="00822A4A">
      <w:pPr>
        <w:rPr>
          <w:sz w:val="28"/>
          <w:szCs w:val="28"/>
        </w:rPr>
      </w:pPr>
    </w:p>
    <w:p w14:paraId="170DF49B" w14:textId="77777777" w:rsidR="00822A4A" w:rsidRDefault="00822A4A" w:rsidP="00822A4A">
      <w:pPr>
        <w:rPr>
          <w:sz w:val="28"/>
          <w:szCs w:val="28"/>
        </w:rPr>
      </w:pPr>
    </w:p>
    <w:p w14:paraId="75C44DF2" w14:textId="77777777" w:rsidR="004A13B2" w:rsidRPr="004A13B2" w:rsidRDefault="004A13B2" w:rsidP="004A13B2">
      <w:pPr>
        <w:spacing w:line="360" w:lineRule="auto"/>
        <w:rPr>
          <w:rFonts w:ascii="Century Gothic" w:hAnsi="Century Gothic"/>
          <w:color w:val="2F5496" w:themeColor="accent1" w:themeShade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</w:p>
    <w:sectPr w:rsidR="004A13B2" w:rsidRPr="004A13B2" w:rsidSect="005F3F99">
      <w:headerReference w:type="default" r:id="rId52"/>
      <w:footerReference w:type="default" r:id="rId53"/>
      <w:pgSz w:w="11906" w:h="16838"/>
      <w:pgMar w:top="1417" w:right="1134" w:bottom="1134" w:left="1134" w:header="454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AB32EE" w14:textId="77777777" w:rsidR="00491A12" w:rsidRDefault="00491A12" w:rsidP="0044395F">
      <w:pPr>
        <w:spacing w:after="0" w:line="240" w:lineRule="auto"/>
      </w:pPr>
      <w:r>
        <w:separator/>
      </w:r>
    </w:p>
  </w:endnote>
  <w:endnote w:type="continuationSeparator" w:id="0">
    <w:p w14:paraId="5AFDADA2" w14:textId="77777777" w:rsidR="00491A12" w:rsidRDefault="00491A12" w:rsidP="004439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roid Sans">
    <w:altName w:val="Times New Roman"/>
    <w:charset w:val="00"/>
    <w:family w:val="roman"/>
    <w:pitch w:val="variable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-Roman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Palatino-Roman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7" w:rightFromText="187" w:vertAnchor="page" w:horzAnchor="page" w:tblpX="2221" w:tblpYSpec="bottom"/>
      <w:tblW w:w="5000" w:type="pct"/>
      <w:tblLayout w:type="fixed"/>
      <w:tblLook w:val="04A0" w:firstRow="1" w:lastRow="0" w:firstColumn="1" w:lastColumn="0" w:noHBand="0" w:noVBand="1"/>
    </w:tblPr>
    <w:tblGrid>
      <w:gridCol w:w="8080"/>
      <w:gridCol w:w="1558"/>
    </w:tblGrid>
    <w:sdt>
      <w:sdtPr>
        <w:rPr>
          <w:rFonts w:asciiTheme="majorHAnsi" w:eastAsiaTheme="majorEastAsia" w:hAnsiTheme="majorHAnsi" w:cstheme="majorBidi"/>
          <w:sz w:val="20"/>
          <w:szCs w:val="20"/>
        </w:rPr>
        <w:id w:val="-1601165517"/>
        <w:docPartObj>
          <w:docPartGallery w:val="Page Numbers (Bottom of Page)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r w:rsidR="00751C9E" w14:paraId="640958B8" w14:textId="77777777" w:rsidTr="00206EAB">
          <w:trPr>
            <w:trHeight w:val="727"/>
          </w:trPr>
          <w:tc>
            <w:tcPr>
              <w:tcW w:w="4192" w:type="pct"/>
              <w:tcBorders>
                <w:right w:val="single" w:sz="4" w:space="0" w:color="1F3864" w:themeColor="accent1" w:themeShade="80"/>
              </w:tcBorders>
            </w:tcPr>
            <w:p w14:paraId="34BF4FB0" w14:textId="6EE01A8E" w:rsidR="00751C9E" w:rsidRDefault="00751C9E" w:rsidP="005F3F99">
              <w:pPr>
                <w:tabs>
                  <w:tab w:val="left" w:pos="620"/>
                  <w:tab w:val="center" w:pos="4320"/>
                </w:tabs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</w:p>
          </w:tc>
          <w:tc>
            <w:tcPr>
              <w:tcW w:w="808" w:type="pct"/>
              <w:tcBorders>
                <w:left w:val="single" w:sz="4" w:space="0" w:color="1F3864" w:themeColor="accent1" w:themeShade="80"/>
              </w:tcBorders>
            </w:tcPr>
            <w:p w14:paraId="2A60F0F9" w14:textId="559D89FF" w:rsidR="00751C9E" w:rsidRDefault="00751C9E" w:rsidP="005F3F99">
              <w:pPr>
                <w:tabs>
                  <w:tab w:val="left" w:pos="1490"/>
                </w:tabs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 w:rsidRPr="00C43DE1">
                <w:rPr>
                  <w:rFonts w:ascii="Segoe UI Light" w:hAnsi="Segoe UI Light" w:cs="Segoe UI Light"/>
                </w:rPr>
                <w:fldChar w:fldCharType="begin"/>
              </w:r>
              <w:r w:rsidRPr="00C43DE1">
                <w:rPr>
                  <w:rFonts w:ascii="Segoe UI Light" w:hAnsi="Segoe UI Light" w:cs="Segoe UI Light"/>
                </w:rPr>
                <w:instrText>PAGE    \* MERGEFORMAT</w:instrText>
              </w:r>
              <w:r w:rsidRPr="00C43DE1">
                <w:rPr>
                  <w:rFonts w:ascii="Segoe UI Light" w:hAnsi="Segoe UI Light" w:cs="Segoe UI Light"/>
                </w:rPr>
                <w:fldChar w:fldCharType="separate"/>
              </w:r>
              <w:r w:rsidRPr="00C43DE1">
                <w:rPr>
                  <w:rFonts w:ascii="Segoe UI Light" w:hAnsi="Segoe UI Light" w:cs="Segoe UI Light"/>
                </w:rPr>
                <w:t>2</w:t>
              </w:r>
              <w:r w:rsidRPr="00C43DE1">
                <w:rPr>
                  <w:rFonts w:ascii="Segoe UI Light" w:hAnsi="Segoe UI Light" w:cs="Segoe UI Light"/>
                </w:rPr>
                <w:fldChar w:fldCharType="end"/>
              </w:r>
            </w:p>
          </w:tc>
        </w:tr>
      </w:sdtContent>
    </w:sdt>
  </w:tbl>
  <w:p w14:paraId="149CA6B9" w14:textId="2667AF3A" w:rsidR="00751C9E" w:rsidRPr="005F3F99" w:rsidRDefault="00751C9E">
    <w:pPr>
      <w:pStyle w:val="Pidipagina"/>
      <w:rPr>
        <w:rFonts w:ascii="Segoe UI Light" w:hAnsi="Segoe UI Light" w:cs="Segoe UI Light"/>
        <w:sz w:val="20"/>
        <w:szCs w:val="20"/>
      </w:rPr>
    </w:pPr>
    <w:r>
      <w:rPr>
        <w:rFonts w:ascii="Segoe UI Light" w:hAnsi="Segoe UI Light" w:cs="Segoe UI Light"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67649F1" wp14:editId="533A125E">
              <wp:simplePos x="0" y="0"/>
              <wp:positionH relativeFrom="column">
                <wp:posOffset>-206424</wp:posOffset>
              </wp:positionH>
              <wp:positionV relativeFrom="paragraph">
                <wp:posOffset>22225</wp:posOffset>
              </wp:positionV>
              <wp:extent cx="2628900" cy="304800"/>
              <wp:effectExtent l="0" t="0" r="0" b="0"/>
              <wp:wrapNone/>
              <wp:docPr id="5" name="Casella di tes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28900" cy="30480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1FEA8E44" w14:textId="111DA77B" w:rsidR="00751C9E" w:rsidRPr="00206EAB" w:rsidRDefault="00751C9E">
                          <w:pPr>
                            <w:rPr>
                              <w:rFonts w:ascii="Century Gothic" w:hAnsi="Century Gothic" w:cs="Segoe UI Light"/>
                              <w:color w:val="1F3864" w:themeColor="accent1" w:themeShade="80"/>
                              <w:sz w:val="16"/>
                              <w:szCs w:val="16"/>
                            </w:rPr>
                          </w:pPr>
                          <w:r w:rsidRPr="00C21EAD">
                            <w:rPr>
                              <w:rFonts w:ascii="Century Gothic" w:hAnsi="Century Gothic" w:cs="Segoe UI Light"/>
                              <w:b/>
                              <w:bCs/>
                              <w:color w:val="1F3864" w:themeColor="accent1" w:themeShade="80"/>
                              <w:sz w:val="16"/>
                              <w:szCs w:val="16"/>
                            </w:rPr>
                            <w:t>ODD</w:t>
                          </w:r>
                          <w:r w:rsidRPr="00206EAB">
                            <w:rPr>
                              <w:rFonts w:ascii="Century Gothic" w:hAnsi="Century Gothic" w:cs="Segoe UI Light"/>
                              <w:color w:val="1F3864" w:themeColor="accent1" w:themeShade="80"/>
                              <w:sz w:val="16"/>
                              <w:szCs w:val="16"/>
                            </w:rPr>
                            <w:t>-</w:t>
                          </w:r>
                          <w:r>
                            <w:rPr>
                              <w:rFonts w:ascii="Century Gothic" w:hAnsi="Century Gothic" w:cs="Segoe UI Light"/>
                              <w:color w:val="1F3864" w:themeColor="accent1" w:themeShade="80"/>
                              <w:sz w:val="16"/>
                              <w:szCs w:val="16"/>
                            </w:rPr>
                            <w:t>Object Design Document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067649F1" id="_x0000_t202" coordsize="21600,21600" o:spt="202" path="m,l,21600r21600,l21600,xe">
              <v:stroke joinstyle="miter"/>
              <v:path gradientshapeok="t" o:connecttype="rect"/>
            </v:shapetype>
            <v:shape id="Casella di testo 5" o:spid="_x0000_s1026" type="#_x0000_t202" style="position:absolute;margin-left:-16.25pt;margin-top:1.75pt;width:207pt;height:24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4xaRwIAAIEEAAAOAAAAZHJzL2Uyb0RvYy54bWysVFFv2jAQfp+0/2D5fSRQYBQRKkbFNKlq&#10;K9Gpz8ZxwJLj8+yDhP36nR2grNvTtBfn7Dt/vu+7u8zu2tqwg/JBgy14v5dzpqyEUtttwb+/rD5N&#10;OAsobCkMWFXwowr8bv7xw6xxUzWAHZhSeUYgNkwbV/AdoptmWZA7VYvQA6csOSvwtUDa+m1WetEQ&#10;em2yQZ6PswZ86TxIFQKd3ndOPk/4VaUkPlVVUMhMwSk3TKtP6yau2Xwmplsv3E7LUxriH7Kohbb0&#10;6AXqXqBge6//gKq19BCgwp6EOoOq0lIlDsSmn79js94JpxIXEie4i0zh/8HKx8OzZ7os+IgzK2oq&#10;0VIEZYxgpWaoAgIbRZUaF6YUvHYUju0XaKna5/NAh5F8W/k6fokWIz/pfbxorFpkkg4H48HkNieX&#10;JN9NPpyQTfDZ223nA35VULNoFNxTDZO04vAQsAs9h8THAhhdrrQxaRP7Ri2NZwdBFTeYciTw36KM&#10;ZU3BxzejPAFbiNc7ZGMpl8i14xQtbDftSYANlEfi76Hro+DkSlOSDyLgs/DUOMSLhgGfaKkM0CNw&#10;sjjbgf/5t/MYT/UkL2cNNWLBw4+98Ioz881SpW/7w2Hs3LQZjj4PaOOvPZtrj93XSyDmfRo7J5MZ&#10;49GczcpD/Uozs4ivkktYSW8XHM/mErvxoJmTarFIQdSrTuCDXTsZoaPSsQQv7avw7lQnpAo/wrll&#10;xfRdubrYeNPCYo9Q6VTLKHCn6kl36vPUDaeZjIN0vU9Rb3+O+S8AAAD//wMAUEsDBBQABgAIAAAA&#10;IQDiO30Y3wAAAAgBAAAPAAAAZHJzL2Rvd25yZXYueG1sTI/NTsMwEITvSLyDtUhcUOu0VqAK2VQI&#10;8SNxo4FW3Nx4SSJiO4rdJLw9ywlOs6sZzX6bb2fbiZGG0HqHsFomIMhV3rSuRngrHxcbECFqZ3Tn&#10;HSF8U4BtcX6W68z4yb3SuIu14BIXMo3QxNhnUoaqIavD0vfk2Pv0g9WR16GWZtATl9tOrpPkWlrd&#10;Or7Q6J7uG6q+dieL8HFVH17C/PQ+qVT1D89jebM3JeLlxXx3CyLSHP/C8IvP6FAw09GfnAmiQ1io&#10;dcpRBMXCvtqseDgipKyyyOX/B4ofAAAA//8DAFBLAQItABQABgAIAAAAIQC2gziS/gAAAOEBAAAT&#10;AAAAAAAAAAAAAAAAAAAAAABbQ29udGVudF9UeXBlc10ueG1sUEsBAi0AFAAGAAgAAAAhADj9If/W&#10;AAAAlAEAAAsAAAAAAAAAAAAAAAAALwEAAF9yZWxzLy5yZWxzUEsBAi0AFAAGAAgAAAAhANL3jFpH&#10;AgAAgQQAAA4AAAAAAAAAAAAAAAAALgIAAGRycy9lMm9Eb2MueG1sUEsBAi0AFAAGAAgAAAAhAOI7&#10;fRjfAAAACAEAAA8AAAAAAAAAAAAAAAAAoQQAAGRycy9kb3ducmV2LnhtbFBLBQYAAAAABAAEAPMA&#10;AACtBQAAAAA=&#10;" fillcolor="white [3201]" stroked="f" strokeweight=".5pt">
              <v:textbox>
                <w:txbxContent>
                  <w:p w14:paraId="1FEA8E44" w14:textId="111DA77B" w:rsidR="00751C9E" w:rsidRPr="00206EAB" w:rsidRDefault="00751C9E">
                    <w:pPr>
                      <w:rPr>
                        <w:rFonts w:ascii="Century Gothic" w:hAnsi="Century Gothic" w:cs="Segoe UI Light"/>
                        <w:color w:val="1F3864" w:themeColor="accent1" w:themeShade="80"/>
                        <w:sz w:val="16"/>
                        <w:szCs w:val="16"/>
                      </w:rPr>
                    </w:pPr>
                    <w:r w:rsidRPr="00C21EAD">
                      <w:rPr>
                        <w:rFonts w:ascii="Century Gothic" w:hAnsi="Century Gothic" w:cs="Segoe UI Light"/>
                        <w:b/>
                        <w:bCs/>
                        <w:color w:val="1F3864" w:themeColor="accent1" w:themeShade="80"/>
                        <w:sz w:val="16"/>
                        <w:szCs w:val="16"/>
                      </w:rPr>
                      <w:t>ODD</w:t>
                    </w:r>
                    <w:r w:rsidRPr="00206EAB">
                      <w:rPr>
                        <w:rFonts w:ascii="Century Gothic" w:hAnsi="Century Gothic" w:cs="Segoe UI Light"/>
                        <w:color w:val="1F3864" w:themeColor="accent1" w:themeShade="80"/>
                        <w:sz w:val="16"/>
                        <w:szCs w:val="16"/>
                      </w:rPr>
                      <w:t>-</w:t>
                    </w:r>
                    <w:r>
                      <w:rPr>
                        <w:rFonts w:ascii="Century Gothic" w:hAnsi="Century Gothic" w:cs="Segoe UI Light"/>
                        <w:color w:val="1F3864" w:themeColor="accent1" w:themeShade="80"/>
                        <w:sz w:val="16"/>
                        <w:szCs w:val="16"/>
                      </w:rPr>
                      <w:t xml:space="preserve">Object Design </w:t>
                    </w:r>
                    <w:proofErr w:type="spellStart"/>
                    <w:r>
                      <w:rPr>
                        <w:rFonts w:ascii="Century Gothic" w:hAnsi="Century Gothic" w:cs="Segoe UI Light"/>
                        <w:color w:val="1F3864" w:themeColor="accent1" w:themeShade="80"/>
                        <w:sz w:val="16"/>
                        <w:szCs w:val="16"/>
                      </w:rPr>
                      <w:t>Document</w:t>
                    </w:r>
                    <w:proofErr w:type="spellEnd"/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089FA9" w14:textId="77777777" w:rsidR="00491A12" w:rsidRDefault="00491A12" w:rsidP="0044395F">
      <w:pPr>
        <w:spacing w:after="0" w:line="240" w:lineRule="auto"/>
      </w:pPr>
      <w:r>
        <w:separator/>
      </w:r>
    </w:p>
  </w:footnote>
  <w:footnote w:type="continuationSeparator" w:id="0">
    <w:p w14:paraId="78203B96" w14:textId="77777777" w:rsidR="00491A12" w:rsidRDefault="00491A12" w:rsidP="004439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A0D716" w14:textId="4D3F6BCD" w:rsidR="00751C9E" w:rsidRPr="00206EAB" w:rsidRDefault="00751C9E" w:rsidP="0044395F">
    <w:pPr>
      <w:pStyle w:val="Gpstesto"/>
      <w:spacing w:line="276" w:lineRule="auto"/>
      <w:ind w:left="1820"/>
      <w:rPr>
        <w:rFonts w:cs="Segoe UI Light"/>
      </w:rPr>
    </w:pPr>
    <w:r w:rsidRPr="00206EAB">
      <w:rPr>
        <w:rFonts w:cs="Segoe UI Light"/>
        <w:noProof/>
      </w:rPr>
      <w:drawing>
        <wp:anchor distT="0" distB="0" distL="114300" distR="114300" simplePos="0" relativeHeight="251659264" behindDoc="0" locked="0" layoutInCell="1" allowOverlap="1" wp14:anchorId="5C958A42" wp14:editId="7130EC87">
          <wp:simplePos x="0" y="0"/>
          <wp:positionH relativeFrom="margin">
            <wp:align>right</wp:align>
          </wp:positionH>
          <wp:positionV relativeFrom="paragraph">
            <wp:posOffset>-147955</wp:posOffset>
          </wp:positionV>
          <wp:extent cx="666750" cy="666750"/>
          <wp:effectExtent l="0" t="0" r="0" b="0"/>
          <wp:wrapSquare wrapText="bothSides"/>
          <wp:docPr id="4" name="Immagin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33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750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4CFA19BC" w:rsidRPr="00206EAB">
      <w:rPr>
        <w:rFonts w:cs="Segoe UI Light"/>
      </w:rPr>
      <w:t xml:space="preserve">Laurea </w:t>
    </w:r>
    <w:r w:rsidR="4CFA19BC">
      <w:rPr>
        <w:rFonts w:cs="Segoe UI Light"/>
      </w:rPr>
      <w:t>Triennale</w:t>
    </w:r>
    <w:r w:rsidR="4CFA19BC" w:rsidRPr="00206EAB">
      <w:rPr>
        <w:rFonts w:cs="Segoe UI Light"/>
      </w:rPr>
      <w:t xml:space="preserve"> in </w:t>
    </w:r>
    <w:r w:rsidR="4CFA19BC">
      <w:rPr>
        <w:rFonts w:cs="Segoe UI Light"/>
      </w:rPr>
      <w:t>I</w:t>
    </w:r>
    <w:r w:rsidR="4CFA19BC" w:rsidRPr="00206EAB">
      <w:rPr>
        <w:rFonts w:cs="Segoe UI Light"/>
      </w:rPr>
      <w:t>nformatica- Università di Salerno</w:t>
    </w:r>
  </w:p>
  <w:p w14:paraId="10682D5A" w14:textId="7683BF2B" w:rsidR="00751C9E" w:rsidRPr="00206EAB" w:rsidRDefault="00751C9E" w:rsidP="0044395F">
    <w:pPr>
      <w:pStyle w:val="Gpstesto"/>
      <w:spacing w:line="276" w:lineRule="auto"/>
      <w:ind w:left="1820"/>
      <w:rPr>
        <w:rFonts w:cs="Segoe UI Light"/>
        <w:i/>
      </w:rPr>
    </w:pPr>
    <w:r w:rsidRPr="00206EAB">
      <w:rPr>
        <w:rFonts w:cs="Segoe UI Light"/>
      </w:rPr>
      <w:t xml:space="preserve">Corso di </w:t>
    </w:r>
    <w:r w:rsidRPr="00206EAB">
      <w:rPr>
        <w:rFonts w:cs="Segoe UI Light"/>
        <w:i/>
        <w:iCs/>
      </w:rPr>
      <w:t>Ingegneria del</w:t>
    </w:r>
    <w:r w:rsidRPr="00206EAB">
      <w:rPr>
        <w:rFonts w:cs="Segoe UI Light"/>
        <w:i/>
      </w:rPr>
      <w:t xml:space="preserve"> Software </w:t>
    </w:r>
    <w:r w:rsidRPr="00206EAB">
      <w:rPr>
        <w:rFonts w:cs="Segoe UI Light"/>
      </w:rPr>
      <w:t>– Prof.ssa F. Ferrucci</w:t>
    </w:r>
  </w:p>
  <w:p w14:paraId="4EC73D2B" w14:textId="29050968" w:rsidR="00751C9E" w:rsidRDefault="00751C9E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47BD8"/>
    <w:multiLevelType w:val="hybridMultilevel"/>
    <w:tmpl w:val="C8C25B64"/>
    <w:lvl w:ilvl="0" w:tplc="0410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AC6B5B"/>
    <w:multiLevelType w:val="hybridMultilevel"/>
    <w:tmpl w:val="B1FC8BFE"/>
    <w:lvl w:ilvl="0" w:tplc="1C6E28CE">
      <w:start w:val="1"/>
      <w:numFmt w:val="bullet"/>
      <w:lvlText w:val="-"/>
      <w:lvlJc w:val="left"/>
      <w:pPr>
        <w:ind w:left="2856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</w:abstractNum>
  <w:abstractNum w:abstractNumId="2" w15:restartNumberingAfterBreak="0">
    <w:nsid w:val="1CC274D4"/>
    <w:multiLevelType w:val="multilevel"/>
    <w:tmpl w:val="24BC8A4E"/>
    <w:lvl w:ilvl="0">
      <w:start w:val="1"/>
      <w:numFmt w:val="decimal"/>
      <w:lvlText w:val="%1."/>
      <w:lvlJc w:val="left"/>
      <w:pPr>
        <w:ind w:left="720" w:hanging="360"/>
      </w:pPr>
      <w:rPr>
        <w:rFonts w:ascii="Century Gothic" w:hAnsi="Century Gothic"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/>
        <w:bCs/>
        <w:i w:val="0"/>
        <w:iCs w:val="0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3" w15:restartNumberingAfterBreak="0">
    <w:nsid w:val="22BC48F3"/>
    <w:multiLevelType w:val="hybridMultilevel"/>
    <w:tmpl w:val="B1F21F6E"/>
    <w:lvl w:ilvl="0" w:tplc="0410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4" w15:restartNumberingAfterBreak="0">
    <w:nsid w:val="32B516C2"/>
    <w:multiLevelType w:val="hybridMultilevel"/>
    <w:tmpl w:val="888E136C"/>
    <w:lvl w:ilvl="0" w:tplc="F8EE65E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74A803E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719CFA3C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58423BE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BB346710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36DA9D32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389E84A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58483A14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8A369DA2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3DA01EA"/>
    <w:multiLevelType w:val="hybridMultilevel"/>
    <w:tmpl w:val="5C442730"/>
    <w:lvl w:ilvl="0" w:tplc="1C6E28CE">
      <w:start w:val="1"/>
      <w:numFmt w:val="bullet"/>
      <w:lvlText w:val="-"/>
      <w:lvlJc w:val="left"/>
      <w:pPr>
        <w:ind w:left="2856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</w:abstractNum>
  <w:abstractNum w:abstractNumId="6" w15:restartNumberingAfterBreak="0">
    <w:nsid w:val="34502125"/>
    <w:multiLevelType w:val="hybridMultilevel"/>
    <w:tmpl w:val="BC70AF0E"/>
    <w:lvl w:ilvl="0" w:tplc="1C6E28CE">
      <w:start w:val="1"/>
      <w:numFmt w:val="bullet"/>
      <w:lvlText w:val="-"/>
      <w:lvlJc w:val="left"/>
      <w:pPr>
        <w:ind w:left="2448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</w:abstractNum>
  <w:abstractNum w:abstractNumId="7" w15:restartNumberingAfterBreak="0">
    <w:nsid w:val="3C030948"/>
    <w:multiLevelType w:val="hybridMultilevel"/>
    <w:tmpl w:val="7C263986"/>
    <w:lvl w:ilvl="0" w:tplc="3A0C71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6013E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616258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FE8D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CEAE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8C7E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0E3D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E84F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3E52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A0790C"/>
    <w:multiLevelType w:val="hybridMultilevel"/>
    <w:tmpl w:val="0F5A5356"/>
    <w:lvl w:ilvl="0" w:tplc="1C6E28CE">
      <w:start w:val="1"/>
      <w:numFmt w:val="bullet"/>
      <w:lvlText w:val="-"/>
      <w:lvlJc w:val="left"/>
      <w:pPr>
        <w:ind w:left="2484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9" w15:restartNumberingAfterBreak="0">
    <w:nsid w:val="5AA2467F"/>
    <w:multiLevelType w:val="multilevel"/>
    <w:tmpl w:val="24BC8A4E"/>
    <w:lvl w:ilvl="0">
      <w:start w:val="1"/>
      <w:numFmt w:val="decimal"/>
      <w:lvlText w:val="%1."/>
      <w:lvlJc w:val="left"/>
      <w:pPr>
        <w:ind w:left="720" w:hanging="360"/>
      </w:pPr>
      <w:rPr>
        <w:rFonts w:ascii="Century Gothic" w:hAnsi="Century Gothic"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/>
        <w:bCs/>
        <w:i w:val="0"/>
        <w:iCs w:val="0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10" w15:restartNumberingAfterBreak="0">
    <w:nsid w:val="6BF67DE3"/>
    <w:multiLevelType w:val="hybridMultilevel"/>
    <w:tmpl w:val="9E26C7A0"/>
    <w:lvl w:ilvl="0" w:tplc="EC1CAF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F222E4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94C496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DE78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8441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B2017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70F1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C68F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FCF3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D408E7"/>
    <w:multiLevelType w:val="hybridMultilevel"/>
    <w:tmpl w:val="68FE40FA"/>
    <w:lvl w:ilvl="0" w:tplc="1C6E28CE">
      <w:start w:val="1"/>
      <w:numFmt w:val="bullet"/>
      <w:lvlText w:val="-"/>
      <w:lvlJc w:val="left"/>
      <w:pPr>
        <w:ind w:left="2544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3264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3984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4704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5424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6144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6864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7584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8304" w:hanging="360"/>
      </w:pPr>
      <w:rPr>
        <w:rFonts w:ascii="Wingdings" w:hAnsi="Wingdings" w:hint="default"/>
      </w:rPr>
    </w:lvl>
  </w:abstractNum>
  <w:abstractNum w:abstractNumId="12" w15:restartNumberingAfterBreak="0">
    <w:nsid w:val="78C204A1"/>
    <w:multiLevelType w:val="hybridMultilevel"/>
    <w:tmpl w:val="69CC3B56"/>
    <w:lvl w:ilvl="0" w:tplc="1C6E28CE">
      <w:start w:val="1"/>
      <w:numFmt w:val="bullet"/>
      <w:lvlText w:val="-"/>
      <w:lvlJc w:val="left"/>
      <w:pPr>
        <w:ind w:left="2856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9"/>
  </w:num>
  <w:num w:numId="4">
    <w:abstractNumId w:val="4"/>
  </w:num>
  <w:num w:numId="5">
    <w:abstractNumId w:val="6"/>
  </w:num>
  <w:num w:numId="6">
    <w:abstractNumId w:val="11"/>
  </w:num>
  <w:num w:numId="7">
    <w:abstractNumId w:val="8"/>
  </w:num>
  <w:num w:numId="8">
    <w:abstractNumId w:val="12"/>
  </w:num>
  <w:num w:numId="9">
    <w:abstractNumId w:val="1"/>
  </w:num>
  <w:num w:numId="10">
    <w:abstractNumId w:val="5"/>
  </w:num>
  <w:num w:numId="11">
    <w:abstractNumId w:val="3"/>
  </w:num>
  <w:num w:numId="12">
    <w:abstractNumId w:val="0"/>
  </w:num>
  <w:num w:numId="13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95F"/>
    <w:rsid w:val="000047C6"/>
    <w:rsid w:val="00027D96"/>
    <w:rsid w:val="00031CB7"/>
    <w:rsid w:val="000A4BF4"/>
    <w:rsid w:val="000B79DA"/>
    <w:rsid w:val="000C0369"/>
    <w:rsid w:val="000F48BD"/>
    <w:rsid w:val="000F7F70"/>
    <w:rsid w:val="0010114A"/>
    <w:rsid w:val="00110382"/>
    <w:rsid w:val="00110C03"/>
    <w:rsid w:val="00113305"/>
    <w:rsid w:val="00134269"/>
    <w:rsid w:val="00142DBE"/>
    <w:rsid w:val="00146985"/>
    <w:rsid w:val="00156F12"/>
    <w:rsid w:val="001677D3"/>
    <w:rsid w:val="00173547"/>
    <w:rsid w:val="00197ACA"/>
    <w:rsid w:val="001A2C0D"/>
    <w:rsid w:val="001D6C69"/>
    <w:rsid w:val="001F6CE8"/>
    <w:rsid w:val="00206EAB"/>
    <w:rsid w:val="00210CAA"/>
    <w:rsid w:val="00213E14"/>
    <w:rsid w:val="00217542"/>
    <w:rsid w:val="002219D6"/>
    <w:rsid w:val="00222D45"/>
    <w:rsid w:val="00227712"/>
    <w:rsid w:val="00241A92"/>
    <w:rsid w:val="00262794"/>
    <w:rsid w:val="0026297E"/>
    <w:rsid w:val="00276296"/>
    <w:rsid w:val="00283EEA"/>
    <w:rsid w:val="00285304"/>
    <w:rsid w:val="002976D1"/>
    <w:rsid w:val="002A56C2"/>
    <w:rsid w:val="002B0E58"/>
    <w:rsid w:val="002D5893"/>
    <w:rsid w:val="002E6C63"/>
    <w:rsid w:val="002F7E4B"/>
    <w:rsid w:val="00304FC0"/>
    <w:rsid w:val="003075FD"/>
    <w:rsid w:val="003118C0"/>
    <w:rsid w:val="00327966"/>
    <w:rsid w:val="00332F98"/>
    <w:rsid w:val="00377868"/>
    <w:rsid w:val="003830E9"/>
    <w:rsid w:val="003936BA"/>
    <w:rsid w:val="003939F0"/>
    <w:rsid w:val="00396D68"/>
    <w:rsid w:val="003C3426"/>
    <w:rsid w:val="003C45E6"/>
    <w:rsid w:val="003C6735"/>
    <w:rsid w:val="003D514C"/>
    <w:rsid w:val="003F0AC9"/>
    <w:rsid w:val="003F39FB"/>
    <w:rsid w:val="003F3D5C"/>
    <w:rsid w:val="00402C83"/>
    <w:rsid w:val="00407F07"/>
    <w:rsid w:val="00411FEE"/>
    <w:rsid w:val="00423D0D"/>
    <w:rsid w:val="00443591"/>
    <w:rsid w:val="0044395F"/>
    <w:rsid w:val="00454D56"/>
    <w:rsid w:val="00474E46"/>
    <w:rsid w:val="0049042E"/>
    <w:rsid w:val="00490618"/>
    <w:rsid w:val="00491A12"/>
    <w:rsid w:val="004A13B2"/>
    <w:rsid w:val="004C1484"/>
    <w:rsid w:val="004D3173"/>
    <w:rsid w:val="004D4B15"/>
    <w:rsid w:val="004D6B3D"/>
    <w:rsid w:val="004E3C75"/>
    <w:rsid w:val="004E6455"/>
    <w:rsid w:val="005141E7"/>
    <w:rsid w:val="00522746"/>
    <w:rsid w:val="0052279A"/>
    <w:rsid w:val="00523F8B"/>
    <w:rsid w:val="0052488C"/>
    <w:rsid w:val="00530106"/>
    <w:rsid w:val="00533D2D"/>
    <w:rsid w:val="0054178B"/>
    <w:rsid w:val="0057619E"/>
    <w:rsid w:val="00576706"/>
    <w:rsid w:val="00582FDB"/>
    <w:rsid w:val="00586F25"/>
    <w:rsid w:val="005A259E"/>
    <w:rsid w:val="005A70A0"/>
    <w:rsid w:val="005A74A4"/>
    <w:rsid w:val="005C32C5"/>
    <w:rsid w:val="005E2B4A"/>
    <w:rsid w:val="005E74D7"/>
    <w:rsid w:val="005F3F99"/>
    <w:rsid w:val="006053F8"/>
    <w:rsid w:val="00632CB6"/>
    <w:rsid w:val="00646B70"/>
    <w:rsid w:val="00646F69"/>
    <w:rsid w:val="00654E2E"/>
    <w:rsid w:val="00654F1D"/>
    <w:rsid w:val="00682B95"/>
    <w:rsid w:val="006975D0"/>
    <w:rsid w:val="006C4234"/>
    <w:rsid w:val="006E3915"/>
    <w:rsid w:val="006E3B28"/>
    <w:rsid w:val="006E6889"/>
    <w:rsid w:val="006E6A03"/>
    <w:rsid w:val="006F6379"/>
    <w:rsid w:val="00702728"/>
    <w:rsid w:val="0070391D"/>
    <w:rsid w:val="00711BB4"/>
    <w:rsid w:val="007127A2"/>
    <w:rsid w:val="0072179C"/>
    <w:rsid w:val="0072296A"/>
    <w:rsid w:val="007233F4"/>
    <w:rsid w:val="00751C9E"/>
    <w:rsid w:val="00773639"/>
    <w:rsid w:val="007755ED"/>
    <w:rsid w:val="007837D4"/>
    <w:rsid w:val="00796D98"/>
    <w:rsid w:val="007C3426"/>
    <w:rsid w:val="00815075"/>
    <w:rsid w:val="00822A4A"/>
    <w:rsid w:val="00831B4A"/>
    <w:rsid w:val="008526CD"/>
    <w:rsid w:val="00862D26"/>
    <w:rsid w:val="00864B44"/>
    <w:rsid w:val="008676F9"/>
    <w:rsid w:val="00871E19"/>
    <w:rsid w:val="0088102D"/>
    <w:rsid w:val="00890CC9"/>
    <w:rsid w:val="00895ABB"/>
    <w:rsid w:val="008A167A"/>
    <w:rsid w:val="008B1B9F"/>
    <w:rsid w:val="008B3160"/>
    <w:rsid w:val="008D21C4"/>
    <w:rsid w:val="008E1594"/>
    <w:rsid w:val="008F5A46"/>
    <w:rsid w:val="0092301F"/>
    <w:rsid w:val="0093474D"/>
    <w:rsid w:val="009539E6"/>
    <w:rsid w:val="0097700E"/>
    <w:rsid w:val="00984DE0"/>
    <w:rsid w:val="009B4090"/>
    <w:rsid w:val="009C1B20"/>
    <w:rsid w:val="009E31D0"/>
    <w:rsid w:val="00A04290"/>
    <w:rsid w:val="00A2457F"/>
    <w:rsid w:val="00A439C6"/>
    <w:rsid w:val="00A932EC"/>
    <w:rsid w:val="00AD2AFC"/>
    <w:rsid w:val="00AD7D19"/>
    <w:rsid w:val="00AE71C6"/>
    <w:rsid w:val="00B00800"/>
    <w:rsid w:val="00B064A0"/>
    <w:rsid w:val="00B0B48D"/>
    <w:rsid w:val="00B249A9"/>
    <w:rsid w:val="00B26C23"/>
    <w:rsid w:val="00B6322D"/>
    <w:rsid w:val="00BC34B2"/>
    <w:rsid w:val="00BC5469"/>
    <w:rsid w:val="00BD6B29"/>
    <w:rsid w:val="00BF4E52"/>
    <w:rsid w:val="00C12B27"/>
    <w:rsid w:val="00C21EAD"/>
    <w:rsid w:val="00C258DD"/>
    <w:rsid w:val="00C41182"/>
    <w:rsid w:val="00C43DE1"/>
    <w:rsid w:val="00C74A1D"/>
    <w:rsid w:val="00C8022C"/>
    <w:rsid w:val="00C876F2"/>
    <w:rsid w:val="00CA0172"/>
    <w:rsid w:val="00CB2A11"/>
    <w:rsid w:val="00CB563F"/>
    <w:rsid w:val="00CB7E9A"/>
    <w:rsid w:val="00CC11AE"/>
    <w:rsid w:val="00CC3DB4"/>
    <w:rsid w:val="00CE6B04"/>
    <w:rsid w:val="00CE785D"/>
    <w:rsid w:val="00D0679C"/>
    <w:rsid w:val="00D37D1C"/>
    <w:rsid w:val="00D47BF4"/>
    <w:rsid w:val="00D55E8B"/>
    <w:rsid w:val="00D7059E"/>
    <w:rsid w:val="00D7109E"/>
    <w:rsid w:val="00D73D65"/>
    <w:rsid w:val="00DA63BF"/>
    <w:rsid w:val="00DD02BD"/>
    <w:rsid w:val="00DE074F"/>
    <w:rsid w:val="00DE3076"/>
    <w:rsid w:val="00E10245"/>
    <w:rsid w:val="00E2444D"/>
    <w:rsid w:val="00E35B27"/>
    <w:rsid w:val="00E5282F"/>
    <w:rsid w:val="00E623D6"/>
    <w:rsid w:val="00E6784D"/>
    <w:rsid w:val="00E8D068"/>
    <w:rsid w:val="00E920AF"/>
    <w:rsid w:val="00EA792D"/>
    <w:rsid w:val="00EB3492"/>
    <w:rsid w:val="00ED73E3"/>
    <w:rsid w:val="00EE5AC2"/>
    <w:rsid w:val="00EF591F"/>
    <w:rsid w:val="00F03734"/>
    <w:rsid w:val="00F64D66"/>
    <w:rsid w:val="00F80C2B"/>
    <w:rsid w:val="00F830B3"/>
    <w:rsid w:val="00FA1A46"/>
    <w:rsid w:val="00FB3A55"/>
    <w:rsid w:val="00FE64D8"/>
    <w:rsid w:val="0285E919"/>
    <w:rsid w:val="04998AC2"/>
    <w:rsid w:val="04A41D19"/>
    <w:rsid w:val="05BDE1FF"/>
    <w:rsid w:val="063C8738"/>
    <w:rsid w:val="06F470D2"/>
    <w:rsid w:val="092B0DC1"/>
    <w:rsid w:val="0B566B9A"/>
    <w:rsid w:val="0BD98201"/>
    <w:rsid w:val="0D07E652"/>
    <w:rsid w:val="0D78B599"/>
    <w:rsid w:val="10936472"/>
    <w:rsid w:val="11DB5775"/>
    <w:rsid w:val="1232FB06"/>
    <w:rsid w:val="136C7F5A"/>
    <w:rsid w:val="149B7C30"/>
    <w:rsid w:val="163589AC"/>
    <w:rsid w:val="177730C5"/>
    <w:rsid w:val="1777C3B0"/>
    <w:rsid w:val="18AED18F"/>
    <w:rsid w:val="19ECE7D6"/>
    <w:rsid w:val="1AA6E162"/>
    <w:rsid w:val="1AD83654"/>
    <w:rsid w:val="1C476855"/>
    <w:rsid w:val="1C4B34D3"/>
    <w:rsid w:val="1C75FCAE"/>
    <w:rsid w:val="1DFCDDBA"/>
    <w:rsid w:val="1E539F15"/>
    <w:rsid w:val="206B5B2B"/>
    <w:rsid w:val="206EAB02"/>
    <w:rsid w:val="210B0B24"/>
    <w:rsid w:val="24349B4B"/>
    <w:rsid w:val="26764D18"/>
    <w:rsid w:val="26978DC7"/>
    <w:rsid w:val="26A6C509"/>
    <w:rsid w:val="27F36456"/>
    <w:rsid w:val="2C79F209"/>
    <w:rsid w:val="2CF1A1B4"/>
    <w:rsid w:val="2CFF6CEF"/>
    <w:rsid w:val="2ED7C394"/>
    <w:rsid w:val="2F74DB0C"/>
    <w:rsid w:val="3054BBAE"/>
    <w:rsid w:val="3318D8DB"/>
    <w:rsid w:val="355ED568"/>
    <w:rsid w:val="35ED45E6"/>
    <w:rsid w:val="36E053D3"/>
    <w:rsid w:val="38B1C85F"/>
    <w:rsid w:val="3928174E"/>
    <w:rsid w:val="3A1548F7"/>
    <w:rsid w:val="3A1A763B"/>
    <w:rsid w:val="3CE478AA"/>
    <w:rsid w:val="40DBE837"/>
    <w:rsid w:val="42B5D137"/>
    <w:rsid w:val="44F58974"/>
    <w:rsid w:val="4504E9DE"/>
    <w:rsid w:val="456C6C34"/>
    <w:rsid w:val="46E46680"/>
    <w:rsid w:val="49C8FA97"/>
    <w:rsid w:val="4CFA19BC"/>
    <w:rsid w:val="4EDC6D85"/>
    <w:rsid w:val="4FDEA5BE"/>
    <w:rsid w:val="5061E72F"/>
    <w:rsid w:val="50D7E037"/>
    <w:rsid w:val="54B216E1"/>
    <w:rsid w:val="54C05D5B"/>
    <w:rsid w:val="5518C4C8"/>
    <w:rsid w:val="5606CF6C"/>
    <w:rsid w:val="576B4DB8"/>
    <w:rsid w:val="57E9B7A3"/>
    <w:rsid w:val="59064C78"/>
    <w:rsid w:val="593710F3"/>
    <w:rsid w:val="593BA551"/>
    <w:rsid w:val="59DAB86B"/>
    <w:rsid w:val="5E3895D4"/>
    <w:rsid w:val="5E5FE38C"/>
    <w:rsid w:val="61350D93"/>
    <w:rsid w:val="6185B806"/>
    <w:rsid w:val="6252345B"/>
    <w:rsid w:val="63A1C352"/>
    <w:rsid w:val="648E914E"/>
    <w:rsid w:val="68930A7B"/>
    <w:rsid w:val="698DFCCC"/>
    <w:rsid w:val="6EC0E409"/>
    <w:rsid w:val="700626EE"/>
    <w:rsid w:val="701B6758"/>
    <w:rsid w:val="70B7B695"/>
    <w:rsid w:val="70F3CE62"/>
    <w:rsid w:val="710E8716"/>
    <w:rsid w:val="714E6B06"/>
    <w:rsid w:val="7327A077"/>
    <w:rsid w:val="73A16246"/>
    <w:rsid w:val="7457D2FF"/>
    <w:rsid w:val="769A1AD7"/>
    <w:rsid w:val="7739F168"/>
    <w:rsid w:val="78F88753"/>
    <w:rsid w:val="7C573B56"/>
    <w:rsid w:val="7D1BFD82"/>
    <w:rsid w:val="7E2D476D"/>
    <w:rsid w:val="7F67C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667E28"/>
  <w15:chartTrackingRefBased/>
  <w15:docId w15:val="{E0449D65-5108-41EB-B306-2C2CDECB4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D73E3"/>
    <w:pPr>
      <w:spacing w:line="256" w:lineRule="auto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A439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EF59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4E3C7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4E3C7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TitoloDocumento">
    <w:name w:val="Titolo Documento"/>
    <w:basedOn w:val="Normale"/>
    <w:link w:val="TitoloDocumentoCarattere"/>
    <w:qFormat/>
    <w:rsid w:val="0044395F"/>
    <w:pPr>
      <w:framePr w:hSpace="141" w:wrap="around" w:vAnchor="text" w:hAnchor="margin" w:y="988"/>
      <w:spacing w:after="0" w:line="276" w:lineRule="auto"/>
      <w:jc w:val="right"/>
    </w:pPr>
    <w:rPr>
      <w:rFonts w:ascii="Century Gothic" w:eastAsia="Droid Sans" w:hAnsi="Century Gothic" w:cs="Droid Sans"/>
      <w:color w:val="1F3864" w:themeColor="accent1" w:themeShade="80"/>
      <w:sz w:val="96"/>
      <w:szCs w:val="96"/>
      <w:lang w:eastAsia="it-IT"/>
    </w:rPr>
  </w:style>
  <w:style w:type="character" w:customStyle="1" w:styleId="TitoloDocumentoCarattere">
    <w:name w:val="Titolo Documento Carattere"/>
    <w:basedOn w:val="Carpredefinitoparagrafo"/>
    <w:link w:val="TitoloDocumento"/>
    <w:rsid w:val="0044395F"/>
    <w:rPr>
      <w:rFonts w:ascii="Century Gothic" w:eastAsia="Droid Sans" w:hAnsi="Century Gothic" w:cs="Droid Sans"/>
      <w:color w:val="1F3864" w:themeColor="accent1" w:themeShade="80"/>
      <w:sz w:val="96"/>
      <w:szCs w:val="96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44395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4395F"/>
  </w:style>
  <w:style w:type="paragraph" w:styleId="Pidipagina">
    <w:name w:val="footer"/>
    <w:basedOn w:val="Normale"/>
    <w:link w:val="PidipaginaCarattere"/>
    <w:uiPriority w:val="99"/>
    <w:unhideWhenUsed/>
    <w:rsid w:val="0044395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4395F"/>
  </w:style>
  <w:style w:type="paragraph" w:customStyle="1" w:styleId="Gpstesto">
    <w:name w:val="Gps testo"/>
    <w:basedOn w:val="Normale"/>
    <w:link w:val="GpstestoCarattere"/>
    <w:qFormat/>
    <w:rsid w:val="0044395F"/>
    <w:pPr>
      <w:spacing w:after="0" w:line="360" w:lineRule="auto"/>
      <w:jc w:val="both"/>
    </w:pPr>
    <w:rPr>
      <w:rFonts w:ascii="Garamond" w:hAnsi="Garamond"/>
      <w:sz w:val="24"/>
    </w:rPr>
  </w:style>
  <w:style w:type="character" w:customStyle="1" w:styleId="GpstestoCarattere">
    <w:name w:val="Gps testo Carattere"/>
    <w:basedOn w:val="Carpredefinitoparagrafo"/>
    <w:link w:val="Gpstesto"/>
    <w:qFormat/>
    <w:rsid w:val="0044395F"/>
    <w:rPr>
      <w:rFonts w:ascii="Garamond" w:hAnsi="Garamond"/>
      <w:sz w:val="24"/>
    </w:rPr>
  </w:style>
  <w:style w:type="paragraph" w:customStyle="1" w:styleId="GpsTitolo">
    <w:name w:val="Gps Titolo"/>
    <w:basedOn w:val="Titolo1"/>
    <w:link w:val="GpsTitoloCarattere"/>
    <w:qFormat/>
    <w:rsid w:val="00A439C6"/>
    <w:pPr>
      <w:pBdr>
        <w:bottom w:val="single" w:sz="2" w:space="1" w:color="D9E2F3" w:themeColor="accent1" w:themeTint="33"/>
      </w:pBdr>
      <w:spacing w:before="120" w:after="120" w:line="360" w:lineRule="auto"/>
    </w:pPr>
    <w:rPr>
      <w:rFonts w:ascii="Century Gothic" w:hAnsi="Century Gothic"/>
      <w:color w:val="1F3864" w:themeColor="accent1" w:themeShade="80"/>
      <w:sz w:val="36"/>
      <w:szCs w:val="36"/>
      <w:u w:color="1F3864" w:themeColor="accent1" w:themeShade="80"/>
    </w:rPr>
  </w:style>
  <w:style w:type="character" w:customStyle="1" w:styleId="GpsTitoloCarattere">
    <w:name w:val="Gps Titolo Carattere"/>
    <w:basedOn w:val="Carpredefinitoparagrafo"/>
    <w:link w:val="GpsTitolo"/>
    <w:rsid w:val="00A439C6"/>
    <w:rPr>
      <w:rFonts w:ascii="Century Gothic" w:eastAsiaTheme="majorEastAsia" w:hAnsi="Century Gothic" w:cstheme="majorBidi"/>
      <w:color w:val="1F3864" w:themeColor="accent1" w:themeShade="80"/>
      <w:sz w:val="36"/>
      <w:szCs w:val="36"/>
      <w:u w:color="1F3864" w:themeColor="accent1" w:themeShade="80"/>
    </w:rPr>
  </w:style>
  <w:style w:type="table" w:styleId="Tabellagriglia5scura-colore1">
    <w:name w:val="Grid Table 5 Dark Accent 1"/>
    <w:basedOn w:val="Tabellanormale"/>
    <w:uiPriority w:val="50"/>
    <w:rsid w:val="0093474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shd w:val="clear" w:color="auto" w:fill="B4C6E7" w:themeFill="accent1" w:themeFillTint="6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character" w:customStyle="1" w:styleId="Titolo1Carattere">
    <w:name w:val="Titolo 1 Carattere"/>
    <w:basedOn w:val="Carpredefinitoparagrafo"/>
    <w:link w:val="Titolo1"/>
    <w:uiPriority w:val="9"/>
    <w:rsid w:val="00A439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ormaltextrun">
    <w:name w:val="normaltextrun"/>
    <w:basedOn w:val="Carpredefinitoparagrafo"/>
    <w:rsid w:val="005C32C5"/>
  </w:style>
  <w:style w:type="character" w:customStyle="1" w:styleId="eop">
    <w:name w:val="eop"/>
    <w:basedOn w:val="Carpredefinitoparagrafo"/>
    <w:rsid w:val="005C32C5"/>
  </w:style>
  <w:style w:type="paragraph" w:styleId="Paragrafoelenco">
    <w:name w:val="List Paragraph"/>
    <w:basedOn w:val="Normale"/>
    <w:uiPriority w:val="34"/>
    <w:qFormat/>
    <w:rsid w:val="00206EAB"/>
    <w:pPr>
      <w:ind w:left="720"/>
      <w:contextualSpacing/>
    </w:pPr>
  </w:style>
  <w:style w:type="paragraph" w:customStyle="1" w:styleId="paragraph">
    <w:name w:val="paragraph"/>
    <w:basedOn w:val="Normale"/>
    <w:rsid w:val="003830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spellingerror">
    <w:name w:val="spellingerror"/>
    <w:basedOn w:val="Carpredefinitoparagrafo"/>
    <w:rsid w:val="003830E9"/>
  </w:style>
  <w:style w:type="character" w:styleId="Collegamentoipertestuale">
    <w:name w:val="Hyperlink"/>
    <w:basedOn w:val="Carpredefinitoparagrafo"/>
    <w:uiPriority w:val="99"/>
    <w:unhideWhenUsed/>
    <w:rsid w:val="00217542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217542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217542"/>
    <w:rPr>
      <w:color w:val="954F72" w:themeColor="followedHyperlink"/>
      <w:u w:val="single"/>
    </w:rPr>
  </w:style>
  <w:style w:type="table" w:styleId="Tabellagriglia4-colore1">
    <w:name w:val="Grid Table 4 Accent 1"/>
    <w:basedOn w:val="Tabellanormale"/>
    <w:uiPriority w:val="49"/>
    <w:rsid w:val="0093474D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laelenco4-colore1">
    <w:name w:val="List Table 4 Accent 1"/>
    <w:basedOn w:val="Tabellanormale"/>
    <w:uiPriority w:val="49"/>
    <w:rsid w:val="0093474D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laelenco2-colore1">
    <w:name w:val="List Table 2 Accent 1"/>
    <w:basedOn w:val="Tabellanormale"/>
    <w:uiPriority w:val="47"/>
    <w:rsid w:val="0093474D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lagriglia6acolori-colore1">
    <w:name w:val="Grid Table 6 Colorful Accent 1"/>
    <w:basedOn w:val="Tabellanormale"/>
    <w:uiPriority w:val="51"/>
    <w:rsid w:val="0093474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laelenco1chiara-colore1">
    <w:name w:val="List Table 1 Light Accent 1"/>
    <w:basedOn w:val="Tabellanormale"/>
    <w:uiPriority w:val="46"/>
    <w:rsid w:val="0093474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laelenco1chiara-colore6">
    <w:name w:val="List Table 1 Light Accent 6"/>
    <w:basedOn w:val="Tabellanormale"/>
    <w:uiPriority w:val="46"/>
    <w:rsid w:val="0093474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gliatabella">
    <w:name w:val="Table Grid"/>
    <w:basedOn w:val="Tabellanormale"/>
    <w:uiPriority w:val="59"/>
    <w:rsid w:val="009347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2-colore1">
    <w:name w:val="Grid Table 2 Accent 1"/>
    <w:basedOn w:val="Tabellanormale"/>
    <w:uiPriority w:val="47"/>
    <w:rsid w:val="0093474D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contextualspellingandgrammarerror">
    <w:name w:val="contextualspellingandgrammarerror"/>
    <w:basedOn w:val="Carpredefinitoparagrafo"/>
    <w:rsid w:val="006E3B28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796D9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796D98"/>
    <w:rPr>
      <w:rFonts w:ascii="Segoe UI" w:hAnsi="Segoe UI" w:cs="Segoe UI"/>
      <w:sz w:val="18"/>
      <w:szCs w:val="18"/>
    </w:rPr>
  </w:style>
  <w:style w:type="paragraph" w:customStyle="1" w:styleId="GpsParagrafo">
    <w:name w:val="Gps Paragrafo"/>
    <w:basedOn w:val="Titolo2"/>
    <w:link w:val="GpsParagrafoCarattere"/>
    <w:qFormat/>
    <w:rsid w:val="00EF591F"/>
    <w:pPr>
      <w:spacing w:before="360" w:after="240" w:line="360" w:lineRule="auto"/>
    </w:pPr>
    <w:rPr>
      <w:rFonts w:ascii="Garamond" w:hAnsi="Garamond"/>
      <w:b/>
    </w:rPr>
  </w:style>
  <w:style w:type="character" w:customStyle="1" w:styleId="GpsParagrafoCarattere">
    <w:name w:val="Gps Paragrafo Carattere"/>
    <w:basedOn w:val="Titolo2Carattere"/>
    <w:link w:val="GpsParagrafo"/>
    <w:rsid w:val="00EF591F"/>
    <w:rPr>
      <w:rFonts w:ascii="Garamond" w:eastAsiaTheme="majorEastAsia" w:hAnsi="Garamond" w:cstheme="majorBidi"/>
      <w:b/>
      <w:color w:val="2F5496" w:themeColor="accent1" w:themeShade="BF"/>
      <w:sz w:val="26"/>
      <w:szCs w:val="26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EF591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241A92"/>
    <w:pPr>
      <w:spacing w:line="259" w:lineRule="auto"/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241A92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4E3C75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4E3C75"/>
    <w:pPr>
      <w:spacing w:after="100"/>
      <w:ind w:left="440"/>
    </w:p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4E3C7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4E3C7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Sommario4">
    <w:name w:val="toc 4"/>
    <w:basedOn w:val="Normale"/>
    <w:next w:val="Normale"/>
    <w:autoRedefine/>
    <w:uiPriority w:val="39"/>
    <w:unhideWhenUsed/>
    <w:rsid w:val="004E3C75"/>
    <w:pPr>
      <w:spacing w:after="100"/>
      <w:ind w:left="660"/>
    </w:pPr>
  </w:style>
  <w:style w:type="paragraph" w:styleId="Sommario5">
    <w:name w:val="toc 5"/>
    <w:basedOn w:val="Normale"/>
    <w:next w:val="Normale"/>
    <w:autoRedefine/>
    <w:uiPriority w:val="39"/>
    <w:unhideWhenUsed/>
    <w:rsid w:val="004E3C75"/>
    <w:pPr>
      <w:spacing w:after="100"/>
      <w:ind w:left="8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70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3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93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9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19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22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7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78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6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8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6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15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66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9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15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0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54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0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49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46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1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3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5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59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8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58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8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4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47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74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6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97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38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18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39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6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6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39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03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8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0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1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83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2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80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72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36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29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26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4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38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81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0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41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1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32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2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47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1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91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6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03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1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34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30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64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4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82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6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07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6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1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7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9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40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5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26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3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09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6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015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3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63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30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8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46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6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33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2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3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5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1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65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85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34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78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5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35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99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03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9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92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79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81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00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7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5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77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4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1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1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6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oter" Target="foot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4492721-573A-45AB-993A-87D9AB76F5F2}">
  <we:reference id="wa104099688" version="1.3.0.0" store="it-IT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40053E01BAC1847A33C5CEC6AC3E775" ma:contentTypeVersion="8" ma:contentTypeDescription="Creare un nuovo documento." ma:contentTypeScope="" ma:versionID="fb60fd0f3abd203403e17acb62b8444d">
  <xsd:schema xmlns:xsd="http://www.w3.org/2001/XMLSchema" xmlns:xs="http://www.w3.org/2001/XMLSchema" xmlns:p="http://schemas.microsoft.com/office/2006/metadata/properties" xmlns:ns2="74079e45-7f65-4138-97dc-157eadf0f424" targetNamespace="http://schemas.microsoft.com/office/2006/metadata/properties" ma:root="true" ma:fieldsID="2f93793ea216df167f84312aa7fa31c1" ns2:_="">
    <xsd:import namespace="74079e45-7f65-4138-97dc-157eadf0f4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079e45-7f65-4138-97dc-157eadf0f4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7CA7C6-F3DE-4970-8963-3B094EAE59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079e45-7f65-4138-97dc-157eadf0f42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BA7DFEF-A5C4-42A9-9AE1-0DF95029C55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6AF3368-E974-4543-855E-15261ACC822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F5593B2-9FDF-4488-B26C-766D9A3D97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21</Pages>
  <Words>2731</Words>
  <Characters>15571</Characters>
  <Application>Microsoft Office Word</Application>
  <DocSecurity>0</DocSecurity>
  <Lines>129</Lines>
  <Paragraphs>36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FRANCESCA MOSCHELLA</dc:creator>
  <cp:keywords/>
  <dc:description/>
  <cp:lastModifiedBy>FEDERICA PICA</cp:lastModifiedBy>
  <cp:revision>39</cp:revision>
  <dcterms:created xsi:type="dcterms:W3CDTF">2021-01-04T17:41:00Z</dcterms:created>
  <dcterms:modified xsi:type="dcterms:W3CDTF">2021-06-24T16:32:00Z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0x010100840053E01BAC1847A33C5CEC6AC3E775</vt:lpwstr>
  </property>
</Properties>
</file>