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EA4" w:rsidRDefault="00317EA4" w:rsidP="00317EA4">
      <w:pPr>
        <w:pStyle w:val="Titolo1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Relazione progetto </w:t>
      </w:r>
    </w:p>
    <w:p w:rsidR="00317EA4" w:rsidRDefault="00317EA4" w:rsidP="00317EA4">
      <w:pPr>
        <w:pStyle w:val="Titolo1"/>
        <w:jc w:val="center"/>
      </w:pPr>
      <w:r>
        <w:rPr>
          <w:sz w:val="72"/>
          <w:szCs w:val="72"/>
        </w:rPr>
        <w:t>MP A.A. 2017-18</w:t>
      </w:r>
    </w:p>
    <w:p w:rsidR="00317EA4" w:rsidRDefault="00317EA4" w:rsidP="00317EA4"/>
    <w:p w:rsidR="00317EA4" w:rsidRDefault="00317EA4" w:rsidP="00317EA4">
      <w:pPr>
        <w:rPr>
          <w:sz w:val="32"/>
          <w:szCs w:val="32"/>
        </w:rPr>
      </w:pPr>
      <w:r>
        <w:rPr>
          <w:sz w:val="32"/>
          <w:szCs w:val="32"/>
        </w:rPr>
        <w:t>Autori:</w:t>
      </w:r>
    </w:p>
    <w:p w:rsidR="00317EA4" w:rsidRDefault="00317EA4" w:rsidP="00317EA4">
      <w:pPr>
        <w:numPr>
          <w:ilvl w:val="0"/>
          <w:numId w:val="1"/>
        </w:numPr>
        <w:spacing w:after="0"/>
        <w:contextualSpacing/>
        <w:rPr>
          <w:sz w:val="32"/>
          <w:szCs w:val="32"/>
        </w:rPr>
      </w:pPr>
      <w:r>
        <w:rPr>
          <w:sz w:val="30"/>
          <w:szCs w:val="30"/>
        </w:rPr>
        <w:t xml:space="preserve">Federico </w:t>
      </w:r>
      <w:proofErr w:type="spellStart"/>
      <w:r>
        <w:rPr>
          <w:sz w:val="30"/>
          <w:szCs w:val="30"/>
        </w:rPr>
        <w:t>Moncini</w:t>
      </w:r>
      <w:proofErr w:type="spellEnd"/>
      <w:r>
        <w:rPr>
          <w:sz w:val="30"/>
          <w:szCs w:val="30"/>
        </w:rPr>
        <w:t xml:space="preserve">, 5936828, </w:t>
      </w:r>
      <w:hyperlink r:id="rId5" w:history="1">
        <w:r w:rsidRPr="0009199E">
          <w:rPr>
            <w:rStyle w:val="Collegamentoipertestuale"/>
            <w:sz w:val="30"/>
            <w:szCs w:val="30"/>
          </w:rPr>
          <w:t>federico.moncini@stud.unifi.it</w:t>
        </w:r>
      </w:hyperlink>
    </w:p>
    <w:p w:rsidR="00317EA4" w:rsidRDefault="00317EA4" w:rsidP="00317EA4">
      <w:pPr>
        <w:numPr>
          <w:ilvl w:val="0"/>
          <w:numId w:val="1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Alessio Danesi, 5967354, </w:t>
      </w:r>
      <w:hyperlink r:id="rId6" w:history="1">
        <w:r w:rsidRPr="00FE28E5">
          <w:rPr>
            <w:rStyle w:val="Collegamentoipertestuale"/>
            <w:sz w:val="32"/>
            <w:szCs w:val="32"/>
          </w:rPr>
          <w:t>alessio.danesi@stud.unifi.it</w:t>
        </w:r>
      </w:hyperlink>
    </w:p>
    <w:p w:rsidR="001B3EDE" w:rsidRDefault="001B3EDE" w:rsidP="001B3EDE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Entrambi studenti del terzo anno. Parziali superati nel precedente anno. </w:t>
      </w:r>
    </w:p>
    <w:p w:rsidR="00317EA4" w:rsidRDefault="00317EA4" w:rsidP="00317EA4">
      <w:pPr>
        <w:contextualSpacing/>
        <w:rPr>
          <w:sz w:val="32"/>
          <w:szCs w:val="32"/>
        </w:rPr>
      </w:pPr>
    </w:p>
    <w:p w:rsidR="00CD6348" w:rsidRDefault="00317EA4" w:rsidP="00317EA4">
      <w:pPr>
        <w:contextualSpacing/>
        <w:jc w:val="center"/>
        <w:rPr>
          <w:sz w:val="56"/>
          <w:szCs w:val="56"/>
        </w:rPr>
      </w:pPr>
      <w:r w:rsidRPr="00317EA4">
        <w:rPr>
          <w:sz w:val="56"/>
          <w:szCs w:val="56"/>
        </w:rPr>
        <w:t>Self-Bar</w:t>
      </w:r>
    </w:p>
    <w:p w:rsidR="00317EA4" w:rsidRDefault="00317EA4" w:rsidP="00317EA4">
      <w:pPr>
        <w:contextualSpacing/>
        <w:rPr>
          <w:sz w:val="44"/>
          <w:szCs w:val="44"/>
        </w:rPr>
      </w:pPr>
      <w:r w:rsidRPr="00317EA4">
        <w:rPr>
          <w:sz w:val="44"/>
          <w:szCs w:val="44"/>
          <w:u w:val="single"/>
        </w:rPr>
        <w:t>Contesto</w:t>
      </w:r>
      <w:r>
        <w:rPr>
          <w:sz w:val="44"/>
          <w:szCs w:val="44"/>
        </w:rPr>
        <w:t>:</w:t>
      </w:r>
    </w:p>
    <w:p w:rsidR="00317EA4" w:rsidRDefault="00317EA4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Il problema dell’esercizio self-bar riguarda la gestione di diversi ordini per ogni tavolo di un ipotetico bar con ordinazione automatizzata</w:t>
      </w:r>
      <w:r w:rsidR="00D75F60">
        <w:rPr>
          <w:sz w:val="32"/>
          <w:szCs w:val="32"/>
        </w:rPr>
        <w:t xml:space="preserve">, attraverso un </w:t>
      </w:r>
      <w:proofErr w:type="spellStart"/>
      <w:r w:rsidR="00D75F60">
        <w:rPr>
          <w:sz w:val="32"/>
          <w:szCs w:val="32"/>
        </w:rPr>
        <w:t>form</w:t>
      </w:r>
      <w:proofErr w:type="spellEnd"/>
      <w:r w:rsidR="00D75F60">
        <w:rPr>
          <w:sz w:val="32"/>
          <w:szCs w:val="32"/>
        </w:rPr>
        <w:t xml:space="preserve"> che permette di completare gli ordini</w:t>
      </w:r>
      <w:r>
        <w:rPr>
          <w:sz w:val="32"/>
          <w:szCs w:val="32"/>
        </w:rPr>
        <w:t xml:space="preserve">. </w:t>
      </w:r>
    </w:p>
    <w:p w:rsidR="00317EA4" w:rsidRDefault="00317EA4" w:rsidP="00317EA4">
      <w:pPr>
        <w:contextualSpacing/>
        <w:rPr>
          <w:sz w:val="32"/>
          <w:szCs w:val="32"/>
        </w:rPr>
      </w:pPr>
      <w:r w:rsidRPr="00317EA4">
        <w:rPr>
          <w:sz w:val="32"/>
          <w:szCs w:val="32"/>
        </w:rPr>
        <w:t>Il cliente</w:t>
      </w:r>
      <w:r>
        <w:rPr>
          <w:sz w:val="32"/>
          <w:szCs w:val="32"/>
        </w:rPr>
        <w:t xml:space="preserve"> quindi</w:t>
      </w:r>
      <w:r w:rsidRPr="00317EA4">
        <w:rPr>
          <w:sz w:val="32"/>
          <w:szCs w:val="32"/>
        </w:rPr>
        <w:t xml:space="preserve"> ordina una bevanda, ossia un caffè o un cocktail, con tutte le aggiunte desiderate</w:t>
      </w:r>
      <w:r>
        <w:rPr>
          <w:sz w:val="32"/>
          <w:szCs w:val="32"/>
        </w:rPr>
        <w:t xml:space="preserve">, correlate di un costo aggiuntivo specifico. </w:t>
      </w:r>
    </w:p>
    <w:p w:rsidR="00317EA4" w:rsidRDefault="00317EA4" w:rsidP="00317EA4">
      <w:pPr>
        <w:contextualSpacing/>
        <w:rPr>
          <w:sz w:val="32"/>
          <w:szCs w:val="32"/>
        </w:rPr>
      </w:pPr>
    </w:p>
    <w:p w:rsidR="00D75F60" w:rsidRDefault="00D75F60" w:rsidP="00317EA4">
      <w:pPr>
        <w:contextualSpacing/>
        <w:rPr>
          <w:sz w:val="44"/>
          <w:szCs w:val="44"/>
          <w:u w:val="single"/>
        </w:rPr>
      </w:pPr>
      <w:r w:rsidRPr="00D75F60">
        <w:rPr>
          <w:sz w:val="44"/>
          <w:szCs w:val="44"/>
          <w:u w:val="single"/>
        </w:rPr>
        <w:t>Specifiche</w:t>
      </w:r>
      <w:r>
        <w:rPr>
          <w:sz w:val="44"/>
          <w:szCs w:val="44"/>
          <w:u w:val="single"/>
        </w:rPr>
        <w:t>:</w:t>
      </w:r>
    </w:p>
    <w:p w:rsidR="00D75F60" w:rsidRDefault="00D75F60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All’utente è data la possibilità di effettuare più ordini, con il solo vincolo che prima di iniziare un nuovo ordine deve completare quello precedente cliccando sull’apposito tasto “Ordina”.  Al proprio ordine è invece possibile aggiungere qualsiasi prodotto desiderato tra quelli disponibili: caffè </w:t>
      </w:r>
      <w:r w:rsidR="00FC22AD">
        <w:rPr>
          <w:sz w:val="32"/>
          <w:szCs w:val="32"/>
        </w:rPr>
        <w:t>o</w:t>
      </w:r>
      <w:r>
        <w:rPr>
          <w:sz w:val="32"/>
          <w:szCs w:val="32"/>
        </w:rPr>
        <w:t xml:space="preserve"> drink.</w:t>
      </w:r>
      <w:r w:rsidR="008D4C1B">
        <w:rPr>
          <w:sz w:val="32"/>
          <w:szCs w:val="32"/>
        </w:rPr>
        <w:t xml:space="preserve"> Nel nostro caso è possibile scegliere tra due miscele di caffè (arabica e robusta) e due tipi di cocktail di base (Martini e analcolico). Sono presenti anche libere aggiunte per il caffè come latte, panna e sambuca oppure delle aggiunte ai drink come la soda o un aperitivo. </w:t>
      </w:r>
      <w:r>
        <w:rPr>
          <w:sz w:val="32"/>
          <w:szCs w:val="32"/>
        </w:rPr>
        <w:t xml:space="preserve"> </w:t>
      </w:r>
      <w:r w:rsidR="008011C3">
        <w:rPr>
          <w:sz w:val="32"/>
          <w:szCs w:val="32"/>
        </w:rPr>
        <w:t xml:space="preserve">Ogni prodotto aggiunto all’ordine attuale è possibile rimuoverlo, anche compiendo una selezione multipla nel caso in cui si volesse eliminare più prodotti contemporaneamente. </w:t>
      </w:r>
    </w:p>
    <w:p w:rsidR="003455B7" w:rsidRDefault="008011C3" w:rsidP="00317EA4">
      <w:pPr>
        <w:contextualSpacing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E’</w:t>
      </w:r>
      <w:proofErr w:type="gramEnd"/>
      <w:r>
        <w:rPr>
          <w:sz w:val="32"/>
          <w:szCs w:val="32"/>
        </w:rPr>
        <w:t xml:space="preserve"> possibile verificare i </w:t>
      </w:r>
      <w:r w:rsidR="008D4C1B">
        <w:rPr>
          <w:sz w:val="32"/>
          <w:szCs w:val="32"/>
        </w:rPr>
        <w:t>propri</w:t>
      </w:r>
      <w:r w:rsidR="003455B7">
        <w:rPr>
          <w:sz w:val="32"/>
          <w:szCs w:val="32"/>
        </w:rPr>
        <w:t xml:space="preserve"> ordini,</w:t>
      </w:r>
      <w:r>
        <w:rPr>
          <w:sz w:val="32"/>
          <w:szCs w:val="32"/>
        </w:rPr>
        <w:t xml:space="preserve"> tra cui quello attuale e il costo totale </w:t>
      </w:r>
      <w:r w:rsidR="003455B7">
        <w:rPr>
          <w:sz w:val="32"/>
          <w:szCs w:val="32"/>
        </w:rPr>
        <w:t xml:space="preserve">di tutti gli ordini compiuti </w:t>
      </w:r>
      <w:r>
        <w:rPr>
          <w:sz w:val="32"/>
          <w:szCs w:val="32"/>
        </w:rPr>
        <w:t>(aggiornato</w:t>
      </w:r>
      <w:r w:rsidR="00FC22AD">
        <w:rPr>
          <w:sz w:val="32"/>
          <w:szCs w:val="32"/>
        </w:rPr>
        <w:t xml:space="preserve"> in tempo reale</w:t>
      </w:r>
      <w:r>
        <w:rPr>
          <w:sz w:val="32"/>
          <w:szCs w:val="32"/>
        </w:rPr>
        <w:t xml:space="preserve"> nel caso di aggiunte o rimozioni) nell’apposita sezione a destra. </w:t>
      </w:r>
    </w:p>
    <w:p w:rsidR="001B3EDE" w:rsidRDefault="002153AB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Quando l’</w:t>
      </w:r>
      <w:r w:rsidR="003455B7">
        <w:rPr>
          <w:sz w:val="32"/>
          <w:szCs w:val="32"/>
        </w:rPr>
        <w:t xml:space="preserve">utente decide di pagare può farlo scegliendo uno dei possibili metodi di pagamento: contanti, carta di debito o carta di credito. </w:t>
      </w:r>
      <w:r w:rsidR="001D118F">
        <w:rPr>
          <w:sz w:val="32"/>
          <w:szCs w:val="32"/>
        </w:rPr>
        <w:t xml:space="preserve">In base al pagamento scelto vengono applicate commissioni diverse: 0,1% su carta di debito e 0,2% con carta di credito. </w:t>
      </w:r>
      <w:r w:rsidR="003455B7">
        <w:rPr>
          <w:sz w:val="32"/>
          <w:szCs w:val="32"/>
        </w:rPr>
        <w:t>Dopo aver</w:t>
      </w:r>
      <w:r w:rsidR="001D118F">
        <w:rPr>
          <w:sz w:val="32"/>
          <w:szCs w:val="32"/>
        </w:rPr>
        <w:t xml:space="preserve"> effettuato </w:t>
      </w:r>
    </w:p>
    <w:p w:rsidR="008011C3" w:rsidRDefault="001D118F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il</w:t>
      </w:r>
      <w:r w:rsidR="003455B7">
        <w:rPr>
          <w:sz w:val="32"/>
          <w:szCs w:val="32"/>
        </w:rPr>
        <w:t xml:space="preserve"> pag</w:t>
      </w:r>
      <w:r>
        <w:rPr>
          <w:sz w:val="32"/>
          <w:szCs w:val="32"/>
        </w:rPr>
        <w:t>amen</w:t>
      </w:r>
      <w:r w:rsidR="003455B7">
        <w:rPr>
          <w:sz w:val="32"/>
          <w:szCs w:val="32"/>
        </w:rPr>
        <w:t xml:space="preserve">to, il sistema di ordini si resetta ed è possibile crearne di nuovi. </w:t>
      </w:r>
    </w:p>
    <w:p w:rsidR="00B8520E" w:rsidRDefault="00B8520E" w:rsidP="00317EA4">
      <w:pPr>
        <w:contextualSpacing/>
        <w:rPr>
          <w:sz w:val="32"/>
          <w:szCs w:val="32"/>
        </w:rPr>
      </w:pPr>
    </w:p>
    <w:p w:rsidR="00B8520E" w:rsidRDefault="00B8520E" w:rsidP="00317EA4">
      <w:pPr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Screenshot</w:t>
      </w:r>
      <w:proofErr w:type="spellEnd"/>
      <w:r>
        <w:rPr>
          <w:sz w:val="32"/>
          <w:szCs w:val="32"/>
        </w:rPr>
        <w:t xml:space="preserve"> dell’applicazione:</w:t>
      </w:r>
    </w:p>
    <w:p w:rsidR="00B8520E" w:rsidRDefault="00B8520E" w:rsidP="00317EA4">
      <w:pPr>
        <w:contextualSpacing/>
        <w:rPr>
          <w:sz w:val="32"/>
          <w:szCs w:val="32"/>
        </w:rPr>
      </w:pPr>
    </w:p>
    <w:p w:rsidR="00B8520E" w:rsidRDefault="00B8520E" w:rsidP="00B8520E">
      <w:pPr>
        <w:contextualSpacing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20130" cy="4015740"/>
            <wp:effectExtent l="190500" t="190500" r="185420" b="1943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5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F1233C" w:rsidRPr="002153AB" w:rsidRDefault="002153AB" w:rsidP="00F1233C">
      <w:pPr>
        <w:contextualSpacing/>
        <w:jc w:val="center"/>
        <w:rPr>
          <w:sz w:val="56"/>
          <w:szCs w:val="56"/>
          <w:u w:val="single"/>
        </w:rPr>
      </w:pPr>
      <w:r w:rsidRPr="002153AB">
        <w:rPr>
          <w:sz w:val="56"/>
          <w:szCs w:val="56"/>
          <w:u w:val="single"/>
        </w:rPr>
        <w:lastRenderedPageBreak/>
        <w:t>UML</w:t>
      </w:r>
    </w:p>
    <w:p w:rsidR="00C0272C" w:rsidRDefault="00A5700C" w:rsidP="00A5700C">
      <w:pPr>
        <w:contextualSpacing/>
        <w:jc w:val="center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6120130" cy="5267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F1233C" w:rsidRDefault="00F1233C" w:rsidP="00317EA4">
      <w:pPr>
        <w:contextualSpacing/>
        <w:rPr>
          <w:sz w:val="32"/>
          <w:szCs w:val="32"/>
        </w:rPr>
      </w:pPr>
    </w:p>
    <w:p w:rsidR="00F1233C" w:rsidRDefault="00F1233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</w:pPr>
    </w:p>
    <w:p w:rsidR="00C0272C" w:rsidRDefault="00C0272C" w:rsidP="00A5700C">
      <w:pPr>
        <w:contextualSpacing/>
        <w:jc w:val="center"/>
        <w:rPr>
          <w:sz w:val="56"/>
          <w:szCs w:val="56"/>
        </w:rPr>
      </w:pPr>
      <w:r>
        <w:rPr>
          <w:sz w:val="56"/>
          <w:szCs w:val="56"/>
        </w:rPr>
        <w:t>M</w:t>
      </w:r>
      <w:r w:rsidRPr="00C0272C">
        <w:rPr>
          <w:sz w:val="56"/>
          <w:szCs w:val="56"/>
        </w:rPr>
        <w:t>otivazioni sulle scelte di design</w:t>
      </w:r>
      <w:r>
        <w:rPr>
          <w:sz w:val="56"/>
          <w:szCs w:val="56"/>
        </w:rPr>
        <w:t xml:space="preserve"> implementate</w:t>
      </w:r>
    </w:p>
    <w:p w:rsidR="00C0272C" w:rsidRDefault="00C0272C" w:rsidP="00C0272C">
      <w:pPr>
        <w:contextualSpacing/>
        <w:jc w:val="center"/>
        <w:rPr>
          <w:sz w:val="56"/>
          <w:szCs w:val="56"/>
        </w:rPr>
      </w:pPr>
    </w:p>
    <w:p w:rsidR="00131886" w:rsidRDefault="00131886" w:rsidP="00C0272C">
      <w:pPr>
        <w:contextualSpacing/>
        <w:rPr>
          <w:sz w:val="32"/>
          <w:szCs w:val="32"/>
        </w:rPr>
      </w:pPr>
      <w:r>
        <w:rPr>
          <w:sz w:val="32"/>
          <w:szCs w:val="32"/>
        </w:rPr>
        <w:t>Per sviluppare il nostro progetto abbiamo utilizzato 4 Design Pattern:</w:t>
      </w:r>
    </w:p>
    <w:p w:rsidR="00131886" w:rsidRDefault="00131886" w:rsidP="00C0272C">
      <w:pPr>
        <w:contextualSpacing/>
        <w:rPr>
          <w:sz w:val="32"/>
          <w:szCs w:val="32"/>
        </w:rPr>
      </w:pPr>
      <w:r>
        <w:rPr>
          <w:sz w:val="32"/>
          <w:szCs w:val="32"/>
        </w:rPr>
        <w:t>Decorator:</w:t>
      </w:r>
    </w:p>
    <w:p w:rsidR="00131886" w:rsidRDefault="00131886" w:rsidP="00131886">
      <w:pPr>
        <w:ind w:left="1410"/>
        <w:contextualSpacing/>
        <w:rPr>
          <w:sz w:val="32"/>
          <w:szCs w:val="32"/>
        </w:rPr>
      </w:pPr>
      <w:proofErr w:type="gramStart"/>
      <w:r w:rsidRPr="00131886">
        <w:rPr>
          <w:sz w:val="32"/>
          <w:szCs w:val="32"/>
        </w:rPr>
        <w:t>E'</w:t>
      </w:r>
      <w:proofErr w:type="gramEnd"/>
      <w:r w:rsidRPr="00131886">
        <w:rPr>
          <w:sz w:val="32"/>
          <w:szCs w:val="32"/>
        </w:rPr>
        <w:t xml:space="preserve"> un pattern strutturale, che viene usato per alterare (aggiungere o specializzare) il comportamento di un oggetto a </w:t>
      </w:r>
      <w:proofErr w:type="spellStart"/>
      <w:r w:rsidRPr="00131886">
        <w:rPr>
          <w:sz w:val="32"/>
          <w:szCs w:val="32"/>
        </w:rPr>
        <w:t>run</w:t>
      </w:r>
      <w:proofErr w:type="spellEnd"/>
      <w:r w:rsidRPr="00131886">
        <w:rPr>
          <w:sz w:val="32"/>
          <w:szCs w:val="32"/>
        </w:rPr>
        <w:t>-time, avvolgendolo in un oggetto (</w:t>
      </w:r>
      <w:proofErr w:type="spellStart"/>
      <w:r w:rsidRPr="00131886">
        <w:rPr>
          <w:sz w:val="32"/>
          <w:szCs w:val="32"/>
        </w:rPr>
        <w:t>wrapper</w:t>
      </w:r>
      <w:proofErr w:type="spellEnd"/>
      <w:r w:rsidRPr="00131886">
        <w:rPr>
          <w:sz w:val="32"/>
          <w:szCs w:val="32"/>
        </w:rPr>
        <w:t>) di una classe Decorator.</w:t>
      </w:r>
      <w:r>
        <w:rPr>
          <w:sz w:val="32"/>
          <w:szCs w:val="32"/>
        </w:rPr>
        <w:t xml:space="preserve"> Nel nostro caso è stato usato per poter decorare i prodotti di base con le varie aggiunte scelte dall’utente. </w:t>
      </w:r>
    </w:p>
    <w:p w:rsidR="00131886" w:rsidRDefault="00131886" w:rsidP="00131886">
      <w:pPr>
        <w:contextualSpacing/>
        <w:rPr>
          <w:sz w:val="32"/>
          <w:szCs w:val="32"/>
        </w:rPr>
      </w:pPr>
      <w:r>
        <w:rPr>
          <w:sz w:val="32"/>
          <w:szCs w:val="32"/>
        </w:rPr>
        <w:t>Composite:</w:t>
      </w:r>
    </w:p>
    <w:p w:rsidR="00131886" w:rsidRDefault="00131886" w:rsidP="00131886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Abbiamo usato </w:t>
      </w:r>
      <w:proofErr w:type="gramStart"/>
      <w:r>
        <w:rPr>
          <w:sz w:val="32"/>
          <w:szCs w:val="32"/>
        </w:rPr>
        <w:t>il composite</w:t>
      </w:r>
      <w:proofErr w:type="gramEnd"/>
      <w:r>
        <w:rPr>
          <w:sz w:val="32"/>
          <w:szCs w:val="32"/>
        </w:rPr>
        <w:t xml:space="preserve"> per mantenere gli ordini effettuati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che a loro volta sono composti da singoli prodotti decorati </w:t>
      </w:r>
    </w:p>
    <w:p w:rsidR="00131886" w:rsidRDefault="00131886" w:rsidP="001D118F">
      <w:pPr>
        <w:ind w:left="138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e non. </w:t>
      </w:r>
      <w:r w:rsidR="001D118F">
        <w:rPr>
          <w:sz w:val="32"/>
          <w:szCs w:val="32"/>
        </w:rPr>
        <w:t>Attraverso questo pattern è possibile operare su un conto o su un ordine attuale con i soliti metodi. La classe Bill mantiene gli N ordini effettuati al momento, mentre la classe Order mantiene una lista di M prodotti della sessione.</w:t>
      </w:r>
    </w:p>
    <w:p w:rsidR="001D118F" w:rsidRDefault="001D118F" w:rsidP="001D118F">
      <w:pPr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Strategy</w:t>
      </w:r>
      <w:proofErr w:type="spellEnd"/>
      <w:r>
        <w:rPr>
          <w:sz w:val="32"/>
          <w:szCs w:val="32"/>
        </w:rPr>
        <w:t xml:space="preserve">: </w:t>
      </w:r>
    </w:p>
    <w:p w:rsidR="00F44133" w:rsidRDefault="001D118F" w:rsidP="001D118F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Utilizzato per differenziare le varie tipologie di pagamento con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contanti, carta di debito o carta di credito.</w:t>
      </w:r>
    </w:p>
    <w:p w:rsidR="001D118F" w:rsidRDefault="00F44133" w:rsidP="00F44133">
      <w:pPr>
        <w:ind w:left="1416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La classe Bill mantiene un </w:t>
      </w:r>
      <w:proofErr w:type="spellStart"/>
      <w:r>
        <w:rPr>
          <w:sz w:val="32"/>
          <w:szCs w:val="32"/>
        </w:rPr>
        <w:t>reference</w:t>
      </w:r>
      <w:proofErr w:type="spellEnd"/>
      <w:r>
        <w:rPr>
          <w:sz w:val="32"/>
          <w:szCs w:val="32"/>
        </w:rPr>
        <w:t xml:space="preserve"> dell’interfaccia </w:t>
      </w:r>
      <w:proofErr w:type="spellStart"/>
      <w:r>
        <w:rPr>
          <w:sz w:val="32"/>
          <w:szCs w:val="32"/>
        </w:rPr>
        <w:t>PaymentStrategy</w:t>
      </w:r>
      <w:proofErr w:type="spellEnd"/>
      <w:r>
        <w:rPr>
          <w:sz w:val="32"/>
          <w:szCs w:val="32"/>
        </w:rPr>
        <w:t>.</w:t>
      </w:r>
    </w:p>
    <w:p w:rsidR="001D118F" w:rsidRDefault="001D118F" w:rsidP="001D118F">
      <w:pPr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Observer</w:t>
      </w:r>
      <w:proofErr w:type="spellEnd"/>
      <w:r>
        <w:rPr>
          <w:sz w:val="32"/>
          <w:szCs w:val="32"/>
        </w:rPr>
        <w:t>:</w:t>
      </w:r>
    </w:p>
    <w:p w:rsidR="001D118F" w:rsidRPr="00131886" w:rsidRDefault="00F44133" w:rsidP="00F44133">
      <w:pPr>
        <w:ind w:left="141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Utilizzato per notificare il cambiamento di stato di Bill ad altri componenti. </w:t>
      </w:r>
    </w:p>
    <w:p w:rsidR="00131886" w:rsidRPr="00C0272C" w:rsidRDefault="00131886" w:rsidP="00C0272C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455B7" w:rsidRPr="00D75F60" w:rsidRDefault="003455B7" w:rsidP="00317EA4">
      <w:pPr>
        <w:contextualSpacing/>
        <w:rPr>
          <w:sz w:val="32"/>
          <w:szCs w:val="32"/>
        </w:rPr>
      </w:pPr>
    </w:p>
    <w:p w:rsidR="00317EA4" w:rsidRDefault="00317EA4" w:rsidP="00317EA4">
      <w:pPr>
        <w:contextualSpacing/>
        <w:rPr>
          <w:sz w:val="32"/>
          <w:szCs w:val="32"/>
        </w:rPr>
      </w:pPr>
    </w:p>
    <w:p w:rsidR="00F44133" w:rsidRDefault="00F44133" w:rsidP="00317EA4">
      <w:pPr>
        <w:contextualSpacing/>
        <w:rPr>
          <w:sz w:val="32"/>
          <w:szCs w:val="32"/>
        </w:rPr>
      </w:pPr>
    </w:p>
    <w:p w:rsidR="003750BD" w:rsidRDefault="003750BD" w:rsidP="00317EA4">
      <w:pPr>
        <w:contextualSpacing/>
        <w:rPr>
          <w:sz w:val="44"/>
          <w:szCs w:val="44"/>
          <w:u w:val="single"/>
        </w:rPr>
      </w:pPr>
    </w:p>
    <w:p w:rsidR="00F44133" w:rsidRDefault="00F44133" w:rsidP="00317EA4">
      <w:pPr>
        <w:contextualSpacing/>
        <w:rPr>
          <w:sz w:val="32"/>
          <w:szCs w:val="32"/>
        </w:rPr>
      </w:pPr>
      <w:r w:rsidRPr="00F44133">
        <w:rPr>
          <w:sz w:val="44"/>
          <w:szCs w:val="44"/>
          <w:u w:val="single"/>
        </w:rPr>
        <w:t>Principi di progettazione applicati</w:t>
      </w:r>
      <w:r>
        <w:rPr>
          <w:sz w:val="32"/>
          <w:szCs w:val="32"/>
        </w:rPr>
        <w:t>:</w:t>
      </w:r>
    </w:p>
    <w:p w:rsidR="00F44133" w:rsidRDefault="00F44133" w:rsidP="00317EA4">
      <w:pPr>
        <w:contextualSpacing/>
        <w:rPr>
          <w:sz w:val="32"/>
          <w:szCs w:val="32"/>
        </w:rPr>
      </w:pPr>
    </w:p>
    <w:p w:rsidR="0037606D" w:rsidRDefault="0037606D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F44133">
        <w:rPr>
          <w:sz w:val="32"/>
          <w:szCs w:val="32"/>
        </w:rPr>
        <w:t xml:space="preserve">Principio di </w:t>
      </w:r>
      <w:proofErr w:type="spellStart"/>
      <w:r w:rsidR="00F44133">
        <w:rPr>
          <w:sz w:val="32"/>
          <w:szCs w:val="32"/>
        </w:rPr>
        <w:t>Liskov</w:t>
      </w:r>
      <w:proofErr w:type="spellEnd"/>
      <w:r w:rsidR="00570912">
        <w:rPr>
          <w:sz w:val="32"/>
          <w:szCs w:val="32"/>
        </w:rPr>
        <w:t xml:space="preserve"> </w:t>
      </w:r>
      <w:r w:rsidR="00F44133">
        <w:rPr>
          <w:sz w:val="32"/>
          <w:szCs w:val="32"/>
        </w:rPr>
        <w:t xml:space="preserve">(LSP): il quale afferma che in un codice oggetti di sottotipo </w:t>
      </w:r>
      <w:r>
        <w:rPr>
          <w:sz w:val="32"/>
          <w:szCs w:val="32"/>
        </w:rPr>
        <w:t xml:space="preserve">devono </w:t>
      </w:r>
      <w:r w:rsidR="00F44133">
        <w:rPr>
          <w:sz w:val="32"/>
          <w:szCs w:val="32"/>
        </w:rPr>
        <w:t xml:space="preserve">essere </w:t>
      </w:r>
      <w:r>
        <w:rPr>
          <w:sz w:val="32"/>
          <w:szCs w:val="32"/>
        </w:rPr>
        <w:t>sostituibili a</w:t>
      </w:r>
      <w:r w:rsidR="00F44133">
        <w:rPr>
          <w:sz w:val="32"/>
          <w:szCs w:val="32"/>
        </w:rPr>
        <w:t xml:space="preserve"> oggetti di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supertipo</w:t>
      </w:r>
      <w:proofErr w:type="spellEnd"/>
      <w:r>
        <w:rPr>
          <w:sz w:val="32"/>
          <w:szCs w:val="32"/>
        </w:rPr>
        <w:t>, mantenendo un comportamento appropriato del codice. Un esempio è il seguente:</w:t>
      </w:r>
    </w:p>
    <w:p w:rsidR="00F44133" w:rsidRDefault="0037606D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un drink decorato con le sue aggiunte è sempre sostituibile a un drink di base.</w:t>
      </w:r>
    </w:p>
    <w:p w:rsidR="0037606D" w:rsidRDefault="0037606D" w:rsidP="00317EA4">
      <w:pPr>
        <w:contextualSpacing/>
        <w:rPr>
          <w:sz w:val="32"/>
          <w:szCs w:val="32"/>
        </w:rPr>
      </w:pPr>
    </w:p>
    <w:p w:rsidR="0037606D" w:rsidRDefault="0037606D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-Principio di SINGLE-RESPONSABILITY PRINCIPLE</w:t>
      </w:r>
      <w:r w:rsidR="0057091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(SRP): </w:t>
      </w:r>
      <w:r>
        <w:rPr>
          <w:sz w:val="32"/>
          <w:szCs w:val="32"/>
        </w:rPr>
        <w:tab/>
      </w:r>
      <w:r w:rsidRPr="0037606D">
        <w:rPr>
          <w:sz w:val="32"/>
          <w:szCs w:val="32"/>
        </w:rPr>
        <w:tab/>
      </w:r>
    </w:p>
    <w:p w:rsidR="00A5700C" w:rsidRDefault="0037606D" w:rsidP="00317EA4">
      <w:pPr>
        <w:contextualSpacing/>
        <w:rPr>
          <w:sz w:val="32"/>
          <w:szCs w:val="32"/>
        </w:rPr>
      </w:pPr>
      <w:r w:rsidRPr="0037606D">
        <w:rPr>
          <w:sz w:val="32"/>
          <w:szCs w:val="32"/>
        </w:rPr>
        <w:t>una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classe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deve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avere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una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sola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ragione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per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essere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modificata</w:t>
      </w:r>
      <w:r>
        <w:rPr>
          <w:sz w:val="32"/>
          <w:szCs w:val="32"/>
        </w:rPr>
        <w:t xml:space="preserve"> e alla stessa maniera un metodo deve avere un solo compito (dato che sarà anche più facile testarlo e riutilizzarlo). </w:t>
      </w:r>
      <w:r w:rsidRPr="0037606D">
        <w:rPr>
          <w:sz w:val="32"/>
          <w:szCs w:val="32"/>
        </w:rPr>
        <w:tab/>
      </w:r>
    </w:p>
    <w:p w:rsidR="00570912" w:rsidRDefault="00570912" w:rsidP="00317EA4">
      <w:pPr>
        <w:contextualSpacing/>
        <w:rPr>
          <w:sz w:val="32"/>
          <w:szCs w:val="32"/>
        </w:rPr>
      </w:pPr>
    </w:p>
    <w:p w:rsidR="003750BD" w:rsidRDefault="00570912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-</w:t>
      </w:r>
      <w:r w:rsidR="00C06FD2">
        <w:rPr>
          <w:sz w:val="32"/>
          <w:szCs w:val="32"/>
        </w:rPr>
        <w:t>DEPENDENCY INVERSION PRINCIPLE(DIP):</w:t>
      </w:r>
    </w:p>
    <w:p w:rsidR="00C06FD2" w:rsidRDefault="003750BD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Si elimina il forte accoppiamento fra classi concrete che le renderebbe non riusabili, non facilmente modificabili e difficili da testare. Si usano per cui astrazioni</w:t>
      </w:r>
      <w:r w:rsidR="00A5700C">
        <w:rPr>
          <w:sz w:val="32"/>
          <w:szCs w:val="32"/>
        </w:rPr>
        <w:t>. Un esempio riguarda i Product, dove tutti i tipi di prodotto devono estendere la classe Product.</w:t>
      </w:r>
    </w:p>
    <w:p w:rsidR="00C06FD2" w:rsidRDefault="00C06FD2" w:rsidP="00317EA4">
      <w:pPr>
        <w:contextualSpacing/>
        <w:rPr>
          <w:sz w:val="32"/>
          <w:szCs w:val="32"/>
        </w:rPr>
      </w:pPr>
    </w:p>
    <w:p w:rsidR="00C06FD2" w:rsidRDefault="00C06FD2" w:rsidP="00317EA4">
      <w:pPr>
        <w:contextualSpacing/>
        <w:rPr>
          <w:sz w:val="32"/>
          <w:szCs w:val="32"/>
        </w:rPr>
      </w:pPr>
      <w:proofErr w:type="gramStart"/>
      <w:r>
        <w:rPr>
          <w:sz w:val="32"/>
          <w:szCs w:val="32"/>
        </w:rPr>
        <w:t>-“</w:t>
      </w:r>
      <w:proofErr w:type="gramEnd"/>
      <w:r>
        <w:rPr>
          <w:sz w:val="32"/>
          <w:szCs w:val="32"/>
        </w:rPr>
        <w:t>LAW OF DEMESTRA(</w:t>
      </w:r>
      <w:proofErr w:type="spellStart"/>
      <w:r>
        <w:rPr>
          <w:sz w:val="32"/>
          <w:szCs w:val="32"/>
        </w:rPr>
        <w:t>LoD</w:t>
      </w:r>
      <w:proofErr w:type="spellEnd"/>
      <w:r>
        <w:rPr>
          <w:sz w:val="32"/>
          <w:szCs w:val="32"/>
        </w:rPr>
        <w:t>):”</w:t>
      </w:r>
      <w:r w:rsidR="003750BD">
        <w:rPr>
          <w:sz w:val="32"/>
          <w:szCs w:val="32"/>
        </w:rPr>
        <w:t xml:space="preserve"> </w:t>
      </w:r>
    </w:p>
    <w:p w:rsidR="003750BD" w:rsidRDefault="003750BD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Ogni unità di codice parla solo a pochi amici diretti, non parla con gli stranieri (conosce solo poche unità). </w:t>
      </w:r>
      <w:proofErr w:type="gramStart"/>
      <w:r>
        <w:rPr>
          <w:sz w:val="32"/>
          <w:szCs w:val="32"/>
        </w:rPr>
        <w:t>Infatti</w:t>
      </w:r>
      <w:proofErr w:type="gramEnd"/>
      <w:r>
        <w:rPr>
          <w:sz w:val="32"/>
          <w:szCs w:val="32"/>
        </w:rPr>
        <w:t xml:space="preserve"> il metodo di una classe dovrà invocare solo metodi dei suoi parametri, dei suoi componenti e degli oggetti che lui crea direttamente.</w:t>
      </w:r>
    </w:p>
    <w:p w:rsidR="00C06FD2" w:rsidRDefault="00C06FD2" w:rsidP="00317EA4">
      <w:pPr>
        <w:contextualSpacing/>
        <w:rPr>
          <w:sz w:val="32"/>
          <w:szCs w:val="32"/>
        </w:rPr>
      </w:pPr>
    </w:p>
    <w:p w:rsidR="00C06FD2" w:rsidRDefault="00C06FD2" w:rsidP="00317EA4">
      <w:pPr>
        <w:contextualSpacing/>
        <w:rPr>
          <w:sz w:val="32"/>
          <w:szCs w:val="32"/>
        </w:rPr>
      </w:pPr>
    </w:p>
    <w:p w:rsidR="00C06FD2" w:rsidRDefault="00C06FD2" w:rsidP="00317EA4">
      <w:pPr>
        <w:contextualSpacing/>
        <w:rPr>
          <w:sz w:val="32"/>
          <w:szCs w:val="32"/>
        </w:rPr>
      </w:pPr>
      <w:r w:rsidRPr="00C06FD2">
        <w:rPr>
          <w:sz w:val="44"/>
          <w:szCs w:val="44"/>
          <w:u w:val="single"/>
        </w:rPr>
        <w:t>Descrizione dei test effettuati</w:t>
      </w:r>
      <w:r>
        <w:rPr>
          <w:sz w:val="32"/>
          <w:szCs w:val="32"/>
        </w:rPr>
        <w:t>:</w:t>
      </w:r>
    </w:p>
    <w:p w:rsidR="00C06FD2" w:rsidRDefault="00C06FD2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Sono stati effettuati i singoli test case per le singole classi in modo da testarne </w:t>
      </w:r>
      <w:proofErr w:type="gramStart"/>
      <w:r>
        <w:rPr>
          <w:sz w:val="32"/>
          <w:szCs w:val="32"/>
        </w:rPr>
        <w:t>le correttezza</w:t>
      </w:r>
      <w:proofErr w:type="gramEnd"/>
      <w:r>
        <w:rPr>
          <w:sz w:val="32"/>
          <w:szCs w:val="32"/>
        </w:rPr>
        <w:t xml:space="preserve"> dei compiti svolti dai singoli metodi. </w:t>
      </w:r>
      <w:r w:rsidR="00B8520E">
        <w:rPr>
          <w:sz w:val="32"/>
          <w:szCs w:val="32"/>
        </w:rPr>
        <w:t xml:space="preserve">I test case sono serviti, oltre a verificare la correttezza dei metodi, anche la logica applicativa e ci hanno permesso di compiere il </w:t>
      </w:r>
      <w:proofErr w:type="spellStart"/>
      <w:r w:rsidR="00B8520E">
        <w:rPr>
          <w:sz w:val="32"/>
          <w:szCs w:val="32"/>
        </w:rPr>
        <w:t>refactoring</w:t>
      </w:r>
      <w:proofErr w:type="spellEnd"/>
      <w:r w:rsidR="00B8520E">
        <w:rPr>
          <w:sz w:val="32"/>
          <w:szCs w:val="32"/>
        </w:rPr>
        <w:t xml:space="preserve"> in sicurezza.</w:t>
      </w:r>
      <w:r w:rsidR="00A5700C">
        <w:rPr>
          <w:sz w:val="32"/>
          <w:szCs w:val="32"/>
        </w:rPr>
        <w:t xml:space="preserve"> </w:t>
      </w:r>
      <w:r w:rsidR="00B8520E">
        <w:rPr>
          <w:sz w:val="32"/>
          <w:szCs w:val="32"/>
        </w:rPr>
        <w:lastRenderedPageBreak/>
        <w:t>Abbiamo realizzato i test “Suite” che racchiudono i test di classe correlate tra loro, per esempio: tutti i vari test sulle classi riguardante i pagamenti.</w:t>
      </w:r>
    </w:p>
    <w:p w:rsidR="00B8520E" w:rsidRDefault="00B8520E" w:rsidP="00317EA4">
      <w:pPr>
        <w:contextualSpacing/>
        <w:rPr>
          <w:sz w:val="32"/>
          <w:szCs w:val="32"/>
        </w:rPr>
      </w:pPr>
    </w:p>
    <w:p w:rsidR="0037606D" w:rsidRDefault="0037606D" w:rsidP="00317EA4">
      <w:pPr>
        <w:contextualSpacing/>
        <w:rPr>
          <w:sz w:val="32"/>
          <w:szCs w:val="32"/>
        </w:rPr>
      </w:pPr>
    </w:p>
    <w:p w:rsidR="00F44133" w:rsidRPr="00317EA4" w:rsidRDefault="00F44133" w:rsidP="00317EA4">
      <w:pPr>
        <w:contextualSpacing/>
        <w:rPr>
          <w:sz w:val="32"/>
          <w:szCs w:val="32"/>
        </w:rPr>
      </w:pPr>
    </w:p>
    <w:sectPr w:rsidR="00F44133" w:rsidRPr="00317E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21147"/>
    <w:multiLevelType w:val="multilevel"/>
    <w:tmpl w:val="ED8E18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A4"/>
    <w:rsid w:val="00131886"/>
    <w:rsid w:val="001B3EDE"/>
    <w:rsid w:val="001D118F"/>
    <w:rsid w:val="002153AB"/>
    <w:rsid w:val="00317EA4"/>
    <w:rsid w:val="00327B85"/>
    <w:rsid w:val="003455B7"/>
    <w:rsid w:val="003750BD"/>
    <w:rsid w:val="0037606D"/>
    <w:rsid w:val="00570912"/>
    <w:rsid w:val="00610B86"/>
    <w:rsid w:val="00744C99"/>
    <w:rsid w:val="008011C3"/>
    <w:rsid w:val="008D4C1B"/>
    <w:rsid w:val="00A5700C"/>
    <w:rsid w:val="00B8520E"/>
    <w:rsid w:val="00C0272C"/>
    <w:rsid w:val="00C06FD2"/>
    <w:rsid w:val="00D75F60"/>
    <w:rsid w:val="00F1233C"/>
    <w:rsid w:val="00F44133"/>
    <w:rsid w:val="00FC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B33E"/>
  <w15:chartTrackingRefBased/>
  <w15:docId w15:val="{78202DF6-F175-4925-8041-B777E15B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317EA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rsid w:val="00317EA4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317EA4"/>
    <w:rPr>
      <w:rFonts w:ascii="Calibri" w:eastAsia="Calibri" w:hAnsi="Calibri" w:cs="Calibri"/>
      <w:color w:val="2F5496"/>
      <w:sz w:val="32"/>
      <w:szCs w:val="3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17EA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7EA4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37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ssio.danesi@stud.unifi.it" TargetMode="External"/><Relationship Id="rId5" Type="http://schemas.openxmlformats.org/officeDocument/2006/relationships/hyperlink" Target="mailto:federico.moncini@stud.unifi.itmoncini@stud.unifi.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4</cp:revision>
  <dcterms:created xsi:type="dcterms:W3CDTF">2018-04-16T14:04:00Z</dcterms:created>
  <dcterms:modified xsi:type="dcterms:W3CDTF">2018-04-20T16:25:00Z</dcterms:modified>
</cp:coreProperties>
</file>