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7E31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2D0D447" wp14:editId="406C7B1D">
            <wp:simplePos x="0" y="0"/>
            <wp:positionH relativeFrom="margin">
              <wp:align>center</wp:align>
            </wp:positionH>
            <wp:positionV relativeFrom="paragraph">
              <wp:posOffset>-115570</wp:posOffset>
            </wp:positionV>
            <wp:extent cx="1752600" cy="3048000"/>
            <wp:effectExtent l="0" t="0" r="0" b="0"/>
            <wp:wrapNone/>
            <wp:docPr id="762191811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1811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6B06A0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EA0662" w14:textId="77777777" w:rsidR="00334814" w:rsidRDefault="00334814" w:rsidP="003348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03CAC7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86DA5C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73B964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9BED1F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E49627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61327B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DA6A22" w14:textId="77777777" w:rsidR="00334814" w:rsidRDefault="00334814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65ED6" w14:textId="72BB8BC7" w:rsidR="00334814" w:rsidRPr="000E31D8" w:rsidRDefault="005700F1" w:rsidP="003348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Propuesta del proyecto final</w:t>
      </w:r>
    </w:p>
    <w:p w14:paraId="05111256" w14:textId="77777777" w:rsidR="00334814" w:rsidRPr="002D5528" w:rsidRDefault="00334814" w:rsidP="00334814">
      <w:pPr>
        <w:jc w:val="center"/>
        <w:rPr>
          <w:rFonts w:ascii="Times New Roman" w:hAnsi="Times New Roman" w:cs="Times New Roman"/>
          <w:sz w:val="28"/>
          <w:szCs w:val="28"/>
        </w:rPr>
      </w:pPr>
      <w:r w:rsidRPr="002D5528">
        <w:rPr>
          <w:rFonts w:ascii="Times New Roman" w:hAnsi="Times New Roman" w:cs="Times New Roman"/>
          <w:sz w:val="32"/>
          <w:szCs w:val="32"/>
        </w:rPr>
        <w:t>Materia: Infraestructura para el d</w:t>
      </w:r>
      <w:r>
        <w:rPr>
          <w:rFonts w:ascii="Times New Roman" w:hAnsi="Times New Roman" w:cs="Times New Roman"/>
          <w:sz w:val="32"/>
          <w:szCs w:val="32"/>
        </w:rPr>
        <w:t>esarrollo continuo</w:t>
      </w:r>
    </w:p>
    <w:p w14:paraId="7AF91181" w14:textId="77777777" w:rsidR="00334814" w:rsidRPr="002D5528" w:rsidRDefault="00334814" w:rsidP="003348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17EC5" w14:textId="77777777" w:rsidR="00334814" w:rsidRDefault="00334814" w:rsidP="00334814">
      <w:pPr>
        <w:jc w:val="center"/>
        <w:rPr>
          <w:rFonts w:ascii="Times New Roman" w:hAnsi="Times New Roman" w:cs="Times New Roman"/>
          <w:sz w:val="28"/>
          <w:szCs w:val="28"/>
        </w:rPr>
      </w:pPr>
      <w:r w:rsidRPr="00615869">
        <w:rPr>
          <w:rFonts w:ascii="Times New Roman" w:hAnsi="Times New Roman" w:cs="Times New Roman"/>
          <w:sz w:val="28"/>
          <w:szCs w:val="28"/>
        </w:rPr>
        <w:t>Alumno: Federico Humberto Zaragoza Manuel</w:t>
      </w:r>
    </w:p>
    <w:p w14:paraId="60091D9C" w14:textId="77777777" w:rsidR="00334814" w:rsidRPr="007677B7" w:rsidRDefault="00334814" w:rsidP="003348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Profesor: Luis Eduardo Estrada Rodríguez</w:t>
      </w:r>
    </w:p>
    <w:p w14:paraId="58C1E5E7" w14:textId="77777777" w:rsidR="00334814" w:rsidRPr="00615869" w:rsidRDefault="00334814" w:rsidP="00334814">
      <w:pPr>
        <w:rPr>
          <w:rFonts w:ascii="Times New Roman" w:hAnsi="Times New Roman" w:cs="Times New Roman"/>
        </w:rPr>
      </w:pPr>
    </w:p>
    <w:p w14:paraId="219DAEE7" w14:textId="77777777" w:rsidR="00334814" w:rsidRDefault="00334814" w:rsidP="00334814">
      <w:pPr>
        <w:rPr>
          <w:rFonts w:ascii="Times New Roman" w:hAnsi="Times New Roman" w:cs="Times New Roman"/>
        </w:rPr>
      </w:pPr>
    </w:p>
    <w:p w14:paraId="394BA18B" w14:textId="77777777" w:rsidR="00334814" w:rsidRDefault="00334814" w:rsidP="00334814">
      <w:pPr>
        <w:rPr>
          <w:rFonts w:ascii="Times New Roman" w:hAnsi="Times New Roman" w:cs="Times New Roman"/>
        </w:rPr>
      </w:pPr>
    </w:p>
    <w:p w14:paraId="2581323B" w14:textId="77777777" w:rsidR="00334814" w:rsidRDefault="00334814" w:rsidP="00334814">
      <w:pPr>
        <w:rPr>
          <w:rFonts w:ascii="Times New Roman" w:hAnsi="Times New Roman" w:cs="Times New Roman"/>
        </w:rPr>
      </w:pPr>
    </w:p>
    <w:p w14:paraId="6870C804" w14:textId="77777777" w:rsidR="00334814" w:rsidRDefault="00334814" w:rsidP="00334814">
      <w:pPr>
        <w:rPr>
          <w:rFonts w:ascii="Times New Roman" w:hAnsi="Times New Roman" w:cs="Times New Roman"/>
        </w:rPr>
      </w:pPr>
    </w:p>
    <w:p w14:paraId="49B61F57" w14:textId="77777777" w:rsidR="00334814" w:rsidRDefault="00334814" w:rsidP="00334814">
      <w:pPr>
        <w:rPr>
          <w:rFonts w:ascii="Times New Roman" w:hAnsi="Times New Roman" w:cs="Times New Roman"/>
          <w:sz w:val="24"/>
          <w:szCs w:val="24"/>
        </w:rPr>
      </w:pPr>
    </w:p>
    <w:p w14:paraId="6ADD16EF" w14:textId="77777777" w:rsidR="00334814" w:rsidRPr="00615869" w:rsidRDefault="00334814" w:rsidP="00334814">
      <w:pPr>
        <w:rPr>
          <w:rFonts w:ascii="Times New Roman" w:hAnsi="Times New Roman" w:cs="Times New Roman"/>
          <w:sz w:val="24"/>
          <w:szCs w:val="24"/>
        </w:rPr>
      </w:pPr>
    </w:p>
    <w:p w14:paraId="3EC5AFDB" w14:textId="77777777" w:rsidR="00334814" w:rsidRDefault="00334814" w:rsidP="0033481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F84717" w14:textId="77777777" w:rsidR="00334814" w:rsidRDefault="00334814" w:rsidP="0033481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CC11BA" w14:textId="1816EF87" w:rsidR="00334814" w:rsidRDefault="00334814" w:rsidP="00334814">
      <w:pPr>
        <w:jc w:val="right"/>
        <w:rPr>
          <w:rFonts w:ascii="Times New Roman" w:hAnsi="Times New Roman" w:cs="Times New Roman"/>
          <w:sz w:val="28"/>
          <w:szCs w:val="28"/>
        </w:rPr>
      </w:pPr>
      <w:r w:rsidRPr="00615869">
        <w:rPr>
          <w:rFonts w:ascii="Times New Roman" w:hAnsi="Times New Roman" w:cs="Times New Roman"/>
          <w:sz w:val="28"/>
          <w:szCs w:val="28"/>
        </w:rPr>
        <w:t>Tlaquepaque, Jal.,</w:t>
      </w:r>
      <w:r>
        <w:rPr>
          <w:rFonts w:ascii="Times New Roman" w:hAnsi="Times New Roman" w:cs="Times New Roman"/>
          <w:sz w:val="28"/>
          <w:szCs w:val="28"/>
        </w:rPr>
        <w:t xml:space="preserve"> 0</w:t>
      </w:r>
      <w:r w:rsidR="005700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de </w:t>
      </w:r>
      <w:r w:rsidR="005700F1">
        <w:rPr>
          <w:rFonts w:ascii="Times New Roman" w:hAnsi="Times New Roman" w:cs="Times New Roman"/>
          <w:sz w:val="28"/>
          <w:szCs w:val="28"/>
        </w:rPr>
        <w:t xml:space="preserve">octubre </w:t>
      </w:r>
      <w:r>
        <w:rPr>
          <w:rFonts w:ascii="Times New Roman" w:hAnsi="Times New Roman" w:cs="Times New Roman"/>
          <w:sz w:val="28"/>
          <w:szCs w:val="28"/>
        </w:rPr>
        <w:t>de 2026</w:t>
      </w:r>
    </w:p>
    <w:sdt>
      <w:sdtPr>
        <w:rPr>
          <w:lang w:val="es-ES"/>
        </w:rPr>
        <w:id w:val="4560647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28A0852" w14:textId="2322EAD2" w:rsidR="00913EDA" w:rsidRDefault="00913EDA">
          <w:pPr>
            <w:pStyle w:val="TtuloTDC"/>
          </w:pPr>
          <w:r>
            <w:rPr>
              <w:lang w:val="es-ES"/>
            </w:rPr>
            <w:t>Contenido</w:t>
          </w:r>
        </w:p>
        <w:p w14:paraId="50BAEF16" w14:textId="2D88C8B2" w:rsidR="002E7899" w:rsidRDefault="00913ED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47075" w:history="1">
            <w:r w:rsidR="002E7899" w:rsidRPr="000E4297">
              <w:rPr>
                <w:rStyle w:val="Hipervnculo"/>
                <w:b/>
                <w:bCs/>
                <w:noProof/>
              </w:rPr>
              <w:t>Titulo</w:t>
            </w:r>
            <w:r w:rsidR="002E7899">
              <w:rPr>
                <w:noProof/>
                <w:webHidden/>
              </w:rPr>
              <w:tab/>
            </w:r>
            <w:r w:rsidR="002E7899">
              <w:rPr>
                <w:noProof/>
                <w:webHidden/>
              </w:rPr>
              <w:fldChar w:fldCharType="begin"/>
            </w:r>
            <w:r w:rsidR="002E7899">
              <w:rPr>
                <w:noProof/>
                <w:webHidden/>
              </w:rPr>
              <w:instrText xml:space="preserve"> PAGEREF _Toc242047075 \h </w:instrText>
            </w:r>
            <w:r w:rsidR="002E7899">
              <w:rPr>
                <w:noProof/>
                <w:webHidden/>
              </w:rPr>
            </w:r>
            <w:r w:rsidR="002E7899">
              <w:rPr>
                <w:noProof/>
                <w:webHidden/>
              </w:rPr>
              <w:fldChar w:fldCharType="separate"/>
            </w:r>
            <w:r w:rsidR="002E7899">
              <w:rPr>
                <w:noProof/>
                <w:webHidden/>
              </w:rPr>
              <w:t>3</w:t>
            </w:r>
            <w:r w:rsidR="002E7899">
              <w:rPr>
                <w:noProof/>
                <w:webHidden/>
              </w:rPr>
              <w:fldChar w:fldCharType="end"/>
            </w:r>
          </w:hyperlink>
        </w:p>
        <w:p w14:paraId="2E730113" w14:textId="49AC4533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76" w:history="1">
            <w:r w:rsidRPr="000E4297">
              <w:rPr>
                <w:rStyle w:val="Hipervnculo"/>
                <w:b/>
                <w:bCs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D06D4" w14:textId="7F87CE67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77" w:history="1">
            <w:r w:rsidRPr="000E4297">
              <w:rPr>
                <w:rStyle w:val="Hipervnculo"/>
                <w:b/>
                <w:bCs/>
                <w:noProof/>
              </w:rPr>
              <w:t>Problemática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AD15" w14:textId="41D24BB8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78" w:history="1">
            <w:r w:rsidRPr="000E4297">
              <w:rPr>
                <w:rStyle w:val="Hipervnculo"/>
                <w:b/>
                <w:bCs/>
                <w:noProof/>
              </w:rPr>
              <w:t>Componentes y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F611" w14:textId="5C20D857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79" w:history="1">
            <w:r w:rsidRPr="000E4297">
              <w:rPr>
                <w:rStyle w:val="Hipervnculo"/>
                <w:b/>
                <w:bCs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B22F" w14:textId="0C7B27EC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80" w:history="1">
            <w:r w:rsidRPr="000E4297">
              <w:rPr>
                <w:rStyle w:val="Hipervnculo"/>
                <w:b/>
                <w:bCs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F7DE8" w14:textId="6D7CCD15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81" w:history="1">
            <w:r w:rsidRPr="000E4297">
              <w:rPr>
                <w:rStyle w:val="Hipervnculo"/>
                <w:b/>
                <w:bCs/>
                <w:noProof/>
              </w:rPr>
              <w:t>Diagrama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F60A" w14:textId="6179B329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82" w:history="1">
            <w:r w:rsidRPr="000E4297">
              <w:rPr>
                <w:rStyle w:val="Hipervnculo"/>
                <w:b/>
                <w:bCs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9F6B" w14:textId="34494E82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83" w:history="1">
            <w:r w:rsidRPr="000E4297">
              <w:rPr>
                <w:rStyle w:val="Hipervnculo"/>
                <w:b/>
                <w:bCs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B824" w14:textId="20B5DB2B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84" w:history="1">
            <w:r w:rsidRPr="000E4297">
              <w:rPr>
                <w:rStyle w:val="Hipervnculo"/>
                <w:b/>
                <w:bCs/>
                <w:noProof/>
              </w:rPr>
              <w:t>Docker Hub y Estrategia de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290D" w14:textId="2264CD71" w:rsidR="002E7899" w:rsidRDefault="002E789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42047085" w:history="1">
            <w:r w:rsidRPr="000E4297">
              <w:rPr>
                <w:rStyle w:val="Hipervnculo"/>
                <w:b/>
                <w:bCs/>
                <w:noProof/>
                <w:lang w:val="en-US"/>
              </w:rPr>
              <w:t>GitHub Project Board y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0C15" w14:textId="6588A7D2" w:rsidR="00913EDA" w:rsidRDefault="00913EDA">
          <w:r>
            <w:rPr>
              <w:b/>
              <w:bCs/>
              <w:lang w:val="es-ES"/>
            </w:rPr>
            <w:fldChar w:fldCharType="end"/>
          </w:r>
        </w:p>
      </w:sdtContent>
    </w:sdt>
    <w:p w14:paraId="75E3D4E8" w14:textId="58891495" w:rsidR="004B5C00" w:rsidRDefault="00913EDA" w:rsidP="00913ED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F2AC11" w14:textId="1E60E0A8" w:rsidR="00134ACE" w:rsidRPr="00913EDA" w:rsidRDefault="005710CA" w:rsidP="005710CA">
      <w:pPr>
        <w:pStyle w:val="Ttulo2"/>
        <w:rPr>
          <w:b/>
          <w:bCs/>
          <w:color w:val="auto"/>
          <w:sz w:val="40"/>
          <w:szCs w:val="40"/>
        </w:rPr>
      </w:pPr>
      <w:bookmarkStart w:id="0" w:name="_Toc242047075"/>
      <w:r w:rsidRPr="00913EDA">
        <w:rPr>
          <w:b/>
          <w:bCs/>
          <w:color w:val="auto"/>
          <w:sz w:val="40"/>
          <w:szCs w:val="40"/>
        </w:rPr>
        <w:lastRenderedPageBreak/>
        <w:t>Titulo</w:t>
      </w:r>
      <w:bookmarkEnd w:id="0"/>
    </w:p>
    <w:p w14:paraId="1784020A" w14:textId="3B6F68E8" w:rsidR="005710CA" w:rsidRDefault="00511705" w:rsidP="005710CA">
      <w:pPr>
        <w:rPr>
          <w:sz w:val="28"/>
          <w:szCs w:val="28"/>
        </w:rPr>
      </w:pPr>
      <w:r>
        <w:rPr>
          <w:sz w:val="28"/>
          <w:szCs w:val="28"/>
        </w:rPr>
        <w:t xml:space="preserve">PLANORA: Plataforma Integral de Gestión Operativa, </w:t>
      </w:r>
      <w:proofErr w:type="spellStart"/>
      <w:r>
        <w:rPr>
          <w:sz w:val="28"/>
          <w:szCs w:val="28"/>
        </w:rPr>
        <w:t>Gastronomica</w:t>
      </w:r>
      <w:proofErr w:type="spellEnd"/>
      <w:r>
        <w:rPr>
          <w:sz w:val="28"/>
          <w:szCs w:val="28"/>
        </w:rPr>
        <w:t xml:space="preserve"> y Financiera para Organizadores</w:t>
      </w:r>
      <w:r w:rsidR="00992CDC">
        <w:rPr>
          <w:sz w:val="28"/>
          <w:szCs w:val="28"/>
        </w:rPr>
        <w:t xml:space="preserve"> Profesionales de Eventos.</w:t>
      </w:r>
    </w:p>
    <w:p w14:paraId="031567FE" w14:textId="77777777" w:rsidR="001E72DE" w:rsidRPr="001E72DE" w:rsidRDefault="001E72DE" w:rsidP="001E72DE">
      <w:pPr>
        <w:rPr>
          <w:sz w:val="28"/>
          <w:szCs w:val="28"/>
        </w:rPr>
      </w:pPr>
      <w:r w:rsidRPr="001E72DE">
        <w:rPr>
          <w:sz w:val="28"/>
          <w:szCs w:val="28"/>
        </w:rPr>
        <w:t xml:space="preserve">El nombre </w:t>
      </w:r>
      <w:r w:rsidRPr="001E72DE">
        <w:rPr>
          <w:b/>
          <w:bCs/>
          <w:sz w:val="28"/>
          <w:szCs w:val="28"/>
        </w:rPr>
        <w:t>PLANORA</w:t>
      </w:r>
      <w:r w:rsidRPr="001E72DE">
        <w:rPr>
          <w:sz w:val="28"/>
          <w:szCs w:val="28"/>
        </w:rPr>
        <w:t xml:space="preserve"> surge de la fusión conceptual de </w:t>
      </w:r>
      <w:proofErr w:type="spellStart"/>
      <w:r w:rsidRPr="001E72DE">
        <w:rPr>
          <w:i/>
          <w:iCs/>
          <w:sz w:val="28"/>
          <w:szCs w:val="28"/>
        </w:rPr>
        <w:t>Planning</w:t>
      </w:r>
      <w:proofErr w:type="spellEnd"/>
      <w:r w:rsidRPr="001E72DE">
        <w:rPr>
          <w:sz w:val="28"/>
          <w:szCs w:val="28"/>
        </w:rPr>
        <w:t xml:space="preserve"> (planificación metódica, orden y logística rigurosa) y </w:t>
      </w:r>
      <w:r w:rsidRPr="001E72DE">
        <w:rPr>
          <w:i/>
          <w:iCs/>
          <w:sz w:val="28"/>
          <w:szCs w:val="28"/>
        </w:rPr>
        <w:t>Aura</w:t>
      </w:r>
      <w:r w:rsidRPr="001E72DE">
        <w:rPr>
          <w:sz w:val="28"/>
          <w:szCs w:val="28"/>
        </w:rPr>
        <w:t xml:space="preserve"> (la atmósfera, distinción y esencia única que define a cada evento).</w:t>
      </w:r>
    </w:p>
    <w:p w14:paraId="6743374A" w14:textId="77777777" w:rsidR="001E72DE" w:rsidRPr="001E72DE" w:rsidRDefault="001E72DE" w:rsidP="001E72DE">
      <w:pPr>
        <w:rPr>
          <w:sz w:val="28"/>
          <w:szCs w:val="28"/>
        </w:rPr>
      </w:pPr>
      <w:r w:rsidRPr="001E72DE">
        <w:rPr>
          <w:sz w:val="28"/>
          <w:szCs w:val="28"/>
        </w:rPr>
        <w:t xml:space="preserve">Es una marca corta (3 sílabas), fonéticamente armónica, memorable y con proyección internacional. Al evitar términos exclusivamente nupciales (como </w:t>
      </w:r>
      <w:proofErr w:type="spellStart"/>
      <w:r w:rsidRPr="001E72DE">
        <w:rPr>
          <w:i/>
          <w:iCs/>
          <w:sz w:val="28"/>
          <w:szCs w:val="28"/>
        </w:rPr>
        <w:t>wedding</w:t>
      </w:r>
      <w:proofErr w:type="spellEnd"/>
      <w:r w:rsidRPr="001E72DE">
        <w:rPr>
          <w:sz w:val="28"/>
          <w:szCs w:val="28"/>
        </w:rPr>
        <w:t xml:space="preserve"> o </w:t>
      </w:r>
      <w:proofErr w:type="spellStart"/>
      <w:r w:rsidRPr="001E72DE">
        <w:rPr>
          <w:i/>
          <w:iCs/>
          <w:sz w:val="28"/>
          <w:szCs w:val="28"/>
        </w:rPr>
        <w:t>vow</w:t>
      </w:r>
      <w:proofErr w:type="spellEnd"/>
      <w:r w:rsidRPr="001E72DE">
        <w:rPr>
          <w:sz w:val="28"/>
          <w:szCs w:val="28"/>
        </w:rPr>
        <w:t>), PLANORA permite abarcar holísticamente:</w:t>
      </w:r>
    </w:p>
    <w:p w14:paraId="18ACFEAF" w14:textId="77777777" w:rsidR="001E72DE" w:rsidRPr="001E72DE" w:rsidRDefault="001E72DE" w:rsidP="001E72DE">
      <w:pPr>
        <w:numPr>
          <w:ilvl w:val="0"/>
          <w:numId w:val="1"/>
        </w:numPr>
        <w:rPr>
          <w:sz w:val="28"/>
          <w:szCs w:val="28"/>
        </w:rPr>
      </w:pPr>
      <w:r w:rsidRPr="001E72DE">
        <w:rPr>
          <w:sz w:val="28"/>
          <w:szCs w:val="28"/>
        </w:rPr>
        <w:t>Bodas y celebraciones de XV años.</w:t>
      </w:r>
    </w:p>
    <w:p w14:paraId="3FB3402A" w14:textId="77777777" w:rsidR="001E72DE" w:rsidRPr="001E72DE" w:rsidRDefault="001E72DE" w:rsidP="001E72DE">
      <w:pPr>
        <w:numPr>
          <w:ilvl w:val="0"/>
          <w:numId w:val="1"/>
        </w:numPr>
        <w:rPr>
          <w:sz w:val="28"/>
          <w:szCs w:val="28"/>
        </w:rPr>
      </w:pPr>
      <w:r w:rsidRPr="001E72DE">
        <w:rPr>
          <w:sz w:val="28"/>
          <w:szCs w:val="28"/>
        </w:rPr>
        <w:t>Fiestas de aniversario y graduaciones.</w:t>
      </w:r>
    </w:p>
    <w:p w14:paraId="0F7FC006" w14:textId="37364F6D" w:rsidR="00992CDC" w:rsidRPr="001E72DE" w:rsidRDefault="001E72DE" w:rsidP="005710CA">
      <w:pPr>
        <w:numPr>
          <w:ilvl w:val="0"/>
          <w:numId w:val="1"/>
        </w:numPr>
        <w:rPr>
          <w:sz w:val="28"/>
          <w:szCs w:val="28"/>
        </w:rPr>
      </w:pPr>
      <w:r w:rsidRPr="001E72DE">
        <w:rPr>
          <w:sz w:val="28"/>
          <w:szCs w:val="28"/>
        </w:rPr>
        <w:t>Galas sociales y convenciones corporativas.</w:t>
      </w:r>
      <w:r w:rsidRPr="001E72DE">
        <w:rPr>
          <w:sz w:val="28"/>
          <w:szCs w:val="28"/>
        </w:rPr>
        <w:t xml:space="preserve"> </w:t>
      </w:r>
    </w:p>
    <w:p w14:paraId="74B75F2B" w14:textId="520897E1" w:rsidR="005710CA" w:rsidRPr="00913EDA" w:rsidRDefault="00B878DB" w:rsidP="005710CA">
      <w:pPr>
        <w:pStyle w:val="Ttulo2"/>
        <w:rPr>
          <w:b/>
          <w:bCs/>
          <w:color w:val="auto"/>
          <w:sz w:val="40"/>
          <w:szCs w:val="40"/>
        </w:rPr>
      </w:pPr>
      <w:bookmarkStart w:id="1" w:name="_Toc242047076"/>
      <w:r w:rsidRPr="00913EDA">
        <w:rPr>
          <w:b/>
          <w:bCs/>
          <w:color w:val="auto"/>
          <w:sz w:val="40"/>
          <w:szCs w:val="40"/>
        </w:rPr>
        <w:t>Descripción</w:t>
      </w:r>
      <w:r w:rsidR="00541337" w:rsidRPr="00913EDA">
        <w:rPr>
          <w:b/>
          <w:bCs/>
          <w:color w:val="auto"/>
          <w:sz w:val="40"/>
          <w:szCs w:val="40"/>
        </w:rPr>
        <w:t xml:space="preserve"> del proyecto</w:t>
      </w:r>
      <w:bookmarkEnd w:id="1"/>
    </w:p>
    <w:p w14:paraId="752D7F77" w14:textId="77777777" w:rsidR="00662DE1" w:rsidRPr="00662DE1" w:rsidRDefault="00662DE1" w:rsidP="00662DE1">
      <w:pPr>
        <w:rPr>
          <w:sz w:val="28"/>
          <w:szCs w:val="28"/>
        </w:rPr>
      </w:pPr>
      <w:r w:rsidRPr="00662DE1">
        <w:rPr>
          <w:b/>
          <w:bCs/>
          <w:sz w:val="28"/>
          <w:szCs w:val="28"/>
        </w:rPr>
        <w:t xml:space="preserve">PLANORA </w:t>
      </w:r>
      <w:r w:rsidRPr="00662DE1">
        <w:rPr>
          <w:sz w:val="28"/>
          <w:szCs w:val="28"/>
        </w:rPr>
        <w:t xml:space="preserve">es una plataforma web </w:t>
      </w:r>
      <w:r w:rsidRPr="00662DE1">
        <w:rPr>
          <w:i/>
          <w:iCs/>
          <w:sz w:val="28"/>
          <w:szCs w:val="28"/>
        </w:rPr>
        <w:t>Software as a Service</w:t>
      </w:r>
      <w:r w:rsidRPr="00662DE1">
        <w:rPr>
          <w:sz w:val="28"/>
          <w:szCs w:val="28"/>
        </w:rPr>
        <w:t xml:space="preserve"> (SaaS) orientada al segmento B2B, concebida como el centro de control operativo, logístico y financiero para organizadores profesionales de eventos independientes y agencias (</w:t>
      </w:r>
      <w:proofErr w:type="spellStart"/>
      <w:r w:rsidRPr="00662DE1">
        <w:rPr>
          <w:i/>
          <w:iCs/>
          <w:sz w:val="28"/>
          <w:szCs w:val="28"/>
        </w:rPr>
        <w:t>wedding</w:t>
      </w:r>
      <w:proofErr w:type="spellEnd"/>
      <w:r w:rsidRPr="00662DE1">
        <w:rPr>
          <w:i/>
          <w:iCs/>
          <w:sz w:val="28"/>
          <w:szCs w:val="28"/>
        </w:rPr>
        <w:t xml:space="preserve"> </w:t>
      </w:r>
      <w:proofErr w:type="spellStart"/>
      <w:r w:rsidRPr="00662DE1">
        <w:rPr>
          <w:i/>
          <w:iCs/>
          <w:sz w:val="28"/>
          <w:szCs w:val="28"/>
        </w:rPr>
        <w:t>planners</w:t>
      </w:r>
      <w:proofErr w:type="spellEnd"/>
      <w:r w:rsidRPr="00662DE1">
        <w:rPr>
          <w:sz w:val="28"/>
          <w:szCs w:val="28"/>
        </w:rPr>
        <w:t>, coordinadores corporativos y sociales).</w:t>
      </w:r>
    </w:p>
    <w:p w14:paraId="6D7FE16E" w14:textId="77777777" w:rsidR="00662DE1" w:rsidRPr="00662DE1" w:rsidRDefault="00662DE1" w:rsidP="00662DE1">
      <w:pPr>
        <w:rPr>
          <w:sz w:val="28"/>
          <w:szCs w:val="28"/>
        </w:rPr>
      </w:pPr>
      <w:r w:rsidRPr="00662DE1">
        <w:rPr>
          <w:sz w:val="28"/>
          <w:szCs w:val="28"/>
        </w:rPr>
        <w:t>El sistema responde a una necesidad crítica de la industria: los coordinadores administran proyectos de alto impacto emocional y financiero donde un solo error en el conteo de invitados, un sobrecupo en las mesas, una confusión con platillos especiales o una alergia alimentaria no notificada a tiempo al equipo de cocina puede arruinar una celebración o desencadenar emergencias médicas y pérdidas económicas.</w:t>
      </w:r>
    </w:p>
    <w:p w14:paraId="5DF82AC7" w14:textId="77777777" w:rsidR="00662DE1" w:rsidRPr="00662DE1" w:rsidRDefault="00662DE1" w:rsidP="00662DE1">
      <w:pPr>
        <w:rPr>
          <w:sz w:val="28"/>
          <w:szCs w:val="28"/>
        </w:rPr>
      </w:pPr>
      <w:r w:rsidRPr="00662DE1">
        <w:rPr>
          <w:sz w:val="28"/>
          <w:szCs w:val="28"/>
        </w:rPr>
        <w:t xml:space="preserve">PLANORA no es un portal de descubrimiento de eventos ni una boletera de venta masiva de entradas al estilo de </w:t>
      </w:r>
      <w:proofErr w:type="spellStart"/>
      <w:r w:rsidRPr="00662DE1">
        <w:rPr>
          <w:sz w:val="28"/>
          <w:szCs w:val="28"/>
        </w:rPr>
        <w:t>Eventbrite</w:t>
      </w:r>
      <w:proofErr w:type="spellEnd"/>
      <w:r w:rsidRPr="00662DE1">
        <w:rPr>
          <w:sz w:val="28"/>
          <w:szCs w:val="28"/>
        </w:rPr>
        <w:t>. Es una herramienta de gestión interna del organizador diseñada para:</w:t>
      </w:r>
    </w:p>
    <w:p w14:paraId="148DEAD7" w14:textId="77777777" w:rsidR="00662DE1" w:rsidRPr="00662DE1" w:rsidRDefault="00662DE1" w:rsidP="00662DE1">
      <w:pPr>
        <w:numPr>
          <w:ilvl w:val="0"/>
          <w:numId w:val="2"/>
        </w:numPr>
        <w:rPr>
          <w:sz w:val="28"/>
          <w:szCs w:val="28"/>
        </w:rPr>
      </w:pPr>
      <w:r w:rsidRPr="00662DE1">
        <w:rPr>
          <w:sz w:val="28"/>
          <w:szCs w:val="28"/>
        </w:rPr>
        <w:lastRenderedPageBreak/>
        <w:t>Administrar el ciclo de vida completo de múltiples eventos de forma simultánea.</w:t>
      </w:r>
    </w:p>
    <w:p w14:paraId="2376E5B7" w14:textId="77777777" w:rsidR="00662DE1" w:rsidRPr="00662DE1" w:rsidRDefault="00662DE1" w:rsidP="00662DE1">
      <w:pPr>
        <w:numPr>
          <w:ilvl w:val="0"/>
          <w:numId w:val="2"/>
        </w:numPr>
        <w:rPr>
          <w:sz w:val="28"/>
          <w:szCs w:val="28"/>
        </w:rPr>
      </w:pPr>
      <w:r w:rsidRPr="00662DE1">
        <w:rPr>
          <w:sz w:val="28"/>
          <w:szCs w:val="28"/>
        </w:rPr>
        <w:t>Mantener un control exacto de la lista de comensales, confirmaciones de asistencia (RSVP) y distribución física de mesas.</w:t>
      </w:r>
    </w:p>
    <w:p w14:paraId="23576C62" w14:textId="77777777" w:rsidR="00662DE1" w:rsidRPr="00662DE1" w:rsidRDefault="00662DE1" w:rsidP="00662DE1">
      <w:pPr>
        <w:numPr>
          <w:ilvl w:val="0"/>
          <w:numId w:val="2"/>
        </w:numPr>
        <w:rPr>
          <w:sz w:val="28"/>
          <w:szCs w:val="28"/>
        </w:rPr>
      </w:pPr>
      <w:r w:rsidRPr="00662DE1">
        <w:rPr>
          <w:sz w:val="28"/>
          <w:szCs w:val="28"/>
        </w:rPr>
        <w:t>Centralizar las preferencias gastronómicas y emitir el Reporte Oficial para Catering con alertas de alergias para evitar contaminación cruzada en cocina.</w:t>
      </w:r>
    </w:p>
    <w:p w14:paraId="6BE5A957" w14:textId="77777777" w:rsidR="00662DE1" w:rsidRPr="00662DE1" w:rsidRDefault="00662DE1" w:rsidP="00662DE1">
      <w:pPr>
        <w:numPr>
          <w:ilvl w:val="0"/>
          <w:numId w:val="2"/>
        </w:numPr>
        <w:rPr>
          <w:sz w:val="28"/>
          <w:szCs w:val="28"/>
        </w:rPr>
      </w:pPr>
      <w:r w:rsidRPr="00662DE1">
        <w:rPr>
          <w:sz w:val="28"/>
          <w:szCs w:val="28"/>
        </w:rPr>
        <w:t>Monitorear el presupuesto inicial frente a los gastos reales mediante alertas de semáforo preventivas (Verde, Amarillo, Rojo).</w:t>
      </w:r>
    </w:p>
    <w:p w14:paraId="649E6238" w14:textId="77777777" w:rsidR="00662DE1" w:rsidRPr="00662DE1" w:rsidRDefault="00662DE1" w:rsidP="00662DE1">
      <w:pPr>
        <w:numPr>
          <w:ilvl w:val="0"/>
          <w:numId w:val="2"/>
        </w:numPr>
        <w:rPr>
          <w:sz w:val="28"/>
          <w:szCs w:val="28"/>
        </w:rPr>
      </w:pPr>
      <w:r w:rsidRPr="00662DE1">
        <w:rPr>
          <w:sz w:val="28"/>
          <w:szCs w:val="28"/>
        </w:rPr>
        <w:t>Centralizar el directorio de proveedores, contratos y comprobantes de pago en la nube.</w:t>
      </w:r>
    </w:p>
    <w:p w14:paraId="2B2AE2AD" w14:textId="77777777" w:rsidR="00662DE1" w:rsidRPr="00662DE1" w:rsidRDefault="00662DE1" w:rsidP="00662DE1">
      <w:pPr>
        <w:numPr>
          <w:ilvl w:val="0"/>
          <w:numId w:val="2"/>
        </w:numPr>
        <w:rPr>
          <w:sz w:val="28"/>
          <w:szCs w:val="28"/>
        </w:rPr>
      </w:pPr>
      <w:r w:rsidRPr="00662DE1">
        <w:rPr>
          <w:sz w:val="28"/>
          <w:szCs w:val="28"/>
        </w:rPr>
        <w:t>Coordinar el cronograma del "minuto a minuto" del día del evento garantizando que no existan empalmes de horarios entre proveedores.</w:t>
      </w:r>
    </w:p>
    <w:p w14:paraId="4DC77BB2" w14:textId="77777777" w:rsidR="00541337" w:rsidRPr="00913EDA" w:rsidRDefault="00541337" w:rsidP="00541337">
      <w:pPr>
        <w:rPr>
          <w:b/>
          <w:bCs/>
          <w:sz w:val="28"/>
          <w:szCs w:val="28"/>
        </w:rPr>
      </w:pPr>
    </w:p>
    <w:p w14:paraId="5AC34609" w14:textId="4743EF13" w:rsidR="00F21276" w:rsidRPr="00913EDA" w:rsidRDefault="00F21276" w:rsidP="00F21276">
      <w:pPr>
        <w:pStyle w:val="Ttulo2"/>
        <w:rPr>
          <w:b/>
          <w:bCs/>
          <w:color w:val="auto"/>
          <w:sz w:val="40"/>
          <w:szCs w:val="40"/>
        </w:rPr>
      </w:pPr>
      <w:bookmarkStart w:id="2" w:name="_Toc242047077"/>
      <w:r w:rsidRPr="00913EDA">
        <w:rPr>
          <w:b/>
          <w:bCs/>
          <w:color w:val="auto"/>
          <w:sz w:val="40"/>
          <w:szCs w:val="40"/>
        </w:rPr>
        <w:t>Problemática y justificación</w:t>
      </w:r>
      <w:bookmarkEnd w:id="2"/>
      <w:r w:rsidRPr="00913EDA">
        <w:rPr>
          <w:b/>
          <w:bCs/>
          <w:color w:val="auto"/>
          <w:sz w:val="40"/>
          <w:szCs w:val="40"/>
        </w:rPr>
        <w:t xml:space="preserve"> </w:t>
      </w:r>
    </w:p>
    <w:p w14:paraId="316BB7B0" w14:textId="5BC6265B" w:rsidR="00F21276" w:rsidRDefault="00510A04" w:rsidP="00F21276">
      <w:pPr>
        <w:rPr>
          <w:sz w:val="28"/>
          <w:szCs w:val="28"/>
        </w:rPr>
      </w:pPr>
      <w:r>
        <w:rPr>
          <w:sz w:val="28"/>
          <w:szCs w:val="28"/>
        </w:rPr>
        <w:t>1.- Problemática identificada</w:t>
      </w:r>
      <w:r w:rsidR="000E6E6F">
        <w:rPr>
          <w:sz w:val="28"/>
          <w:szCs w:val="28"/>
        </w:rPr>
        <w:t>:</w:t>
      </w:r>
    </w:p>
    <w:p w14:paraId="73C76717" w14:textId="77777777" w:rsidR="000303F3" w:rsidRPr="000303F3" w:rsidRDefault="000303F3" w:rsidP="000303F3">
      <w:pPr>
        <w:rPr>
          <w:sz w:val="28"/>
          <w:szCs w:val="28"/>
        </w:rPr>
      </w:pPr>
      <w:r w:rsidRPr="000303F3">
        <w:rPr>
          <w:sz w:val="28"/>
          <w:szCs w:val="28"/>
        </w:rPr>
        <w:t>Como parte de una exploración inicial con una persona con experiencia práctica en la coordinación y producción de eventos, se identificaron los siguientes puntos de dolor operativos:</w:t>
      </w:r>
    </w:p>
    <w:p w14:paraId="43CADB9C" w14:textId="77777777" w:rsidR="000303F3" w:rsidRPr="000303F3" w:rsidRDefault="000303F3" w:rsidP="000303F3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t>Gestión de Invitados y Conteo de Asistentes:</w:t>
      </w:r>
      <w:r w:rsidRPr="000303F3">
        <w:rPr>
          <w:sz w:val="28"/>
          <w:szCs w:val="28"/>
        </w:rPr>
        <w:br/>
        <w:t>En eventos sociales resulta muy complejo llevar el conteo exacto de personas confirmadas, declinadas y acompañantes (+1s). Cualquier error deriva en sobrecostos por cubiertos no utilizados o falta de asientos el día del evento.</w:t>
      </w:r>
    </w:p>
    <w:p w14:paraId="5857CC0F" w14:textId="77777777" w:rsidR="000303F3" w:rsidRPr="000303F3" w:rsidRDefault="000303F3" w:rsidP="000303F3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t>Distribución y Aforo de Mesas:</w:t>
      </w:r>
      <w:r w:rsidRPr="000303F3">
        <w:rPr>
          <w:sz w:val="28"/>
          <w:szCs w:val="28"/>
        </w:rPr>
        <w:br/>
        <w:t>Asignar manualmente a decenas o cientos de invitados en mesas respetando su capacidad física máxima y afinidades familiares/sociales es una tarea laboriosa propensa a sobrecupos de último minuto.</w:t>
      </w:r>
    </w:p>
    <w:p w14:paraId="3B3C33DD" w14:textId="77777777" w:rsidR="000303F3" w:rsidRPr="000303F3" w:rsidRDefault="000303F3" w:rsidP="000303F3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lastRenderedPageBreak/>
        <w:t>Alimentación y Asignación de Menús:</w:t>
      </w:r>
      <w:r w:rsidRPr="000303F3">
        <w:rPr>
          <w:sz w:val="28"/>
          <w:szCs w:val="28"/>
        </w:rPr>
        <w:br/>
        <w:t>Es complicado determinar con exactitud qué platillo corresponde a cada persona una vez sentada en su mesa (menú regular, menú infantil, vegetariano, vegano, kosher), provocando confusiones y demoras en el servicio de los meseros.</w:t>
      </w:r>
    </w:p>
    <w:p w14:paraId="0F9E8C04" w14:textId="77777777" w:rsidR="000303F3" w:rsidRPr="000303F3" w:rsidRDefault="000303F3" w:rsidP="000303F3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t>Alergias y Restricciones Médicas Críticas:</w:t>
      </w:r>
      <w:r w:rsidRPr="000303F3">
        <w:rPr>
          <w:sz w:val="28"/>
          <w:szCs w:val="28"/>
        </w:rPr>
        <w:br/>
        <w:t>Representa un punto de alto riesgo para la seguridad física de los invitados. No contar con un registro riguroso de alergias severas (mariscos, frutos secos, celiaquía/gluten, lactosa) puede desencadenar emergencias médicas si la cocina no recibe indicaciones precisas por mesa.</w:t>
      </w:r>
    </w:p>
    <w:p w14:paraId="506E2A0D" w14:textId="77777777" w:rsidR="000303F3" w:rsidRPr="000303F3" w:rsidRDefault="000303F3" w:rsidP="000303F3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t>Gestión de Bebidas:</w:t>
      </w:r>
      <w:r w:rsidRPr="000303F3">
        <w:rPr>
          <w:sz w:val="28"/>
          <w:szCs w:val="28"/>
        </w:rPr>
        <w:br/>
        <w:t>Coordinar insumos y cantidades de bebidas (barra libre, destilados por mesa, descorche, bebidas sin alcohol) suele generar dudas en las compras o desabasto durante las horas pico de la fiesta.</w:t>
      </w:r>
    </w:p>
    <w:p w14:paraId="2D502232" w14:textId="77777777" w:rsidR="000303F3" w:rsidRPr="000303F3" w:rsidRDefault="000303F3" w:rsidP="000303F3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t>Coordinación de Transporte:</w:t>
      </w:r>
      <w:r w:rsidRPr="000303F3">
        <w:rPr>
          <w:sz w:val="28"/>
          <w:szCs w:val="28"/>
        </w:rPr>
        <w:br/>
        <w:t>Cuando el organizador asume la logística de traslados (autobuses, camionetas para comitivas, traslados entre templo y salón), coordinar horarios, capacidades de vehículos y puntos de reunión incrementa considerablemente la carga de trabajo.</w:t>
      </w:r>
    </w:p>
    <w:p w14:paraId="1778CCF8" w14:textId="7C70BAB9" w:rsidR="000303F3" w:rsidRDefault="000303F3" w:rsidP="00F21276">
      <w:pPr>
        <w:numPr>
          <w:ilvl w:val="0"/>
          <w:numId w:val="3"/>
        </w:numPr>
        <w:rPr>
          <w:sz w:val="28"/>
          <w:szCs w:val="28"/>
        </w:rPr>
      </w:pPr>
      <w:r w:rsidRPr="000303F3">
        <w:rPr>
          <w:b/>
          <w:bCs/>
          <w:sz w:val="28"/>
          <w:szCs w:val="28"/>
        </w:rPr>
        <w:t>Dispersión de la Información (Hipótesis Inicial de Trabajo):</w:t>
      </w:r>
      <w:r w:rsidRPr="000303F3">
        <w:rPr>
          <w:sz w:val="28"/>
          <w:szCs w:val="28"/>
        </w:rPr>
        <w:br/>
        <w:t>Se plantea como hipótesis que los organizadores gestionan actualmente estos procesos recurriendo a múltiples herramientas separadas (hojas de cálculo en Excel, conversaciones y confirmaciones informales por WhatsApp, y notas o contratos en Google Drive), lo que provoca información desactualizada y falta de trazabilidad.</w:t>
      </w:r>
    </w:p>
    <w:p w14:paraId="6DDD8723" w14:textId="0A7ABB27" w:rsidR="000E6E6F" w:rsidRPr="000303F3" w:rsidRDefault="00EB6E3B" w:rsidP="000303F3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059EB9" w14:textId="585D4C1F" w:rsidR="00F21276" w:rsidRPr="00913EDA" w:rsidRDefault="00F21276" w:rsidP="00F21276">
      <w:pPr>
        <w:pStyle w:val="Ttulo2"/>
        <w:rPr>
          <w:b/>
          <w:bCs/>
          <w:color w:val="auto"/>
          <w:sz w:val="40"/>
          <w:szCs w:val="40"/>
        </w:rPr>
      </w:pPr>
      <w:bookmarkStart w:id="3" w:name="_Toc242047078"/>
      <w:r w:rsidRPr="00913EDA">
        <w:rPr>
          <w:b/>
          <w:bCs/>
          <w:color w:val="auto"/>
          <w:sz w:val="40"/>
          <w:szCs w:val="40"/>
        </w:rPr>
        <w:lastRenderedPageBreak/>
        <w:t>Componentes y funcionalidades</w:t>
      </w:r>
      <w:bookmarkEnd w:id="3"/>
    </w:p>
    <w:p w14:paraId="08BDF3A9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>El sistema está compuesto por 10 módulos altamente cohesivos:</w:t>
      </w:r>
    </w:p>
    <w:p w14:paraId="7A393F7B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>1. UserComponent (Usuarios y Autenticación)</w:t>
      </w:r>
    </w:p>
    <w:p w14:paraId="01454E85" w14:textId="77777777" w:rsidR="00CB7762" w:rsidRPr="00CB7762" w:rsidRDefault="00CB7762" w:rsidP="00CB7762">
      <w:pPr>
        <w:numPr>
          <w:ilvl w:val="0"/>
          <w:numId w:val="4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Identidad, seguridad y control de acceso basado en roles (</w:t>
      </w:r>
      <w:proofErr w:type="spellStart"/>
      <w:r w:rsidRPr="00CB7762">
        <w:rPr>
          <w:sz w:val="28"/>
          <w:szCs w:val="28"/>
        </w:rPr>
        <w:t>admin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organizer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client</w:t>
      </w:r>
      <w:proofErr w:type="spellEnd"/>
      <w:r w:rsidRPr="00CB7762">
        <w:rPr>
          <w:sz w:val="28"/>
          <w:szCs w:val="28"/>
        </w:rPr>
        <w:t>).</w:t>
      </w:r>
    </w:p>
    <w:p w14:paraId="5AE1E91B" w14:textId="77777777" w:rsidR="00CB7762" w:rsidRPr="00CB7762" w:rsidRDefault="00CB7762" w:rsidP="00CB776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createUser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getUserById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updateUser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deleteUser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27B891C5" w14:textId="77777777" w:rsidR="00CB7762" w:rsidRPr="00CB7762" w:rsidRDefault="00CB7762" w:rsidP="00CB7762">
      <w:pPr>
        <w:numPr>
          <w:ilvl w:val="0"/>
          <w:numId w:val="4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  <w:proofErr w:type="spellStart"/>
      <w:r w:rsidRPr="00CB7762">
        <w:rPr>
          <w:sz w:val="28"/>
          <w:szCs w:val="28"/>
        </w:rPr>
        <w:t>authenticate</w:t>
      </w:r>
      <w:proofErr w:type="spellEnd"/>
      <w:r w:rsidRPr="00CB7762">
        <w:rPr>
          <w:sz w:val="28"/>
          <w:szCs w:val="28"/>
        </w:rPr>
        <w:t xml:space="preserve">() (firma JWT con Web </w:t>
      </w:r>
      <w:proofErr w:type="spellStart"/>
      <w:r w:rsidRPr="00CB7762">
        <w:rPr>
          <w:sz w:val="28"/>
          <w:szCs w:val="28"/>
        </w:rPr>
        <w:t>Crypto</w:t>
      </w:r>
      <w:proofErr w:type="spellEnd"/>
      <w:r w:rsidRPr="00CB7762">
        <w:rPr>
          <w:sz w:val="28"/>
          <w:szCs w:val="28"/>
        </w:rPr>
        <w:t xml:space="preserve"> API), </w:t>
      </w:r>
      <w:proofErr w:type="spellStart"/>
      <w:r w:rsidRPr="00CB7762">
        <w:rPr>
          <w:sz w:val="28"/>
          <w:szCs w:val="28"/>
        </w:rPr>
        <w:t>changePassword</w:t>
      </w:r>
      <w:proofErr w:type="spellEnd"/>
      <w:r w:rsidRPr="00CB7762">
        <w:rPr>
          <w:sz w:val="28"/>
          <w:szCs w:val="28"/>
        </w:rPr>
        <w:t xml:space="preserve">(), </w:t>
      </w:r>
      <w:proofErr w:type="spellStart"/>
      <w:r w:rsidRPr="00CB7762">
        <w:rPr>
          <w:sz w:val="28"/>
          <w:szCs w:val="28"/>
        </w:rPr>
        <w:t>deactivateUser</w:t>
      </w:r>
      <w:proofErr w:type="spellEnd"/>
      <w:r w:rsidRPr="00CB7762">
        <w:rPr>
          <w:sz w:val="28"/>
          <w:szCs w:val="28"/>
        </w:rPr>
        <w:t>().</w:t>
      </w:r>
    </w:p>
    <w:p w14:paraId="6EBCF327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2. </w:t>
      </w:r>
      <w:proofErr w:type="spellStart"/>
      <w:r w:rsidRPr="00CB7762">
        <w:rPr>
          <w:sz w:val="28"/>
          <w:szCs w:val="28"/>
        </w:rPr>
        <w:t>ClientComponent</w:t>
      </w:r>
      <w:proofErr w:type="spellEnd"/>
      <w:r w:rsidRPr="00CB7762">
        <w:rPr>
          <w:sz w:val="28"/>
          <w:szCs w:val="28"/>
        </w:rPr>
        <w:t xml:space="preserve"> (Clientes y Anfitriones)</w:t>
      </w:r>
    </w:p>
    <w:p w14:paraId="61C90F09" w14:textId="77777777" w:rsidR="00CB7762" w:rsidRPr="00CB7762" w:rsidRDefault="00CB7762" w:rsidP="00CB7762">
      <w:pPr>
        <w:numPr>
          <w:ilvl w:val="0"/>
          <w:numId w:val="5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Administración de anfitriones o empresas contratantes del evento.</w:t>
      </w:r>
    </w:p>
    <w:p w14:paraId="7952AD73" w14:textId="77777777" w:rsidR="00CB7762" w:rsidRPr="00CB7762" w:rsidRDefault="00CB7762" w:rsidP="00CB7762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createClient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getClientById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getClientsByOrganizer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updateClient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deleteClient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73D5052B" w14:textId="77777777" w:rsidR="00CB7762" w:rsidRPr="00CB7762" w:rsidRDefault="00CB7762" w:rsidP="00CB7762">
      <w:pPr>
        <w:numPr>
          <w:ilvl w:val="0"/>
          <w:numId w:val="5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  <w:proofErr w:type="spellStart"/>
      <w:r w:rsidRPr="00CB7762">
        <w:rPr>
          <w:sz w:val="28"/>
          <w:szCs w:val="28"/>
        </w:rPr>
        <w:t>linkUserAccount</w:t>
      </w:r>
      <w:proofErr w:type="spellEnd"/>
      <w:r w:rsidRPr="00CB7762">
        <w:rPr>
          <w:sz w:val="28"/>
          <w:szCs w:val="28"/>
        </w:rPr>
        <w:t xml:space="preserve">() (vincula al portal del cliente), </w:t>
      </w:r>
      <w:proofErr w:type="spellStart"/>
      <w:r w:rsidRPr="00CB7762">
        <w:rPr>
          <w:sz w:val="28"/>
          <w:szCs w:val="28"/>
        </w:rPr>
        <w:t>getClientHistorySummary</w:t>
      </w:r>
      <w:proofErr w:type="spellEnd"/>
      <w:r w:rsidRPr="00CB7762">
        <w:rPr>
          <w:sz w:val="28"/>
          <w:szCs w:val="28"/>
        </w:rPr>
        <w:t>().</w:t>
      </w:r>
    </w:p>
    <w:p w14:paraId="4E342E25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3. </w:t>
      </w:r>
      <w:proofErr w:type="spellStart"/>
      <w:r w:rsidRPr="00CB7762">
        <w:rPr>
          <w:sz w:val="28"/>
          <w:szCs w:val="28"/>
        </w:rPr>
        <w:t>EventComponent</w:t>
      </w:r>
      <w:proofErr w:type="spellEnd"/>
      <w:r w:rsidRPr="00CB7762">
        <w:rPr>
          <w:sz w:val="28"/>
          <w:szCs w:val="28"/>
        </w:rPr>
        <w:t xml:space="preserve"> (Eventos)</w:t>
      </w:r>
    </w:p>
    <w:p w14:paraId="42DB0E18" w14:textId="77777777" w:rsidR="00CB7762" w:rsidRPr="00CB7762" w:rsidRDefault="00CB7762" w:rsidP="00CB7762">
      <w:pPr>
        <w:numPr>
          <w:ilvl w:val="0"/>
          <w:numId w:val="6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Agregado raíz del sistema. Orquesta estados, fechas, presupuestos y progreso general.</w:t>
      </w:r>
    </w:p>
    <w:p w14:paraId="68B88196" w14:textId="77777777" w:rsidR="00CB7762" w:rsidRPr="00CB7762" w:rsidRDefault="00CB7762" w:rsidP="00CB776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createEvent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getEventById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listEvents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deleteEvent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095053A7" w14:textId="77777777" w:rsidR="00CB7762" w:rsidRPr="00CB7762" w:rsidRDefault="00CB7762" w:rsidP="00CB7762">
      <w:pPr>
        <w:numPr>
          <w:ilvl w:val="0"/>
          <w:numId w:val="6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</w:p>
    <w:p w14:paraId="69A5E051" w14:textId="77777777" w:rsidR="00CB7762" w:rsidRPr="00CB7762" w:rsidRDefault="00CB7762" w:rsidP="00CB7762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confirmEvent</w:t>
      </w:r>
      <w:proofErr w:type="spellEnd"/>
      <w:r w:rsidRPr="00CB7762">
        <w:rPr>
          <w:sz w:val="28"/>
          <w:szCs w:val="28"/>
        </w:rPr>
        <w:t xml:space="preserve">(): Valida fecha futura, cliente asociado y presupuesto base antes de pasar a </w:t>
      </w:r>
      <w:proofErr w:type="spellStart"/>
      <w:r w:rsidRPr="00CB7762">
        <w:rPr>
          <w:sz w:val="28"/>
          <w:szCs w:val="28"/>
        </w:rPr>
        <w:t>confirmed</w:t>
      </w:r>
      <w:proofErr w:type="spellEnd"/>
      <w:r w:rsidRPr="00CB7762">
        <w:rPr>
          <w:sz w:val="28"/>
          <w:szCs w:val="28"/>
        </w:rPr>
        <w:t>.</w:t>
      </w:r>
    </w:p>
    <w:p w14:paraId="1B9B7B8A" w14:textId="77777777" w:rsidR="00CB7762" w:rsidRPr="00CB7762" w:rsidRDefault="00CB7762" w:rsidP="00CB7762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cancelEvent</w:t>
      </w:r>
      <w:proofErr w:type="spellEnd"/>
      <w:r w:rsidRPr="00CB7762">
        <w:rPr>
          <w:sz w:val="28"/>
          <w:szCs w:val="28"/>
        </w:rPr>
        <w:t>(): Desactiva tareas pendientes en cascada lógica y congela el cronograma.</w:t>
      </w:r>
    </w:p>
    <w:p w14:paraId="36DF1721" w14:textId="11C3AE13" w:rsidR="00CB7762" w:rsidRPr="00CB7762" w:rsidRDefault="00CB7762" w:rsidP="00CB7762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calculateEventProgress</w:t>
      </w:r>
      <w:proofErr w:type="spellEnd"/>
      <w:r w:rsidRPr="00CB7762">
        <w:rPr>
          <w:sz w:val="28"/>
          <w:szCs w:val="28"/>
        </w:rPr>
        <w:t>(): Retorna porcentaje de avance ponderado (</w:t>
      </w:r>
      <m:oMath>
        <m:r>
          <w:rPr>
            <w:rFonts w:ascii="Cambria Math" w:hAnsi="Cambria Math"/>
            <w:sz w:val="28"/>
            <w:szCs w:val="28"/>
          </w:rPr>
          <m:t>0%-100%</m:t>
        </m:r>
      </m:oMath>
      <w:r w:rsidRPr="00CB7762">
        <w:rPr>
          <w:sz w:val="28"/>
          <w:szCs w:val="28"/>
        </w:rPr>
        <w:t>) basado en tareas terminadas.</w:t>
      </w:r>
    </w:p>
    <w:p w14:paraId="27871718" w14:textId="77777777" w:rsidR="00CB7762" w:rsidRPr="00CB7762" w:rsidRDefault="00CB7762" w:rsidP="00CB7762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lastRenderedPageBreak/>
        <w:t>cloneEventStructure</w:t>
      </w:r>
      <w:proofErr w:type="spellEnd"/>
      <w:r w:rsidRPr="00CB7762">
        <w:rPr>
          <w:sz w:val="28"/>
          <w:szCs w:val="28"/>
        </w:rPr>
        <w:t>(): Permite clonar cronograma y tareas de un evento exitoso previo.</w:t>
      </w:r>
    </w:p>
    <w:p w14:paraId="048DBFDA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4. </w:t>
      </w:r>
      <w:proofErr w:type="spellStart"/>
      <w:r w:rsidRPr="00CB7762">
        <w:rPr>
          <w:sz w:val="28"/>
          <w:szCs w:val="28"/>
        </w:rPr>
        <w:t>GuestComponent</w:t>
      </w:r>
      <w:proofErr w:type="spellEnd"/>
      <w:r w:rsidRPr="00CB7762">
        <w:rPr>
          <w:sz w:val="28"/>
          <w:szCs w:val="28"/>
        </w:rPr>
        <w:t xml:space="preserve"> (Invitados, Mesas y Gastronomía)</w:t>
      </w:r>
    </w:p>
    <w:p w14:paraId="4D05B04A" w14:textId="77777777" w:rsidR="00CB7762" w:rsidRPr="00CB7762" w:rsidRDefault="00CB7762" w:rsidP="00CB7762">
      <w:pPr>
        <w:numPr>
          <w:ilvl w:val="0"/>
          <w:numId w:val="7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Control de comensales, RSVP, mesas, asignación de menús y prevención de riesgos por alergias.</w:t>
      </w:r>
    </w:p>
    <w:p w14:paraId="6E48D328" w14:textId="77777777" w:rsidR="00CB7762" w:rsidRPr="00CB7762" w:rsidRDefault="00CB7762" w:rsidP="00CB776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addGuest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getGuestById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listGuestsByEvent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updateGuest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removeGuest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7AD9A249" w14:textId="77777777" w:rsidR="00CB7762" w:rsidRPr="00CB7762" w:rsidRDefault="00CB7762" w:rsidP="00CB7762">
      <w:pPr>
        <w:numPr>
          <w:ilvl w:val="0"/>
          <w:numId w:val="7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</w:p>
    <w:p w14:paraId="0A33B4FF" w14:textId="77777777" w:rsidR="00CB7762" w:rsidRPr="00CB7762" w:rsidRDefault="00CB7762" w:rsidP="00CB7762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registerRsvp</w:t>
      </w:r>
      <w:proofErr w:type="spellEnd"/>
      <w:r w:rsidRPr="00CB7762">
        <w:rPr>
          <w:sz w:val="28"/>
          <w:szCs w:val="28"/>
        </w:rPr>
        <w:t>(</w:t>
      </w:r>
      <w:proofErr w:type="spellStart"/>
      <w:r w:rsidRPr="00CB7762">
        <w:rPr>
          <w:sz w:val="28"/>
          <w:szCs w:val="28"/>
        </w:rPr>
        <w:t>guestId</w:t>
      </w:r>
      <w:proofErr w:type="spellEnd"/>
      <w:r w:rsidRPr="00CB7762">
        <w:rPr>
          <w:sz w:val="28"/>
          <w:szCs w:val="28"/>
        </w:rPr>
        <w:t xml:space="preserve">, status, </w:t>
      </w:r>
      <w:proofErr w:type="spellStart"/>
      <w:r w:rsidRPr="00CB7762">
        <w:rPr>
          <w:sz w:val="28"/>
          <w:szCs w:val="28"/>
        </w:rPr>
        <w:t>plusOnes</w:t>
      </w:r>
      <w:proofErr w:type="spellEnd"/>
      <w:r w:rsidRPr="00CB7762">
        <w:rPr>
          <w:sz w:val="28"/>
          <w:szCs w:val="28"/>
        </w:rPr>
        <w:t>): Actualiza confirmación y valida límite de acompañantes.</w:t>
      </w:r>
    </w:p>
    <w:p w14:paraId="7CB35274" w14:textId="77777777" w:rsidR="00CB7762" w:rsidRPr="00CB7762" w:rsidRDefault="00CB7762" w:rsidP="00CB7762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assignTable</w:t>
      </w:r>
      <w:proofErr w:type="spellEnd"/>
      <w:r w:rsidRPr="00CB7762">
        <w:rPr>
          <w:sz w:val="28"/>
          <w:szCs w:val="28"/>
        </w:rPr>
        <w:t>(</w:t>
      </w:r>
      <w:proofErr w:type="spellStart"/>
      <w:r w:rsidRPr="00CB7762">
        <w:rPr>
          <w:sz w:val="28"/>
          <w:szCs w:val="28"/>
        </w:rPr>
        <w:t>guestId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tableNumber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maxCapacity</w:t>
      </w:r>
      <w:proofErr w:type="spellEnd"/>
      <w:r w:rsidRPr="00CB7762">
        <w:rPr>
          <w:sz w:val="28"/>
          <w:szCs w:val="28"/>
        </w:rPr>
        <w:t>): Valida algorítmicamente que los comensales no excedan el aforo máximo de la mesa física.</w:t>
      </w:r>
    </w:p>
    <w:p w14:paraId="066F38B6" w14:textId="77777777" w:rsidR="00CB7762" w:rsidRPr="00CB7762" w:rsidRDefault="00CB7762" w:rsidP="00CB7762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registerDietaryProfile</w:t>
      </w:r>
      <w:proofErr w:type="spellEnd"/>
      <w:r w:rsidRPr="00CB7762">
        <w:rPr>
          <w:sz w:val="28"/>
          <w:szCs w:val="28"/>
        </w:rPr>
        <w:t>(</w:t>
      </w:r>
      <w:proofErr w:type="spellStart"/>
      <w:r w:rsidRPr="00CB7762">
        <w:rPr>
          <w:sz w:val="28"/>
          <w:szCs w:val="28"/>
        </w:rPr>
        <w:t>guestId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mealPref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allergies</w:t>
      </w:r>
      <w:proofErr w:type="spellEnd"/>
      <w:r w:rsidRPr="00CB7762">
        <w:rPr>
          <w:sz w:val="28"/>
          <w:szCs w:val="28"/>
        </w:rPr>
        <w:t xml:space="preserve">, notes): Sella tipo de menú (standard, </w:t>
      </w:r>
      <w:proofErr w:type="spellStart"/>
      <w:r w:rsidRPr="00CB7762">
        <w:rPr>
          <w:sz w:val="28"/>
          <w:szCs w:val="28"/>
        </w:rPr>
        <w:t>vegetarian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vegan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child</w:t>
      </w:r>
      <w:proofErr w:type="spellEnd"/>
      <w:r w:rsidRPr="00CB7762">
        <w:rPr>
          <w:sz w:val="28"/>
          <w:szCs w:val="28"/>
        </w:rPr>
        <w:t xml:space="preserve">, kosher, </w:t>
      </w:r>
      <w:proofErr w:type="spellStart"/>
      <w:r w:rsidRPr="00CB7762">
        <w:rPr>
          <w:sz w:val="28"/>
          <w:szCs w:val="28"/>
        </w:rPr>
        <w:t>other</w:t>
      </w:r>
      <w:proofErr w:type="spellEnd"/>
      <w:r w:rsidRPr="00CB7762">
        <w:rPr>
          <w:sz w:val="28"/>
          <w:szCs w:val="28"/>
        </w:rPr>
        <w:t>) y alérgenos médicos.</w:t>
      </w:r>
    </w:p>
    <w:p w14:paraId="73DF484D" w14:textId="77777777" w:rsidR="00CB7762" w:rsidRPr="00CB7762" w:rsidRDefault="00CB7762" w:rsidP="00CB7762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generateCateringDietaryReport</w:t>
      </w:r>
      <w:proofErr w:type="spellEnd"/>
      <w:r w:rsidRPr="00CB7762">
        <w:rPr>
          <w:sz w:val="28"/>
          <w:szCs w:val="28"/>
        </w:rPr>
        <w:t>(</w:t>
      </w:r>
      <w:proofErr w:type="spellStart"/>
      <w:r w:rsidRPr="00CB7762">
        <w:rPr>
          <w:sz w:val="28"/>
          <w:szCs w:val="28"/>
        </w:rPr>
        <w:t>eventId</w:t>
      </w:r>
      <w:proofErr w:type="spellEnd"/>
      <w:r w:rsidRPr="00CB7762">
        <w:rPr>
          <w:sz w:val="28"/>
          <w:szCs w:val="28"/>
        </w:rPr>
        <w:t>): Genera el consolidado para cocina: desglose de platillos por mesa y alertas de alergias geolocalizadas por mesa.</w:t>
      </w:r>
    </w:p>
    <w:p w14:paraId="57E595ED" w14:textId="77777777" w:rsidR="00CB7762" w:rsidRPr="00CB7762" w:rsidRDefault="00CB7762" w:rsidP="00CB7762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calculateRsvpMetrics</w:t>
      </w:r>
      <w:proofErr w:type="spellEnd"/>
      <w:r w:rsidRPr="00CB7762">
        <w:rPr>
          <w:sz w:val="28"/>
          <w:szCs w:val="28"/>
        </w:rPr>
        <w:t>(): Métricas de confirmados, declinados y porcentaje de asistencia.</w:t>
      </w:r>
    </w:p>
    <w:p w14:paraId="1DB58AED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5. </w:t>
      </w:r>
      <w:proofErr w:type="spellStart"/>
      <w:r w:rsidRPr="00CB7762">
        <w:rPr>
          <w:sz w:val="28"/>
          <w:szCs w:val="28"/>
        </w:rPr>
        <w:t>VendorComponent</w:t>
      </w:r>
      <w:proofErr w:type="spellEnd"/>
      <w:r w:rsidRPr="00CB7762">
        <w:rPr>
          <w:sz w:val="28"/>
          <w:szCs w:val="28"/>
        </w:rPr>
        <w:t xml:space="preserve"> (Proveedores)</w:t>
      </w:r>
    </w:p>
    <w:p w14:paraId="589F7A2B" w14:textId="77777777" w:rsidR="00CB7762" w:rsidRPr="00CB7762" w:rsidRDefault="00CB7762" w:rsidP="00CB7762">
      <w:pPr>
        <w:numPr>
          <w:ilvl w:val="0"/>
          <w:numId w:val="8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Directorio y evaluación de empresas externas (catering, música, transporte, fotografía).</w:t>
      </w:r>
    </w:p>
    <w:p w14:paraId="791E95D0" w14:textId="77777777" w:rsidR="00CB7762" w:rsidRPr="00CB7762" w:rsidRDefault="00CB7762" w:rsidP="00CB776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createVendor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getVendorById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listVendors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updateVendor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deleteVendor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256656BB" w14:textId="77777777" w:rsidR="00CB7762" w:rsidRPr="00CB7762" w:rsidRDefault="00CB7762" w:rsidP="00CB7762">
      <w:pPr>
        <w:numPr>
          <w:ilvl w:val="0"/>
          <w:numId w:val="8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  <w:proofErr w:type="spellStart"/>
      <w:r w:rsidRPr="00CB7762">
        <w:rPr>
          <w:sz w:val="28"/>
          <w:szCs w:val="28"/>
        </w:rPr>
        <w:t>updateRating</w:t>
      </w:r>
      <w:proofErr w:type="spellEnd"/>
      <w:r w:rsidRPr="00CB7762">
        <w:rPr>
          <w:sz w:val="28"/>
          <w:szCs w:val="28"/>
        </w:rPr>
        <w:t>() (calificación promedio de desempeño en escala 1.0 a 5.0).</w:t>
      </w:r>
    </w:p>
    <w:p w14:paraId="621A1BAC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6. </w:t>
      </w:r>
      <w:proofErr w:type="spellStart"/>
      <w:r w:rsidRPr="00CB7762">
        <w:rPr>
          <w:sz w:val="28"/>
          <w:szCs w:val="28"/>
        </w:rPr>
        <w:t>EventServiceComponent</w:t>
      </w:r>
      <w:proofErr w:type="spellEnd"/>
      <w:r w:rsidRPr="00CB7762">
        <w:rPr>
          <w:sz w:val="28"/>
          <w:szCs w:val="28"/>
        </w:rPr>
        <w:t xml:space="preserve"> (Contrataciones)</w:t>
      </w:r>
    </w:p>
    <w:p w14:paraId="1EA48A3A" w14:textId="77777777" w:rsidR="00CB7762" w:rsidRPr="00CB7762" w:rsidRDefault="00CB7762" w:rsidP="00CB7762">
      <w:pPr>
        <w:numPr>
          <w:ilvl w:val="0"/>
          <w:numId w:val="9"/>
        </w:numPr>
        <w:rPr>
          <w:sz w:val="28"/>
          <w:szCs w:val="28"/>
        </w:rPr>
      </w:pPr>
      <w:r w:rsidRPr="00CB7762">
        <w:rPr>
          <w:sz w:val="28"/>
          <w:szCs w:val="28"/>
        </w:rPr>
        <w:lastRenderedPageBreak/>
        <w:t>Propósito: Formalización de contratos entre eventos y servicios de proveedores.</w:t>
      </w:r>
    </w:p>
    <w:p w14:paraId="29578666" w14:textId="77777777" w:rsidR="00CB7762" w:rsidRPr="00CB7762" w:rsidRDefault="00CB7762" w:rsidP="00CB7762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contractService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getContractById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listContractsByEvent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cancelContract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1DCBBACB" w14:textId="77777777" w:rsidR="00CB7762" w:rsidRPr="00CB7762" w:rsidRDefault="00CB7762" w:rsidP="00CB7762">
      <w:pPr>
        <w:numPr>
          <w:ilvl w:val="0"/>
          <w:numId w:val="9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  <w:proofErr w:type="spellStart"/>
      <w:r w:rsidRPr="00CB7762">
        <w:rPr>
          <w:sz w:val="28"/>
          <w:szCs w:val="28"/>
        </w:rPr>
        <w:t>attachContractDocument</w:t>
      </w:r>
      <w:proofErr w:type="spellEnd"/>
      <w:r w:rsidRPr="00CB7762">
        <w:rPr>
          <w:sz w:val="28"/>
          <w:szCs w:val="28"/>
        </w:rPr>
        <w:t xml:space="preserve">() (archivo PDF en </w:t>
      </w:r>
      <w:proofErr w:type="spellStart"/>
      <w:r w:rsidRPr="00CB7762">
        <w:rPr>
          <w:sz w:val="28"/>
          <w:szCs w:val="28"/>
        </w:rPr>
        <w:t>Cloudflare</w:t>
      </w:r>
      <w:proofErr w:type="spellEnd"/>
      <w:r w:rsidRPr="00CB7762">
        <w:rPr>
          <w:sz w:val="28"/>
          <w:szCs w:val="28"/>
        </w:rPr>
        <w:t xml:space="preserve"> R2), </w:t>
      </w:r>
      <w:proofErr w:type="spellStart"/>
      <w:r w:rsidRPr="00CB7762">
        <w:rPr>
          <w:sz w:val="28"/>
          <w:szCs w:val="28"/>
        </w:rPr>
        <w:t>generateExpense</w:t>
      </w:r>
      <w:proofErr w:type="spellEnd"/>
      <w:r w:rsidRPr="00CB7762">
        <w:rPr>
          <w:sz w:val="28"/>
          <w:szCs w:val="28"/>
        </w:rPr>
        <w:t xml:space="preserve">() (crea gasto presupuestario automático en estado </w:t>
      </w:r>
      <w:proofErr w:type="spellStart"/>
      <w:r w:rsidRPr="00CB7762">
        <w:rPr>
          <w:sz w:val="28"/>
          <w:szCs w:val="28"/>
        </w:rPr>
        <w:t>pending</w:t>
      </w:r>
      <w:proofErr w:type="spellEnd"/>
      <w:r w:rsidRPr="00CB7762">
        <w:rPr>
          <w:sz w:val="28"/>
          <w:szCs w:val="28"/>
        </w:rPr>
        <w:t>).</w:t>
      </w:r>
    </w:p>
    <w:p w14:paraId="2BC9B904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7. </w:t>
      </w:r>
      <w:proofErr w:type="spellStart"/>
      <w:r w:rsidRPr="00CB7762">
        <w:rPr>
          <w:sz w:val="28"/>
          <w:szCs w:val="28"/>
        </w:rPr>
        <w:t>BudgetComponent</w:t>
      </w:r>
      <w:proofErr w:type="spellEnd"/>
      <w:r w:rsidRPr="00CB7762">
        <w:rPr>
          <w:sz w:val="28"/>
          <w:szCs w:val="28"/>
        </w:rPr>
        <w:t xml:space="preserve"> / ExpenseComponent (Presupuesto y Gastos)</w:t>
      </w:r>
    </w:p>
    <w:p w14:paraId="74CB9BED" w14:textId="77777777" w:rsidR="00CB7762" w:rsidRPr="00CB7762" w:rsidRDefault="00CB7762" w:rsidP="00CB7762">
      <w:pPr>
        <w:numPr>
          <w:ilvl w:val="0"/>
          <w:numId w:val="10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Control financiero, desembolsos y conciliación presupuestaria.</w:t>
      </w:r>
    </w:p>
    <w:p w14:paraId="4229CC42" w14:textId="77777777" w:rsidR="00CB7762" w:rsidRPr="00CB7762" w:rsidRDefault="00CB7762" w:rsidP="00CB776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recordExpense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getExpenseById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listExpensesByEvent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updateExpense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deleteExpense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588DCEE0" w14:textId="77777777" w:rsidR="00CB7762" w:rsidRPr="00CB7762" w:rsidRDefault="00CB7762" w:rsidP="00CB7762">
      <w:pPr>
        <w:numPr>
          <w:ilvl w:val="0"/>
          <w:numId w:val="10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</w:p>
    <w:p w14:paraId="53464B7A" w14:textId="283B9D66" w:rsidR="00CB7762" w:rsidRPr="00CB7762" w:rsidRDefault="00CB7762" w:rsidP="00CB7762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calculateBudgetStatus</w:t>
      </w:r>
      <w:proofErr w:type="spellEnd"/>
      <w:r w:rsidRPr="00CB7762">
        <w:rPr>
          <w:sz w:val="28"/>
          <w:szCs w:val="28"/>
        </w:rPr>
        <w:t xml:space="preserve">(): Computa </w:t>
      </w:r>
      <m:oMath>
        <m:r>
          <m:rPr>
            <m:nor/>
          </m:rPr>
          <w:rPr>
            <w:sz w:val="28"/>
            <w:szCs w:val="28"/>
          </w:rPr>
          <m:t>Balance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Presupuesto Inicial</m:t>
        </m:r>
        <m:r>
          <w:rPr>
            <w:rFonts w:ascii="Cambria Math" w:hAnsi="Cambria Math"/>
            <w:sz w:val="28"/>
            <w:szCs w:val="28"/>
          </w:rPr>
          <m:t>-</m:t>
        </m:r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/>
          <m:sup/>
          <m:e>
            <m:r>
              <m:rPr>
                <m:nor/>
              </m:rPr>
              <w:rPr>
                <w:sz w:val="28"/>
                <w:szCs w:val="28"/>
              </w:rPr>
              <m:t>Gastos Registrados</m:t>
            </m:r>
          </m:e>
        </m:nary>
      </m:oMath>
      <w:r w:rsidRPr="00CB7762">
        <w:rPr>
          <w:sz w:val="28"/>
          <w:szCs w:val="28"/>
        </w:rPr>
        <w:t>.</w:t>
      </w:r>
    </w:p>
    <w:p w14:paraId="4ACA7AEF" w14:textId="1CCD6EF4" w:rsidR="00CB7762" w:rsidRPr="00CB7762" w:rsidRDefault="00CB7762" w:rsidP="00CB7762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checkBudgetOverrunAlert</w:t>
      </w:r>
      <w:proofErr w:type="spellEnd"/>
      <w:r w:rsidRPr="00CB7762">
        <w:rPr>
          <w:sz w:val="28"/>
          <w:szCs w:val="28"/>
        </w:rPr>
        <w:t>(): Emite nivel de semáforo: Verde (</w:t>
      </w:r>
      <m:oMath>
        <m:r>
          <w:rPr>
            <w:rFonts w:ascii="Cambria Math" w:hAnsi="Cambria Math"/>
            <w:sz w:val="28"/>
            <w:szCs w:val="28"/>
          </w:rPr>
          <m:t>&lt;90%</m:t>
        </m:r>
      </m:oMath>
      <w:r w:rsidRPr="00CB7762">
        <w:rPr>
          <w:sz w:val="28"/>
          <w:szCs w:val="28"/>
        </w:rPr>
        <w:t>), Amarillo (</w:t>
      </w:r>
      <m:oMath>
        <m:r>
          <w:rPr>
            <w:rFonts w:ascii="Cambria Math" w:hAnsi="Cambria Math"/>
            <w:sz w:val="28"/>
            <w:szCs w:val="28"/>
          </w:rPr>
          <m:t>90%-99%</m:t>
        </m:r>
      </m:oMath>
      <w:r w:rsidRPr="00CB7762">
        <w:rPr>
          <w:sz w:val="28"/>
          <w:szCs w:val="28"/>
        </w:rPr>
        <w:t>) o Rojo (</w:t>
      </w:r>
      <m:oMath>
        <m:r>
          <w:rPr>
            <w:rFonts w:ascii="Cambria Math" w:hAnsi="Cambria Math"/>
            <w:sz w:val="28"/>
            <w:szCs w:val="28"/>
          </w:rPr>
          <m:t>≥100%</m:t>
        </m:r>
      </m:oMath>
      <w:r w:rsidRPr="00CB7762">
        <w:rPr>
          <w:sz w:val="28"/>
          <w:szCs w:val="28"/>
        </w:rPr>
        <w:t>).</w:t>
      </w:r>
    </w:p>
    <w:p w14:paraId="54DB0714" w14:textId="77777777" w:rsidR="00CB7762" w:rsidRPr="00CB7762" w:rsidRDefault="00CB7762" w:rsidP="00CB7762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registerPayment</w:t>
      </w:r>
      <w:proofErr w:type="spellEnd"/>
      <w:r w:rsidRPr="00CB7762">
        <w:rPr>
          <w:sz w:val="28"/>
          <w:szCs w:val="28"/>
        </w:rPr>
        <w:t xml:space="preserve">(): Sella fecha </w:t>
      </w:r>
      <w:proofErr w:type="spellStart"/>
      <w:r w:rsidRPr="00CB7762">
        <w:rPr>
          <w:sz w:val="28"/>
          <w:szCs w:val="28"/>
        </w:rPr>
        <w:t>paid_at</w:t>
      </w:r>
      <w:proofErr w:type="spellEnd"/>
      <w:r w:rsidRPr="00CB7762">
        <w:rPr>
          <w:sz w:val="28"/>
          <w:szCs w:val="28"/>
        </w:rPr>
        <w:t xml:space="preserve">, </w:t>
      </w:r>
      <w:proofErr w:type="spellStart"/>
      <w:r w:rsidRPr="00CB7762">
        <w:rPr>
          <w:sz w:val="28"/>
          <w:szCs w:val="28"/>
        </w:rPr>
        <w:t>transiciona</w:t>
      </w:r>
      <w:proofErr w:type="spellEnd"/>
      <w:r w:rsidRPr="00CB7762">
        <w:rPr>
          <w:sz w:val="28"/>
          <w:szCs w:val="28"/>
        </w:rPr>
        <w:t xml:space="preserve"> a </w:t>
      </w:r>
      <w:proofErr w:type="spellStart"/>
      <w:r w:rsidRPr="00CB7762">
        <w:rPr>
          <w:sz w:val="28"/>
          <w:szCs w:val="28"/>
        </w:rPr>
        <w:t>paid</w:t>
      </w:r>
      <w:proofErr w:type="spellEnd"/>
      <w:r w:rsidRPr="00CB7762">
        <w:rPr>
          <w:sz w:val="28"/>
          <w:szCs w:val="28"/>
        </w:rPr>
        <w:t xml:space="preserve"> y vincula el recibo en R2.</w:t>
      </w:r>
    </w:p>
    <w:p w14:paraId="71AB6573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8. </w:t>
      </w:r>
      <w:proofErr w:type="spellStart"/>
      <w:r w:rsidRPr="00CB7762">
        <w:rPr>
          <w:sz w:val="28"/>
          <w:szCs w:val="28"/>
        </w:rPr>
        <w:t>TaskComponent</w:t>
      </w:r>
      <w:proofErr w:type="spellEnd"/>
      <w:r w:rsidRPr="00CB7762">
        <w:rPr>
          <w:sz w:val="28"/>
          <w:szCs w:val="28"/>
        </w:rPr>
        <w:t xml:space="preserve"> (Tareas Operativas)</w:t>
      </w:r>
    </w:p>
    <w:p w14:paraId="575FEF27" w14:textId="77777777" w:rsidR="00CB7762" w:rsidRPr="00CB7762" w:rsidRDefault="00CB7762" w:rsidP="00CB7762">
      <w:pPr>
        <w:numPr>
          <w:ilvl w:val="0"/>
          <w:numId w:val="11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Lista de actividades con responsables, fechas límite y prioridades.</w:t>
      </w:r>
    </w:p>
    <w:p w14:paraId="1666871C" w14:textId="77777777" w:rsidR="00CB7762" w:rsidRPr="00CB7762" w:rsidRDefault="00CB7762" w:rsidP="00CB7762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t xml:space="preserve">CRUD: </w:t>
      </w:r>
      <w:proofErr w:type="spellStart"/>
      <w:r w:rsidRPr="00CB7762">
        <w:rPr>
          <w:sz w:val="28"/>
          <w:szCs w:val="28"/>
          <w:lang w:val="en-US"/>
        </w:rPr>
        <w:t>createTask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getTaskById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listTasksByEvent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updateTask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deleteTask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7659EBC6" w14:textId="77777777" w:rsidR="00CB7762" w:rsidRPr="00CB7762" w:rsidRDefault="00CB7762" w:rsidP="00CB7762">
      <w:pPr>
        <w:numPr>
          <w:ilvl w:val="0"/>
          <w:numId w:val="11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  <w:proofErr w:type="spellStart"/>
      <w:r w:rsidRPr="00CB7762">
        <w:rPr>
          <w:sz w:val="28"/>
          <w:szCs w:val="28"/>
        </w:rPr>
        <w:t>completeTask</w:t>
      </w:r>
      <w:proofErr w:type="spellEnd"/>
      <w:r w:rsidRPr="00CB7762">
        <w:rPr>
          <w:sz w:val="28"/>
          <w:szCs w:val="28"/>
        </w:rPr>
        <w:t xml:space="preserve">() (marca finalizada y actualiza avance del evento), </w:t>
      </w:r>
      <w:proofErr w:type="spellStart"/>
      <w:r w:rsidRPr="00CB7762">
        <w:rPr>
          <w:sz w:val="28"/>
          <w:szCs w:val="28"/>
        </w:rPr>
        <w:t>getOverdueTasks</w:t>
      </w:r>
      <w:proofErr w:type="spellEnd"/>
      <w:r w:rsidRPr="00CB7762">
        <w:rPr>
          <w:sz w:val="28"/>
          <w:szCs w:val="28"/>
        </w:rPr>
        <w:t>().</w:t>
      </w:r>
    </w:p>
    <w:p w14:paraId="72B70A61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9. </w:t>
      </w:r>
      <w:proofErr w:type="spellStart"/>
      <w:r w:rsidRPr="00CB7762">
        <w:rPr>
          <w:sz w:val="28"/>
          <w:szCs w:val="28"/>
        </w:rPr>
        <w:t>AgendaComponent</w:t>
      </w:r>
      <w:proofErr w:type="spellEnd"/>
      <w:r w:rsidRPr="00CB7762">
        <w:rPr>
          <w:sz w:val="28"/>
          <w:szCs w:val="28"/>
        </w:rPr>
        <w:t xml:space="preserve"> (Cronograma Minuto a Minuto)</w:t>
      </w:r>
    </w:p>
    <w:p w14:paraId="73162A64" w14:textId="77777777" w:rsidR="00CB7762" w:rsidRPr="00CB7762" w:rsidRDefault="00CB7762" w:rsidP="00CB7762">
      <w:pPr>
        <w:numPr>
          <w:ilvl w:val="0"/>
          <w:numId w:val="12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Coordinación del itinerario horario del día del evento.</w:t>
      </w:r>
    </w:p>
    <w:p w14:paraId="3465219C" w14:textId="77777777" w:rsidR="00CB7762" w:rsidRPr="00CB7762" w:rsidRDefault="00CB7762" w:rsidP="00CB776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CB7762">
        <w:rPr>
          <w:sz w:val="28"/>
          <w:szCs w:val="28"/>
          <w:lang w:val="en-US"/>
        </w:rPr>
        <w:lastRenderedPageBreak/>
        <w:t xml:space="preserve">CRUD: </w:t>
      </w:r>
      <w:proofErr w:type="spellStart"/>
      <w:r w:rsidRPr="00CB7762">
        <w:rPr>
          <w:sz w:val="28"/>
          <w:szCs w:val="28"/>
          <w:lang w:val="en-US"/>
        </w:rPr>
        <w:t>addAgendaItem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getAgendaItemById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listAgendaByEvent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updateAgendaItem</w:t>
      </w:r>
      <w:proofErr w:type="spellEnd"/>
      <w:r w:rsidRPr="00CB7762">
        <w:rPr>
          <w:sz w:val="28"/>
          <w:szCs w:val="28"/>
          <w:lang w:val="en-US"/>
        </w:rPr>
        <w:t xml:space="preserve">(), </w:t>
      </w:r>
      <w:proofErr w:type="spellStart"/>
      <w:r w:rsidRPr="00CB7762">
        <w:rPr>
          <w:sz w:val="28"/>
          <w:szCs w:val="28"/>
          <w:lang w:val="en-US"/>
        </w:rPr>
        <w:t>deleteAgendaItem</w:t>
      </w:r>
      <w:proofErr w:type="spellEnd"/>
      <w:r w:rsidRPr="00CB7762">
        <w:rPr>
          <w:sz w:val="28"/>
          <w:szCs w:val="28"/>
          <w:lang w:val="en-US"/>
        </w:rPr>
        <w:t>().</w:t>
      </w:r>
    </w:p>
    <w:p w14:paraId="26C72B13" w14:textId="77777777" w:rsidR="00CB7762" w:rsidRPr="00CB7762" w:rsidRDefault="00CB7762" w:rsidP="00CB7762">
      <w:pPr>
        <w:numPr>
          <w:ilvl w:val="0"/>
          <w:numId w:val="12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</w:p>
    <w:p w14:paraId="41CC43BB" w14:textId="77777777" w:rsidR="00CB7762" w:rsidRPr="00CB7762" w:rsidRDefault="00CB7762" w:rsidP="00CB7762">
      <w:pPr>
        <w:numPr>
          <w:ilvl w:val="1"/>
          <w:numId w:val="12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reorderTimeline</w:t>
      </w:r>
      <w:proofErr w:type="spellEnd"/>
      <w:r w:rsidRPr="00CB7762">
        <w:rPr>
          <w:sz w:val="28"/>
          <w:szCs w:val="28"/>
        </w:rPr>
        <w:t>(): Recalcula y persiste el orden secuencial (</w:t>
      </w:r>
      <w:proofErr w:type="spellStart"/>
      <w:r w:rsidRPr="00CB7762">
        <w:rPr>
          <w:sz w:val="28"/>
          <w:szCs w:val="28"/>
        </w:rPr>
        <w:t>order_index</w:t>
      </w:r>
      <w:proofErr w:type="spellEnd"/>
      <w:r w:rsidRPr="00CB7762">
        <w:rPr>
          <w:sz w:val="28"/>
          <w:szCs w:val="28"/>
        </w:rPr>
        <w:t>).</w:t>
      </w:r>
    </w:p>
    <w:p w14:paraId="544F2FE1" w14:textId="77777777" w:rsidR="00CB7762" w:rsidRPr="00CB7762" w:rsidRDefault="00CB7762" w:rsidP="00CB7762">
      <w:pPr>
        <w:numPr>
          <w:ilvl w:val="1"/>
          <w:numId w:val="12"/>
        </w:numPr>
        <w:rPr>
          <w:sz w:val="28"/>
          <w:szCs w:val="28"/>
        </w:rPr>
      </w:pPr>
      <w:proofErr w:type="spellStart"/>
      <w:r w:rsidRPr="00CB7762">
        <w:rPr>
          <w:sz w:val="28"/>
          <w:szCs w:val="28"/>
        </w:rPr>
        <w:t>detectTimeConflicts</w:t>
      </w:r>
      <w:proofErr w:type="spellEnd"/>
      <w:r w:rsidRPr="00CB7762">
        <w:rPr>
          <w:sz w:val="28"/>
          <w:szCs w:val="28"/>
        </w:rPr>
        <w:t>(): Detecta solapamientos horarios en la misma locación o con el mismo responsable.</w:t>
      </w:r>
    </w:p>
    <w:p w14:paraId="7CECA77F" w14:textId="77777777" w:rsidR="00CB7762" w:rsidRPr="00CB7762" w:rsidRDefault="00CB7762" w:rsidP="00CB7762">
      <w:pPr>
        <w:rPr>
          <w:sz w:val="28"/>
          <w:szCs w:val="28"/>
        </w:rPr>
      </w:pPr>
      <w:r w:rsidRPr="00CB7762">
        <w:rPr>
          <w:sz w:val="28"/>
          <w:szCs w:val="28"/>
        </w:rPr>
        <w:t xml:space="preserve">10. </w:t>
      </w:r>
      <w:proofErr w:type="spellStart"/>
      <w:r w:rsidRPr="00CB7762">
        <w:rPr>
          <w:sz w:val="28"/>
          <w:szCs w:val="28"/>
        </w:rPr>
        <w:t>DashboardComponent</w:t>
      </w:r>
      <w:proofErr w:type="spellEnd"/>
      <w:r w:rsidRPr="00CB7762">
        <w:rPr>
          <w:sz w:val="28"/>
          <w:szCs w:val="28"/>
        </w:rPr>
        <w:t xml:space="preserve"> (</w:t>
      </w:r>
      <w:proofErr w:type="spellStart"/>
      <w:r w:rsidRPr="00CB7762">
        <w:rPr>
          <w:sz w:val="28"/>
          <w:szCs w:val="28"/>
        </w:rPr>
        <w:t>Dashboard</w:t>
      </w:r>
      <w:proofErr w:type="spellEnd"/>
      <w:r w:rsidRPr="00CB7762">
        <w:rPr>
          <w:sz w:val="28"/>
          <w:szCs w:val="28"/>
        </w:rPr>
        <w:t xml:space="preserve"> Ejecutivo)</w:t>
      </w:r>
    </w:p>
    <w:p w14:paraId="1DE2AE65" w14:textId="77777777" w:rsidR="00CB7762" w:rsidRPr="00CB7762" w:rsidRDefault="00CB7762" w:rsidP="00CB7762">
      <w:pPr>
        <w:numPr>
          <w:ilvl w:val="0"/>
          <w:numId w:val="13"/>
        </w:numPr>
        <w:rPr>
          <w:sz w:val="28"/>
          <w:szCs w:val="28"/>
        </w:rPr>
      </w:pPr>
      <w:r w:rsidRPr="00CB7762">
        <w:rPr>
          <w:sz w:val="28"/>
          <w:szCs w:val="28"/>
        </w:rPr>
        <w:t>Propósito: Métricas agregadas y analítica para el organizador.</w:t>
      </w:r>
    </w:p>
    <w:p w14:paraId="1C492AE4" w14:textId="77777777" w:rsidR="00CB7762" w:rsidRPr="00CB7762" w:rsidRDefault="00CB7762" w:rsidP="00CB7762">
      <w:pPr>
        <w:numPr>
          <w:ilvl w:val="0"/>
          <w:numId w:val="13"/>
        </w:numPr>
        <w:rPr>
          <w:sz w:val="28"/>
          <w:szCs w:val="28"/>
        </w:rPr>
      </w:pPr>
      <w:r w:rsidRPr="00CB7762">
        <w:rPr>
          <w:sz w:val="28"/>
          <w:szCs w:val="28"/>
        </w:rPr>
        <w:t xml:space="preserve">Métodos de Negocio: </w:t>
      </w:r>
      <w:proofErr w:type="spellStart"/>
      <w:r w:rsidRPr="00CB7762">
        <w:rPr>
          <w:sz w:val="28"/>
          <w:szCs w:val="28"/>
        </w:rPr>
        <w:t>getOrganizerOverview</w:t>
      </w:r>
      <w:proofErr w:type="spellEnd"/>
      <w:r w:rsidRPr="00CB7762">
        <w:rPr>
          <w:sz w:val="28"/>
          <w:szCs w:val="28"/>
        </w:rPr>
        <w:t>() (eventos activos, monto total presupuestado y tareas atrasadas).</w:t>
      </w:r>
    </w:p>
    <w:p w14:paraId="44806801" w14:textId="77777777" w:rsidR="00F21276" w:rsidRPr="00CB7762" w:rsidRDefault="00F21276" w:rsidP="00F21276"/>
    <w:p w14:paraId="73F95A15" w14:textId="2FC739D6" w:rsidR="00541337" w:rsidRPr="00913EDA" w:rsidRDefault="003C535C" w:rsidP="00541337">
      <w:pPr>
        <w:pStyle w:val="Ttulo2"/>
        <w:rPr>
          <w:b/>
          <w:bCs/>
          <w:color w:val="auto"/>
          <w:sz w:val="40"/>
          <w:szCs w:val="40"/>
        </w:rPr>
      </w:pPr>
      <w:bookmarkStart w:id="4" w:name="_Toc242047079"/>
      <w:r w:rsidRPr="00913EDA">
        <w:rPr>
          <w:b/>
          <w:bCs/>
          <w:color w:val="auto"/>
          <w:sz w:val="40"/>
          <w:szCs w:val="40"/>
        </w:rPr>
        <w:lastRenderedPageBreak/>
        <w:t>Diagrama UML</w:t>
      </w:r>
      <w:bookmarkEnd w:id="4"/>
    </w:p>
    <w:p w14:paraId="450DE358" w14:textId="362B6C0E" w:rsidR="002B69FC" w:rsidRDefault="002B69FC" w:rsidP="003C535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5CF663" wp14:editId="0A6529AE">
            <wp:extent cx="5603240" cy="6964045"/>
            <wp:effectExtent l="0" t="0" r="0" b="8255"/>
            <wp:docPr id="106688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696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4BE4" w14:textId="02226E72" w:rsidR="003C535C" w:rsidRPr="00913EDA" w:rsidRDefault="002B69FC" w:rsidP="002B69FC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27BA5D" w14:textId="156BF1A5" w:rsidR="003C535C" w:rsidRPr="00913EDA" w:rsidRDefault="003C535C" w:rsidP="003C535C">
      <w:pPr>
        <w:pStyle w:val="Ttulo2"/>
        <w:rPr>
          <w:b/>
          <w:bCs/>
          <w:color w:val="auto"/>
          <w:sz w:val="40"/>
          <w:szCs w:val="40"/>
        </w:rPr>
      </w:pPr>
      <w:bookmarkStart w:id="5" w:name="_Toc242047080"/>
      <w:r w:rsidRPr="00913EDA">
        <w:rPr>
          <w:b/>
          <w:bCs/>
          <w:color w:val="auto"/>
          <w:sz w:val="40"/>
          <w:szCs w:val="40"/>
        </w:rPr>
        <w:lastRenderedPageBreak/>
        <w:t xml:space="preserve">Stack </w:t>
      </w:r>
      <w:r w:rsidR="004B5C00" w:rsidRPr="00913EDA">
        <w:rPr>
          <w:b/>
          <w:bCs/>
          <w:color w:val="auto"/>
          <w:sz w:val="40"/>
          <w:szCs w:val="40"/>
        </w:rPr>
        <w:t>Tecnológico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565"/>
        <w:gridCol w:w="4263"/>
      </w:tblGrid>
      <w:tr w:rsidR="00562820" w:rsidRPr="00562820" w14:paraId="48A33D10" w14:textId="77777777" w:rsidTr="00562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47905" w14:textId="77777777" w:rsidR="00562820" w:rsidRPr="00562820" w:rsidRDefault="00562820" w:rsidP="00324A3B">
            <w:pPr>
              <w:jc w:val="center"/>
              <w:rPr>
                <w:b/>
                <w:bCs/>
                <w:sz w:val="28"/>
                <w:szCs w:val="28"/>
              </w:rPr>
            </w:pPr>
            <w:r w:rsidRPr="00562820">
              <w:rPr>
                <w:b/>
                <w:bCs/>
                <w:sz w:val="28"/>
                <w:szCs w:val="28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643B219" w14:textId="77777777" w:rsidR="00562820" w:rsidRPr="00562820" w:rsidRDefault="00562820" w:rsidP="00324A3B">
            <w:pPr>
              <w:jc w:val="center"/>
              <w:rPr>
                <w:b/>
                <w:bCs/>
                <w:sz w:val="28"/>
                <w:szCs w:val="28"/>
              </w:rPr>
            </w:pPr>
            <w:r w:rsidRPr="00562820">
              <w:rPr>
                <w:b/>
                <w:bCs/>
                <w:sz w:val="28"/>
                <w:szCs w:val="28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E143788" w14:textId="77777777" w:rsidR="00562820" w:rsidRPr="00562820" w:rsidRDefault="00562820" w:rsidP="00324A3B">
            <w:pPr>
              <w:jc w:val="center"/>
              <w:rPr>
                <w:b/>
                <w:bCs/>
                <w:sz w:val="28"/>
                <w:szCs w:val="28"/>
              </w:rPr>
            </w:pPr>
            <w:r w:rsidRPr="00562820">
              <w:rPr>
                <w:b/>
                <w:bCs/>
                <w:sz w:val="28"/>
                <w:szCs w:val="28"/>
              </w:rPr>
              <w:t>¿Qué parte del proyecto resuelve?</w:t>
            </w:r>
          </w:p>
        </w:tc>
      </w:tr>
      <w:tr w:rsidR="00562820" w:rsidRPr="00562820" w14:paraId="42F37FB6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74CA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React</w:t>
            </w:r>
            <w:proofErr w:type="spellEnd"/>
            <w:r w:rsidRPr="00562820">
              <w:rPr>
                <w:sz w:val="28"/>
                <w:szCs w:val="28"/>
              </w:rPr>
              <w:t xml:space="preserve"> 18 + </w:t>
            </w:r>
            <w:proofErr w:type="spellStart"/>
            <w:r w:rsidRPr="00562820">
              <w:rPr>
                <w:sz w:val="28"/>
                <w:szCs w:val="28"/>
              </w:rPr>
              <w:t>TypeScript</w:t>
            </w:r>
            <w:proofErr w:type="spellEnd"/>
            <w:r w:rsidRPr="00562820">
              <w:rPr>
                <w:sz w:val="28"/>
                <w:szCs w:val="28"/>
              </w:rPr>
              <w:t xml:space="preserve"> + Vite</w:t>
            </w:r>
          </w:p>
        </w:tc>
        <w:tc>
          <w:tcPr>
            <w:tcW w:w="0" w:type="auto"/>
            <w:vAlign w:val="center"/>
            <w:hideMark/>
          </w:tcPr>
          <w:p w14:paraId="440F4B64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Frontend</w:t>
            </w:r>
            <w:proofErr w:type="spellEnd"/>
            <w:r w:rsidRPr="00562820">
              <w:rPr>
                <w:sz w:val="28"/>
                <w:szCs w:val="28"/>
              </w:rPr>
              <w:t xml:space="preserve"> SPA</w:t>
            </w:r>
          </w:p>
        </w:tc>
        <w:tc>
          <w:tcPr>
            <w:tcW w:w="0" w:type="auto"/>
            <w:vAlign w:val="center"/>
            <w:hideMark/>
          </w:tcPr>
          <w:p w14:paraId="19CC0549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Interfaz de usuario dinámica para gestión de mesas, comensales y cronogramas.</w:t>
            </w:r>
          </w:p>
        </w:tc>
      </w:tr>
      <w:tr w:rsidR="00562820" w:rsidRPr="00562820" w14:paraId="7861B9A6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39D1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Tailwind</w:t>
            </w:r>
            <w:proofErr w:type="spellEnd"/>
            <w:r w:rsidRPr="00562820">
              <w:rPr>
                <w:sz w:val="28"/>
                <w:szCs w:val="28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02F1D275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Framework de Estilos</w:t>
            </w:r>
          </w:p>
        </w:tc>
        <w:tc>
          <w:tcPr>
            <w:tcW w:w="0" w:type="auto"/>
            <w:vAlign w:val="center"/>
            <w:hideMark/>
          </w:tcPr>
          <w:p w14:paraId="12238994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Diseño profesional y consistente del </w:t>
            </w:r>
            <w:proofErr w:type="spellStart"/>
            <w:r w:rsidRPr="00562820">
              <w:rPr>
                <w:sz w:val="28"/>
                <w:szCs w:val="28"/>
              </w:rPr>
              <w:t>dashboard</w:t>
            </w:r>
            <w:proofErr w:type="spellEnd"/>
            <w:r w:rsidRPr="00562820">
              <w:rPr>
                <w:sz w:val="28"/>
                <w:szCs w:val="28"/>
              </w:rPr>
              <w:t xml:space="preserve"> con soporte móvil.</w:t>
            </w:r>
          </w:p>
        </w:tc>
      </w:tr>
      <w:tr w:rsidR="00562820" w:rsidRPr="00562820" w14:paraId="11EE0C23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FFB4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Hono</w:t>
            </w:r>
          </w:p>
        </w:tc>
        <w:tc>
          <w:tcPr>
            <w:tcW w:w="0" w:type="auto"/>
            <w:vAlign w:val="center"/>
            <w:hideMark/>
          </w:tcPr>
          <w:p w14:paraId="452D7388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Backend</w:t>
            </w:r>
            <w:proofErr w:type="spellEnd"/>
            <w:r w:rsidRPr="00562820">
              <w:rPr>
                <w:sz w:val="28"/>
                <w:szCs w:val="28"/>
              </w:rPr>
              <w:t xml:space="preserve"> API Framework</w:t>
            </w:r>
          </w:p>
        </w:tc>
        <w:tc>
          <w:tcPr>
            <w:tcW w:w="0" w:type="auto"/>
            <w:vAlign w:val="center"/>
            <w:hideMark/>
          </w:tcPr>
          <w:p w14:paraId="7BB60BC2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Enrutamiento de la API, validación con </w:t>
            </w:r>
            <w:proofErr w:type="spellStart"/>
            <w:r w:rsidRPr="00562820">
              <w:rPr>
                <w:sz w:val="28"/>
                <w:szCs w:val="28"/>
              </w:rPr>
              <w:t>Zod</w:t>
            </w:r>
            <w:proofErr w:type="spellEnd"/>
            <w:r w:rsidRPr="00562820">
              <w:rPr>
                <w:sz w:val="28"/>
                <w:szCs w:val="28"/>
              </w:rPr>
              <w:t xml:space="preserve"> y middleware JWT.</w:t>
            </w:r>
          </w:p>
        </w:tc>
      </w:tr>
      <w:tr w:rsidR="00562820" w:rsidRPr="00562820" w14:paraId="025BCEA7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5B86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Cloudflare</w:t>
            </w:r>
            <w:proofErr w:type="spellEnd"/>
            <w:r w:rsidRPr="00562820">
              <w:rPr>
                <w:sz w:val="28"/>
                <w:szCs w:val="28"/>
              </w:rPr>
              <w:t xml:space="preserve"> Workers</w:t>
            </w:r>
          </w:p>
        </w:tc>
        <w:tc>
          <w:tcPr>
            <w:tcW w:w="0" w:type="auto"/>
            <w:vAlign w:val="center"/>
            <w:hideMark/>
          </w:tcPr>
          <w:p w14:paraId="63482873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Cómputo </w:t>
            </w:r>
            <w:proofErr w:type="spellStart"/>
            <w:r w:rsidRPr="00562820">
              <w:rPr>
                <w:sz w:val="28"/>
                <w:szCs w:val="28"/>
              </w:rPr>
              <w:t>Serverless</w:t>
            </w:r>
            <w:proofErr w:type="spellEnd"/>
            <w:r w:rsidRPr="00562820">
              <w:rPr>
                <w:sz w:val="28"/>
                <w:szCs w:val="28"/>
              </w:rPr>
              <w:t xml:space="preserve"> </w:t>
            </w:r>
            <w:proofErr w:type="spellStart"/>
            <w:r w:rsidRPr="00562820">
              <w:rPr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4BEE2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Ejecuta la API sin necesidad de servidores o clústeres permanentes.</w:t>
            </w:r>
          </w:p>
        </w:tc>
      </w:tr>
      <w:tr w:rsidR="00562820" w:rsidRPr="00562820" w14:paraId="0ED46B0A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9B63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Cloudflare</w:t>
            </w:r>
            <w:proofErr w:type="spellEnd"/>
            <w:r w:rsidRPr="00562820">
              <w:rPr>
                <w:sz w:val="28"/>
                <w:szCs w:val="28"/>
              </w:rPr>
              <w:t xml:space="preserve"> D1</w:t>
            </w:r>
          </w:p>
        </w:tc>
        <w:tc>
          <w:tcPr>
            <w:tcW w:w="0" w:type="auto"/>
            <w:vAlign w:val="center"/>
            <w:hideMark/>
          </w:tcPr>
          <w:p w14:paraId="663CD9B7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Base de Datos Relacional</w:t>
            </w:r>
          </w:p>
        </w:tc>
        <w:tc>
          <w:tcPr>
            <w:tcW w:w="0" w:type="auto"/>
            <w:vAlign w:val="center"/>
            <w:hideMark/>
          </w:tcPr>
          <w:p w14:paraId="47792D87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Almacenamiento de usuarios, eventos, comensales y gastos.</w:t>
            </w:r>
          </w:p>
        </w:tc>
      </w:tr>
      <w:tr w:rsidR="00562820" w:rsidRPr="00562820" w14:paraId="1557FA30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0DB1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Drizzle</w:t>
            </w:r>
            <w:proofErr w:type="spellEnd"/>
            <w:r w:rsidRPr="00562820">
              <w:rPr>
                <w:sz w:val="28"/>
                <w:szCs w:val="28"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56E8F579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Mapeo Objeto-Relacional</w:t>
            </w:r>
          </w:p>
        </w:tc>
        <w:tc>
          <w:tcPr>
            <w:tcW w:w="0" w:type="auto"/>
            <w:vAlign w:val="center"/>
            <w:hideMark/>
          </w:tcPr>
          <w:p w14:paraId="421E094F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Consultas seguras y gestión de migraciones para D1.</w:t>
            </w:r>
          </w:p>
        </w:tc>
      </w:tr>
      <w:tr w:rsidR="00562820" w:rsidRPr="00562820" w14:paraId="7225531C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B8C9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Cloudflare</w:t>
            </w:r>
            <w:proofErr w:type="spellEnd"/>
            <w:r w:rsidRPr="00562820">
              <w:rPr>
                <w:sz w:val="28"/>
                <w:szCs w:val="28"/>
              </w:rPr>
              <w:t xml:space="preserve"> R2</w:t>
            </w:r>
          </w:p>
        </w:tc>
        <w:tc>
          <w:tcPr>
            <w:tcW w:w="0" w:type="auto"/>
            <w:vAlign w:val="center"/>
            <w:hideMark/>
          </w:tcPr>
          <w:p w14:paraId="212EDD73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Almacenamiento de Objetos</w:t>
            </w:r>
          </w:p>
        </w:tc>
        <w:tc>
          <w:tcPr>
            <w:tcW w:w="0" w:type="auto"/>
            <w:vAlign w:val="center"/>
            <w:hideMark/>
          </w:tcPr>
          <w:p w14:paraId="1DF243F2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Almacenamiento de contratos PDF y fotografías de comprobantes de pago.</w:t>
            </w:r>
          </w:p>
        </w:tc>
      </w:tr>
      <w:tr w:rsidR="00562820" w:rsidRPr="00562820" w14:paraId="41AEF47A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3BDB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Cloudflare</w:t>
            </w:r>
            <w:proofErr w:type="spellEnd"/>
            <w:r w:rsidRPr="00562820">
              <w:rPr>
                <w:sz w:val="28"/>
                <w:szCs w:val="28"/>
              </w:rPr>
              <w:t xml:space="preserve"> KV</w:t>
            </w:r>
          </w:p>
        </w:tc>
        <w:tc>
          <w:tcPr>
            <w:tcW w:w="0" w:type="auto"/>
            <w:vAlign w:val="center"/>
            <w:hideMark/>
          </w:tcPr>
          <w:p w14:paraId="13EEFC94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Almacén Clave-Valor</w:t>
            </w:r>
          </w:p>
        </w:tc>
        <w:tc>
          <w:tcPr>
            <w:tcW w:w="0" w:type="auto"/>
            <w:vAlign w:val="center"/>
            <w:hideMark/>
          </w:tcPr>
          <w:p w14:paraId="525C8033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Lista negra de tokens revocados y control de cuotas.</w:t>
            </w:r>
          </w:p>
        </w:tc>
      </w:tr>
      <w:tr w:rsidR="00562820" w:rsidRPr="00562820" w14:paraId="085D9E9B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BEE4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proofErr w:type="spellStart"/>
            <w:r w:rsidRPr="00562820">
              <w:rPr>
                <w:sz w:val="28"/>
                <w:szCs w:val="28"/>
              </w:rPr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9111C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Framework de </w:t>
            </w:r>
            <w:proofErr w:type="spellStart"/>
            <w:r w:rsidRPr="00562820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248BF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Pruebas unitarias de cálculo presupuestario y aforo de mesas.</w:t>
            </w:r>
          </w:p>
        </w:tc>
      </w:tr>
      <w:tr w:rsidR="00562820" w:rsidRPr="00562820" w14:paraId="6CE5D322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6446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60057B3D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4D55BAA3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Trazabilidad del desarrollo, revisión de Pull </w:t>
            </w:r>
            <w:proofErr w:type="spellStart"/>
            <w:r w:rsidRPr="00562820">
              <w:rPr>
                <w:sz w:val="28"/>
                <w:szCs w:val="28"/>
              </w:rPr>
              <w:t>Requests</w:t>
            </w:r>
            <w:proofErr w:type="spellEnd"/>
            <w:r w:rsidRPr="00562820">
              <w:rPr>
                <w:sz w:val="28"/>
                <w:szCs w:val="28"/>
              </w:rPr>
              <w:t xml:space="preserve"> y gestión de ramas.</w:t>
            </w:r>
          </w:p>
        </w:tc>
      </w:tr>
      <w:tr w:rsidR="00562820" w:rsidRPr="00562820" w14:paraId="5DB318DE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A9F9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lastRenderedPageBreak/>
              <w:t xml:space="preserve">GitHub </w:t>
            </w:r>
            <w:proofErr w:type="spellStart"/>
            <w:r w:rsidRPr="00562820">
              <w:rPr>
                <w:sz w:val="28"/>
                <w:szCs w:val="28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2A194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Automatización CI/CD</w:t>
            </w:r>
          </w:p>
        </w:tc>
        <w:tc>
          <w:tcPr>
            <w:tcW w:w="0" w:type="auto"/>
            <w:vAlign w:val="center"/>
            <w:hideMark/>
          </w:tcPr>
          <w:p w14:paraId="123D88BB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Ejecución automatizada de pruebas, </w:t>
            </w:r>
            <w:proofErr w:type="spellStart"/>
            <w:r w:rsidRPr="00562820">
              <w:rPr>
                <w:sz w:val="28"/>
                <w:szCs w:val="28"/>
              </w:rPr>
              <w:t>linting</w:t>
            </w:r>
            <w:proofErr w:type="spellEnd"/>
            <w:r w:rsidRPr="00562820">
              <w:rPr>
                <w:sz w:val="28"/>
                <w:szCs w:val="28"/>
              </w:rPr>
              <w:t>, compilación Docker y despliegues.</w:t>
            </w:r>
          </w:p>
        </w:tc>
      </w:tr>
      <w:tr w:rsidR="00562820" w:rsidRPr="00562820" w14:paraId="7803EC5A" w14:textId="77777777" w:rsidTr="0056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D98F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Docker &amp; Docker Hub</w:t>
            </w:r>
          </w:p>
        </w:tc>
        <w:tc>
          <w:tcPr>
            <w:tcW w:w="0" w:type="auto"/>
            <w:vAlign w:val="center"/>
            <w:hideMark/>
          </w:tcPr>
          <w:p w14:paraId="062025C9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>Contenedores y Registro OCI</w:t>
            </w:r>
          </w:p>
        </w:tc>
        <w:tc>
          <w:tcPr>
            <w:tcW w:w="0" w:type="auto"/>
            <w:vAlign w:val="center"/>
            <w:hideMark/>
          </w:tcPr>
          <w:p w14:paraId="1A56338A" w14:textId="77777777" w:rsidR="00562820" w:rsidRPr="00562820" w:rsidRDefault="00562820" w:rsidP="00324A3B">
            <w:pPr>
              <w:jc w:val="center"/>
              <w:rPr>
                <w:sz w:val="28"/>
                <w:szCs w:val="28"/>
              </w:rPr>
            </w:pPr>
            <w:r w:rsidRPr="00562820">
              <w:rPr>
                <w:sz w:val="28"/>
                <w:szCs w:val="28"/>
              </w:rPr>
              <w:t xml:space="preserve">Entorno de </w:t>
            </w:r>
            <w:proofErr w:type="spellStart"/>
            <w:r w:rsidRPr="00562820">
              <w:rPr>
                <w:sz w:val="28"/>
                <w:szCs w:val="28"/>
              </w:rPr>
              <w:t>build</w:t>
            </w:r>
            <w:proofErr w:type="spellEnd"/>
            <w:r w:rsidRPr="00562820">
              <w:rPr>
                <w:sz w:val="28"/>
                <w:szCs w:val="28"/>
              </w:rPr>
              <w:t xml:space="preserve"> y </w:t>
            </w:r>
            <w:proofErr w:type="spellStart"/>
            <w:r w:rsidRPr="00562820">
              <w:rPr>
                <w:sz w:val="28"/>
                <w:szCs w:val="28"/>
              </w:rPr>
              <w:t>testing</w:t>
            </w:r>
            <w:proofErr w:type="spellEnd"/>
            <w:r w:rsidRPr="00562820">
              <w:rPr>
                <w:sz w:val="28"/>
                <w:szCs w:val="28"/>
              </w:rPr>
              <w:t xml:space="preserve"> reproducible, además de distribución de imágenes.</w:t>
            </w:r>
          </w:p>
        </w:tc>
      </w:tr>
    </w:tbl>
    <w:p w14:paraId="6A05EE23" w14:textId="3E60E484" w:rsidR="004B5C00" w:rsidRPr="00913EDA" w:rsidRDefault="004B5C00" w:rsidP="004B5C00">
      <w:pPr>
        <w:rPr>
          <w:b/>
          <w:bCs/>
          <w:sz w:val="28"/>
          <w:szCs w:val="28"/>
        </w:rPr>
      </w:pPr>
    </w:p>
    <w:p w14:paraId="53299DAB" w14:textId="3F2F451C" w:rsidR="004B5C00" w:rsidRPr="00913EDA" w:rsidRDefault="004B5C00" w:rsidP="004B5C00">
      <w:pPr>
        <w:pStyle w:val="Ttulo2"/>
        <w:rPr>
          <w:b/>
          <w:bCs/>
          <w:color w:val="auto"/>
          <w:sz w:val="40"/>
          <w:szCs w:val="40"/>
        </w:rPr>
      </w:pPr>
      <w:bookmarkStart w:id="6" w:name="_Toc242047081"/>
      <w:r w:rsidRPr="00913EDA">
        <w:rPr>
          <w:b/>
          <w:bCs/>
          <w:color w:val="auto"/>
          <w:sz w:val="40"/>
          <w:szCs w:val="40"/>
        </w:rPr>
        <w:lastRenderedPageBreak/>
        <w:t>Diagrama de infraestructura</w:t>
      </w:r>
      <w:bookmarkEnd w:id="6"/>
    </w:p>
    <w:p w14:paraId="4CDF00DB" w14:textId="1E76EB6F" w:rsidR="004B5C00" w:rsidRDefault="005B4BC2" w:rsidP="005B4BC2">
      <w:pPr>
        <w:ind w:left="2124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32C68F" wp14:editId="1542E2EC">
            <wp:extent cx="2533650" cy="7514181"/>
            <wp:effectExtent l="0" t="0" r="0" b="0"/>
            <wp:docPr id="820491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080" cy="753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883A" w14:textId="3F9FF45B" w:rsidR="0001639A" w:rsidRDefault="0001639A" w:rsidP="005B4BC2">
      <w:pPr>
        <w:ind w:left="2124"/>
        <w:rPr>
          <w:b/>
          <w:bCs/>
          <w:sz w:val="28"/>
          <w:szCs w:val="28"/>
        </w:rPr>
      </w:pPr>
    </w:p>
    <w:p w14:paraId="748ECFC3" w14:textId="41AF850C" w:rsidR="0001639A" w:rsidRDefault="00017CCB" w:rsidP="0001639A">
      <w:pPr>
        <w:rPr>
          <w:b/>
          <w:bCs/>
          <w:sz w:val="28"/>
          <w:szCs w:val="28"/>
        </w:rPr>
      </w:pPr>
      <w:r w:rsidRPr="00017CCB">
        <w:rPr>
          <w:b/>
          <w:bCs/>
          <w:sz w:val="28"/>
          <w:szCs w:val="28"/>
        </w:rPr>
        <w:lastRenderedPageBreak/>
        <w:t>Diagrama de Deployment y Flujo de Integración Continua (CI/CD)</w:t>
      </w:r>
    </w:p>
    <w:p w14:paraId="77D76168" w14:textId="47C82B29" w:rsidR="00454288" w:rsidRPr="00913EDA" w:rsidRDefault="00454288" w:rsidP="00454288">
      <w:pPr>
        <w:ind w:firstLine="70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2C9B69" wp14:editId="22EEB0DD">
            <wp:extent cx="3904920" cy="7670042"/>
            <wp:effectExtent l="0" t="0" r="635" b="7620"/>
            <wp:docPr id="7987586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430" cy="767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B2BF" w14:textId="239546B3" w:rsidR="004B5C00" w:rsidRPr="00913EDA" w:rsidRDefault="004B5C00" w:rsidP="004B5C00">
      <w:pPr>
        <w:pStyle w:val="Ttulo2"/>
        <w:rPr>
          <w:b/>
          <w:bCs/>
          <w:color w:val="auto"/>
          <w:sz w:val="40"/>
          <w:szCs w:val="40"/>
        </w:rPr>
      </w:pPr>
      <w:bookmarkStart w:id="7" w:name="_Toc242047082"/>
      <w:r w:rsidRPr="00913EDA">
        <w:rPr>
          <w:b/>
          <w:bCs/>
          <w:color w:val="auto"/>
          <w:sz w:val="40"/>
          <w:szCs w:val="40"/>
        </w:rPr>
        <w:lastRenderedPageBreak/>
        <w:t>Plan de trabajo</w:t>
      </w:r>
      <w:bookmarkEnd w:id="7"/>
    </w:p>
    <w:p w14:paraId="0342FC59" w14:textId="27E60A83" w:rsidR="00F21276" w:rsidRPr="00913EDA" w:rsidRDefault="00BC32DF" w:rsidP="00F2127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B73852" wp14:editId="3F2DF8DD">
            <wp:extent cx="5608955" cy="1296670"/>
            <wp:effectExtent l="0" t="0" r="0" b="0"/>
            <wp:docPr id="354970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449A" w14:textId="0DFBF913" w:rsidR="00F21276" w:rsidRPr="00913EDA" w:rsidRDefault="00F21276" w:rsidP="00F21276">
      <w:pPr>
        <w:pStyle w:val="Ttulo2"/>
        <w:rPr>
          <w:b/>
          <w:bCs/>
          <w:color w:val="auto"/>
          <w:sz w:val="40"/>
          <w:szCs w:val="40"/>
        </w:rPr>
      </w:pPr>
      <w:bookmarkStart w:id="8" w:name="_Toc242047083"/>
      <w:r w:rsidRPr="00913EDA">
        <w:rPr>
          <w:b/>
          <w:bCs/>
          <w:color w:val="auto"/>
          <w:sz w:val="40"/>
          <w:szCs w:val="40"/>
        </w:rPr>
        <w:t>Pruebas</w:t>
      </w:r>
      <w:bookmarkEnd w:id="8"/>
    </w:p>
    <w:p w14:paraId="5C627165" w14:textId="77777777" w:rsidR="003F324C" w:rsidRPr="00443C7D" w:rsidRDefault="003F324C" w:rsidP="003F324C">
      <w:pPr>
        <w:rPr>
          <w:sz w:val="28"/>
          <w:szCs w:val="28"/>
        </w:rPr>
      </w:pPr>
      <w:r w:rsidRPr="00443C7D">
        <w:rPr>
          <w:sz w:val="28"/>
          <w:szCs w:val="28"/>
        </w:rPr>
        <w:t>Caso de Prueba 1: Conciliación Financiera y Semáforo de Presupuesto (CP-FIN-01)</w:t>
      </w:r>
    </w:p>
    <w:p w14:paraId="47A50A48" w14:textId="77777777" w:rsidR="003F324C" w:rsidRPr="00443C7D" w:rsidRDefault="003F324C" w:rsidP="003F324C">
      <w:pPr>
        <w:numPr>
          <w:ilvl w:val="0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Módulo / Componente: </w:t>
      </w:r>
      <w:proofErr w:type="spellStart"/>
      <w:r w:rsidRPr="00443C7D">
        <w:rPr>
          <w:sz w:val="28"/>
          <w:szCs w:val="28"/>
        </w:rPr>
        <w:t>BudgetCalculator</w:t>
      </w:r>
      <w:proofErr w:type="spellEnd"/>
      <w:r w:rsidRPr="00443C7D">
        <w:rPr>
          <w:sz w:val="28"/>
          <w:szCs w:val="28"/>
        </w:rPr>
        <w:t xml:space="preserve"> / </w:t>
      </w:r>
      <w:proofErr w:type="spellStart"/>
      <w:r w:rsidRPr="00443C7D">
        <w:rPr>
          <w:sz w:val="28"/>
          <w:szCs w:val="28"/>
        </w:rPr>
        <w:t>ExpenseService</w:t>
      </w:r>
      <w:proofErr w:type="spellEnd"/>
      <w:r w:rsidRPr="00443C7D">
        <w:rPr>
          <w:sz w:val="28"/>
          <w:szCs w:val="28"/>
        </w:rPr>
        <w:t xml:space="preserve"> (Módulo de Presupuesto y Gastos).</w:t>
      </w:r>
    </w:p>
    <w:p w14:paraId="21884240" w14:textId="77777777" w:rsidR="003F324C" w:rsidRPr="00443C7D" w:rsidRDefault="003F324C" w:rsidP="003F324C">
      <w:pPr>
        <w:numPr>
          <w:ilvl w:val="0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>Propósito: Validar que el motor financiero compute con precisión el balance remanente, el porcentaje ejecutado de inversión y la activación del semáforo preventivo de sobrecosto conforme a los umbrales de negocio establecidos.</w:t>
      </w:r>
    </w:p>
    <w:p w14:paraId="03625FC7" w14:textId="77777777" w:rsidR="003F324C" w:rsidRPr="00443C7D" w:rsidRDefault="003F324C" w:rsidP="003F324C">
      <w:pPr>
        <w:numPr>
          <w:ilvl w:val="0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>Precondiciones: Evento registrado con un presupuesto base pactado con el cliente.</w:t>
      </w:r>
    </w:p>
    <w:p w14:paraId="7001168E" w14:textId="77777777" w:rsidR="003F324C" w:rsidRPr="00443C7D" w:rsidRDefault="003F324C" w:rsidP="003F324C">
      <w:pPr>
        <w:numPr>
          <w:ilvl w:val="0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Escenarios de Prueba Evaluados: </w:t>
      </w:r>
    </w:p>
    <w:p w14:paraId="74CB2770" w14:textId="77777777" w:rsidR="003F324C" w:rsidRPr="00443C7D" w:rsidRDefault="003F324C" w:rsidP="003F324C">
      <w:pPr>
        <w:numPr>
          <w:ilvl w:val="1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1.1 — Margen Seguro (Semáforo Verde):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Presupuesto inicial de $100,000 MXN; gastos registrados y confirmados por $45,000 MXN.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servicio calcula el balance remanente y el porcentaje ejecutado ($55,000 MXN restantes, 45.0% consumido).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Estado del semáforo en verde y bandera de sobrecosto inactiva (</w:t>
      </w:r>
      <w:proofErr w:type="spellStart"/>
      <w:r w:rsidRPr="00443C7D">
        <w:rPr>
          <w:sz w:val="28"/>
          <w:szCs w:val="28"/>
        </w:rPr>
        <w:t>isOverrun</w:t>
      </w:r>
      <w:proofErr w:type="spellEnd"/>
      <w:r w:rsidRPr="00443C7D">
        <w:rPr>
          <w:sz w:val="28"/>
          <w:szCs w:val="28"/>
        </w:rPr>
        <w:t xml:space="preserve"> = false).</w:t>
      </w:r>
    </w:p>
    <w:p w14:paraId="30B4FC95" w14:textId="77777777" w:rsidR="003F324C" w:rsidRPr="00443C7D" w:rsidRDefault="003F324C" w:rsidP="003F324C">
      <w:pPr>
        <w:numPr>
          <w:ilvl w:val="1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1.2 — Alerta Preventiva (Semáforo Amarillo):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Presupuesto inicial de $100,000 MXN; gastos registrados acumulados por $92,000 MXN.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consumo alcanza el 92.0%, sobrepasando el </w:t>
      </w:r>
      <w:r w:rsidRPr="00443C7D">
        <w:rPr>
          <w:sz w:val="28"/>
          <w:szCs w:val="28"/>
        </w:rPr>
        <w:lastRenderedPageBreak/>
        <w:t>umbral preventivo del 90%.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Estado del semáforo en amarillo, bandera </w:t>
      </w:r>
      <w:proofErr w:type="spellStart"/>
      <w:r w:rsidRPr="00443C7D">
        <w:rPr>
          <w:sz w:val="28"/>
          <w:szCs w:val="28"/>
        </w:rPr>
        <w:t>isOverrun</w:t>
      </w:r>
      <w:proofErr w:type="spellEnd"/>
      <w:r w:rsidRPr="00443C7D">
        <w:rPr>
          <w:sz w:val="28"/>
          <w:szCs w:val="28"/>
        </w:rPr>
        <w:t xml:space="preserve"> = false, y generación de advertencia visual para restringir nuevas contrataciones no planificadas.</w:t>
      </w:r>
    </w:p>
    <w:p w14:paraId="2A4AB493" w14:textId="77777777" w:rsidR="003F324C" w:rsidRPr="00443C7D" w:rsidRDefault="003F324C" w:rsidP="003F324C">
      <w:pPr>
        <w:numPr>
          <w:ilvl w:val="1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1.3 — Sobrecosto Crítico (Semáforo Rojo):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Presupuesto inicial de $50,000 MXN; gastos registrados por $55,000 MXN.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gasto total rebasa el 100% pactado (110.0% consumido, balance deficitario de -$5,000 MXN).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Estado del semáforo en rojo, activación inmediata de la bandera de sobrecosto (</w:t>
      </w:r>
      <w:proofErr w:type="spellStart"/>
      <w:r w:rsidRPr="00443C7D">
        <w:rPr>
          <w:sz w:val="28"/>
          <w:szCs w:val="28"/>
        </w:rPr>
        <w:t>isOverrun</w:t>
      </w:r>
      <w:proofErr w:type="spellEnd"/>
      <w:r w:rsidRPr="00443C7D">
        <w:rPr>
          <w:sz w:val="28"/>
          <w:szCs w:val="28"/>
        </w:rPr>
        <w:t xml:space="preserve"> = true) y emisión de alerta crítica de déficit presupuestal.</w:t>
      </w:r>
    </w:p>
    <w:p w14:paraId="4A06E077" w14:textId="0CD2B2D4" w:rsidR="003F324C" w:rsidRPr="00B50BE5" w:rsidRDefault="003F324C" w:rsidP="003F324C">
      <w:pPr>
        <w:numPr>
          <w:ilvl w:val="1"/>
          <w:numId w:val="14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1.4 — Validación Defensiva (Caso Borde de Presupuesto en Cero):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Evento sin presupuesto inicial asignado ($0 MXN) que registra un gasto operativo imprevisto de $1,500 MXN.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Algoritmo defensivo que previene divisiones por cero (NaN o Infinity).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El balance refleja con precisión -$1,500 MXN y activa el semáforo en rojo sin interrumpir la ejecución del sistema.</w:t>
      </w:r>
    </w:p>
    <w:p w14:paraId="04DE0ED9" w14:textId="77777777" w:rsidR="003F324C" w:rsidRPr="00443C7D" w:rsidRDefault="003F324C" w:rsidP="003F324C">
      <w:pPr>
        <w:rPr>
          <w:sz w:val="28"/>
          <w:szCs w:val="28"/>
        </w:rPr>
      </w:pPr>
      <w:r w:rsidRPr="00443C7D">
        <w:rPr>
          <w:sz w:val="28"/>
          <w:szCs w:val="28"/>
        </w:rPr>
        <w:t>Caso de Prueba 2: Control de Aforo y Asignación de Mesas (CP-MES-02)</w:t>
      </w:r>
    </w:p>
    <w:p w14:paraId="55EC5799" w14:textId="77777777" w:rsidR="003F324C" w:rsidRPr="00443C7D" w:rsidRDefault="003F324C" w:rsidP="003F324C">
      <w:pPr>
        <w:numPr>
          <w:ilvl w:val="0"/>
          <w:numId w:val="15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Módulo / Componente: </w:t>
      </w:r>
      <w:proofErr w:type="spellStart"/>
      <w:r w:rsidRPr="00443C7D">
        <w:rPr>
          <w:sz w:val="28"/>
          <w:szCs w:val="28"/>
        </w:rPr>
        <w:t>GuestService</w:t>
      </w:r>
      <w:proofErr w:type="spellEnd"/>
      <w:r w:rsidRPr="00443C7D">
        <w:rPr>
          <w:sz w:val="28"/>
          <w:szCs w:val="28"/>
        </w:rPr>
        <w:t xml:space="preserve"> / </w:t>
      </w:r>
      <w:proofErr w:type="spellStart"/>
      <w:r w:rsidRPr="00443C7D">
        <w:rPr>
          <w:sz w:val="28"/>
          <w:szCs w:val="28"/>
        </w:rPr>
        <w:t>TableService</w:t>
      </w:r>
      <w:proofErr w:type="spellEnd"/>
      <w:r w:rsidRPr="00443C7D">
        <w:rPr>
          <w:sz w:val="28"/>
          <w:szCs w:val="28"/>
        </w:rPr>
        <w:t xml:space="preserve"> (Módulo de Invitados y Logística de Salón).</w:t>
      </w:r>
    </w:p>
    <w:p w14:paraId="66E96E55" w14:textId="77777777" w:rsidR="003F324C" w:rsidRPr="00443C7D" w:rsidRDefault="003F324C" w:rsidP="003F324C">
      <w:pPr>
        <w:numPr>
          <w:ilvl w:val="0"/>
          <w:numId w:val="15"/>
        </w:numPr>
        <w:rPr>
          <w:sz w:val="28"/>
          <w:szCs w:val="28"/>
        </w:rPr>
      </w:pPr>
      <w:r w:rsidRPr="00443C7D">
        <w:rPr>
          <w:sz w:val="28"/>
          <w:szCs w:val="28"/>
        </w:rPr>
        <w:t>Propósito: Comprobar que el algoritmo de distribución de salón respete estrictamente la capacidad física máxima de cada mesa, considerando tanto al invitado titular como a sus acompañantes confirmados (+1s).</w:t>
      </w:r>
    </w:p>
    <w:p w14:paraId="243AA658" w14:textId="77777777" w:rsidR="003F324C" w:rsidRPr="00443C7D" w:rsidRDefault="003F324C" w:rsidP="003F324C">
      <w:pPr>
        <w:numPr>
          <w:ilvl w:val="0"/>
          <w:numId w:val="15"/>
        </w:numPr>
        <w:rPr>
          <w:sz w:val="28"/>
          <w:szCs w:val="28"/>
        </w:rPr>
      </w:pPr>
      <w:r w:rsidRPr="00443C7D">
        <w:rPr>
          <w:sz w:val="28"/>
          <w:szCs w:val="28"/>
        </w:rPr>
        <w:t>Precondiciones: Mesas del recinto dadas de alta con su capacidad nominal de sillas.</w:t>
      </w:r>
    </w:p>
    <w:p w14:paraId="790C5448" w14:textId="77777777" w:rsidR="003F324C" w:rsidRPr="00443C7D" w:rsidRDefault="003F324C" w:rsidP="003F324C">
      <w:pPr>
        <w:numPr>
          <w:ilvl w:val="0"/>
          <w:numId w:val="15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Escenarios de Prueba Evaluados: </w:t>
      </w:r>
    </w:p>
    <w:p w14:paraId="690A57F2" w14:textId="250B20F1" w:rsidR="003F324C" w:rsidRPr="00443C7D" w:rsidRDefault="003F324C" w:rsidP="003F324C">
      <w:pPr>
        <w:numPr>
          <w:ilvl w:val="1"/>
          <w:numId w:val="15"/>
        </w:numPr>
        <w:rPr>
          <w:sz w:val="28"/>
          <w:szCs w:val="28"/>
        </w:rPr>
      </w:pPr>
      <w:r w:rsidRPr="00443C7D">
        <w:rPr>
          <w:sz w:val="28"/>
          <w:szCs w:val="28"/>
        </w:rPr>
        <w:lastRenderedPageBreak/>
        <w:t>Escenario 2.1 — Asignación Válida con Acompañante: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Mesa #4 con capacidad máxima de 10 personas; actualmente ocupada por 6 personas. Se asigna a un invitado titular que confirmó 1 acompañante adicional (+1).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sistema calcula la ocupación total resultante (</w:t>
      </w:r>
      <m:oMath>
        <m:r>
          <w:rPr>
            <w:rFonts w:ascii="Cambria Math" w:hAnsi="Cambria Math"/>
            <w:sz w:val="28"/>
            <w:szCs w:val="28"/>
          </w:rPr>
          <m:t>6</m:t>
        </m:r>
        <m:r>
          <m:rPr>
            <m:nor/>
          </m:rPr>
          <w:rPr>
            <w:sz w:val="28"/>
            <w:szCs w:val="28"/>
          </w:rPr>
          <m:t> sentados</m:t>
        </m:r>
        <m:r>
          <w:rPr>
            <w:rFonts w:ascii="Cambria Math" w:hAnsi="Cambria Math"/>
            <w:sz w:val="28"/>
            <w:szCs w:val="28"/>
          </w:rPr>
          <m:t>+1</m:t>
        </m:r>
        <m:r>
          <m:rPr>
            <m:nor/>
          </m:rPr>
          <w:rPr>
            <w:sz w:val="28"/>
            <w:szCs w:val="28"/>
          </w:rPr>
          <m:t> titular</m:t>
        </m:r>
        <m:r>
          <w:rPr>
            <w:rFonts w:ascii="Cambria Math" w:hAnsi="Cambria Math"/>
            <w:sz w:val="28"/>
            <w:szCs w:val="28"/>
          </w:rPr>
          <m:t>+1</m:t>
        </m:r>
        <m:r>
          <m:rPr>
            <m:nor/>
          </m:rPr>
          <w:rPr>
            <w:sz w:val="28"/>
            <w:szCs w:val="28"/>
          </w:rPr>
          <m:t> acompa</m:t>
        </m:r>
        <m:limUpp>
          <m:limUppPr>
            <m:ctrlPr>
              <w:rPr>
                <w:rFonts w:ascii="Cambria Math" w:hAnsi="Cambria Math"/>
                <w:sz w:val="28"/>
                <w:szCs w:val="28"/>
              </w:rPr>
            </m:ctrlPr>
          </m:limUppPr>
          <m:e>
            <m:r>
              <m:rPr>
                <m:nor/>
              </m:rPr>
              <w:rPr>
                <w:sz w:val="28"/>
                <w:szCs w:val="28"/>
              </w:rPr>
              <m:t>n</m:t>
            </m:r>
          </m:e>
          <m:lim>
            <m:r>
              <w:rPr>
                <w:rFonts w:ascii="Cambria Math" w:hAnsi="Cambria Math"/>
                <w:sz w:val="28"/>
                <w:szCs w:val="28"/>
              </w:rPr>
              <m:t>˜</m:t>
            </m:r>
          </m:lim>
        </m:limUpp>
        <m:r>
          <m:rPr>
            <m:nor/>
          </m:rPr>
          <w:rPr>
            <w:sz w:val="28"/>
            <w:szCs w:val="28"/>
          </w:rPr>
          <m:t>ante</m:t>
        </m:r>
        <m:r>
          <w:rPr>
            <w:rFonts w:ascii="Cambria Math" w:hAnsi="Cambria Math"/>
            <w:sz w:val="28"/>
            <w:szCs w:val="28"/>
          </w:rPr>
          <m:t>=8</m:t>
        </m:r>
        <m:r>
          <m:rPr>
            <m:nor/>
          </m:rPr>
          <w:rPr>
            <w:sz w:val="28"/>
            <w:szCs w:val="28"/>
          </w:rPr>
          <m:t> personas</m:t>
        </m:r>
      </m:oMath>
      <w:r w:rsidRPr="00443C7D">
        <w:rPr>
          <w:sz w:val="28"/>
          <w:szCs w:val="28"/>
        </w:rPr>
        <w:t>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Asignación autorizada exitosamente (true), asociando al invitado a la mesa y actualizando el aforo ocupado a 8 comensales.</w:t>
      </w:r>
    </w:p>
    <w:p w14:paraId="50A1D0FC" w14:textId="6847E078" w:rsidR="003F324C" w:rsidRPr="00022CB8" w:rsidRDefault="003F324C" w:rsidP="003F324C">
      <w:pPr>
        <w:numPr>
          <w:ilvl w:val="1"/>
          <w:numId w:val="15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2.2 — Rechazo por Sobrecupo: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Mesa #2 con capacidad máxima de 10 personas; ocupada actualmente por 9 personas. Se intenta asignar a un invitado que confirmó 2 acompañantes (+2).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sistema detecta que la demanda excede el aforo disponible (</w:t>
      </w:r>
      <m:oMath>
        <m:r>
          <w:rPr>
            <w:rFonts w:ascii="Cambria Math" w:hAnsi="Cambria Math"/>
            <w:sz w:val="28"/>
            <w:szCs w:val="28"/>
          </w:rPr>
          <m:t>9+1+2=12&gt;10</m:t>
        </m:r>
      </m:oMath>
      <w:r w:rsidRPr="00443C7D">
        <w:rPr>
          <w:sz w:val="28"/>
          <w:szCs w:val="28"/>
        </w:rPr>
        <w:t>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Asignación rechazada (false), denegación de la operación en base de datos y emisión del error de validación </w:t>
      </w:r>
      <w:proofErr w:type="spellStart"/>
      <w:r w:rsidRPr="00443C7D">
        <w:rPr>
          <w:sz w:val="28"/>
          <w:szCs w:val="28"/>
        </w:rPr>
        <w:t>TableCapacityExceededError</w:t>
      </w:r>
      <w:proofErr w:type="spellEnd"/>
      <w:r w:rsidRPr="00443C7D">
        <w:rPr>
          <w:sz w:val="28"/>
          <w:szCs w:val="28"/>
        </w:rPr>
        <w:t>.</w:t>
      </w:r>
    </w:p>
    <w:p w14:paraId="6ADB273D" w14:textId="77777777" w:rsidR="003F324C" w:rsidRPr="00443C7D" w:rsidRDefault="003F324C" w:rsidP="003F324C">
      <w:pPr>
        <w:rPr>
          <w:sz w:val="28"/>
          <w:szCs w:val="28"/>
        </w:rPr>
      </w:pPr>
      <w:r w:rsidRPr="00443C7D">
        <w:rPr>
          <w:sz w:val="28"/>
          <w:szCs w:val="28"/>
        </w:rPr>
        <w:t>Caso de Prueba 3: Gestión de Menús, Alergias y Reporte de Catering (CP-CAT-03)</w:t>
      </w:r>
    </w:p>
    <w:p w14:paraId="747D4B3D" w14:textId="77777777" w:rsidR="003F324C" w:rsidRPr="00443C7D" w:rsidRDefault="003F324C" w:rsidP="003F324C">
      <w:pPr>
        <w:numPr>
          <w:ilvl w:val="0"/>
          <w:numId w:val="16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Módulo / Componente: </w:t>
      </w:r>
      <w:proofErr w:type="spellStart"/>
      <w:r w:rsidRPr="00443C7D">
        <w:rPr>
          <w:sz w:val="28"/>
          <w:szCs w:val="28"/>
        </w:rPr>
        <w:t>GuestService</w:t>
      </w:r>
      <w:proofErr w:type="spellEnd"/>
      <w:r w:rsidRPr="00443C7D">
        <w:rPr>
          <w:sz w:val="28"/>
          <w:szCs w:val="28"/>
        </w:rPr>
        <w:t xml:space="preserve"> / </w:t>
      </w:r>
      <w:proofErr w:type="spellStart"/>
      <w:r w:rsidRPr="00443C7D">
        <w:rPr>
          <w:sz w:val="28"/>
          <w:szCs w:val="28"/>
        </w:rPr>
        <w:t>CateringReportService</w:t>
      </w:r>
      <w:proofErr w:type="spellEnd"/>
      <w:r w:rsidRPr="00443C7D">
        <w:rPr>
          <w:sz w:val="28"/>
          <w:szCs w:val="28"/>
        </w:rPr>
        <w:t xml:space="preserve"> (Módulo de Invitados y Gastronomía).</w:t>
      </w:r>
    </w:p>
    <w:p w14:paraId="05BC5B93" w14:textId="77777777" w:rsidR="003F324C" w:rsidRPr="00443C7D" w:rsidRDefault="003F324C" w:rsidP="003F324C">
      <w:pPr>
        <w:numPr>
          <w:ilvl w:val="0"/>
          <w:numId w:val="16"/>
        </w:numPr>
        <w:rPr>
          <w:sz w:val="28"/>
          <w:szCs w:val="28"/>
        </w:rPr>
      </w:pPr>
      <w:r w:rsidRPr="00443C7D">
        <w:rPr>
          <w:sz w:val="28"/>
          <w:szCs w:val="28"/>
        </w:rPr>
        <w:t>Propósito: Validar la captura fidedigna de preferencias alimentarias y la consolidación de advertencias médicas críticas para prevenir intoxicaciones o emergencias en el banquete.</w:t>
      </w:r>
    </w:p>
    <w:p w14:paraId="2611C5FC" w14:textId="77777777" w:rsidR="003F324C" w:rsidRPr="00443C7D" w:rsidRDefault="003F324C" w:rsidP="003F324C">
      <w:pPr>
        <w:numPr>
          <w:ilvl w:val="0"/>
          <w:numId w:val="16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Precondiciones: Invitados registrados con confirmación de asistencia activa (RSVP = </w:t>
      </w:r>
      <w:proofErr w:type="spellStart"/>
      <w:r w:rsidRPr="00443C7D">
        <w:rPr>
          <w:sz w:val="28"/>
          <w:szCs w:val="28"/>
        </w:rPr>
        <w:t>confirmed</w:t>
      </w:r>
      <w:proofErr w:type="spellEnd"/>
      <w:r w:rsidRPr="00443C7D">
        <w:rPr>
          <w:sz w:val="28"/>
          <w:szCs w:val="28"/>
        </w:rPr>
        <w:t>).</w:t>
      </w:r>
    </w:p>
    <w:p w14:paraId="12E51523" w14:textId="77777777" w:rsidR="003F324C" w:rsidRPr="00443C7D" w:rsidRDefault="003F324C" w:rsidP="003F324C">
      <w:pPr>
        <w:numPr>
          <w:ilvl w:val="0"/>
          <w:numId w:val="16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Escenarios de Prueba Evaluados: </w:t>
      </w:r>
    </w:p>
    <w:p w14:paraId="7968A937" w14:textId="77777777" w:rsidR="003F324C" w:rsidRPr="00443C7D" w:rsidRDefault="003F324C" w:rsidP="003F324C">
      <w:pPr>
        <w:numPr>
          <w:ilvl w:val="1"/>
          <w:numId w:val="16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3.1 — Registro y Sellado de Alergias Severas: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Invitado confirma asistencia, selecciona menú "Vegetariano" y documenta alergia médica severa a </w:t>
      </w:r>
      <w:r w:rsidRPr="00443C7D">
        <w:rPr>
          <w:sz w:val="28"/>
          <w:szCs w:val="28"/>
        </w:rPr>
        <w:lastRenderedPageBreak/>
        <w:t>"Cacahuates / Frutos Secos (Riesgo de Choque Anafiláctico)".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La entidad de dominio valida y sella los datos, activando automáticamente el indicador de riesgo médico </w:t>
      </w:r>
      <w:proofErr w:type="spellStart"/>
      <w:r w:rsidRPr="00443C7D">
        <w:rPr>
          <w:sz w:val="28"/>
          <w:szCs w:val="28"/>
        </w:rPr>
        <w:t>hasCriticalAllergies</w:t>
      </w:r>
      <w:proofErr w:type="spellEnd"/>
      <w:r w:rsidRPr="00443C7D">
        <w:rPr>
          <w:sz w:val="28"/>
          <w:szCs w:val="28"/>
        </w:rPr>
        <w:t xml:space="preserve"> = true.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Registro exitoso con etiquetado de alta prioridad médica vinculado permanentemente al número de mesa asignada al comensal.</w:t>
      </w:r>
    </w:p>
    <w:p w14:paraId="4907E734" w14:textId="401DFF63" w:rsidR="003F324C" w:rsidRPr="00B50BE5" w:rsidRDefault="003F324C" w:rsidP="003F324C">
      <w:pPr>
        <w:numPr>
          <w:ilvl w:val="1"/>
          <w:numId w:val="16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3.2 — Emisión del Reporte Oficial para Banquetero: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Lista de 150 comensales confirmados con diversas opciones de platillo (regular, vegano, kosher, infantil) y 4 comensales con alergias médicas críticas.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Se ejecuta el método agregador </w:t>
      </w:r>
      <w:proofErr w:type="spellStart"/>
      <w:r w:rsidRPr="00443C7D">
        <w:rPr>
          <w:sz w:val="28"/>
          <w:szCs w:val="28"/>
        </w:rPr>
        <w:t>generateCateringDietaryReport</w:t>
      </w:r>
      <w:proofErr w:type="spellEnd"/>
      <w:r w:rsidRPr="00443C7D">
        <w:rPr>
          <w:sz w:val="28"/>
          <w:szCs w:val="28"/>
        </w:rPr>
        <w:t>(</w:t>
      </w:r>
      <w:proofErr w:type="spellStart"/>
      <w:r w:rsidRPr="00443C7D">
        <w:rPr>
          <w:sz w:val="28"/>
          <w:szCs w:val="28"/>
        </w:rPr>
        <w:t>eventId</w:t>
      </w:r>
      <w:proofErr w:type="spellEnd"/>
      <w:r w:rsidRPr="00443C7D">
        <w:rPr>
          <w:sz w:val="28"/>
          <w:szCs w:val="28"/>
        </w:rPr>
        <w:t>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Generación de un reporte estructurado que detalla: (a) consolidado total de platillos por menú para compra de insumos, (b) conteo de charolas requeridas por mesa, y (c) sección de alertas rojas médicas destacando Comensal, Mesa y Alérgeno prohibido.</w:t>
      </w:r>
    </w:p>
    <w:p w14:paraId="4F3D7F2B" w14:textId="77777777" w:rsidR="003F324C" w:rsidRPr="00443C7D" w:rsidRDefault="003F324C" w:rsidP="003F324C">
      <w:pPr>
        <w:rPr>
          <w:sz w:val="28"/>
          <w:szCs w:val="28"/>
        </w:rPr>
      </w:pPr>
      <w:r w:rsidRPr="00443C7D">
        <w:rPr>
          <w:sz w:val="28"/>
          <w:szCs w:val="28"/>
        </w:rPr>
        <w:t>Caso de Prueba 4: Agenda Minuto a Minuto y Detección de Conflictos Horarios (CP-AGE-04)</w:t>
      </w:r>
    </w:p>
    <w:p w14:paraId="05448731" w14:textId="77777777" w:rsidR="003F324C" w:rsidRPr="00443C7D" w:rsidRDefault="003F324C" w:rsidP="003F324C">
      <w:pPr>
        <w:numPr>
          <w:ilvl w:val="0"/>
          <w:numId w:val="17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Módulo / Componente: </w:t>
      </w:r>
      <w:proofErr w:type="spellStart"/>
      <w:r w:rsidRPr="00443C7D">
        <w:rPr>
          <w:sz w:val="28"/>
          <w:szCs w:val="28"/>
        </w:rPr>
        <w:t>AgendaService</w:t>
      </w:r>
      <w:proofErr w:type="spellEnd"/>
      <w:r w:rsidRPr="00443C7D">
        <w:rPr>
          <w:sz w:val="28"/>
          <w:szCs w:val="28"/>
        </w:rPr>
        <w:t xml:space="preserve"> (Módulo de Itinerario Operativo).</w:t>
      </w:r>
    </w:p>
    <w:p w14:paraId="31030BDD" w14:textId="77777777" w:rsidR="003F324C" w:rsidRPr="00443C7D" w:rsidRDefault="003F324C" w:rsidP="003F324C">
      <w:pPr>
        <w:numPr>
          <w:ilvl w:val="0"/>
          <w:numId w:val="17"/>
        </w:numPr>
        <w:rPr>
          <w:sz w:val="28"/>
          <w:szCs w:val="28"/>
        </w:rPr>
      </w:pPr>
      <w:r w:rsidRPr="00443C7D">
        <w:rPr>
          <w:sz w:val="28"/>
          <w:szCs w:val="28"/>
        </w:rPr>
        <w:t>Propósito: Verificar que el algoritmo de cronograma detecte empalmes o solapamientos de horario entre proveedores o actividades que compiten por el mismo espacio físico o por el mismo responsable.</w:t>
      </w:r>
    </w:p>
    <w:p w14:paraId="5CEAE571" w14:textId="67450224" w:rsidR="003F324C" w:rsidRPr="00443C7D" w:rsidRDefault="003F324C" w:rsidP="003F324C">
      <w:pPr>
        <w:numPr>
          <w:ilvl w:val="0"/>
          <w:numId w:val="17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Precondiciones: Evento activo con actividades programadas con hora de inicio y hora de fin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inicio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fin</m:t>
                </m:r>
              </m:sub>
            </m:sSub>
          </m:e>
        </m:d>
      </m:oMath>
      <w:r w:rsidRPr="00443C7D">
        <w:rPr>
          <w:sz w:val="28"/>
          <w:szCs w:val="28"/>
        </w:rPr>
        <w:t>.</w:t>
      </w:r>
    </w:p>
    <w:p w14:paraId="3A70F6D2" w14:textId="77777777" w:rsidR="003F324C" w:rsidRPr="00443C7D" w:rsidRDefault="003F324C" w:rsidP="003F324C">
      <w:pPr>
        <w:numPr>
          <w:ilvl w:val="0"/>
          <w:numId w:val="17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Escenarios de Prueba Evaluados: </w:t>
      </w:r>
    </w:p>
    <w:p w14:paraId="1AB996CE" w14:textId="77777777" w:rsidR="003F324C" w:rsidRPr="00443C7D" w:rsidRDefault="003F324C" w:rsidP="003F324C">
      <w:pPr>
        <w:numPr>
          <w:ilvl w:val="1"/>
          <w:numId w:val="17"/>
        </w:numPr>
        <w:rPr>
          <w:sz w:val="28"/>
          <w:szCs w:val="28"/>
        </w:rPr>
      </w:pPr>
      <w:r w:rsidRPr="00443C7D">
        <w:rPr>
          <w:sz w:val="28"/>
          <w:szCs w:val="28"/>
        </w:rPr>
        <w:lastRenderedPageBreak/>
        <w:t>Escenario 4.1 — Itinerario Secuencial Válido: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Actividad A ("Vals de los Novios", 20:00 a 20:30, Pista Central) y Actividad B ("Apertura de Cena", 20:30 a 22:00, Salón Principal).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comparador de intervalos evalúa que los rangos de tiempo sean disjuntos.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Cero conflictos reportados (</w:t>
      </w:r>
      <w:proofErr w:type="spellStart"/>
      <w:r w:rsidRPr="00443C7D">
        <w:rPr>
          <w:sz w:val="28"/>
          <w:szCs w:val="28"/>
        </w:rPr>
        <w:t>conflicts.length</w:t>
      </w:r>
      <w:proofErr w:type="spellEnd"/>
      <w:r w:rsidRPr="00443C7D">
        <w:rPr>
          <w:sz w:val="28"/>
          <w:szCs w:val="28"/>
        </w:rPr>
        <w:t xml:space="preserve"> = 0), permitiendo guardar y publicar el itinerario oficial.</w:t>
      </w:r>
    </w:p>
    <w:p w14:paraId="5D4F64BD" w14:textId="6128DFB5" w:rsidR="003F324C" w:rsidRPr="00443C7D" w:rsidRDefault="003F324C" w:rsidP="003F324C">
      <w:pPr>
        <w:numPr>
          <w:ilvl w:val="1"/>
          <w:numId w:val="17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4.2 — Detección Automática de Choque de Horarios: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Actividad A ("Show de Mariachi", 21:00 a 22:00, Pista Central) y Actividad B ("Show de Baile Sorpresa", 21:30 a 22:30, Pista Central).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algoritmo detecta solapamiento en el mismo espacio físico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max</m:t>
        </m:r>
        <m:r>
          <w:rPr>
            <w:rFonts w:ascii="Cambria Math" w:hAnsi="Cambria Math"/>
            <w:sz w:val="28"/>
            <w:szCs w:val="28"/>
          </w:rPr>
          <m:t>⁡</m:t>
        </m:r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inicio,A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inicio,B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&lt;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min</m:t>
        </m:r>
        <m:r>
          <w:rPr>
            <w:rFonts w:ascii="Cambria Math" w:hAnsi="Cambria Math"/>
            <w:sz w:val="28"/>
            <w:szCs w:val="28"/>
          </w:rPr>
          <m:t>⁡</m:t>
        </m:r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fin,A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fin,B</m:t>
                </m:r>
              </m:sub>
            </m:sSub>
          </m:e>
        </m:d>
      </m:oMath>
      <w:r w:rsidRPr="00443C7D">
        <w:rPr>
          <w:sz w:val="28"/>
          <w:szCs w:val="28"/>
        </w:rPr>
        <w:t>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Identificación inmediata del conflicto (</w:t>
      </w:r>
      <w:proofErr w:type="spellStart"/>
      <w:r w:rsidRPr="00443C7D">
        <w:rPr>
          <w:sz w:val="28"/>
          <w:szCs w:val="28"/>
        </w:rPr>
        <w:t>conflicts.length</w:t>
      </w:r>
      <w:proofErr w:type="spellEnd"/>
      <w:r w:rsidRPr="00443C7D">
        <w:rPr>
          <w:sz w:val="28"/>
          <w:szCs w:val="28"/>
        </w:rPr>
        <w:t xml:space="preserve"> = 1), especificando los </w:t>
      </w:r>
      <w:proofErr w:type="spellStart"/>
      <w:r w:rsidRPr="00443C7D">
        <w:rPr>
          <w:sz w:val="28"/>
          <w:szCs w:val="28"/>
        </w:rPr>
        <w:t>IDs</w:t>
      </w:r>
      <w:proofErr w:type="spellEnd"/>
      <w:r w:rsidRPr="00443C7D">
        <w:rPr>
          <w:sz w:val="28"/>
          <w:szCs w:val="28"/>
        </w:rPr>
        <w:t xml:space="preserve"> de las actividades en colisión y la locación en disputa.</w:t>
      </w:r>
    </w:p>
    <w:p w14:paraId="49D88FB6" w14:textId="77777777" w:rsidR="003F324C" w:rsidRPr="00443C7D" w:rsidRDefault="003F324C" w:rsidP="003F324C">
      <w:pPr>
        <w:rPr>
          <w:sz w:val="28"/>
          <w:szCs w:val="28"/>
        </w:rPr>
      </w:pPr>
      <w:r w:rsidRPr="00443C7D">
        <w:rPr>
          <w:sz w:val="28"/>
          <w:szCs w:val="28"/>
        </w:rPr>
        <w:t>Caso de Prueba 5: Seguridad, Autenticación y Autorización RBAC (CP-SEC-05)</w:t>
      </w:r>
    </w:p>
    <w:p w14:paraId="140E05EC" w14:textId="77777777" w:rsidR="003F324C" w:rsidRPr="00443C7D" w:rsidRDefault="003F324C" w:rsidP="003F324C">
      <w:pPr>
        <w:numPr>
          <w:ilvl w:val="0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Módulo / Componente: </w:t>
      </w:r>
      <w:proofErr w:type="spellStart"/>
      <w:r w:rsidRPr="00443C7D">
        <w:rPr>
          <w:sz w:val="28"/>
          <w:szCs w:val="28"/>
        </w:rPr>
        <w:t>AuthService</w:t>
      </w:r>
      <w:proofErr w:type="spellEnd"/>
      <w:r w:rsidRPr="00443C7D">
        <w:rPr>
          <w:sz w:val="28"/>
          <w:szCs w:val="28"/>
        </w:rPr>
        <w:t xml:space="preserve"> / </w:t>
      </w:r>
      <w:proofErr w:type="spellStart"/>
      <w:r w:rsidRPr="00443C7D">
        <w:rPr>
          <w:sz w:val="28"/>
          <w:szCs w:val="28"/>
        </w:rPr>
        <w:t>RbacMiddleware</w:t>
      </w:r>
      <w:proofErr w:type="spellEnd"/>
      <w:r w:rsidRPr="00443C7D">
        <w:rPr>
          <w:sz w:val="28"/>
          <w:szCs w:val="28"/>
        </w:rPr>
        <w:t xml:space="preserve"> (Módulo de Usuarios y Seguridad).</w:t>
      </w:r>
    </w:p>
    <w:p w14:paraId="7905E92D" w14:textId="77777777" w:rsidR="003F324C" w:rsidRPr="00443C7D" w:rsidRDefault="003F324C" w:rsidP="003F324C">
      <w:pPr>
        <w:numPr>
          <w:ilvl w:val="0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>Propósito: Garantizar el aislamiento estricto de información entre organizadores (</w:t>
      </w:r>
      <w:proofErr w:type="spellStart"/>
      <w:r w:rsidRPr="00443C7D">
        <w:rPr>
          <w:i/>
          <w:iCs/>
          <w:sz w:val="28"/>
          <w:szCs w:val="28"/>
        </w:rPr>
        <w:t>Multitenancy</w:t>
      </w:r>
      <w:proofErr w:type="spellEnd"/>
      <w:r w:rsidRPr="00443C7D">
        <w:rPr>
          <w:sz w:val="28"/>
          <w:szCs w:val="28"/>
        </w:rPr>
        <w:t>) y el cumplimiento de restricciones operativas según el rol del usuario autenticado.</w:t>
      </w:r>
    </w:p>
    <w:p w14:paraId="72CF5742" w14:textId="77777777" w:rsidR="003F324C" w:rsidRPr="00443C7D" w:rsidRDefault="003F324C" w:rsidP="003F324C">
      <w:pPr>
        <w:numPr>
          <w:ilvl w:val="0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>Precondiciones: Cuentas creadas para los tres roles del sistema (</w:t>
      </w:r>
      <w:proofErr w:type="spellStart"/>
      <w:r w:rsidRPr="00443C7D">
        <w:rPr>
          <w:sz w:val="28"/>
          <w:szCs w:val="28"/>
        </w:rPr>
        <w:t>admin</w:t>
      </w:r>
      <w:proofErr w:type="spellEnd"/>
      <w:r w:rsidRPr="00443C7D">
        <w:rPr>
          <w:sz w:val="28"/>
          <w:szCs w:val="28"/>
        </w:rPr>
        <w:t xml:space="preserve">, </w:t>
      </w:r>
      <w:proofErr w:type="spellStart"/>
      <w:r w:rsidRPr="00443C7D">
        <w:rPr>
          <w:sz w:val="28"/>
          <w:szCs w:val="28"/>
        </w:rPr>
        <w:t>organizer</w:t>
      </w:r>
      <w:proofErr w:type="spellEnd"/>
      <w:r w:rsidRPr="00443C7D">
        <w:rPr>
          <w:sz w:val="28"/>
          <w:szCs w:val="28"/>
        </w:rPr>
        <w:t xml:space="preserve">, </w:t>
      </w:r>
      <w:proofErr w:type="spellStart"/>
      <w:r w:rsidRPr="00443C7D">
        <w:rPr>
          <w:sz w:val="28"/>
          <w:szCs w:val="28"/>
        </w:rPr>
        <w:t>client</w:t>
      </w:r>
      <w:proofErr w:type="spellEnd"/>
      <w:r w:rsidRPr="00443C7D">
        <w:rPr>
          <w:sz w:val="28"/>
          <w:szCs w:val="28"/>
        </w:rPr>
        <w:t>).</w:t>
      </w:r>
    </w:p>
    <w:p w14:paraId="17537F2F" w14:textId="77777777" w:rsidR="003F324C" w:rsidRPr="00443C7D" w:rsidRDefault="003F324C" w:rsidP="003F324C">
      <w:pPr>
        <w:numPr>
          <w:ilvl w:val="0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 xml:space="preserve">Escenarios de Prueba Evaluados: </w:t>
      </w:r>
    </w:p>
    <w:p w14:paraId="7942D974" w14:textId="77777777" w:rsidR="003F324C" w:rsidRPr="00443C7D" w:rsidRDefault="003F324C" w:rsidP="003F324C">
      <w:pPr>
        <w:numPr>
          <w:ilvl w:val="1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5.1 — Autenticación y Emisión de Token JWT: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Credenciales legítimas de un organizador (correo y contraseña válida).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lastRenderedPageBreak/>
        <w:t>Ejecución:</w:t>
      </w:r>
      <w:r w:rsidRPr="00443C7D">
        <w:rPr>
          <w:sz w:val="28"/>
          <w:szCs w:val="28"/>
        </w:rPr>
        <w:t xml:space="preserve"> Verificación de hash con Web </w:t>
      </w:r>
      <w:proofErr w:type="spellStart"/>
      <w:r w:rsidRPr="00443C7D">
        <w:rPr>
          <w:sz w:val="28"/>
          <w:szCs w:val="28"/>
        </w:rPr>
        <w:t>Crypto</w:t>
      </w:r>
      <w:proofErr w:type="spellEnd"/>
      <w:r w:rsidRPr="00443C7D">
        <w:rPr>
          <w:sz w:val="28"/>
          <w:szCs w:val="28"/>
        </w:rPr>
        <w:t xml:space="preserve"> API y firma criptográfica HMAC-SHA256 del token con expiración a 8 horas.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Token JWT generado correctamente, conteniendo el identificador de usuario y el rol </w:t>
      </w:r>
      <w:proofErr w:type="spellStart"/>
      <w:r w:rsidRPr="00443C7D">
        <w:rPr>
          <w:sz w:val="28"/>
          <w:szCs w:val="28"/>
        </w:rPr>
        <w:t>organizer</w:t>
      </w:r>
      <w:proofErr w:type="spellEnd"/>
      <w:r w:rsidRPr="00443C7D">
        <w:rPr>
          <w:sz w:val="28"/>
          <w:szCs w:val="28"/>
        </w:rPr>
        <w:t>.</w:t>
      </w:r>
    </w:p>
    <w:p w14:paraId="149D3DDD" w14:textId="77777777" w:rsidR="003F324C" w:rsidRPr="00443C7D" w:rsidRDefault="003F324C" w:rsidP="003F324C">
      <w:pPr>
        <w:numPr>
          <w:ilvl w:val="1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5.2 — Restricción de Privilegios para Rol Cliente: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Petición HTTP POST hacia la ruta protegida de registro de gastos /api/v1/</w:t>
      </w:r>
      <w:proofErr w:type="spellStart"/>
      <w:r w:rsidRPr="00443C7D">
        <w:rPr>
          <w:sz w:val="28"/>
          <w:szCs w:val="28"/>
        </w:rPr>
        <w:t>events</w:t>
      </w:r>
      <w:proofErr w:type="spellEnd"/>
      <w:r w:rsidRPr="00443C7D">
        <w:rPr>
          <w:sz w:val="28"/>
          <w:szCs w:val="28"/>
        </w:rPr>
        <w:t xml:space="preserve">/{id}/expenses, enviada con el token de un usuario con rol </w:t>
      </w:r>
      <w:proofErr w:type="spellStart"/>
      <w:r w:rsidRPr="00443C7D">
        <w:rPr>
          <w:sz w:val="28"/>
          <w:szCs w:val="28"/>
        </w:rPr>
        <w:t>client</w:t>
      </w:r>
      <w:proofErr w:type="spellEnd"/>
      <w:r w:rsidRPr="00443C7D">
        <w:rPr>
          <w:sz w:val="28"/>
          <w:szCs w:val="28"/>
        </w:rPr>
        <w:t>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middleware de autorización intercepta la petición y valida la matriz de permisos RBAC.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Acceso denegado con código HTTP 403 Forbidden, impidiendo que el cliente modifique presupuestos o contratos que corresponden exclusivamente al organizador.</w:t>
      </w:r>
    </w:p>
    <w:p w14:paraId="3F2272D7" w14:textId="23814AA2" w:rsidR="00443C7D" w:rsidRDefault="003F324C" w:rsidP="00443C7D">
      <w:pPr>
        <w:numPr>
          <w:ilvl w:val="1"/>
          <w:numId w:val="18"/>
        </w:numPr>
        <w:rPr>
          <w:sz w:val="28"/>
          <w:szCs w:val="28"/>
        </w:rPr>
      </w:pPr>
      <w:r w:rsidRPr="00443C7D">
        <w:rPr>
          <w:sz w:val="28"/>
          <w:szCs w:val="28"/>
        </w:rPr>
        <w:t>Escenario 5.3 — Revocación de Sesión Inmediata (</w:t>
      </w:r>
      <w:proofErr w:type="spellStart"/>
      <w:r w:rsidRPr="00443C7D">
        <w:rPr>
          <w:sz w:val="28"/>
          <w:szCs w:val="28"/>
        </w:rPr>
        <w:t>Logout</w:t>
      </w:r>
      <w:proofErr w:type="spellEnd"/>
      <w:r w:rsidRPr="00443C7D">
        <w:rPr>
          <w:sz w:val="28"/>
          <w:szCs w:val="28"/>
        </w:rPr>
        <w:t xml:space="preserve"> </w:t>
      </w:r>
      <w:proofErr w:type="spellStart"/>
      <w:r w:rsidRPr="00443C7D">
        <w:rPr>
          <w:sz w:val="28"/>
          <w:szCs w:val="28"/>
        </w:rPr>
        <w:t>via</w:t>
      </w:r>
      <w:proofErr w:type="spellEnd"/>
      <w:r w:rsidRPr="00443C7D">
        <w:rPr>
          <w:sz w:val="28"/>
          <w:szCs w:val="28"/>
        </w:rPr>
        <w:t xml:space="preserve"> </w:t>
      </w:r>
      <w:proofErr w:type="spellStart"/>
      <w:r w:rsidRPr="00443C7D">
        <w:rPr>
          <w:sz w:val="28"/>
          <w:szCs w:val="28"/>
        </w:rPr>
        <w:t>Cloudflare</w:t>
      </w:r>
      <w:proofErr w:type="spellEnd"/>
      <w:r w:rsidRPr="00443C7D">
        <w:rPr>
          <w:sz w:val="28"/>
          <w:szCs w:val="28"/>
        </w:rPr>
        <w:t xml:space="preserve"> KV):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Entrada:</w:t>
      </w:r>
      <w:r w:rsidRPr="00443C7D">
        <w:rPr>
          <w:sz w:val="28"/>
          <w:szCs w:val="28"/>
        </w:rPr>
        <w:t xml:space="preserve"> Usuario cierra sesión y se envía su token JWT vigente al </w:t>
      </w:r>
      <w:proofErr w:type="spellStart"/>
      <w:r w:rsidRPr="00443C7D">
        <w:rPr>
          <w:sz w:val="28"/>
          <w:szCs w:val="28"/>
        </w:rPr>
        <w:t>endpoint</w:t>
      </w:r>
      <w:proofErr w:type="spellEnd"/>
      <w:r w:rsidRPr="00443C7D">
        <w:rPr>
          <w:sz w:val="28"/>
          <w:szCs w:val="28"/>
        </w:rPr>
        <w:t xml:space="preserve"> de invalidación.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Ejecución:</w:t>
      </w:r>
      <w:r w:rsidRPr="00443C7D">
        <w:rPr>
          <w:sz w:val="28"/>
          <w:szCs w:val="28"/>
        </w:rPr>
        <w:t xml:space="preserve"> El identificador único del token (</w:t>
      </w:r>
      <w:proofErr w:type="spellStart"/>
      <w:r w:rsidRPr="00443C7D">
        <w:rPr>
          <w:sz w:val="28"/>
          <w:szCs w:val="28"/>
        </w:rPr>
        <w:t>jti</w:t>
      </w:r>
      <w:proofErr w:type="spellEnd"/>
      <w:r w:rsidRPr="00443C7D">
        <w:rPr>
          <w:sz w:val="28"/>
          <w:szCs w:val="28"/>
        </w:rPr>
        <w:t xml:space="preserve">) se inserta en </w:t>
      </w:r>
      <w:proofErr w:type="spellStart"/>
      <w:r w:rsidRPr="00443C7D">
        <w:rPr>
          <w:sz w:val="28"/>
          <w:szCs w:val="28"/>
        </w:rPr>
        <w:t>Cloudflare</w:t>
      </w:r>
      <w:proofErr w:type="spellEnd"/>
      <w:r w:rsidRPr="00443C7D">
        <w:rPr>
          <w:sz w:val="28"/>
          <w:szCs w:val="28"/>
        </w:rPr>
        <w:t xml:space="preserve"> KV con clave </w:t>
      </w:r>
      <w:proofErr w:type="spellStart"/>
      <w:r w:rsidRPr="00443C7D">
        <w:rPr>
          <w:sz w:val="28"/>
          <w:szCs w:val="28"/>
        </w:rPr>
        <w:t>blacklist</w:t>
      </w:r>
      <w:proofErr w:type="spellEnd"/>
      <w:r w:rsidRPr="00443C7D">
        <w:rPr>
          <w:sz w:val="28"/>
          <w:szCs w:val="28"/>
        </w:rPr>
        <w:t>:&lt;</w:t>
      </w:r>
      <w:proofErr w:type="spellStart"/>
      <w:r w:rsidRPr="00443C7D">
        <w:rPr>
          <w:sz w:val="28"/>
          <w:szCs w:val="28"/>
        </w:rPr>
        <w:t>jti</w:t>
      </w:r>
      <w:proofErr w:type="spellEnd"/>
      <w:r w:rsidRPr="00443C7D">
        <w:rPr>
          <w:sz w:val="28"/>
          <w:szCs w:val="28"/>
        </w:rPr>
        <w:t>&gt; y un tiempo de vida (TTL) idéntico al remanente del token.</w:t>
      </w:r>
      <w:r w:rsidRPr="00443C7D">
        <w:rPr>
          <w:sz w:val="28"/>
          <w:szCs w:val="28"/>
        </w:rPr>
        <w:br/>
      </w:r>
      <w:r w:rsidRPr="00443C7D">
        <w:rPr>
          <w:i/>
          <w:iCs/>
          <w:sz w:val="28"/>
          <w:szCs w:val="28"/>
        </w:rPr>
        <w:t>Resultado Esperado:</w:t>
      </w:r>
      <w:r w:rsidRPr="00443C7D">
        <w:rPr>
          <w:sz w:val="28"/>
          <w:szCs w:val="28"/>
        </w:rPr>
        <w:t xml:space="preserve"> Cualquier petición posterior utilizando ese mismo token es rechazada automáticamente con código HTTP 401 </w:t>
      </w:r>
      <w:proofErr w:type="spellStart"/>
      <w:r w:rsidRPr="00443C7D">
        <w:rPr>
          <w:sz w:val="28"/>
          <w:szCs w:val="28"/>
        </w:rPr>
        <w:t>Unauthorized</w:t>
      </w:r>
      <w:proofErr w:type="spellEnd"/>
      <w:r w:rsidRPr="00443C7D">
        <w:rPr>
          <w:sz w:val="28"/>
          <w:szCs w:val="28"/>
        </w:rPr>
        <w:t>.</w:t>
      </w:r>
    </w:p>
    <w:p w14:paraId="5676B818" w14:textId="1E06D78A" w:rsidR="00F21276" w:rsidRPr="00443C7D" w:rsidRDefault="00443C7D" w:rsidP="00443C7D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A607FE" w14:textId="02F5042A" w:rsidR="00022CB8" w:rsidRDefault="00605CFB" w:rsidP="0076434A">
      <w:pPr>
        <w:pStyle w:val="Ttulo2"/>
        <w:rPr>
          <w:b/>
          <w:bCs/>
          <w:color w:val="auto"/>
          <w:sz w:val="40"/>
          <w:szCs w:val="40"/>
        </w:rPr>
      </w:pPr>
      <w:bookmarkStart w:id="9" w:name="_Toc242047084"/>
      <w:r w:rsidRPr="00605CFB">
        <w:rPr>
          <w:b/>
          <w:bCs/>
          <w:color w:val="auto"/>
          <w:sz w:val="40"/>
          <w:szCs w:val="40"/>
        </w:rPr>
        <w:lastRenderedPageBreak/>
        <w:t>Docker Hub y Estrategia d</w:t>
      </w:r>
      <w:r>
        <w:rPr>
          <w:b/>
          <w:bCs/>
          <w:color w:val="auto"/>
          <w:sz w:val="40"/>
          <w:szCs w:val="40"/>
        </w:rPr>
        <w:t>e Contenedores</w:t>
      </w:r>
      <w:bookmarkEnd w:id="9"/>
    </w:p>
    <w:p w14:paraId="2924BE27" w14:textId="77777777" w:rsidR="00605CFB" w:rsidRPr="00605CFB" w:rsidRDefault="00605CFB" w:rsidP="00605CFB">
      <w:r w:rsidRPr="00605CFB">
        <w:t xml:space="preserve">Para garantizar la reproducibilidad hermética, el aislamiento de dependencias y el cumplimiento de los estándares de la materia </w:t>
      </w:r>
      <w:r w:rsidRPr="00605CFB">
        <w:rPr>
          <w:i/>
          <w:iCs/>
        </w:rPr>
        <w:t>Infraestructura para el Desarrollo Continuo</w:t>
      </w:r>
      <w:r w:rsidRPr="00605CFB">
        <w:t xml:space="preserve">, los componentes de software de </w:t>
      </w:r>
      <w:r w:rsidRPr="00605CFB">
        <w:rPr>
          <w:b/>
          <w:bCs/>
        </w:rPr>
        <w:t>PLANORA</w:t>
      </w:r>
      <w:r w:rsidRPr="00605CFB">
        <w:t xml:space="preserve"> se empaquetan como imágenes de contenedores compatibles con el estándar OCI (</w:t>
      </w:r>
      <w:r w:rsidRPr="00605CFB">
        <w:rPr>
          <w:i/>
          <w:iCs/>
        </w:rPr>
        <w:t xml:space="preserve">Open Container </w:t>
      </w:r>
      <w:proofErr w:type="spellStart"/>
      <w:r w:rsidRPr="00605CFB">
        <w:rPr>
          <w:i/>
          <w:iCs/>
        </w:rPr>
        <w:t>Initiative</w:t>
      </w:r>
      <w:proofErr w:type="spellEnd"/>
      <w:r w:rsidRPr="00605CFB">
        <w:t xml:space="preserve">) y se publican automáticamente en el registro público de </w:t>
      </w:r>
      <w:r w:rsidRPr="00605CFB">
        <w:rPr>
          <w:b/>
          <w:bCs/>
        </w:rPr>
        <w:t>Docker Hub</w:t>
      </w:r>
      <w:r w:rsidRPr="00605CFB">
        <w:t>.</w:t>
      </w:r>
    </w:p>
    <w:p w14:paraId="019FA641" w14:textId="77777777" w:rsidR="00605CFB" w:rsidRPr="00605CFB" w:rsidRDefault="00605CFB" w:rsidP="00605CFB">
      <w:pPr>
        <w:rPr>
          <w:b/>
          <w:bCs/>
        </w:rPr>
      </w:pPr>
      <w:r w:rsidRPr="00605CFB">
        <w:rPr>
          <w:b/>
          <w:bCs/>
        </w:rPr>
        <w:t>1. Repositorios Oficiales en Docker Hub</w:t>
      </w:r>
    </w:p>
    <w:p w14:paraId="64B9B50C" w14:textId="77777777" w:rsidR="00605CFB" w:rsidRPr="00605CFB" w:rsidRDefault="00605CFB" w:rsidP="00605CFB">
      <w:r w:rsidRPr="00605CFB">
        <w:t>Se definen dos repositorios independientes bajo la cuenta del desarrollador:</w:t>
      </w:r>
    </w:p>
    <w:p w14:paraId="4363785C" w14:textId="77777777" w:rsidR="00605CFB" w:rsidRPr="00605CFB" w:rsidRDefault="00605CFB" w:rsidP="00605CFB">
      <w:pPr>
        <w:numPr>
          <w:ilvl w:val="0"/>
          <w:numId w:val="19"/>
        </w:numPr>
      </w:pPr>
      <w:proofErr w:type="spellStart"/>
      <w:r w:rsidRPr="00605CFB">
        <w:rPr>
          <w:b/>
          <w:bCs/>
        </w:rPr>
        <w:t>Backend</w:t>
      </w:r>
      <w:proofErr w:type="spellEnd"/>
      <w:r w:rsidRPr="00605CFB">
        <w:rPr>
          <w:b/>
          <w:bCs/>
        </w:rPr>
        <w:t xml:space="preserve"> API (docker.io/&lt;usuario&gt;/</w:t>
      </w:r>
      <w:proofErr w:type="spellStart"/>
      <w:r w:rsidRPr="00605CFB">
        <w:rPr>
          <w:b/>
          <w:bCs/>
        </w:rPr>
        <w:t>planora</w:t>
      </w:r>
      <w:proofErr w:type="spellEnd"/>
      <w:r w:rsidRPr="00605CFB">
        <w:rPr>
          <w:b/>
          <w:bCs/>
        </w:rPr>
        <w:t>-api):</w:t>
      </w:r>
      <w:r w:rsidRPr="00605CFB">
        <w:t xml:space="preserve"> </w:t>
      </w:r>
    </w:p>
    <w:p w14:paraId="5A0D2F0C" w14:textId="77777777" w:rsidR="00605CFB" w:rsidRPr="00605CFB" w:rsidRDefault="00605CFB" w:rsidP="00605CFB">
      <w:pPr>
        <w:numPr>
          <w:ilvl w:val="1"/>
          <w:numId w:val="19"/>
        </w:numPr>
      </w:pPr>
      <w:r w:rsidRPr="00605CFB">
        <w:rPr>
          <w:b/>
          <w:bCs/>
        </w:rPr>
        <w:t>Imagen Base:</w:t>
      </w:r>
      <w:r w:rsidRPr="00605CFB">
        <w:t xml:space="preserve"> node:20-alpine (distribución ultra ligera de Linux para minimizar superficie de vulnerabilidades).</w:t>
      </w:r>
    </w:p>
    <w:p w14:paraId="46D2C017" w14:textId="77777777" w:rsidR="00605CFB" w:rsidRPr="00605CFB" w:rsidRDefault="00605CFB" w:rsidP="00605CFB">
      <w:pPr>
        <w:numPr>
          <w:ilvl w:val="1"/>
          <w:numId w:val="19"/>
        </w:numPr>
      </w:pPr>
      <w:r w:rsidRPr="00605CFB">
        <w:rPr>
          <w:b/>
          <w:bCs/>
        </w:rPr>
        <w:t>Estrategia:</w:t>
      </w:r>
      <w:r w:rsidRPr="00605CFB">
        <w:t xml:space="preserve"> Compilación </w:t>
      </w:r>
      <w:proofErr w:type="spellStart"/>
      <w:r w:rsidRPr="00605CFB">
        <w:t>multi-stage</w:t>
      </w:r>
      <w:proofErr w:type="spellEnd"/>
      <w:r w:rsidRPr="00605CFB">
        <w:t xml:space="preserve"> (</w:t>
      </w:r>
      <w:proofErr w:type="spellStart"/>
      <w:r w:rsidRPr="00605CFB">
        <w:rPr>
          <w:i/>
          <w:iCs/>
        </w:rPr>
        <w:t>multi-etapa</w:t>
      </w:r>
      <w:proofErr w:type="spellEnd"/>
      <w:r w:rsidRPr="00605CFB">
        <w:t>) que separa el entorno de dependencias y pruebas del artefacto final de ejecución, logrando una imagen final optimizada de menos de 80 MB.</w:t>
      </w:r>
    </w:p>
    <w:p w14:paraId="1E201F4E" w14:textId="77777777" w:rsidR="00605CFB" w:rsidRPr="00605CFB" w:rsidRDefault="00605CFB" w:rsidP="00605CFB">
      <w:pPr>
        <w:numPr>
          <w:ilvl w:val="0"/>
          <w:numId w:val="19"/>
        </w:numPr>
      </w:pPr>
      <w:proofErr w:type="spellStart"/>
      <w:r w:rsidRPr="00605CFB">
        <w:rPr>
          <w:b/>
          <w:bCs/>
        </w:rPr>
        <w:t>Frontend</w:t>
      </w:r>
      <w:proofErr w:type="spellEnd"/>
      <w:r w:rsidRPr="00605CFB">
        <w:rPr>
          <w:b/>
          <w:bCs/>
        </w:rPr>
        <w:t xml:space="preserve"> SPA (docker.io/&lt;usuario&gt;/</w:t>
      </w:r>
      <w:proofErr w:type="spellStart"/>
      <w:r w:rsidRPr="00605CFB">
        <w:rPr>
          <w:b/>
          <w:bCs/>
        </w:rPr>
        <w:t>planora-frontend</w:t>
      </w:r>
      <w:proofErr w:type="spellEnd"/>
      <w:r w:rsidRPr="00605CFB">
        <w:rPr>
          <w:b/>
          <w:bCs/>
        </w:rPr>
        <w:t>):</w:t>
      </w:r>
      <w:r w:rsidRPr="00605CFB">
        <w:t xml:space="preserve"> </w:t>
      </w:r>
    </w:p>
    <w:p w14:paraId="515DAADB" w14:textId="77777777" w:rsidR="00605CFB" w:rsidRPr="00605CFB" w:rsidRDefault="00605CFB" w:rsidP="00605CFB">
      <w:pPr>
        <w:numPr>
          <w:ilvl w:val="1"/>
          <w:numId w:val="19"/>
        </w:numPr>
      </w:pPr>
      <w:r w:rsidRPr="00605CFB">
        <w:rPr>
          <w:b/>
          <w:bCs/>
        </w:rPr>
        <w:t>Imagen Base:</w:t>
      </w:r>
      <w:r w:rsidRPr="00605CFB">
        <w:t xml:space="preserve"> </w:t>
      </w:r>
      <w:proofErr w:type="spellStart"/>
      <w:r w:rsidRPr="00605CFB">
        <w:t>nginx:alpine</w:t>
      </w:r>
      <w:proofErr w:type="spellEnd"/>
      <w:r w:rsidRPr="00605CFB">
        <w:t>.</w:t>
      </w:r>
    </w:p>
    <w:p w14:paraId="11708441" w14:textId="77777777" w:rsidR="00605CFB" w:rsidRPr="00605CFB" w:rsidRDefault="00605CFB" w:rsidP="00605CFB">
      <w:pPr>
        <w:numPr>
          <w:ilvl w:val="1"/>
          <w:numId w:val="19"/>
        </w:numPr>
      </w:pPr>
      <w:r w:rsidRPr="00605CFB">
        <w:rPr>
          <w:b/>
          <w:bCs/>
        </w:rPr>
        <w:t>Estrategia:</w:t>
      </w:r>
      <w:r w:rsidRPr="00605CFB">
        <w:t xml:space="preserve"> Compila los archivos estáticos de </w:t>
      </w:r>
      <w:proofErr w:type="spellStart"/>
      <w:r w:rsidRPr="00605CFB">
        <w:t>React</w:t>
      </w:r>
      <w:proofErr w:type="spellEnd"/>
      <w:r w:rsidRPr="00605CFB">
        <w:t xml:space="preserve"> 18 con Vite en una primera etapa y transfiere únicamente la carpeta </w:t>
      </w:r>
      <w:proofErr w:type="spellStart"/>
      <w:r w:rsidRPr="00605CFB">
        <w:t>dist</w:t>
      </w:r>
      <w:proofErr w:type="spellEnd"/>
      <w:r w:rsidRPr="00605CFB">
        <w:t xml:space="preserve"> al servidor </w:t>
      </w:r>
      <w:proofErr w:type="spellStart"/>
      <w:r w:rsidRPr="00605CFB">
        <w:t>Nginx</w:t>
      </w:r>
      <w:proofErr w:type="spellEnd"/>
      <w:r w:rsidRPr="00605CFB">
        <w:t xml:space="preserve"> ligero para servir la aplicación web.</w:t>
      </w:r>
    </w:p>
    <w:p w14:paraId="248E6C49" w14:textId="77777777" w:rsidR="00605CFB" w:rsidRPr="00605CFB" w:rsidRDefault="00605CFB" w:rsidP="00605CFB">
      <w:pPr>
        <w:rPr>
          <w:b/>
          <w:bCs/>
        </w:rPr>
      </w:pPr>
      <w:r w:rsidRPr="00605CFB">
        <w:rPr>
          <w:b/>
          <w:bCs/>
        </w:rPr>
        <w:t>2. Estrategia de Versionado y Etiquetas (</w:t>
      </w:r>
      <w:proofErr w:type="spellStart"/>
      <w:r w:rsidRPr="00605CFB">
        <w:rPr>
          <w:b/>
          <w:bCs/>
          <w:i/>
          <w:iCs/>
        </w:rPr>
        <w:t>Tagging</w:t>
      </w:r>
      <w:proofErr w:type="spellEnd"/>
      <w:r w:rsidRPr="00605CFB">
        <w:rPr>
          <w:b/>
          <w:bCs/>
        </w:rPr>
        <w:t>)</w:t>
      </w:r>
    </w:p>
    <w:p w14:paraId="06DCE89E" w14:textId="77777777" w:rsidR="00605CFB" w:rsidRPr="00605CFB" w:rsidRDefault="00605CFB" w:rsidP="00605CFB">
      <w:r w:rsidRPr="00605CFB">
        <w:t>Para mantener inmutabilidad, trazabilidad y control de versiones en cada entrega:</w:t>
      </w:r>
    </w:p>
    <w:p w14:paraId="63D49C6F" w14:textId="77777777" w:rsidR="00605CFB" w:rsidRPr="00605CFB" w:rsidRDefault="00605CFB" w:rsidP="00605CFB">
      <w:pPr>
        <w:numPr>
          <w:ilvl w:val="0"/>
          <w:numId w:val="20"/>
        </w:numPr>
      </w:pPr>
      <w:proofErr w:type="spellStart"/>
      <w:r w:rsidRPr="00605CFB">
        <w:rPr>
          <w:b/>
          <w:bCs/>
        </w:rPr>
        <w:t>latest</w:t>
      </w:r>
      <w:proofErr w:type="spellEnd"/>
      <w:r w:rsidRPr="00605CFB">
        <w:rPr>
          <w:b/>
          <w:bCs/>
        </w:rPr>
        <w:t>:</w:t>
      </w:r>
      <w:r w:rsidRPr="00605CFB">
        <w:t xml:space="preserve"> Apunta siempre a la versión más reciente, estable y probada proveniente de la rama principal (</w:t>
      </w:r>
      <w:proofErr w:type="spellStart"/>
      <w:r w:rsidRPr="00605CFB">
        <w:t>main</w:t>
      </w:r>
      <w:proofErr w:type="spellEnd"/>
      <w:r w:rsidRPr="00605CFB">
        <w:t>).</w:t>
      </w:r>
    </w:p>
    <w:p w14:paraId="6E824083" w14:textId="77777777" w:rsidR="00605CFB" w:rsidRPr="00605CFB" w:rsidRDefault="00605CFB" w:rsidP="00605CFB">
      <w:pPr>
        <w:numPr>
          <w:ilvl w:val="0"/>
          <w:numId w:val="20"/>
        </w:numPr>
      </w:pPr>
      <w:r w:rsidRPr="00605CFB">
        <w:rPr>
          <w:b/>
          <w:bCs/>
        </w:rPr>
        <w:t>&lt;</w:t>
      </w:r>
      <w:proofErr w:type="spellStart"/>
      <w:r w:rsidRPr="00605CFB">
        <w:rPr>
          <w:b/>
          <w:bCs/>
        </w:rPr>
        <w:t>commit-sha</w:t>
      </w:r>
      <w:proofErr w:type="spellEnd"/>
      <w:r w:rsidRPr="00605CFB">
        <w:rPr>
          <w:b/>
          <w:bCs/>
        </w:rPr>
        <w:t>&gt; (ej. sha-7a8b9c0):</w:t>
      </w:r>
      <w:r w:rsidRPr="00605CFB">
        <w:t xml:space="preserve"> Etiqueta inmutable generada a partir del hash del </w:t>
      </w:r>
      <w:proofErr w:type="spellStart"/>
      <w:r w:rsidRPr="00605CFB">
        <w:t>commit</w:t>
      </w:r>
      <w:proofErr w:type="spellEnd"/>
      <w:r w:rsidRPr="00605CFB">
        <w:t xml:space="preserve"> de Git. Permite auditar exactamente qué versión de código fuente originó cada imagen desplegada.</w:t>
      </w:r>
    </w:p>
    <w:p w14:paraId="15F1DAE7" w14:textId="77777777" w:rsidR="00605CFB" w:rsidRPr="00605CFB" w:rsidRDefault="00605CFB" w:rsidP="00605CFB">
      <w:pPr>
        <w:numPr>
          <w:ilvl w:val="0"/>
          <w:numId w:val="20"/>
        </w:numPr>
      </w:pPr>
      <w:r w:rsidRPr="00605CFB">
        <w:rPr>
          <w:b/>
          <w:bCs/>
        </w:rPr>
        <w:t xml:space="preserve">v1.0.0 / </w:t>
      </w:r>
      <w:proofErr w:type="spellStart"/>
      <w:r w:rsidRPr="00605CFB">
        <w:rPr>
          <w:b/>
          <w:bCs/>
        </w:rPr>
        <w:t>SemVer</w:t>
      </w:r>
      <w:proofErr w:type="spellEnd"/>
      <w:r w:rsidRPr="00605CFB">
        <w:rPr>
          <w:b/>
          <w:bCs/>
        </w:rPr>
        <w:t>:</w:t>
      </w:r>
      <w:r w:rsidRPr="00605CFB">
        <w:t xml:space="preserve"> Etiquetas semánticas asociadas a los </w:t>
      </w:r>
      <w:proofErr w:type="spellStart"/>
      <w:r w:rsidRPr="00605CFB">
        <w:rPr>
          <w:i/>
          <w:iCs/>
        </w:rPr>
        <w:t>Releases</w:t>
      </w:r>
      <w:proofErr w:type="spellEnd"/>
      <w:r w:rsidRPr="00605CFB">
        <w:t xml:space="preserve"> e hitos oficiales de entrega académica.</w:t>
      </w:r>
    </w:p>
    <w:p w14:paraId="7A678663" w14:textId="77777777" w:rsidR="00605CFB" w:rsidRPr="00605CFB" w:rsidRDefault="00605CFB" w:rsidP="00605CFB">
      <w:pPr>
        <w:rPr>
          <w:b/>
          <w:bCs/>
        </w:rPr>
      </w:pPr>
      <w:r w:rsidRPr="00605CFB">
        <w:rPr>
          <w:b/>
          <w:bCs/>
        </w:rPr>
        <w:t xml:space="preserve">3. Pipeline de Automatización con GitHub </w:t>
      </w:r>
      <w:proofErr w:type="spellStart"/>
      <w:r w:rsidRPr="00605CFB">
        <w:rPr>
          <w:b/>
          <w:bCs/>
        </w:rPr>
        <w:t>Actions</w:t>
      </w:r>
      <w:proofErr w:type="spellEnd"/>
    </w:p>
    <w:p w14:paraId="709B8630" w14:textId="77777777" w:rsidR="00605CFB" w:rsidRPr="00605CFB" w:rsidRDefault="00605CFB" w:rsidP="00605CFB">
      <w:r w:rsidRPr="00605CFB">
        <w:t>El proceso de construcción y publicación no se realiza manualmente; está 100% automatizado dentro del pipeline de CI/CD:</w:t>
      </w:r>
    </w:p>
    <w:p w14:paraId="1977D3F4" w14:textId="15318948" w:rsidR="00605CFB" w:rsidRPr="00605CFB" w:rsidRDefault="00605CFB" w:rsidP="00605CFB">
      <w:pPr>
        <w:numPr>
          <w:ilvl w:val="0"/>
          <w:numId w:val="21"/>
        </w:numPr>
      </w:pPr>
      <w:r w:rsidRPr="00605CFB">
        <w:rPr>
          <w:b/>
          <w:bCs/>
        </w:rPr>
        <w:t>Pruebas Previas:</w:t>
      </w:r>
      <w:r w:rsidRPr="00605CFB">
        <w:t xml:space="preserve"> El trabajo de Docker solo se dispara si el </w:t>
      </w:r>
      <w:proofErr w:type="spellStart"/>
      <w:r w:rsidRPr="00605CFB">
        <w:t>linter</w:t>
      </w:r>
      <w:proofErr w:type="spellEnd"/>
      <w:r w:rsidRPr="00605CFB">
        <w:t xml:space="preserve">, el </w:t>
      </w:r>
      <w:proofErr w:type="spellStart"/>
      <w:r w:rsidRPr="00605CFB">
        <w:t>typecheck</w:t>
      </w:r>
      <w:proofErr w:type="spellEnd"/>
      <w:r w:rsidRPr="00605CFB">
        <w:t xml:space="preserve"> y las pruebas unitarias con </w:t>
      </w:r>
      <w:proofErr w:type="spellStart"/>
      <w:r w:rsidRPr="00605CFB">
        <w:t>Vitest</w:t>
      </w:r>
      <w:proofErr w:type="spellEnd"/>
      <w:r w:rsidRPr="00605CFB">
        <w:t xml:space="preserve"> finalizan con éxito (</w:t>
      </w:r>
      <m:oMath>
        <m:r>
          <w:rPr>
            <w:rFonts w:ascii="Cambria Math" w:hAnsi="Cambria Math"/>
          </w:rPr>
          <m:t>≥85%</m:t>
        </m:r>
      </m:oMath>
      <w:r w:rsidRPr="00605CFB">
        <w:t xml:space="preserve"> de cobertura).</w:t>
      </w:r>
    </w:p>
    <w:p w14:paraId="250AFC80" w14:textId="77777777" w:rsidR="00605CFB" w:rsidRPr="00605CFB" w:rsidRDefault="00605CFB" w:rsidP="00605CFB">
      <w:pPr>
        <w:numPr>
          <w:ilvl w:val="0"/>
          <w:numId w:val="21"/>
        </w:numPr>
      </w:pPr>
      <w:r w:rsidRPr="00605CFB">
        <w:rPr>
          <w:b/>
          <w:bCs/>
        </w:rPr>
        <w:lastRenderedPageBreak/>
        <w:t>Autenticación Segura:</w:t>
      </w:r>
      <w:r w:rsidRPr="00605CFB">
        <w:t xml:space="preserve"> El agente de GitHub </w:t>
      </w:r>
      <w:proofErr w:type="spellStart"/>
      <w:r w:rsidRPr="00605CFB">
        <w:t>Actions</w:t>
      </w:r>
      <w:proofErr w:type="spellEnd"/>
      <w:r w:rsidRPr="00605CFB">
        <w:t xml:space="preserve"> inicia sesión en Docker Hub utilizando credenciales cifradas almacenadas en los secretos del repositorio (DOCKER_USERNAME y DOCKER_TOKEN).</w:t>
      </w:r>
    </w:p>
    <w:p w14:paraId="1C8E0555" w14:textId="2B06EE0B" w:rsidR="00022CB8" w:rsidRDefault="00605CFB" w:rsidP="0076434A">
      <w:pPr>
        <w:numPr>
          <w:ilvl w:val="0"/>
          <w:numId w:val="21"/>
        </w:numPr>
      </w:pPr>
      <w:proofErr w:type="spellStart"/>
      <w:r w:rsidRPr="00605CFB">
        <w:rPr>
          <w:b/>
          <w:bCs/>
        </w:rPr>
        <w:t>Build</w:t>
      </w:r>
      <w:proofErr w:type="spellEnd"/>
      <w:r w:rsidRPr="00605CFB">
        <w:rPr>
          <w:b/>
          <w:bCs/>
        </w:rPr>
        <w:t xml:space="preserve"> &amp; Push:</w:t>
      </w:r>
      <w:r w:rsidRPr="00605CFB">
        <w:t xml:space="preserve"> Se compilan en paralelo las imágenes del </w:t>
      </w:r>
      <w:proofErr w:type="spellStart"/>
      <w:r w:rsidRPr="00605CFB">
        <w:t>backend</w:t>
      </w:r>
      <w:proofErr w:type="spellEnd"/>
      <w:r w:rsidRPr="00605CFB">
        <w:t xml:space="preserve"> y </w:t>
      </w:r>
      <w:proofErr w:type="spellStart"/>
      <w:r w:rsidRPr="00605CFB">
        <w:t>frontend</w:t>
      </w:r>
      <w:proofErr w:type="spellEnd"/>
      <w:r w:rsidRPr="00605CFB">
        <w:t xml:space="preserve"> mediante </w:t>
      </w:r>
      <w:r w:rsidRPr="00605CFB">
        <w:rPr>
          <w:i/>
          <w:iCs/>
        </w:rPr>
        <w:t xml:space="preserve">Docker </w:t>
      </w:r>
      <w:proofErr w:type="spellStart"/>
      <w:r w:rsidRPr="00605CFB">
        <w:rPr>
          <w:i/>
          <w:iCs/>
        </w:rPr>
        <w:t>Buildx</w:t>
      </w:r>
      <w:proofErr w:type="spellEnd"/>
      <w:r w:rsidRPr="00605CFB">
        <w:t xml:space="preserve"> y se hace el </w:t>
      </w:r>
      <w:proofErr w:type="spellStart"/>
      <w:r w:rsidRPr="00605CFB">
        <w:t>push</w:t>
      </w:r>
      <w:proofErr w:type="spellEnd"/>
      <w:r w:rsidRPr="00605CFB">
        <w:t xml:space="preserve"> inmediato al registro público de Docker Hub con sus etiquetas correspondientes</w:t>
      </w:r>
    </w:p>
    <w:p w14:paraId="638BC1D4" w14:textId="77777777" w:rsidR="008C0CF2" w:rsidRPr="008C0CF2" w:rsidRDefault="008C0CF2" w:rsidP="008C0CF2">
      <w:pPr>
        <w:rPr>
          <w:b/>
          <w:bCs/>
        </w:rPr>
      </w:pPr>
      <w:r w:rsidRPr="008C0CF2">
        <w:rPr>
          <w:b/>
          <w:bCs/>
        </w:rPr>
        <w:t>Estrategia de Ramas Git</w:t>
      </w:r>
    </w:p>
    <w:p w14:paraId="0397C72C" w14:textId="77777777" w:rsidR="008C0CF2" w:rsidRPr="008C0CF2" w:rsidRDefault="008C0CF2" w:rsidP="008C0CF2">
      <w:r w:rsidRPr="008C0CF2">
        <w:t xml:space="preserve">Se adopta un flujo </w:t>
      </w:r>
      <w:r w:rsidRPr="008C0CF2">
        <w:rPr>
          <w:b/>
          <w:bCs/>
        </w:rPr>
        <w:t>Git Flow Adaptado</w:t>
      </w:r>
      <w:r w:rsidRPr="008C0CF2">
        <w:t>:</w:t>
      </w:r>
    </w:p>
    <w:p w14:paraId="70C09EB3" w14:textId="77777777" w:rsidR="008C0CF2" w:rsidRPr="008C0CF2" w:rsidRDefault="008C0CF2" w:rsidP="008C0CF2">
      <w:pPr>
        <w:numPr>
          <w:ilvl w:val="0"/>
          <w:numId w:val="22"/>
        </w:numPr>
      </w:pPr>
      <w:r w:rsidRPr="008C0CF2">
        <w:rPr>
          <w:b/>
          <w:bCs/>
        </w:rPr>
        <w:t>Ramas Troncales:</w:t>
      </w:r>
      <w:r w:rsidRPr="008C0CF2">
        <w:t xml:space="preserve"> </w:t>
      </w:r>
      <w:proofErr w:type="spellStart"/>
      <w:r w:rsidRPr="008C0CF2">
        <w:t>main</w:t>
      </w:r>
      <w:proofErr w:type="spellEnd"/>
      <w:r w:rsidRPr="008C0CF2">
        <w:t xml:space="preserve"> (código productivo 100% verificado) y </w:t>
      </w:r>
      <w:proofErr w:type="spellStart"/>
      <w:r w:rsidRPr="008C0CF2">
        <w:t>develop</w:t>
      </w:r>
      <w:proofErr w:type="spellEnd"/>
      <w:r w:rsidRPr="008C0CF2">
        <w:t xml:space="preserve"> (integración continua).</w:t>
      </w:r>
    </w:p>
    <w:p w14:paraId="28953051" w14:textId="77777777" w:rsidR="008C0CF2" w:rsidRPr="008C0CF2" w:rsidRDefault="008C0CF2" w:rsidP="008C0CF2">
      <w:pPr>
        <w:numPr>
          <w:ilvl w:val="0"/>
          <w:numId w:val="22"/>
        </w:numPr>
      </w:pPr>
      <w:r w:rsidRPr="008C0CF2">
        <w:rPr>
          <w:b/>
          <w:bCs/>
        </w:rPr>
        <w:t>Ramas de Trabajo:</w:t>
      </w:r>
      <w:r w:rsidRPr="008C0CF2">
        <w:t xml:space="preserve"> </w:t>
      </w:r>
      <w:proofErr w:type="spellStart"/>
      <w:r w:rsidRPr="008C0CF2">
        <w:t>feature</w:t>
      </w:r>
      <w:proofErr w:type="spellEnd"/>
      <w:r w:rsidRPr="008C0CF2">
        <w:t xml:space="preserve">/&lt;id&gt;-&lt;nombre&gt; para desarrollo de requerimientos y </w:t>
      </w:r>
      <w:proofErr w:type="spellStart"/>
      <w:r w:rsidRPr="008C0CF2">
        <w:t>fix</w:t>
      </w:r>
      <w:proofErr w:type="spellEnd"/>
      <w:r w:rsidRPr="008C0CF2">
        <w:t>/&lt;id&gt;-&lt;nombre&gt; para corrección de bugs.</w:t>
      </w:r>
    </w:p>
    <w:p w14:paraId="7E6B4D7E" w14:textId="77777777" w:rsidR="008C0CF2" w:rsidRPr="008C0CF2" w:rsidRDefault="008C0CF2" w:rsidP="008C0CF2">
      <w:pPr>
        <w:numPr>
          <w:ilvl w:val="0"/>
          <w:numId w:val="22"/>
        </w:numPr>
        <w:rPr>
          <w:lang w:val="en-US"/>
        </w:rPr>
      </w:pPr>
      <w:proofErr w:type="spellStart"/>
      <w:r w:rsidRPr="008C0CF2">
        <w:rPr>
          <w:b/>
          <w:bCs/>
          <w:lang w:val="en-US"/>
        </w:rPr>
        <w:t>Convención</w:t>
      </w:r>
      <w:proofErr w:type="spellEnd"/>
      <w:r w:rsidRPr="008C0CF2">
        <w:rPr>
          <w:b/>
          <w:bCs/>
          <w:lang w:val="en-US"/>
        </w:rPr>
        <w:t xml:space="preserve"> de Commits:</w:t>
      </w:r>
      <w:r w:rsidRPr="008C0CF2">
        <w:rPr>
          <w:lang w:val="en-US"/>
        </w:rPr>
        <w:t xml:space="preserve"> </w:t>
      </w:r>
      <w:r w:rsidRPr="008C0CF2">
        <w:rPr>
          <w:i/>
          <w:iCs/>
          <w:lang w:val="en-US"/>
        </w:rPr>
        <w:t>Conventional Commits v1.0.0</w:t>
      </w:r>
      <w:r w:rsidRPr="008C0CF2">
        <w:rPr>
          <w:lang w:val="en-US"/>
        </w:rPr>
        <w:t xml:space="preserve"> (feat:, fix:, test:, docs:, refactor:).</w:t>
      </w:r>
    </w:p>
    <w:p w14:paraId="7588D235" w14:textId="77777777" w:rsidR="008C0CF2" w:rsidRPr="008C0CF2" w:rsidRDefault="008C0CF2" w:rsidP="008C0CF2">
      <w:pPr>
        <w:numPr>
          <w:ilvl w:val="0"/>
          <w:numId w:val="22"/>
        </w:numPr>
      </w:pPr>
      <w:r w:rsidRPr="008C0CF2">
        <w:rPr>
          <w:b/>
          <w:bCs/>
        </w:rPr>
        <w:t>Integración:</w:t>
      </w:r>
      <w:r w:rsidRPr="008C0CF2">
        <w:t xml:space="preserve"> Fusiones obligatorias mediante </w:t>
      </w:r>
      <w:r w:rsidRPr="008C0CF2">
        <w:rPr>
          <w:i/>
          <w:iCs/>
        </w:rPr>
        <w:t xml:space="preserve">Pull </w:t>
      </w:r>
      <w:proofErr w:type="spellStart"/>
      <w:r w:rsidRPr="008C0CF2">
        <w:rPr>
          <w:i/>
          <w:iCs/>
        </w:rPr>
        <w:t>Request</w:t>
      </w:r>
      <w:proofErr w:type="spellEnd"/>
      <w:r w:rsidRPr="008C0CF2">
        <w:t xml:space="preserve"> condicionados a la aprobación de los </w:t>
      </w:r>
      <w:r w:rsidRPr="008C0CF2">
        <w:rPr>
          <w:i/>
          <w:iCs/>
        </w:rPr>
        <w:t xml:space="preserve">Status </w:t>
      </w:r>
      <w:proofErr w:type="spellStart"/>
      <w:r w:rsidRPr="008C0CF2">
        <w:rPr>
          <w:i/>
          <w:iCs/>
        </w:rPr>
        <w:t>Checks</w:t>
      </w:r>
      <w:proofErr w:type="spellEnd"/>
      <w:r w:rsidRPr="008C0CF2">
        <w:t xml:space="preserve"> automatizados de GitHub </w:t>
      </w:r>
      <w:proofErr w:type="spellStart"/>
      <w:r w:rsidRPr="008C0CF2">
        <w:t>Actions</w:t>
      </w:r>
      <w:proofErr w:type="spellEnd"/>
      <w:r w:rsidRPr="008C0CF2">
        <w:t>.</w:t>
      </w:r>
    </w:p>
    <w:p w14:paraId="2AFD76FC" w14:textId="77777777" w:rsidR="008C0CF2" w:rsidRPr="00605CFB" w:rsidRDefault="008C0CF2" w:rsidP="008C0CF2">
      <w:pPr>
        <w:ind w:left="720"/>
      </w:pPr>
    </w:p>
    <w:p w14:paraId="7E51C805" w14:textId="058D65FB" w:rsidR="00F21276" w:rsidRPr="00605CFB" w:rsidRDefault="0076434A" w:rsidP="0076434A">
      <w:pPr>
        <w:pStyle w:val="Ttulo2"/>
        <w:rPr>
          <w:b/>
          <w:bCs/>
          <w:color w:val="auto"/>
          <w:sz w:val="40"/>
          <w:szCs w:val="40"/>
          <w:lang w:val="en-US"/>
        </w:rPr>
      </w:pPr>
      <w:bookmarkStart w:id="10" w:name="_Toc242047085"/>
      <w:r w:rsidRPr="00605CFB">
        <w:rPr>
          <w:b/>
          <w:bCs/>
          <w:color w:val="auto"/>
          <w:sz w:val="40"/>
          <w:szCs w:val="40"/>
          <w:lang w:val="en-US"/>
        </w:rPr>
        <w:t>GitHub Project Board y plan de trabajo</w:t>
      </w:r>
      <w:bookmarkEnd w:id="10"/>
    </w:p>
    <w:p w14:paraId="13333588" w14:textId="2E9958E1" w:rsidR="0003451E" w:rsidRPr="0003451E" w:rsidRDefault="0003451E" w:rsidP="0003451E">
      <w:r>
        <w:rPr>
          <w:rFonts w:asciiTheme="majorHAnsi" w:eastAsiaTheme="majorEastAsia" w:hAnsiTheme="majorHAnsi" w:cstheme="majorBidi"/>
          <w:b/>
          <w:bCs/>
          <w:noProof/>
          <w:sz w:val="40"/>
          <w:szCs w:val="40"/>
        </w:rPr>
        <w:drawing>
          <wp:inline distT="0" distB="0" distL="0" distR="0" wp14:anchorId="4BF38B9A" wp14:editId="6C99AD1F">
            <wp:extent cx="5598795" cy="551815"/>
            <wp:effectExtent l="0" t="0" r="1905" b="635"/>
            <wp:docPr id="20826603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A8D4" w14:textId="6E674BA4" w:rsidR="0076434A" w:rsidRDefault="00C465ED" w:rsidP="007643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Relación de </w:t>
      </w:r>
      <w:proofErr w:type="spellStart"/>
      <w:r>
        <w:rPr>
          <w:b/>
          <w:bCs/>
          <w:sz w:val="28"/>
          <w:szCs w:val="28"/>
        </w:rPr>
        <w:t>Milestones</w:t>
      </w:r>
      <w:proofErr w:type="spellEnd"/>
    </w:p>
    <w:p w14:paraId="7BE809DD" w14:textId="042BACCF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M1: </w:t>
      </w:r>
      <w:proofErr w:type="spellStart"/>
      <w:r w:rsidRPr="00D226BC">
        <w:rPr>
          <w:sz w:val="28"/>
          <w:szCs w:val="28"/>
        </w:rPr>
        <w:t>Setup</w:t>
      </w:r>
      <w:proofErr w:type="spellEnd"/>
      <w:r w:rsidRPr="00D226BC">
        <w:rPr>
          <w:sz w:val="28"/>
          <w:szCs w:val="28"/>
        </w:rPr>
        <w:t xml:space="preserve"> del </w:t>
      </w:r>
      <w:proofErr w:type="spellStart"/>
      <w:r w:rsidRPr="00D226BC">
        <w:rPr>
          <w:sz w:val="28"/>
          <w:szCs w:val="28"/>
        </w:rPr>
        <w:t>Monorepo</w:t>
      </w:r>
      <w:proofErr w:type="spellEnd"/>
      <w:r w:rsidRPr="00D226BC">
        <w:rPr>
          <w:sz w:val="28"/>
          <w:szCs w:val="28"/>
        </w:rPr>
        <w:t xml:space="preserve"> y Herramientas Base. </w:t>
      </w:r>
    </w:p>
    <w:p w14:paraId="0FCF6BE2" w14:textId="023328B5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M2: Base de Datos D1 y Esquemas </w:t>
      </w:r>
      <w:proofErr w:type="spellStart"/>
      <w:r w:rsidRPr="00D226BC">
        <w:rPr>
          <w:sz w:val="28"/>
          <w:szCs w:val="28"/>
        </w:rPr>
        <w:t>Drizzle</w:t>
      </w:r>
      <w:proofErr w:type="spellEnd"/>
      <w:r w:rsidRPr="00D226BC">
        <w:rPr>
          <w:sz w:val="28"/>
          <w:szCs w:val="28"/>
        </w:rPr>
        <w:t xml:space="preserve">. </w:t>
      </w:r>
    </w:p>
    <w:p w14:paraId="236A75AD" w14:textId="7FAD5E00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M3: Autenticación JWT y Roles RBAC. </w:t>
      </w:r>
    </w:p>
    <w:p w14:paraId="463126A5" w14:textId="38FC1353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M4: Módulo Core (Eventos, Clientes, Invitados y Mesas). </w:t>
      </w:r>
    </w:p>
    <w:p w14:paraId="66A455A4" w14:textId="397E2228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M5: Motor Financiero, Gastronómico y Operativo. </w:t>
      </w:r>
    </w:p>
    <w:p w14:paraId="49765C47" w14:textId="36F12B8D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M6: Pruebas Unitarias Automatizadas en </w:t>
      </w:r>
      <w:proofErr w:type="spellStart"/>
      <w:r w:rsidRPr="00D226BC">
        <w:rPr>
          <w:sz w:val="28"/>
          <w:szCs w:val="28"/>
        </w:rPr>
        <w:t>Vitest</w:t>
      </w:r>
      <w:proofErr w:type="spellEnd"/>
      <w:r w:rsidRPr="00D226BC">
        <w:rPr>
          <w:sz w:val="28"/>
          <w:szCs w:val="28"/>
        </w:rPr>
        <w:t xml:space="preserve">. </w:t>
      </w:r>
    </w:p>
    <w:p w14:paraId="5CBEF89E" w14:textId="5D20A3F3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M7: </w:t>
      </w:r>
      <w:proofErr w:type="spellStart"/>
      <w:r w:rsidRPr="00D226BC">
        <w:rPr>
          <w:sz w:val="28"/>
          <w:szCs w:val="28"/>
        </w:rPr>
        <w:t>Containerización</w:t>
      </w:r>
      <w:proofErr w:type="spellEnd"/>
      <w:r w:rsidRPr="00D226BC">
        <w:rPr>
          <w:sz w:val="28"/>
          <w:szCs w:val="28"/>
        </w:rPr>
        <w:t xml:space="preserve"> con Docker </w:t>
      </w:r>
      <w:proofErr w:type="spellStart"/>
      <w:r w:rsidRPr="00D226BC">
        <w:rPr>
          <w:sz w:val="28"/>
          <w:szCs w:val="28"/>
        </w:rPr>
        <w:t>Multi-stage</w:t>
      </w:r>
      <w:proofErr w:type="spellEnd"/>
      <w:r w:rsidRPr="00D226BC">
        <w:rPr>
          <w:sz w:val="28"/>
          <w:szCs w:val="28"/>
        </w:rPr>
        <w:t xml:space="preserve">. </w:t>
      </w:r>
    </w:p>
    <w:p w14:paraId="2554A3A9" w14:textId="483E986A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 xml:space="preserve">M8: Pipeline CI/CD en GitHub </w:t>
      </w:r>
      <w:proofErr w:type="spellStart"/>
      <w:r w:rsidRPr="00D226BC">
        <w:rPr>
          <w:sz w:val="28"/>
          <w:szCs w:val="28"/>
        </w:rPr>
        <w:t>Actions</w:t>
      </w:r>
      <w:proofErr w:type="spellEnd"/>
      <w:r w:rsidRPr="00D226BC">
        <w:rPr>
          <w:sz w:val="28"/>
          <w:szCs w:val="28"/>
        </w:rPr>
        <w:t xml:space="preserve"> y Docker Hub. </w:t>
      </w:r>
    </w:p>
    <w:p w14:paraId="3B175134" w14:textId="2469ED02" w:rsidR="00D226BC" w:rsidRPr="00D226BC" w:rsidRDefault="00D226BC" w:rsidP="00D226BC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lastRenderedPageBreak/>
        <w:t xml:space="preserve">M9: Despliegue en Producción a </w:t>
      </w:r>
      <w:proofErr w:type="spellStart"/>
      <w:r w:rsidRPr="00D226BC">
        <w:rPr>
          <w:sz w:val="28"/>
          <w:szCs w:val="28"/>
        </w:rPr>
        <w:t>Cloudflare</w:t>
      </w:r>
      <w:proofErr w:type="spellEnd"/>
      <w:r w:rsidRPr="00D226BC">
        <w:rPr>
          <w:sz w:val="28"/>
          <w:szCs w:val="28"/>
        </w:rPr>
        <w:t xml:space="preserve"> Workers y Pages. </w:t>
      </w:r>
    </w:p>
    <w:p w14:paraId="3A0A5371" w14:textId="283551C0" w:rsidR="004B5C00" w:rsidRPr="0022260F" w:rsidRDefault="00D226BC" w:rsidP="0022260F">
      <w:pPr>
        <w:ind w:left="708"/>
        <w:rPr>
          <w:sz w:val="28"/>
          <w:szCs w:val="28"/>
        </w:rPr>
      </w:pPr>
      <w:r w:rsidRPr="00D226BC">
        <w:rPr>
          <w:sz w:val="28"/>
          <w:szCs w:val="28"/>
        </w:rPr>
        <w:t>M10: Documentación Final y Preparación de la Defensa.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950"/>
        <w:gridCol w:w="1013"/>
        <w:gridCol w:w="942"/>
        <w:gridCol w:w="1474"/>
      </w:tblGrid>
      <w:tr w:rsidR="00066134" w:rsidRPr="006C252D" w14:paraId="62A2ECBC" w14:textId="77777777" w:rsidTr="006C252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EBC9BA" w14:textId="77777777" w:rsidR="00066134" w:rsidRPr="006C252D" w:rsidRDefault="00066134" w:rsidP="006C252D">
            <w:pPr>
              <w:jc w:val="center"/>
            </w:pPr>
            <w:r w:rsidRPr="006C252D">
              <w:t>#</w:t>
            </w:r>
          </w:p>
        </w:tc>
        <w:tc>
          <w:tcPr>
            <w:tcW w:w="0" w:type="auto"/>
            <w:vAlign w:val="center"/>
            <w:hideMark/>
          </w:tcPr>
          <w:p w14:paraId="69A6B75D" w14:textId="77777777" w:rsidR="00066134" w:rsidRPr="006C252D" w:rsidRDefault="00066134" w:rsidP="006C252D">
            <w:pPr>
              <w:jc w:val="center"/>
            </w:pPr>
            <w:proofErr w:type="spellStart"/>
            <w:r w:rsidRPr="006C252D"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55FF9" w14:textId="77777777" w:rsidR="00066134" w:rsidRPr="006C252D" w:rsidRDefault="00066134" w:rsidP="006C252D">
            <w:pPr>
              <w:jc w:val="center"/>
            </w:pPr>
            <w:r w:rsidRPr="006C252D">
              <w:t>Milestone</w:t>
            </w:r>
          </w:p>
        </w:tc>
        <w:tc>
          <w:tcPr>
            <w:tcW w:w="0" w:type="auto"/>
            <w:vAlign w:val="center"/>
            <w:hideMark/>
          </w:tcPr>
          <w:p w14:paraId="03CFB099" w14:textId="77777777" w:rsidR="00066134" w:rsidRPr="006C252D" w:rsidRDefault="00066134" w:rsidP="006C252D">
            <w:pPr>
              <w:jc w:val="center"/>
            </w:pPr>
            <w:r w:rsidRPr="006C252D">
              <w:t>Prioridad</w:t>
            </w:r>
          </w:p>
        </w:tc>
        <w:tc>
          <w:tcPr>
            <w:tcW w:w="0" w:type="auto"/>
            <w:vAlign w:val="center"/>
            <w:hideMark/>
          </w:tcPr>
          <w:p w14:paraId="51B68897" w14:textId="77777777" w:rsidR="00066134" w:rsidRPr="006C252D" w:rsidRDefault="00066134" w:rsidP="006C252D">
            <w:pPr>
              <w:jc w:val="center"/>
            </w:pPr>
            <w:r w:rsidRPr="006C252D">
              <w:t>Dependencias</w:t>
            </w:r>
          </w:p>
        </w:tc>
      </w:tr>
      <w:tr w:rsidR="00066134" w:rsidRPr="006C252D" w14:paraId="31454033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60C702" w14:textId="77777777" w:rsidR="00066134" w:rsidRPr="006C252D" w:rsidRDefault="00066134" w:rsidP="00066134">
            <w:r w:rsidRPr="006C252D">
              <w:t>#01</w:t>
            </w:r>
          </w:p>
        </w:tc>
        <w:tc>
          <w:tcPr>
            <w:tcW w:w="0" w:type="auto"/>
            <w:vAlign w:val="center"/>
            <w:hideMark/>
          </w:tcPr>
          <w:p w14:paraId="5EBF61FB" w14:textId="77777777" w:rsidR="00066134" w:rsidRPr="006C252D" w:rsidRDefault="00066134" w:rsidP="00066134">
            <w:proofErr w:type="spellStart"/>
            <w:r w:rsidRPr="006C252D">
              <w:t>Setup</w:t>
            </w:r>
            <w:proofErr w:type="spellEnd"/>
            <w:r w:rsidRPr="006C252D">
              <w:t xml:space="preserve"> del </w:t>
            </w:r>
            <w:proofErr w:type="spellStart"/>
            <w:r w:rsidRPr="006C252D">
              <w:t>Monorepo</w:t>
            </w:r>
            <w:proofErr w:type="spellEnd"/>
            <w:r w:rsidRPr="006C252D">
              <w:t xml:space="preserve">, </w:t>
            </w:r>
            <w:proofErr w:type="spellStart"/>
            <w:r w:rsidRPr="006C252D">
              <w:t>TypeScript</w:t>
            </w:r>
            <w:proofErr w:type="spellEnd"/>
            <w:r w:rsidRPr="006C252D">
              <w:t xml:space="preserve">, </w:t>
            </w:r>
            <w:proofErr w:type="spellStart"/>
            <w:r w:rsidRPr="006C252D">
              <w:t>ESLint</w:t>
            </w:r>
            <w:proofErr w:type="spellEnd"/>
            <w:r w:rsidRPr="006C252D">
              <w:t xml:space="preserve"> y Wrangler</w:t>
            </w:r>
          </w:p>
        </w:tc>
        <w:tc>
          <w:tcPr>
            <w:tcW w:w="0" w:type="auto"/>
            <w:vAlign w:val="center"/>
            <w:hideMark/>
          </w:tcPr>
          <w:p w14:paraId="6F1EB43F" w14:textId="77777777" w:rsidR="00066134" w:rsidRPr="006C252D" w:rsidRDefault="00066134" w:rsidP="00066134">
            <w:r w:rsidRPr="006C252D">
              <w:t>M1</w:t>
            </w:r>
          </w:p>
        </w:tc>
        <w:tc>
          <w:tcPr>
            <w:tcW w:w="0" w:type="auto"/>
            <w:vAlign w:val="center"/>
            <w:hideMark/>
          </w:tcPr>
          <w:p w14:paraId="07F5BB78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79259154" w14:textId="77777777" w:rsidR="00066134" w:rsidRPr="006C252D" w:rsidRDefault="00066134" w:rsidP="00066134">
            <w:r w:rsidRPr="006C252D">
              <w:t>Ninguna</w:t>
            </w:r>
          </w:p>
        </w:tc>
      </w:tr>
      <w:tr w:rsidR="00066134" w:rsidRPr="006C252D" w14:paraId="7864DDF4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BCA198" w14:textId="77777777" w:rsidR="00066134" w:rsidRPr="006C252D" w:rsidRDefault="00066134" w:rsidP="00066134">
            <w:r w:rsidRPr="006C252D">
              <w:t>#02</w:t>
            </w:r>
          </w:p>
        </w:tc>
        <w:tc>
          <w:tcPr>
            <w:tcW w:w="0" w:type="auto"/>
            <w:vAlign w:val="center"/>
            <w:hideMark/>
          </w:tcPr>
          <w:p w14:paraId="07901F7C" w14:textId="77777777" w:rsidR="00066134" w:rsidRPr="006C252D" w:rsidRDefault="00066134" w:rsidP="00066134">
            <w:r w:rsidRPr="006C252D">
              <w:t xml:space="preserve">Esquema Relacional D1 y Migraciones con </w:t>
            </w:r>
            <w:proofErr w:type="spellStart"/>
            <w:r w:rsidRPr="006C252D">
              <w:t>Drizzle</w:t>
            </w:r>
            <w:proofErr w:type="spellEnd"/>
            <w:r w:rsidRPr="006C252D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3F1494AA" w14:textId="77777777" w:rsidR="00066134" w:rsidRPr="006C252D" w:rsidRDefault="00066134" w:rsidP="00066134">
            <w:r w:rsidRPr="006C252D">
              <w:t>M2</w:t>
            </w:r>
          </w:p>
        </w:tc>
        <w:tc>
          <w:tcPr>
            <w:tcW w:w="0" w:type="auto"/>
            <w:vAlign w:val="center"/>
            <w:hideMark/>
          </w:tcPr>
          <w:p w14:paraId="13981594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4C807DBF" w14:textId="77777777" w:rsidR="00066134" w:rsidRPr="006C252D" w:rsidRDefault="00066134" w:rsidP="00066134">
            <w:r w:rsidRPr="006C252D">
              <w:t>#01</w:t>
            </w:r>
          </w:p>
        </w:tc>
      </w:tr>
      <w:tr w:rsidR="00066134" w:rsidRPr="006C252D" w14:paraId="44A32E58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A3C41D" w14:textId="77777777" w:rsidR="00066134" w:rsidRPr="006C252D" w:rsidRDefault="00066134" w:rsidP="00066134">
            <w:r w:rsidRPr="006C252D">
              <w:t>#03</w:t>
            </w:r>
          </w:p>
        </w:tc>
        <w:tc>
          <w:tcPr>
            <w:tcW w:w="0" w:type="auto"/>
            <w:vAlign w:val="center"/>
            <w:hideMark/>
          </w:tcPr>
          <w:p w14:paraId="35A76AB9" w14:textId="77777777" w:rsidR="00066134" w:rsidRPr="006C252D" w:rsidRDefault="00066134" w:rsidP="00066134">
            <w:r w:rsidRPr="006C252D">
              <w:t>Módulo de Autenticación JWT y Roles RBAC (</w:t>
            </w:r>
            <w:proofErr w:type="spellStart"/>
            <w:r w:rsidRPr="006C252D">
              <w:t>admin</w:t>
            </w:r>
            <w:proofErr w:type="spellEnd"/>
            <w:r w:rsidRPr="006C252D">
              <w:t xml:space="preserve">, </w:t>
            </w:r>
            <w:proofErr w:type="spellStart"/>
            <w:r w:rsidRPr="006C252D">
              <w:t>organizer</w:t>
            </w:r>
            <w:proofErr w:type="spellEnd"/>
            <w:r w:rsidRPr="006C252D">
              <w:t xml:space="preserve">, </w:t>
            </w:r>
            <w:proofErr w:type="spellStart"/>
            <w:r w:rsidRPr="006C252D">
              <w:t>client</w:t>
            </w:r>
            <w:proofErr w:type="spellEnd"/>
            <w:r w:rsidRPr="006C252D">
              <w:t>)</w:t>
            </w:r>
          </w:p>
        </w:tc>
        <w:tc>
          <w:tcPr>
            <w:tcW w:w="0" w:type="auto"/>
            <w:vAlign w:val="center"/>
            <w:hideMark/>
          </w:tcPr>
          <w:p w14:paraId="72B5FB0B" w14:textId="77777777" w:rsidR="00066134" w:rsidRPr="006C252D" w:rsidRDefault="00066134" w:rsidP="00066134">
            <w:r w:rsidRPr="006C252D">
              <w:t>M3</w:t>
            </w:r>
          </w:p>
        </w:tc>
        <w:tc>
          <w:tcPr>
            <w:tcW w:w="0" w:type="auto"/>
            <w:vAlign w:val="center"/>
            <w:hideMark/>
          </w:tcPr>
          <w:p w14:paraId="4A6CCBE8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4AD7674F" w14:textId="77777777" w:rsidR="00066134" w:rsidRPr="006C252D" w:rsidRDefault="00066134" w:rsidP="00066134">
            <w:r w:rsidRPr="006C252D">
              <w:t>#02</w:t>
            </w:r>
          </w:p>
        </w:tc>
      </w:tr>
      <w:tr w:rsidR="00066134" w:rsidRPr="006C252D" w14:paraId="5D9D7E64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35CE58" w14:textId="77777777" w:rsidR="00066134" w:rsidRPr="006C252D" w:rsidRDefault="00066134" w:rsidP="00066134">
            <w:r w:rsidRPr="006C252D">
              <w:t>#04</w:t>
            </w:r>
          </w:p>
        </w:tc>
        <w:tc>
          <w:tcPr>
            <w:tcW w:w="0" w:type="auto"/>
            <w:vAlign w:val="center"/>
            <w:hideMark/>
          </w:tcPr>
          <w:p w14:paraId="0239E0C9" w14:textId="77777777" w:rsidR="00066134" w:rsidRPr="006C252D" w:rsidRDefault="00066134" w:rsidP="00066134">
            <w:r w:rsidRPr="006C252D">
              <w:t>Revocación de Tokens (</w:t>
            </w:r>
            <w:proofErr w:type="spellStart"/>
            <w:r w:rsidRPr="006C252D">
              <w:t>Logout</w:t>
            </w:r>
            <w:proofErr w:type="spellEnd"/>
            <w:r w:rsidRPr="006C252D">
              <w:t xml:space="preserve">) y Rate </w:t>
            </w:r>
            <w:proofErr w:type="spellStart"/>
            <w:r w:rsidRPr="006C252D">
              <w:t>Limiting</w:t>
            </w:r>
            <w:proofErr w:type="spellEnd"/>
            <w:r w:rsidRPr="006C252D">
              <w:t xml:space="preserve"> con </w:t>
            </w:r>
            <w:proofErr w:type="spellStart"/>
            <w:r w:rsidRPr="006C252D">
              <w:t>Cloudflare</w:t>
            </w:r>
            <w:proofErr w:type="spellEnd"/>
            <w:r w:rsidRPr="006C252D">
              <w:t xml:space="preserve"> KV</w:t>
            </w:r>
          </w:p>
        </w:tc>
        <w:tc>
          <w:tcPr>
            <w:tcW w:w="0" w:type="auto"/>
            <w:vAlign w:val="center"/>
            <w:hideMark/>
          </w:tcPr>
          <w:p w14:paraId="01713832" w14:textId="77777777" w:rsidR="00066134" w:rsidRPr="006C252D" w:rsidRDefault="00066134" w:rsidP="00066134">
            <w:r w:rsidRPr="006C252D">
              <w:t>M3</w:t>
            </w:r>
          </w:p>
        </w:tc>
        <w:tc>
          <w:tcPr>
            <w:tcW w:w="0" w:type="auto"/>
            <w:vAlign w:val="center"/>
            <w:hideMark/>
          </w:tcPr>
          <w:p w14:paraId="6F8579FB" w14:textId="77777777" w:rsidR="00066134" w:rsidRPr="006C252D" w:rsidRDefault="00066134" w:rsidP="00066134">
            <w:r w:rsidRPr="006C252D">
              <w:t>Media</w:t>
            </w:r>
          </w:p>
        </w:tc>
        <w:tc>
          <w:tcPr>
            <w:tcW w:w="0" w:type="auto"/>
            <w:vAlign w:val="center"/>
            <w:hideMark/>
          </w:tcPr>
          <w:p w14:paraId="6EA57C46" w14:textId="77777777" w:rsidR="00066134" w:rsidRPr="006C252D" w:rsidRDefault="00066134" w:rsidP="00066134">
            <w:r w:rsidRPr="006C252D">
              <w:t>#03</w:t>
            </w:r>
          </w:p>
        </w:tc>
      </w:tr>
      <w:tr w:rsidR="00066134" w:rsidRPr="006C252D" w14:paraId="1370C4CF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6B0FE" w14:textId="77777777" w:rsidR="00066134" w:rsidRPr="006C252D" w:rsidRDefault="00066134" w:rsidP="00066134">
            <w:r w:rsidRPr="006C252D">
              <w:t>#05</w:t>
            </w:r>
          </w:p>
        </w:tc>
        <w:tc>
          <w:tcPr>
            <w:tcW w:w="0" w:type="auto"/>
            <w:vAlign w:val="center"/>
            <w:hideMark/>
          </w:tcPr>
          <w:p w14:paraId="61C10B57" w14:textId="77777777" w:rsidR="00066134" w:rsidRPr="006C252D" w:rsidRDefault="00066134" w:rsidP="00066134">
            <w:r w:rsidRPr="006C252D">
              <w:t xml:space="preserve">CRUD de Clientes y Aislamiento </w:t>
            </w:r>
            <w:proofErr w:type="spellStart"/>
            <w:r w:rsidRPr="006C252D">
              <w:t>Multitenant</w:t>
            </w:r>
            <w:proofErr w:type="spellEnd"/>
            <w:r w:rsidRPr="006C252D">
              <w:t xml:space="preserve"> por Organizador</w:t>
            </w:r>
          </w:p>
        </w:tc>
        <w:tc>
          <w:tcPr>
            <w:tcW w:w="0" w:type="auto"/>
            <w:vAlign w:val="center"/>
            <w:hideMark/>
          </w:tcPr>
          <w:p w14:paraId="45DCE73D" w14:textId="77777777" w:rsidR="00066134" w:rsidRPr="006C252D" w:rsidRDefault="00066134" w:rsidP="00066134">
            <w:r w:rsidRPr="006C252D">
              <w:t>M4</w:t>
            </w:r>
          </w:p>
        </w:tc>
        <w:tc>
          <w:tcPr>
            <w:tcW w:w="0" w:type="auto"/>
            <w:vAlign w:val="center"/>
            <w:hideMark/>
          </w:tcPr>
          <w:p w14:paraId="469FF8CF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0218FB63" w14:textId="77777777" w:rsidR="00066134" w:rsidRPr="006C252D" w:rsidRDefault="00066134" w:rsidP="00066134">
            <w:r w:rsidRPr="006C252D">
              <w:t>#03</w:t>
            </w:r>
          </w:p>
        </w:tc>
      </w:tr>
      <w:tr w:rsidR="00066134" w:rsidRPr="006C252D" w14:paraId="4DA7FB0C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3AE362" w14:textId="77777777" w:rsidR="00066134" w:rsidRPr="006C252D" w:rsidRDefault="00066134" w:rsidP="00066134">
            <w:r w:rsidRPr="006C252D">
              <w:t>#06</w:t>
            </w:r>
          </w:p>
        </w:tc>
        <w:tc>
          <w:tcPr>
            <w:tcW w:w="0" w:type="auto"/>
            <w:vAlign w:val="center"/>
            <w:hideMark/>
          </w:tcPr>
          <w:p w14:paraId="3632218F" w14:textId="77777777" w:rsidR="00066134" w:rsidRPr="006C252D" w:rsidRDefault="00066134" w:rsidP="00066134">
            <w:r w:rsidRPr="006C252D">
              <w:t>Módulo de Eventos y Máquina de Estados del Ciclo de Vida</w:t>
            </w:r>
          </w:p>
        </w:tc>
        <w:tc>
          <w:tcPr>
            <w:tcW w:w="0" w:type="auto"/>
            <w:vAlign w:val="center"/>
            <w:hideMark/>
          </w:tcPr>
          <w:p w14:paraId="3C3E4790" w14:textId="77777777" w:rsidR="00066134" w:rsidRPr="006C252D" w:rsidRDefault="00066134" w:rsidP="00066134">
            <w:r w:rsidRPr="006C252D">
              <w:t>M4</w:t>
            </w:r>
          </w:p>
        </w:tc>
        <w:tc>
          <w:tcPr>
            <w:tcW w:w="0" w:type="auto"/>
            <w:vAlign w:val="center"/>
            <w:hideMark/>
          </w:tcPr>
          <w:p w14:paraId="3C4C2645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5064FF6E" w14:textId="77777777" w:rsidR="00066134" w:rsidRPr="006C252D" w:rsidRDefault="00066134" w:rsidP="00066134">
            <w:r w:rsidRPr="006C252D">
              <w:t>#05</w:t>
            </w:r>
          </w:p>
        </w:tc>
      </w:tr>
      <w:tr w:rsidR="00066134" w:rsidRPr="006C252D" w14:paraId="465068E6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56DE44" w14:textId="77777777" w:rsidR="00066134" w:rsidRPr="006C252D" w:rsidRDefault="00066134" w:rsidP="00066134">
            <w:r w:rsidRPr="006C252D">
              <w:t>#07</w:t>
            </w:r>
          </w:p>
        </w:tc>
        <w:tc>
          <w:tcPr>
            <w:tcW w:w="0" w:type="auto"/>
            <w:vAlign w:val="center"/>
            <w:hideMark/>
          </w:tcPr>
          <w:p w14:paraId="5F99A78D" w14:textId="77777777" w:rsidR="00066134" w:rsidRPr="006C252D" w:rsidRDefault="00066134" w:rsidP="00066134">
            <w:r w:rsidRPr="006C252D">
              <w:t>Módulo de Invitados, Confirmación RSVP y Aforo de Mesas</w:t>
            </w:r>
          </w:p>
        </w:tc>
        <w:tc>
          <w:tcPr>
            <w:tcW w:w="0" w:type="auto"/>
            <w:vAlign w:val="center"/>
            <w:hideMark/>
          </w:tcPr>
          <w:p w14:paraId="24BDA5B0" w14:textId="77777777" w:rsidR="00066134" w:rsidRPr="006C252D" w:rsidRDefault="00066134" w:rsidP="00066134">
            <w:r w:rsidRPr="006C252D">
              <w:t>M4</w:t>
            </w:r>
          </w:p>
        </w:tc>
        <w:tc>
          <w:tcPr>
            <w:tcW w:w="0" w:type="auto"/>
            <w:vAlign w:val="center"/>
            <w:hideMark/>
          </w:tcPr>
          <w:p w14:paraId="1A8A2622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40E5ADFC" w14:textId="77777777" w:rsidR="00066134" w:rsidRPr="006C252D" w:rsidRDefault="00066134" w:rsidP="00066134">
            <w:r w:rsidRPr="006C252D">
              <w:t>#06</w:t>
            </w:r>
          </w:p>
        </w:tc>
      </w:tr>
      <w:tr w:rsidR="00066134" w:rsidRPr="006C252D" w14:paraId="44B9CBFB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D51CEB" w14:textId="77777777" w:rsidR="00066134" w:rsidRPr="006C252D" w:rsidRDefault="00066134" w:rsidP="00066134">
            <w:r w:rsidRPr="006C252D">
              <w:t>#08</w:t>
            </w:r>
          </w:p>
        </w:tc>
        <w:tc>
          <w:tcPr>
            <w:tcW w:w="0" w:type="auto"/>
            <w:vAlign w:val="center"/>
            <w:hideMark/>
          </w:tcPr>
          <w:p w14:paraId="2BC32349" w14:textId="77777777" w:rsidR="00066134" w:rsidRPr="006C252D" w:rsidRDefault="00066134" w:rsidP="00066134">
            <w:r w:rsidRPr="006C252D">
              <w:t>Directorio de Proveedores y Catálogo de Servicios Base</w:t>
            </w:r>
          </w:p>
        </w:tc>
        <w:tc>
          <w:tcPr>
            <w:tcW w:w="0" w:type="auto"/>
            <w:vAlign w:val="center"/>
            <w:hideMark/>
          </w:tcPr>
          <w:p w14:paraId="782D7F08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046F5C1B" w14:textId="77777777" w:rsidR="00066134" w:rsidRPr="006C252D" w:rsidRDefault="00066134" w:rsidP="00066134">
            <w:r w:rsidRPr="006C252D">
              <w:t>Media</w:t>
            </w:r>
          </w:p>
        </w:tc>
        <w:tc>
          <w:tcPr>
            <w:tcW w:w="0" w:type="auto"/>
            <w:vAlign w:val="center"/>
            <w:hideMark/>
          </w:tcPr>
          <w:p w14:paraId="3F2D3793" w14:textId="77777777" w:rsidR="00066134" w:rsidRPr="006C252D" w:rsidRDefault="00066134" w:rsidP="00066134">
            <w:r w:rsidRPr="006C252D">
              <w:t>#03</w:t>
            </w:r>
          </w:p>
        </w:tc>
      </w:tr>
      <w:tr w:rsidR="00066134" w:rsidRPr="006C252D" w14:paraId="648B08C8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D34443" w14:textId="77777777" w:rsidR="00066134" w:rsidRPr="006C252D" w:rsidRDefault="00066134" w:rsidP="00066134">
            <w:r w:rsidRPr="006C252D">
              <w:t>#09</w:t>
            </w:r>
          </w:p>
        </w:tc>
        <w:tc>
          <w:tcPr>
            <w:tcW w:w="0" w:type="auto"/>
            <w:vAlign w:val="center"/>
            <w:hideMark/>
          </w:tcPr>
          <w:p w14:paraId="11EE7D48" w14:textId="77777777" w:rsidR="00066134" w:rsidRPr="006C252D" w:rsidRDefault="00066134" w:rsidP="00066134">
            <w:r w:rsidRPr="006C252D">
              <w:t>Contratación de Servicios (</w:t>
            </w:r>
            <w:proofErr w:type="spellStart"/>
            <w:r w:rsidRPr="006C252D">
              <w:t>event_services</w:t>
            </w:r>
            <w:proofErr w:type="spellEnd"/>
            <w:r w:rsidRPr="006C252D">
              <w:t xml:space="preserve">) y Almacenamiento en </w:t>
            </w:r>
            <w:proofErr w:type="spellStart"/>
            <w:r w:rsidRPr="006C252D">
              <w:t>Cloudflare</w:t>
            </w:r>
            <w:proofErr w:type="spellEnd"/>
            <w:r w:rsidRPr="006C252D">
              <w:t xml:space="preserve"> R2</w:t>
            </w:r>
          </w:p>
        </w:tc>
        <w:tc>
          <w:tcPr>
            <w:tcW w:w="0" w:type="auto"/>
            <w:vAlign w:val="center"/>
            <w:hideMark/>
          </w:tcPr>
          <w:p w14:paraId="0548FCD1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5C17803E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0C9FABB5" w14:textId="77777777" w:rsidR="00066134" w:rsidRPr="006C252D" w:rsidRDefault="00066134" w:rsidP="00066134">
            <w:r w:rsidRPr="006C252D">
              <w:t>#06, #08</w:t>
            </w:r>
          </w:p>
        </w:tc>
      </w:tr>
      <w:tr w:rsidR="00066134" w:rsidRPr="006C252D" w14:paraId="76418E7F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DCCC2E" w14:textId="77777777" w:rsidR="00066134" w:rsidRPr="006C252D" w:rsidRDefault="00066134" w:rsidP="00066134">
            <w:r w:rsidRPr="006C252D">
              <w:t>#10</w:t>
            </w:r>
          </w:p>
        </w:tc>
        <w:tc>
          <w:tcPr>
            <w:tcW w:w="0" w:type="auto"/>
            <w:vAlign w:val="center"/>
            <w:hideMark/>
          </w:tcPr>
          <w:p w14:paraId="6591CD49" w14:textId="77777777" w:rsidR="00066134" w:rsidRPr="006C252D" w:rsidRDefault="00066134" w:rsidP="00066134">
            <w:r w:rsidRPr="006C252D">
              <w:t>Motor de Presupuesto, Gastos y Semáforo de Sobrecosto</w:t>
            </w:r>
          </w:p>
        </w:tc>
        <w:tc>
          <w:tcPr>
            <w:tcW w:w="0" w:type="auto"/>
            <w:vAlign w:val="center"/>
            <w:hideMark/>
          </w:tcPr>
          <w:p w14:paraId="257D5BCA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553707EF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3B383477" w14:textId="77777777" w:rsidR="00066134" w:rsidRPr="006C252D" w:rsidRDefault="00066134" w:rsidP="00066134">
            <w:r w:rsidRPr="006C252D">
              <w:t>#06, #09</w:t>
            </w:r>
          </w:p>
        </w:tc>
      </w:tr>
      <w:tr w:rsidR="00066134" w:rsidRPr="006C252D" w14:paraId="72C212F3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049319" w14:textId="77777777" w:rsidR="00066134" w:rsidRPr="006C252D" w:rsidRDefault="00066134" w:rsidP="00066134">
            <w:r w:rsidRPr="006C252D">
              <w:t>#11</w:t>
            </w:r>
          </w:p>
        </w:tc>
        <w:tc>
          <w:tcPr>
            <w:tcW w:w="0" w:type="auto"/>
            <w:vAlign w:val="center"/>
            <w:hideMark/>
          </w:tcPr>
          <w:p w14:paraId="668C14C0" w14:textId="77777777" w:rsidR="00066134" w:rsidRPr="006C252D" w:rsidRDefault="00066134" w:rsidP="00066134">
            <w:r w:rsidRPr="006C252D">
              <w:t>Tablero de Tareas y Cálculo Dinámico de Progreso Porcentual</w:t>
            </w:r>
          </w:p>
        </w:tc>
        <w:tc>
          <w:tcPr>
            <w:tcW w:w="0" w:type="auto"/>
            <w:vAlign w:val="center"/>
            <w:hideMark/>
          </w:tcPr>
          <w:p w14:paraId="2704EE75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033CB6C7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4B3CB394" w14:textId="77777777" w:rsidR="00066134" w:rsidRPr="006C252D" w:rsidRDefault="00066134" w:rsidP="00066134">
            <w:r w:rsidRPr="006C252D">
              <w:t>#06</w:t>
            </w:r>
          </w:p>
        </w:tc>
      </w:tr>
      <w:tr w:rsidR="00066134" w:rsidRPr="006C252D" w14:paraId="6324E1EE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DF17C" w14:textId="77777777" w:rsidR="00066134" w:rsidRPr="006C252D" w:rsidRDefault="00066134" w:rsidP="00066134">
            <w:r w:rsidRPr="006C252D">
              <w:t>#12</w:t>
            </w:r>
          </w:p>
        </w:tc>
        <w:tc>
          <w:tcPr>
            <w:tcW w:w="0" w:type="auto"/>
            <w:vAlign w:val="center"/>
            <w:hideMark/>
          </w:tcPr>
          <w:p w14:paraId="2105E99B" w14:textId="77777777" w:rsidR="00066134" w:rsidRPr="006C252D" w:rsidRDefault="00066134" w:rsidP="00066134">
            <w:r w:rsidRPr="006C252D">
              <w:t>Cronograma Minuto a Minuto con Detección de Conflictos Horarios</w:t>
            </w:r>
          </w:p>
        </w:tc>
        <w:tc>
          <w:tcPr>
            <w:tcW w:w="0" w:type="auto"/>
            <w:vAlign w:val="center"/>
            <w:hideMark/>
          </w:tcPr>
          <w:p w14:paraId="7ADFA4B0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70BDFBC8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43710DA2" w14:textId="77777777" w:rsidR="00066134" w:rsidRPr="006C252D" w:rsidRDefault="00066134" w:rsidP="00066134">
            <w:r w:rsidRPr="006C252D">
              <w:t>#06</w:t>
            </w:r>
          </w:p>
        </w:tc>
      </w:tr>
      <w:tr w:rsidR="00066134" w:rsidRPr="006C252D" w14:paraId="532BAB85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FC5EC0" w14:textId="77777777" w:rsidR="00066134" w:rsidRPr="006C252D" w:rsidRDefault="00066134" w:rsidP="00066134">
            <w:r w:rsidRPr="006C252D">
              <w:t>#13</w:t>
            </w:r>
          </w:p>
        </w:tc>
        <w:tc>
          <w:tcPr>
            <w:tcW w:w="0" w:type="auto"/>
            <w:vAlign w:val="center"/>
            <w:hideMark/>
          </w:tcPr>
          <w:p w14:paraId="24CBA5D2" w14:textId="77777777" w:rsidR="00066134" w:rsidRPr="006C252D" w:rsidRDefault="00066134" w:rsidP="00066134">
            <w:proofErr w:type="spellStart"/>
            <w:r w:rsidRPr="006C252D">
              <w:t>Endpoints</w:t>
            </w:r>
            <w:proofErr w:type="spellEnd"/>
            <w:r w:rsidRPr="006C252D">
              <w:t xml:space="preserve"> del </w:t>
            </w:r>
            <w:proofErr w:type="spellStart"/>
            <w:r w:rsidRPr="006C252D">
              <w:t>Dashboard</w:t>
            </w:r>
            <w:proofErr w:type="spellEnd"/>
            <w:r w:rsidRPr="006C252D">
              <w:t xml:space="preserve"> Ejecutivo de Métricas y </w:t>
            </w:r>
            <w:proofErr w:type="spellStart"/>
            <w:r w:rsidRPr="006C252D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53A5D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64BCC9CA" w14:textId="77777777" w:rsidR="00066134" w:rsidRPr="006C252D" w:rsidRDefault="00066134" w:rsidP="00066134">
            <w:r w:rsidRPr="006C252D">
              <w:t>Media</w:t>
            </w:r>
          </w:p>
        </w:tc>
        <w:tc>
          <w:tcPr>
            <w:tcW w:w="0" w:type="auto"/>
            <w:vAlign w:val="center"/>
            <w:hideMark/>
          </w:tcPr>
          <w:p w14:paraId="39963994" w14:textId="77777777" w:rsidR="00066134" w:rsidRPr="006C252D" w:rsidRDefault="00066134" w:rsidP="00066134">
            <w:r w:rsidRPr="006C252D">
              <w:t>#10, #11, #12</w:t>
            </w:r>
          </w:p>
        </w:tc>
      </w:tr>
      <w:tr w:rsidR="00066134" w:rsidRPr="006C252D" w14:paraId="3662402B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5FF577" w14:textId="77777777" w:rsidR="00066134" w:rsidRPr="006C252D" w:rsidRDefault="00066134" w:rsidP="00066134">
            <w:r w:rsidRPr="006C252D">
              <w:t>#14</w:t>
            </w:r>
          </w:p>
        </w:tc>
        <w:tc>
          <w:tcPr>
            <w:tcW w:w="0" w:type="auto"/>
            <w:vAlign w:val="center"/>
            <w:hideMark/>
          </w:tcPr>
          <w:p w14:paraId="7558C280" w14:textId="77777777" w:rsidR="00066134" w:rsidRPr="006C252D" w:rsidRDefault="00066134" w:rsidP="00066134">
            <w:proofErr w:type="spellStart"/>
            <w:r w:rsidRPr="006C252D">
              <w:t>Frontend</w:t>
            </w:r>
            <w:proofErr w:type="spellEnd"/>
            <w:r w:rsidRPr="006C252D">
              <w:t xml:space="preserve">: </w:t>
            </w:r>
            <w:proofErr w:type="spellStart"/>
            <w:r w:rsidRPr="006C252D">
              <w:t>Setup</w:t>
            </w:r>
            <w:proofErr w:type="spellEnd"/>
            <w:r w:rsidRPr="006C252D">
              <w:t xml:space="preserve"> de </w:t>
            </w:r>
            <w:proofErr w:type="spellStart"/>
            <w:r w:rsidRPr="006C252D">
              <w:t>React</w:t>
            </w:r>
            <w:proofErr w:type="spellEnd"/>
            <w:r w:rsidRPr="006C252D">
              <w:t xml:space="preserve"> 18, Vite, </w:t>
            </w:r>
            <w:proofErr w:type="spellStart"/>
            <w:r w:rsidRPr="006C252D">
              <w:t>Tailwind</w:t>
            </w:r>
            <w:proofErr w:type="spellEnd"/>
            <w:r w:rsidRPr="006C252D">
              <w:t xml:space="preserve"> CSS y Enrutamiento Protegido</w:t>
            </w:r>
          </w:p>
        </w:tc>
        <w:tc>
          <w:tcPr>
            <w:tcW w:w="0" w:type="auto"/>
            <w:vAlign w:val="center"/>
            <w:hideMark/>
          </w:tcPr>
          <w:p w14:paraId="692A9465" w14:textId="77777777" w:rsidR="00066134" w:rsidRPr="006C252D" w:rsidRDefault="00066134" w:rsidP="00066134">
            <w:r w:rsidRPr="006C252D">
              <w:t>M4</w:t>
            </w:r>
          </w:p>
        </w:tc>
        <w:tc>
          <w:tcPr>
            <w:tcW w:w="0" w:type="auto"/>
            <w:vAlign w:val="center"/>
            <w:hideMark/>
          </w:tcPr>
          <w:p w14:paraId="218BD61D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0CA1CDD6" w14:textId="77777777" w:rsidR="00066134" w:rsidRPr="006C252D" w:rsidRDefault="00066134" w:rsidP="00066134">
            <w:r w:rsidRPr="006C252D">
              <w:t>#03</w:t>
            </w:r>
          </w:p>
        </w:tc>
      </w:tr>
      <w:tr w:rsidR="00066134" w:rsidRPr="006C252D" w14:paraId="44786FEF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478A6" w14:textId="77777777" w:rsidR="00066134" w:rsidRPr="006C252D" w:rsidRDefault="00066134" w:rsidP="00066134">
            <w:r w:rsidRPr="006C252D">
              <w:lastRenderedPageBreak/>
              <w:t>#15</w:t>
            </w:r>
          </w:p>
        </w:tc>
        <w:tc>
          <w:tcPr>
            <w:tcW w:w="0" w:type="auto"/>
            <w:vAlign w:val="center"/>
            <w:hideMark/>
          </w:tcPr>
          <w:p w14:paraId="47D58000" w14:textId="77777777" w:rsidR="00066134" w:rsidRPr="006C252D" w:rsidRDefault="00066134" w:rsidP="00066134">
            <w:proofErr w:type="spellStart"/>
            <w:r w:rsidRPr="006C252D">
              <w:t>Frontend</w:t>
            </w:r>
            <w:proofErr w:type="spellEnd"/>
            <w:r w:rsidRPr="006C252D">
              <w:t xml:space="preserve">: Vistas de </w:t>
            </w:r>
            <w:proofErr w:type="spellStart"/>
            <w:r w:rsidRPr="006C252D">
              <w:t>Dashboard</w:t>
            </w:r>
            <w:proofErr w:type="spellEnd"/>
            <w:r w:rsidRPr="006C252D">
              <w:t>, Detalle de Evento y Presupuesto</w:t>
            </w:r>
          </w:p>
        </w:tc>
        <w:tc>
          <w:tcPr>
            <w:tcW w:w="0" w:type="auto"/>
            <w:vAlign w:val="center"/>
            <w:hideMark/>
          </w:tcPr>
          <w:p w14:paraId="649C580A" w14:textId="77777777" w:rsidR="00066134" w:rsidRPr="006C252D" w:rsidRDefault="00066134" w:rsidP="00066134">
            <w:r w:rsidRPr="006C252D">
              <w:t>M5</w:t>
            </w:r>
          </w:p>
        </w:tc>
        <w:tc>
          <w:tcPr>
            <w:tcW w:w="0" w:type="auto"/>
            <w:vAlign w:val="center"/>
            <w:hideMark/>
          </w:tcPr>
          <w:p w14:paraId="5CEA61E1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26B9E44F" w14:textId="77777777" w:rsidR="00066134" w:rsidRPr="006C252D" w:rsidRDefault="00066134" w:rsidP="00066134">
            <w:r w:rsidRPr="006C252D">
              <w:t>#13, #14</w:t>
            </w:r>
          </w:p>
        </w:tc>
      </w:tr>
      <w:tr w:rsidR="00066134" w:rsidRPr="006C252D" w14:paraId="63AFAF3F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AF75E" w14:textId="77777777" w:rsidR="00066134" w:rsidRPr="006C252D" w:rsidRDefault="00066134" w:rsidP="00066134">
            <w:r w:rsidRPr="006C252D">
              <w:t>#16</w:t>
            </w:r>
          </w:p>
        </w:tc>
        <w:tc>
          <w:tcPr>
            <w:tcW w:w="0" w:type="auto"/>
            <w:vAlign w:val="center"/>
            <w:hideMark/>
          </w:tcPr>
          <w:p w14:paraId="31A0BF4B" w14:textId="77777777" w:rsidR="00066134" w:rsidRPr="006C252D" w:rsidRDefault="00066134" w:rsidP="00066134">
            <w:r w:rsidRPr="006C252D">
              <w:t xml:space="preserve">Suite Integral de Pruebas Unitarias con </w:t>
            </w:r>
            <w:proofErr w:type="spellStart"/>
            <w:r w:rsidRPr="006C252D">
              <w:t>Vitest</w:t>
            </w:r>
            <w:proofErr w:type="spellEnd"/>
            <w:r w:rsidRPr="006C252D">
              <w:t xml:space="preserve"> (≥ 85% de cobertura del dominio)</w:t>
            </w:r>
          </w:p>
        </w:tc>
        <w:tc>
          <w:tcPr>
            <w:tcW w:w="0" w:type="auto"/>
            <w:vAlign w:val="center"/>
            <w:hideMark/>
          </w:tcPr>
          <w:p w14:paraId="7ED77A88" w14:textId="77777777" w:rsidR="00066134" w:rsidRPr="006C252D" w:rsidRDefault="00066134" w:rsidP="00066134">
            <w:r w:rsidRPr="006C252D">
              <w:t>M6</w:t>
            </w:r>
          </w:p>
        </w:tc>
        <w:tc>
          <w:tcPr>
            <w:tcW w:w="0" w:type="auto"/>
            <w:vAlign w:val="center"/>
            <w:hideMark/>
          </w:tcPr>
          <w:p w14:paraId="2B84AEE4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1C36217E" w14:textId="77777777" w:rsidR="00066134" w:rsidRPr="006C252D" w:rsidRDefault="00066134" w:rsidP="00066134">
            <w:r w:rsidRPr="006C252D">
              <w:t>#10, #11, #12</w:t>
            </w:r>
          </w:p>
        </w:tc>
      </w:tr>
      <w:tr w:rsidR="00066134" w:rsidRPr="006C252D" w14:paraId="1A708C04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E2E0DF" w14:textId="77777777" w:rsidR="00066134" w:rsidRPr="006C252D" w:rsidRDefault="00066134" w:rsidP="00066134">
            <w:r w:rsidRPr="006C252D">
              <w:t>#17</w:t>
            </w:r>
          </w:p>
        </w:tc>
        <w:tc>
          <w:tcPr>
            <w:tcW w:w="0" w:type="auto"/>
            <w:vAlign w:val="center"/>
            <w:hideMark/>
          </w:tcPr>
          <w:p w14:paraId="4BD9B4CF" w14:textId="77777777" w:rsidR="00066134" w:rsidRPr="006C252D" w:rsidRDefault="00066134" w:rsidP="00066134">
            <w:proofErr w:type="spellStart"/>
            <w:r w:rsidRPr="006C252D">
              <w:t>Dockerización</w:t>
            </w:r>
            <w:proofErr w:type="spellEnd"/>
            <w:r w:rsidRPr="006C252D">
              <w:t xml:space="preserve"> del </w:t>
            </w:r>
            <w:proofErr w:type="spellStart"/>
            <w:r w:rsidRPr="006C252D">
              <w:t>Backend</w:t>
            </w:r>
            <w:proofErr w:type="spellEnd"/>
            <w:r w:rsidRPr="006C252D">
              <w:t xml:space="preserve"> con </w:t>
            </w:r>
            <w:proofErr w:type="spellStart"/>
            <w:r w:rsidRPr="006C252D">
              <w:t>Dockerfile</w:t>
            </w:r>
            <w:proofErr w:type="spellEnd"/>
            <w:r w:rsidRPr="006C252D">
              <w:t xml:space="preserve"> Multi-Stage y </w:t>
            </w:r>
            <w:proofErr w:type="spellStart"/>
            <w:r w:rsidRPr="006C252D">
              <w:t>Healthcheck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5551" w14:textId="77777777" w:rsidR="00066134" w:rsidRPr="006C252D" w:rsidRDefault="00066134" w:rsidP="00066134">
            <w:r w:rsidRPr="006C252D">
              <w:t>M7</w:t>
            </w:r>
          </w:p>
        </w:tc>
        <w:tc>
          <w:tcPr>
            <w:tcW w:w="0" w:type="auto"/>
            <w:vAlign w:val="center"/>
            <w:hideMark/>
          </w:tcPr>
          <w:p w14:paraId="13A808C1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30647F33" w14:textId="77777777" w:rsidR="00066134" w:rsidRPr="006C252D" w:rsidRDefault="00066134" w:rsidP="00066134">
            <w:r w:rsidRPr="006C252D">
              <w:t>#01, #16</w:t>
            </w:r>
          </w:p>
        </w:tc>
      </w:tr>
      <w:tr w:rsidR="00066134" w:rsidRPr="006C252D" w14:paraId="7BAB3E67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B829AD" w14:textId="77777777" w:rsidR="00066134" w:rsidRPr="006C252D" w:rsidRDefault="00066134" w:rsidP="00066134">
            <w:r w:rsidRPr="006C252D">
              <w:t>#18</w:t>
            </w:r>
          </w:p>
        </w:tc>
        <w:tc>
          <w:tcPr>
            <w:tcW w:w="0" w:type="auto"/>
            <w:vAlign w:val="center"/>
            <w:hideMark/>
          </w:tcPr>
          <w:p w14:paraId="3623C2D7" w14:textId="77777777" w:rsidR="00066134" w:rsidRPr="006C252D" w:rsidRDefault="00066134" w:rsidP="00066134">
            <w:proofErr w:type="spellStart"/>
            <w:r w:rsidRPr="006C252D">
              <w:t>Dockerización</w:t>
            </w:r>
            <w:proofErr w:type="spellEnd"/>
            <w:r w:rsidRPr="006C252D">
              <w:t xml:space="preserve"> del </w:t>
            </w:r>
            <w:proofErr w:type="spellStart"/>
            <w:r w:rsidRPr="006C252D">
              <w:t>Frontend</w:t>
            </w:r>
            <w:proofErr w:type="spellEnd"/>
            <w:r w:rsidRPr="006C252D">
              <w:t xml:space="preserve"> con </w:t>
            </w:r>
            <w:proofErr w:type="spellStart"/>
            <w:r w:rsidRPr="006C252D">
              <w:t>Nginx</w:t>
            </w:r>
            <w:proofErr w:type="spellEnd"/>
            <w:r w:rsidRPr="006C252D">
              <w:t xml:space="preserve"> Alpine y Docker </w:t>
            </w:r>
            <w:proofErr w:type="spellStart"/>
            <w:r w:rsidRPr="006C252D">
              <w:t>Compose</w:t>
            </w:r>
            <w:proofErr w:type="spellEnd"/>
            <w:r w:rsidRPr="006C252D"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14F688A7" w14:textId="77777777" w:rsidR="00066134" w:rsidRPr="006C252D" w:rsidRDefault="00066134" w:rsidP="00066134">
            <w:r w:rsidRPr="006C252D">
              <w:t>M7</w:t>
            </w:r>
          </w:p>
        </w:tc>
        <w:tc>
          <w:tcPr>
            <w:tcW w:w="0" w:type="auto"/>
            <w:vAlign w:val="center"/>
            <w:hideMark/>
          </w:tcPr>
          <w:p w14:paraId="50E51A47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002DE4B2" w14:textId="77777777" w:rsidR="00066134" w:rsidRPr="006C252D" w:rsidRDefault="00066134" w:rsidP="00066134">
            <w:r w:rsidRPr="006C252D">
              <w:t>#15, #17</w:t>
            </w:r>
          </w:p>
        </w:tc>
      </w:tr>
      <w:tr w:rsidR="00066134" w:rsidRPr="006C252D" w14:paraId="6F8F2D19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85E908" w14:textId="77777777" w:rsidR="00066134" w:rsidRPr="006C252D" w:rsidRDefault="00066134" w:rsidP="00066134">
            <w:r w:rsidRPr="006C252D">
              <w:t>#19</w:t>
            </w:r>
          </w:p>
        </w:tc>
        <w:tc>
          <w:tcPr>
            <w:tcW w:w="0" w:type="auto"/>
            <w:vAlign w:val="center"/>
            <w:hideMark/>
          </w:tcPr>
          <w:p w14:paraId="7349CA9E" w14:textId="77777777" w:rsidR="00066134" w:rsidRPr="006C252D" w:rsidRDefault="00066134" w:rsidP="00066134">
            <w:r w:rsidRPr="006C252D">
              <w:t xml:space="preserve">Configuración de Pipeline CI en GitHub </w:t>
            </w:r>
            <w:proofErr w:type="spellStart"/>
            <w:r w:rsidRPr="006C252D">
              <w:t>Actions</w:t>
            </w:r>
            <w:proofErr w:type="spellEnd"/>
            <w:r w:rsidRPr="006C252D">
              <w:t xml:space="preserve"> (Lint, </w:t>
            </w:r>
            <w:proofErr w:type="spellStart"/>
            <w:r w:rsidRPr="006C252D">
              <w:t>Types</w:t>
            </w:r>
            <w:proofErr w:type="spellEnd"/>
            <w:r w:rsidRPr="006C252D">
              <w:t xml:space="preserve">, </w:t>
            </w:r>
            <w:proofErr w:type="spellStart"/>
            <w:r w:rsidRPr="006C252D">
              <w:t>Tests</w:t>
            </w:r>
            <w:proofErr w:type="spellEnd"/>
            <w:r w:rsidRPr="006C252D">
              <w:t>)</w:t>
            </w:r>
          </w:p>
        </w:tc>
        <w:tc>
          <w:tcPr>
            <w:tcW w:w="0" w:type="auto"/>
            <w:vAlign w:val="center"/>
            <w:hideMark/>
          </w:tcPr>
          <w:p w14:paraId="70EF1332" w14:textId="77777777" w:rsidR="00066134" w:rsidRPr="006C252D" w:rsidRDefault="00066134" w:rsidP="00066134">
            <w:r w:rsidRPr="006C252D">
              <w:t>M8</w:t>
            </w:r>
          </w:p>
        </w:tc>
        <w:tc>
          <w:tcPr>
            <w:tcW w:w="0" w:type="auto"/>
            <w:vAlign w:val="center"/>
            <w:hideMark/>
          </w:tcPr>
          <w:p w14:paraId="1EC0527D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5329397C" w14:textId="77777777" w:rsidR="00066134" w:rsidRPr="006C252D" w:rsidRDefault="00066134" w:rsidP="00066134">
            <w:r w:rsidRPr="006C252D">
              <w:t>#16</w:t>
            </w:r>
          </w:p>
        </w:tc>
      </w:tr>
      <w:tr w:rsidR="00066134" w:rsidRPr="006C252D" w14:paraId="107E23C9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C21D3A" w14:textId="77777777" w:rsidR="00066134" w:rsidRPr="006C252D" w:rsidRDefault="00066134" w:rsidP="00066134">
            <w:r w:rsidRPr="006C252D">
              <w:t>#20</w:t>
            </w:r>
          </w:p>
        </w:tc>
        <w:tc>
          <w:tcPr>
            <w:tcW w:w="0" w:type="auto"/>
            <w:vAlign w:val="center"/>
            <w:hideMark/>
          </w:tcPr>
          <w:p w14:paraId="4BE831BB" w14:textId="77777777" w:rsidR="00066134" w:rsidRPr="006C252D" w:rsidRDefault="00066134" w:rsidP="00066134">
            <w:r w:rsidRPr="006C252D">
              <w:t>Automatización de Construcción y Push a Docker Hub</w:t>
            </w:r>
          </w:p>
        </w:tc>
        <w:tc>
          <w:tcPr>
            <w:tcW w:w="0" w:type="auto"/>
            <w:vAlign w:val="center"/>
            <w:hideMark/>
          </w:tcPr>
          <w:p w14:paraId="25C8AFD9" w14:textId="77777777" w:rsidR="00066134" w:rsidRPr="006C252D" w:rsidRDefault="00066134" w:rsidP="00066134">
            <w:r w:rsidRPr="006C252D">
              <w:t>M8</w:t>
            </w:r>
          </w:p>
        </w:tc>
        <w:tc>
          <w:tcPr>
            <w:tcW w:w="0" w:type="auto"/>
            <w:vAlign w:val="center"/>
            <w:hideMark/>
          </w:tcPr>
          <w:p w14:paraId="1F0ED44D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16F357DB" w14:textId="77777777" w:rsidR="00066134" w:rsidRPr="006C252D" w:rsidRDefault="00066134" w:rsidP="00066134">
            <w:r w:rsidRPr="006C252D">
              <w:t>#17, #18, #19</w:t>
            </w:r>
          </w:p>
        </w:tc>
      </w:tr>
      <w:tr w:rsidR="00066134" w:rsidRPr="006C252D" w14:paraId="1CE600DA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2F8479" w14:textId="77777777" w:rsidR="00066134" w:rsidRPr="006C252D" w:rsidRDefault="00066134" w:rsidP="00066134">
            <w:r w:rsidRPr="006C252D">
              <w:t>#21</w:t>
            </w:r>
          </w:p>
        </w:tc>
        <w:tc>
          <w:tcPr>
            <w:tcW w:w="0" w:type="auto"/>
            <w:vAlign w:val="center"/>
            <w:hideMark/>
          </w:tcPr>
          <w:p w14:paraId="03FA077A" w14:textId="77777777" w:rsidR="00066134" w:rsidRPr="006C252D" w:rsidRDefault="00066134" w:rsidP="00066134">
            <w:r w:rsidRPr="006C252D">
              <w:t xml:space="preserve">Automatización de Despliegue a </w:t>
            </w:r>
            <w:proofErr w:type="spellStart"/>
            <w:r w:rsidRPr="006C252D">
              <w:t>Cloudflare</w:t>
            </w:r>
            <w:proofErr w:type="spellEnd"/>
            <w:r w:rsidRPr="006C252D">
              <w:t xml:space="preserve"> Workers y Pages con Wrangler</w:t>
            </w:r>
          </w:p>
        </w:tc>
        <w:tc>
          <w:tcPr>
            <w:tcW w:w="0" w:type="auto"/>
            <w:vAlign w:val="center"/>
            <w:hideMark/>
          </w:tcPr>
          <w:p w14:paraId="29FD8DEA" w14:textId="77777777" w:rsidR="00066134" w:rsidRPr="006C252D" w:rsidRDefault="00066134" w:rsidP="00066134">
            <w:r w:rsidRPr="006C252D">
              <w:t>M9</w:t>
            </w:r>
          </w:p>
        </w:tc>
        <w:tc>
          <w:tcPr>
            <w:tcW w:w="0" w:type="auto"/>
            <w:vAlign w:val="center"/>
            <w:hideMark/>
          </w:tcPr>
          <w:p w14:paraId="7F3A257E" w14:textId="77777777" w:rsidR="00066134" w:rsidRPr="006C252D" w:rsidRDefault="00066134" w:rsidP="00066134">
            <w:r w:rsidRPr="006C252D">
              <w:t>Crítica</w:t>
            </w:r>
          </w:p>
        </w:tc>
        <w:tc>
          <w:tcPr>
            <w:tcW w:w="0" w:type="auto"/>
            <w:vAlign w:val="center"/>
            <w:hideMark/>
          </w:tcPr>
          <w:p w14:paraId="74BD4AA8" w14:textId="77777777" w:rsidR="00066134" w:rsidRPr="006C252D" w:rsidRDefault="00066134" w:rsidP="00066134">
            <w:r w:rsidRPr="006C252D">
              <w:t>#20</w:t>
            </w:r>
          </w:p>
        </w:tc>
      </w:tr>
      <w:tr w:rsidR="00066134" w:rsidRPr="006C252D" w14:paraId="1DAD6A6F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BB5B60" w14:textId="77777777" w:rsidR="00066134" w:rsidRPr="006C252D" w:rsidRDefault="00066134" w:rsidP="00066134">
            <w:r w:rsidRPr="006C252D">
              <w:t>#22</w:t>
            </w:r>
          </w:p>
        </w:tc>
        <w:tc>
          <w:tcPr>
            <w:tcW w:w="0" w:type="auto"/>
            <w:vAlign w:val="center"/>
            <w:hideMark/>
          </w:tcPr>
          <w:p w14:paraId="34AD43D9" w14:textId="77777777" w:rsidR="00066134" w:rsidRPr="006C252D" w:rsidRDefault="00066134" w:rsidP="00066134">
            <w:r w:rsidRPr="006C252D">
              <w:t>Documentación Técnica de Arquitectura y Especificación en Wiki</w:t>
            </w:r>
          </w:p>
        </w:tc>
        <w:tc>
          <w:tcPr>
            <w:tcW w:w="0" w:type="auto"/>
            <w:vAlign w:val="center"/>
            <w:hideMark/>
          </w:tcPr>
          <w:p w14:paraId="7610AABB" w14:textId="77777777" w:rsidR="00066134" w:rsidRPr="006C252D" w:rsidRDefault="00066134" w:rsidP="00066134">
            <w:r w:rsidRPr="006C252D">
              <w:t>M10</w:t>
            </w:r>
          </w:p>
        </w:tc>
        <w:tc>
          <w:tcPr>
            <w:tcW w:w="0" w:type="auto"/>
            <w:vAlign w:val="center"/>
            <w:hideMark/>
          </w:tcPr>
          <w:p w14:paraId="7872AC09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623EC8E2" w14:textId="77777777" w:rsidR="00066134" w:rsidRPr="006C252D" w:rsidRDefault="00066134" w:rsidP="00066134">
            <w:r w:rsidRPr="006C252D">
              <w:t>Todas</w:t>
            </w:r>
          </w:p>
        </w:tc>
      </w:tr>
      <w:tr w:rsidR="00066134" w:rsidRPr="006C252D" w14:paraId="23434C68" w14:textId="77777777" w:rsidTr="006C25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D8E01F" w14:textId="77777777" w:rsidR="00066134" w:rsidRPr="006C252D" w:rsidRDefault="00066134" w:rsidP="00066134">
            <w:r w:rsidRPr="006C252D">
              <w:t>#23</w:t>
            </w:r>
          </w:p>
        </w:tc>
        <w:tc>
          <w:tcPr>
            <w:tcW w:w="0" w:type="auto"/>
            <w:vAlign w:val="center"/>
            <w:hideMark/>
          </w:tcPr>
          <w:p w14:paraId="3B1AB6CA" w14:textId="77777777" w:rsidR="00066134" w:rsidRPr="006C252D" w:rsidRDefault="00066134" w:rsidP="00066134">
            <w:r w:rsidRPr="006C252D">
              <w:t>Elaboración de Guion y Estructura de Diapositivas de Presentación</w:t>
            </w:r>
          </w:p>
        </w:tc>
        <w:tc>
          <w:tcPr>
            <w:tcW w:w="0" w:type="auto"/>
            <w:vAlign w:val="center"/>
            <w:hideMark/>
          </w:tcPr>
          <w:p w14:paraId="0AE33FB3" w14:textId="77777777" w:rsidR="00066134" w:rsidRPr="006C252D" w:rsidRDefault="00066134" w:rsidP="00066134">
            <w:r w:rsidRPr="006C252D">
              <w:t>M10</w:t>
            </w:r>
          </w:p>
        </w:tc>
        <w:tc>
          <w:tcPr>
            <w:tcW w:w="0" w:type="auto"/>
            <w:vAlign w:val="center"/>
            <w:hideMark/>
          </w:tcPr>
          <w:p w14:paraId="4B0F611C" w14:textId="77777777" w:rsidR="00066134" w:rsidRPr="006C252D" w:rsidRDefault="00066134" w:rsidP="00066134">
            <w:r w:rsidRPr="006C252D">
              <w:t>Alta</w:t>
            </w:r>
          </w:p>
        </w:tc>
        <w:tc>
          <w:tcPr>
            <w:tcW w:w="0" w:type="auto"/>
            <w:vAlign w:val="center"/>
            <w:hideMark/>
          </w:tcPr>
          <w:p w14:paraId="280D5A05" w14:textId="77777777" w:rsidR="00066134" w:rsidRPr="006C252D" w:rsidRDefault="00066134" w:rsidP="00066134">
            <w:r w:rsidRPr="006C252D">
              <w:t>#22</w:t>
            </w:r>
          </w:p>
        </w:tc>
      </w:tr>
    </w:tbl>
    <w:p w14:paraId="1D3427E1" w14:textId="77777777" w:rsidR="0051065A" w:rsidRPr="00443C7D" w:rsidRDefault="0051065A" w:rsidP="0051065A"/>
    <w:sectPr w:rsidR="0051065A" w:rsidRPr="00443C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4B0"/>
    <w:multiLevelType w:val="multilevel"/>
    <w:tmpl w:val="DC4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1F8B"/>
    <w:multiLevelType w:val="multilevel"/>
    <w:tmpl w:val="7E50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621DF"/>
    <w:multiLevelType w:val="multilevel"/>
    <w:tmpl w:val="5E6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0A6B"/>
    <w:multiLevelType w:val="multilevel"/>
    <w:tmpl w:val="D78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4995"/>
    <w:multiLevelType w:val="multilevel"/>
    <w:tmpl w:val="15CA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B7D67"/>
    <w:multiLevelType w:val="multilevel"/>
    <w:tmpl w:val="51E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E1151"/>
    <w:multiLevelType w:val="multilevel"/>
    <w:tmpl w:val="FE2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5379F"/>
    <w:multiLevelType w:val="multilevel"/>
    <w:tmpl w:val="31A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92ECA"/>
    <w:multiLevelType w:val="multilevel"/>
    <w:tmpl w:val="71E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C7A17"/>
    <w:multiLevelType w:val="multilevel"/>
    <w:tmpl w:val="1FA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77357"/>
    <w:multiLevelType w:val="multilevel"/>
    <w:tmpl w:val="324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81985"/>
    <w:multiLevelType w:val="multilevel"/>
    <w:tmpl w:val="977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A42D0"/>
    <w:multiLevelType w:val="multilevel"/>
    <w:tmpl w:val="BFB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A44A0"/>
    <w:multiLevelType w:val="multilevel"/>
    <w:tmpl w:val="BBD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50D6D"/>
    <w:multiLevelType w:val="multilevel"/>
    <w:tmpl w:val="982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871B0"/>
    <w:multiLevelType w:val="multilevel"/>
    <w:tmpl w:val="7C7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41056"/>
    <w:multiLevelType w:val="multilevel"/>
    <w:tmpl w:val="BCE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F690E"/>
    <w:multiLevelType w:val="multilevel"/>
    <w:tmpl w:val="38C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9352E"/>
    <w:multiLevelType w:val="multilevel"/>
    <w:tmpl w:val="DE5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C3895"/>
    <w:multiLevelType w:val="multilevel"/>
    <w:tmpl w:val="B44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42911"/>
    <w:multiLevelType w:val="multilevel"/>
    <w:tmpl w:val="5CAE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4E13C0"/>
    <w:multiLevelType w:val="multilevel"/>
    <w:tmpl w:val="B0F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9886">
    <w:abstractNumId w:val="14"/>
  </w:num>
  <w:num w:numId="2" w16cid:durableId="2009748895">
    <w:abstractNumId w:val="1"/>
  </w:num>
  <w:num w:numId="3" w16cid:durableId="1813643821">
    <w:abstractNumId w:val="4"/>
  </w:num>
  <w:num w:numId="4" w16cid:durableId="1904364122">
    <w:abstractNumId w:val="21"/>
  </w:num>
  <w:num w:numId="5" w16cid:durableId="615984760">
    <w:abstractNumId w:val="2"/>
  </w:num>
  <w:num w:numId="6" w16cid:durableId="597560943">
    <w:abstractNumId w:val="17"/>
  </w:num>
  <w:num w:numId="7" w16cid:durableId="1462386914">
    <w:abstractNumId w:val="12"/>
  </w:num>
  <w:num w:numId="8" w16cid:durableId="1128012363">
    <w:abstractNumId w:val="16"/>
  </w:num>
  <w:num w:numId="9" w16cid:durableId="1951668610">
    <w:abstractNumId w:val="19"/>
  </w:num>
  <w:num w:numId="10" w16cid:durableId="722217283">
    <w:abstractNumId w:val="10"/>
  </w:num>
  <w:num w:numId="11" w16cid:durableId="586503257">
    <w:abstractNumId w:val="9"/>
  </w:num>
  <w:num w:numId="12" w16cid:durableId="48699808">
    <w:abstractNumId w:val="5"/>
  </w:num>
  <w:num w:numId="13" w16cid:durableId="23986338">
    <w:abstractNumId w:val="13"/>
  </w:num>
  <w:num w:numId="14" w16cid:durableId="1015546033">
    <w:abstractNumId w:val="18"/>
  </w:num>
  <w:num w:numId="15" w16cid:durableId="170533451">
    <w:abstractNumId w:val="8"/>
  </w:num>
  <w:num w:numId="16" w16cid:durableId="2041860524">
    <w:abstractNumId w:val="15"/>
  </w:num>
  <w:num w:numId="17" w16cid:durableId="1973168759">
    <w:abstractNumId w:val="0"/>
  </w:num>
  <w:num w:numId="18" w16cid:durableId="1390423184">
    <w:abstractNumId w:val="6"/>
  </w:num>
  <w:num w:numId="19" w16cid:durableId="1533419749">
    <w:abstractNumId w:val="3"/>
  </w:num>
  <w:num w:numId="20" w16cid:durableId="1041974442">
    <w:abstractNumId w:val="7"/>
  </w:num>
  <w:num w:numId="21" w16cid:durableId="347997320">
    <w:abstractNumId w:val="20"/>
  </w:num>
  <w:num w:numId="22" w16cid:durableId="16074949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F8"/>
    <w:rsid w:val="0001639A"/>
    <w:rsid w:val="00017CCB"/>
    <w:rsid w:val="00022CB8"/>
    <w:rsid w:val="000303F3"/>
    <w:rsid w:val="0003451E"/>
    <w:rsid w:val="00041EAD"/>
    <w:rsid w:val="00066134"/>
    <w:rsid w:val="00067399"/>
    <w:rsid w:val="000E6E6F"/>
    <w:rsid w:val="00134ACE"/>
    <w:rsid w:val="001E72DE"/>
    <w:rsid w:val="0022260F"/>
    <w:rsid w:val="002B69FC"/>
    <w:rsid w:val="002E7899"/>
    <w:rsid w:val="00324A3B"/>
    <w:rsid w:val="00334814"/>
    <w:rsid w:val="003C535C"/>
    <w:rsid w:val="003F324C"/>
    <w:rsid w:val="004370E2"/>
    <w:rsid w:val="00443C7D"/>
    <w:rsid w:val="00454288"/>
    <w:rsid w:val="004B5C00"/>
    <w:rsid w:val="004D21C9"/>
    <w:rsid w:val="0051065A"/>
    <w:rsid w:val="00510A04"/>
    <w:rsid w:val="00511705"/>
    <w:rsid w:val="00541337"/>
    <w:rsid w:val="00562820"/>
    <w:rsid w:val="005700F1"/>
    <w:rsid w:val="005710CA"/>
    <w:rsid w:val="005B4BC2"/>
    <w:rsid w:val="00605CFB"/>
    <w:rsid w:val="00662DE1"/>
    <w:rsid w:val="0068133B"/>
    <w:rsid w:val="006C252D"/>
    <w:rsid w:val="0076434A"/>
    <w:rsid w:val="00841205"/>
    <w:rsid w:val="008C0CF2"/>
    <w:rsid w:val="00913EDA"/>
    <w:rsid w:val="00992CDC"/>
    <w:rsid w:val="00A47D41"/>
    <w:rsid w:val="00AB524C"/>
    <w:rsid w:val="00B50BE5"/>
    <w:rsid w:val="00B878DB"/>
    <w:rsid w:val="00BA1A58"/>
    <w:rsid w:val="00BC32DF"/>
    <w:rsid w:val="00BF45F8"/>
    <w:rsid w:val="00C465ED"/>
    <w:rsid w:val="00CB7762"/>
    <w:rsid w:val="00D226BC"/>
    <w:rsid w:val="00D95743"/>
    <w:rsid w:val="00DB4306"/>
    <w:rsid w:val="00DE2702"/>
    <w:rsid w:val="00E76818"/>
    <w:rsid w:val="00EB6E3B"/>
    <w:rsid w:val="00F2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9373"/>
  <w15:chartTrackingRefBased/>
  <w15:docId w15:val="{DF42D4AA-E820-406F-9202-0FFF6912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81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F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5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5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5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5F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13EDA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13ED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13E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D200C-A1DF-4A06-8553-F0F516151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24</Pages>
  <Words>3880</Words>
  <Characters>21343</Characters>
  <Application>Microsoft Office Word</Application>
  <DocSecurity>0</DocSecurity>
  <Lines>177</Lines>
  <Paragraphs>50</Paragraphs>
  <ScaleCrop>false</ScaleCrop>
  <Company/>
  <LinksUpToDate>false</LinksUpToDate>
  <CharactersWithSpaces>25173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zarman 99</dc:creator>
  <cp:keywords/>
  <dc:description/>
  <cp:lastModifiedBy>zarman 99</cp:lastModifiedBy>
  <cp:revision>53</cp:revision>
  <cp:lastPrinted>2026-10-05T04:58:00Z</cp:lastPrinted>
  <dcterms:created xsi:type="dcterms:W3CDTF">2026-10-05T01:01:00Z</dcterms:created>
  <dcterms:modified xsi:type="dcterms:W3CDTF">2026-10-05T05:05:00Z</dcterms:modified>
</cp:coreProperties>
</file>