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F2A3" w14:textId="77777777" w:rsidR="006566DB" w:rsidRPr="00907AE9" w:rsidRDefault="006566DB" w:rsidP="00907AE9">
      <w:pPr>
        <w:pStyle w:val="NormaleWeb"/>
        <w:spacing w:before="120" w:beforeAutospacing="0" w:after="120" w:afterAutospacing="0"/>
        <w:rPr>
          <w:rFonts w:asciiTheme="minorHAnsi" w:hAnsiTheme="minorHAnsi" w:cstheme="minorHAnsi"/>
          <w:color w:val="202122"/>
          <w:lang w:val="en-US"/>
        </w:rPr>
      </w:pPr>
      <w:r w:rsidRPr="00907AE9">
        <w:rPr>
          <w:rFonts w:asciiTheme="minorHAnsi" w:hAnsiTheme="minorHAnsi" w:cstheme="minorHAnsi"/>
          <w:color w:val="202122"/>
          <w:lang w:val="en-US"/>
        </w:rPr>
        <w:t>In </w:t>
      </w:r>
      <w:hyperlink r:id="rId4" w:tooltip="Computer science" w:history="1">
        <w:r w:rsidRPr="00907AE9">
          <w:rPr>
            <w:rStyle w:val="Collegamentoipertestuale"/>
            <w:rFonts w:asciiTheme="minorHAnsi" w:hAnsiTheme="minorHAnsi" w:cstheme="minorHAnsi"/>
            <w:color w:val="0645AD"/>
            <w:u w:val="none"/>
            <w:lang w:val="en-US"/>
          </w:rPr>
          <w:t>computer science</w:t>
        </w:r>
      </w:hyperlink>
      <w:r w:rsidRPr="00907AE9">
        <w:rPr>
          <w:rFonts w:asciiTheme="minorHAnsi" w:hAnsiTheme="minorHAnsi" w:cstheme="minorHAnsi"/>
          <w:color w:val="202122"/>
          <w:lang w:val="en-US"/>
        </w:rPr>
        <w:t>, an </w:t>
      </w:r>
      <w:r w:rsidRPr="00907AE9">
        <w:rPr>
          <w:rFonts w:asciiTheme="minorHAnsi" w:hAnsiTheme="minorHAnsi" w:cstheme="minorHAnsi"/>
          <w:b/>
          <w:bCs/>
          <w:color w:val="202122"/>
          <w:lang w:val="en-US"/>
        </w:rPr>
        <w:t>online algorithm</w:t>
      </w:r>
      <w:hyperlink r:id="rId5" w:anchor="cite_note-karp92-1" w:history="1">
        <w:r w:rsidRPr="00907AE9">
          <w:rPr>
            <w:rStyle w:val="Collegamentoipertestuale"/>
            <w:rFonts w:asciiTheme="minorHAnsi" w:hAnsiTheme="minorHAnsi" w:cstheme="minorHAnsi"/>
            <w:color w:val="0645AD"/>
            <w:u w:val="none"/>
            <w:vertAlign w:val="superscript"/>
            <w:lang w:val="en-US"/>
          </w:rPr>
          <w:t>[1]</w:t>
        </w:r>
      </w:hyperlink>
      <w:r w:rsidRPr="00907AE9">
        <w:rPr>
          <w:rFonts w:asciiTheme="minorHAnsi" w:hAnsiTheme="minorHAnsi" w:cstheme="minorHAnsi"/>
          <w:color w:val="202122"/>
          <w:lang w:val="en-US"/>
        </w:rPr>
        <w:t> is one that can process its input piece-by-piece in a serial fashion, i.e., in the order that the input is fed to the </w:t>
      </w:r>
      <w:hyperlink r:id="rId6" w:tooltip="Algorithm" w:history="1">
        <w:r w:rsidRPr="00907AE9">
          <w:rPr>
            <w:rStyle w:val="Collegamentoipertestuale"/>
            <w:rFonts w:asciiTheme="minorHAnsi" w:hAnsiTheme="minorHAnsi" w:cstheme="minorHAnsi"/>
            <w:color w:val="0645AD"/>
            <w:u w:val="none"/>
            <w:lang w:val="en-US"/>
          </w:rPr>
          <w:t>algorithm</w:t>
        </w:r>
      </w:hyperlink>
      <w:r w:rsidRPr="00907AE9">
        <w:rPr>
          <w:rFonts w:asciiTheme="minorHAnsi" w:hAnsiTheme="minorHAnsi" w:cstheme="minorHAnsi"/>
          <w:color w:val="202122"/>
          <w:lang w:val="en-US"/>
        </w:rPr>
        <w:t>, without having the entire input available from the start.</w:t>
      </w:r>
    </w:p>
    <w:p w14:paraId="24D2FF01" w14:textId="77777777" w:rsidR="006566DB" w:rsidRPr="00907AE9" w:rsidRDefault="006566DB" w:rsidP="00907AE9">
      <w:pPr>
        <w:pStyle w:val="NormaleWeb"/>
        <w:spacing w:before="120" w:beforeAutospacing="0" w:after="120" w:afterAutospacing="0"/>
        <w:rPr>
          <w:rFonts w:asciiTheme="minorHAnsi" w:hAnsiTheme="minorHAnsi" w:cstheme="minorHAnsi"/>
          <w:color w:val="202122"/>
          <w:lang w:val="en-US"/>
        </w:rPr>
      </w:pPr>
      <w:r w:rsidRPr="00907AE9">
        <w:rPr>
          <w:rFonts w:asciiTheme="minorHAnsi" w:hAnsiTheme="minorHAnsi" w:cstheme="minorHAnsi"/>
          <w:color w:val="202122"/>
          <w:lang w:val="en-US"/>
        </w:rPr>
        <w:t>In contrast, an </w:t>
      </w:r>
      <w:r w:rsidRPr="00907AE9">
        <w:rPr>
          <w:rFonts w:asciiTheme="minorHAnsi" w:hAnsiTheme="minorHAnsi" w:cstheme="minorHAnsi"/>
          <w:b/>
          <w:bCs/>
          <w:color w:val="202122"/>
          <w:lang w:val="en-US"/>
        </w:rPr>
        <w:t>offline algorithm</w:t>
      </w:r>
      <w:r w:rsidRPr="00907AE9">
        <w:rPr>
          <w:rFonts w:asciiTheme="minorHAnsi" w:hAnsiTheme="minorHAnsi" w:cstheme="minorHAnsi"/>
          <w:color w:val="202122"/>
          <w:lang w:val="en-US"/>
        </w:rPr>
        <w:t> is given the whole problem data from the beginning and is required to output an answer which solves the problem at hand. In </w:t>
      </w:r>
      <w:hyperlink r:id="rId7" w:tooltip="Operations research" w:history="1">
        <w:r w:rsidRPr="00907AE9">
          <w:rPr>
            <w:rStyle w:val="Collegamentoipertestuale"/>
            <w:rFonts w:asciiTheme="minorHAnsi" w:hAnsiTheme="minorHAnsi" w:cstheme="minorHAnsi"/>
            <w:color w:val="0645AD"/>
            <w:u w:val="none"/>
            <w:lang w:val="en-US"/>
          </w:rPr>
          <w:t>operations research</w:t>
        </w:r>
      </w:hyperlink>
      <w:r w:rsidRPr="00907AE9">
        <w:rPr>
          <w:rFonts w:asciiTheme="minorHAnsi" w:hAnsiTheme="minorHAnsi" w:cstheme="minorHAnsi"/>
          <w:color w:val="202122"/>
          <w:lang w:val="en-US"/>
        </w:rPr>
        <w:t>, the area in which online algorithms are developed is called </w:t>
      </w:r>
      <w:hyperlink r:id="rId8" w:tooltip="Online optimization" w:history="1">
        <w:r w:rsidRPr="00907AE9">
          <w:rPr>
            <w:rStyle w:val="Collegamentoipertestuale"/>
            <w:rFonts w:asciiTheme="minorHAnsi" w:hAnsiTheme="minorHAnsi" w:cstheme="minorHAnsi"/>
            <w:color w:val="0645AD"/>
            <w:u w:val="none"/>
            <w:lang w:val="en-US"/>
          </w:rPr>
          <w:t>online optimization</w:t>
        </w:r>
      </w:hyperlink>
      <w:r w:rsidRPr="00907AE9">
        <w:rPr>
          <w:rFonts w:asciiTheme="minorHAnsi" w:hAnsiTheme="minorHAnsi" w:cstheme="minorHAnsi"/>
          <w:color w:val="202122"/>
          <w:lang w:val="en-US"/>
        </w:rPr>
        <w:t>.</w:t>
      </w:r>
    </w:p>
    <w:p w14:paraId="4D8D8E26" w14:textId="77777777" w:rsidR="006566DB" w:rsidRPr="00907AE9" w:rsidRDefault="006566DB" w:rsidP="00907AE9">
      <w:pPr>
        <w:pStyle w:val="NormaleWeb"/>
        <w:spacing w:before="120" w:beforeAutospacing="0" w:after="120" w:afterAutospacing="0"/>
        <w:rPr>
          <w:rFonts w:asciiTheme="minorHAnsi" w:hAnsiTheme="minorHAnsi" w:cstheme="minorHAnsi"/>
          <w:color w:val="202122"/>
          <w:lang w:val="en-US"/>
        </w:rPr>
      </w:pPr>
      <w:r w:rsidRPr="00907AE9">
        <w:rPr>
          <w:rFonts w:asciiTheme="minorHAnsi" w:hAnsiTheme="minorHAnsi" w:cstheme="minorHAnsi"/>
          <w:color w:val="202122"/>
          <w:lang w:val="en-US"/>
        </w:rPr>
        <w:t>As an example, consider the </w:t>
      </w:r>
      <w:hyperlink r:id="rId9" w:tooltip="Sorting algorithms" w:history="1">
        <w:r w:rsidRPr="00907AE9">
          <w:rPr>
            <w:rStyle w:val="Collegamentoipertestuale"/>
            <w:rFonts w:asciiTheme="minorHAnsi" w:hAnsiTheme="minorHAnsi" w:cstheme="minorHAnsi"/>
            <w:color w:val="0645AD"/>
            <w:u w:val="none"/>
            <w:lang w:val="en-US"/>
          </w:rPr>
          <w:t>sorting algorithms</w:t>
        </w:r>
      </w:hyperlink>
      <w:r w:rsidRPr="00907AE9">
        <w:rPr>
          <w:rFonts w:asciiTheme="minorHAnsi" w:hAnsiTheme="minorHAnsi" w:cstheme="minorHAnsi"/>
          <w:color w:val="202122"/>
          <w:lang w:val="en-US"/>
        </w:rPr>
        <w:t> </w:t>
      </w:r>
      <w:hyperlink r:id="rId10" w:tooltip="Selection sort" w:history="1">
        <w:r w:rsidRPr="00907AE9">
          <w:rPr>
            <w:rStyle w:val="Collegamentoipertestuale"/>
            <w:rFonts w:asciiTheme="minorHAnsi" w:hAnsiTheme="minorHAnsi" w:cstheme="minorHAnsi"/>
            <w:color w:val="0645AD"/>
            <w:u w:val="none"/>
            <w:lang w:val="en-US"/>
          </w:rPr>
          <w:t>selection sort</w:t>
        </w:r>
      </w:hyperlink>
      <w:r w:rsidRPr="00907AE9">
        <w:rPr>
          <w:rFonts w:asciiTheme="minorHAnsi" w:hAnsiTheme="minorHAnsi" w:cstheme="minorHAnsi"/>
          <w:color w:val="202122"/>
          <w:lang w:val="en-US"/>
        </w:rPr>
        <w:t> and </w:t>
      </w:r>
      <w:hyperlink r:id="rId11" w:tooltip="Insertion sort" w:history="1">
        <w:r w:rsidRPr="00907AE9">
          <w:rPr>
            <w:rStyle w:val="Collegamentoipertestuale"/>
            <w:rFonts w:asciiTheme="minorHAnsi" w:hAnsiTheme="minorHAnsi" w:cstheme="minorHAnsi"/>
            <w:color w:val="0645AD"/>
            <w:u w:val="none"/>
            <w:lang w:val="en-US"/>
          </w:rPr>
          <w:t>insertion sort</w:t>
        </w:r>
      </w:hyperlink>
      <w:r w:rsidRPr="00907AE9">
        <w:rPr>
          <w:rFonts w:asciiTheme="minorHAnsi" w:hAnsiTheme="minorHAnsi" w:cstheme="minorHAnsi"/>
          <w:color w:val="202122"/>
          <w:lang w:val="en-US"/>
        </w:rPr>
        <w:t xml:space="preserve">: selection sort repeatedly selects the minimum element from the unsorted remainder and places it at the front, which requires access to the entire input; it is thus an offline algorithm. On the other hand, insertion sort considers one input element per iteration and produces a partial solution without considering future elements. </w:t>
      </w:r>
      <w:proofErr w:type="gramStart"/>
      <w:r w:rsidRPr="00907AE9">
        <w:rPr>
          <w:rFonts w:asciiTheme="minorHAnsi" w:hAnsiTheme="minorHAnsi" w:cstheme="minorHAnsi"/>
          <w:color w:val="202122"/>
          <w:lang w:val="en-US"/>
        </w:rPr>
        <w:t>Thus</w:t>
      </w:r>
      <w:proofErr w:type="gramEnd"/>
      <w:r w:rsidRPr="00907AE9">
        <w:rPr>
          <w:rFonts w:asciiTheme="minorHAnsi" w:hAnsiTheme="minorHAnsi" w:cstheme="minorHAnsi"/>
          <w:color w:val="202122"/>
          <w:lang w:val="en-US"/>
        </w:rPr>
        <w:t xml:space="preserve"> insertion sort is an online algorithm.</w:t>
      </w:r>
    </w:p>
    <w:p w14:paraId="4A9317E7" w14:textId="77777777" w:rsidR="006566DB" w:rsidRPr="00907AE9" w:rsidRDefault="006566DB" w:rsidP="00907AE9">
      <w:pPr>
        <w:pStyle w:val="NormaleWeb"/>
        <w:spacing w:before="120" w:beforeAutospacing="0" w:after="120" w:afterAutospacing="0"/>
        <w:rPr>
          <w:rFonts w:asciiTheme="minorHAnsi" w:hAnsiTheme="minorHAnsi" w:cstheme="minorHAnsi"/>
          <w:color w:val="202122"/>
        </w:rPr>
      </w:pPr>
      <w:r w:rsidRPr="00907AE9">
        <w:rPr>
          <w:rFonts w:asciiTheme="minorHAnsi" w:hAnsiTheme="minorHAnsi" w:cstheme="minorHAnsi"/>
          <w:color w:val="202122"/>
          <w:lang w:val="en-US"/>
        </w:rPr>
        <w:t xml:space="preserve">Note that </w:t>
      </w:r>
      <w:proofErr w:type="gramStart"/>
      <w:r w:rsidRPr="00907AE9">
        <w:rPr>
          <w:rFonts w:asciiTheme="minorHAnsi" w:hAnsiTheme="minorHAnsi" w:cstheme="minorHAnsi"/>
          <w:color w:val="202122"/>
          <w:lang w:val="en-US"/>
        </w:rPr>
        <w:t>the final result</w:t>
      </w:r>
      <w:proofErr w:type="gramEnd"/>
      <w:r w:rsidRPr="00907AE9">
        <w:rPr>
          <w:rFonts w:asciiTheme="minorHAnsi" w:hAnsiTheme="minorHAnsi" w:cstheme="minorHAnsi"/>
          <w:color w:val="202122"/>
          <w:lang w:val="en-US"/>
        </w:rPr>
        <w:t xml:space="preserve"> of an insertion sort is optimum, i.e., a correctly sorted list. For many problems, online algorithms cannot match the performance of offline algorithms. If the ratio between the performance of an online algorithm and an optimal offline algorithm is bounded, the online algorithm is called </w:t>
      </w:r>
      <w:hyperlink r:id="rId12" w:tooltip="Competitive analysis (online algorithm)" w:history="1">
        <w:r w:rsidRPr="00907AE9">
          <w:rPr>
            <w:rStyle w:val="Collegamentoipertestuale"/>
            <w:rFonts w:asciiTheme="minorHAnsi" w:hAnsiTheme="minorHAnsi" w:cstheme="minorHAnsi"/>
            <w:color w:val="0645AD"/>
            <w:u w:val="none"/>
            <w:lang w:val="en-US"/>
          </w:rPr>
          <w:t>competitive</w:t>
        </w:r>
      </w:hyperlink>
      <w:r w:rsidRPr="00907AE9">
        <w:rPr>
          <w:rFonts w:asciiTheme="minorHAnsi" w:hAnsiTheme="minorHAnsi" w:cstheme="minorHAnsi"/>
          <w:color w:val="202122"/>
          <w:lang w:val="en-US"/>
        </w:rPr>
        <w:t>.</w:t>
      </w:r>
      <w:hyperlink r:id="rId13" w:anchor="cite_note-karp92-1" w:history="1">
        <w:r w:rsidRPr="00907AE9">
          <w:rPr>
            <w:rStyle w:val="Collegamentoipertestuale"/>
            <w:rFonts w:asciiTheme="minorHAnsi" w:hAnsiTheme="minorHAnsi" w:cstheme="minorHAnsi"/>
            <w:color w:val="0645AD"/>
            <w:u w:val="none"/>
            <w:vertAlign w:val="superscript"/>
          </w:rPr>
          <w:t>[1]</w:t>
        </w:r>
      </w:hyperlink>
    </w:p>
    <w:p w14:paraId="0808D96E" w14:textId="09522EAD" w:rsidR="006566DB" w:rsidRPr="00907AE9" w:rsidRDefault="006566DB" w:rsidP="00907AE9">
      <w:pPr>
        <w:pStyle w:val="NormaleWeb"/>
        <w:spacing w:before="120" w:beforeAutospacing="0" w:after="120" w:afterAutospacing="0"/>
        <w:rPr>
          <w:rFonts w:asciiTheme="minorHAnsi" w:hAnsiTheme="minorHAnsi" w:cstheme="minorHAnsi"/>
          <w:color w:val="202122"/>
        </w:rPr>
      </w:pPr>
      <w:r w:rsidRPr="00907AE9">
        <w:rPr>
          <w:rFonts w:asciiTheme="minorHAnsi" w:hAnsiTheme="minorHAnsi" w:cstheme="minorHAnsi"/>
          <w:color w:val="202122"/>
        </w:rPr>
        <w:t xml:space="preserve">Not </w:t>
      </w:r>
      <w:proofErr w:type="spellStart"/>
      <w:r w:rsidRPr="00907AE9">
        <w:rPr>
          <w:rFonts w:asciiTheme="minorHAnsi" w:hAnsiTheme="minorHAnsi" w:cstheme="minorHAnsi"/>
          <w:color w:val="202122"/>
        </w:rPr>
        <w:t>every</w:t>
      </w:r>
      <w:proofErr w:type="spellEnd"/>
      <w:r w:rsidRPr="00907AE9">
        <w:rPr>
          <w:rFonts w:asciiTheme="minorHAnsi" w:hAnsiTheme="minorHAnsi" w:cstheme="minorHAnsi"/>
          <w:color w:val="202122"/>
        </w:rPr>
        <w:t> </w:t>
      </w:r>
      <w:r w:rsidRPr="00907AE9">
        <w:rPr>
          <w:rFonts w:asciiTheme="minorHAnsi" w:hAnsiTheme="minorHAnsi" w:cstheme="minorHAnsi"/>
          <w:i/>
          <w:iCs/>
          <w:color w:val="202122"/>
        </w:rPr>
        <w:t xml:space="preserve">offline </w:t>
      </w:r>
      <w:proofErr w:type="spellStart"/>
      <w:r w:rsidRPr="00907AE9">
        <w:rPr>
          <w:rFonts w:asciiTheme="minorHAnsi" w:hAnsiTheme="minorHAnsi" w:cstheme="minorHAnsi"/>
          <w:i/>
          <w:iCs/>
          <w:color w:val="202122"/>
        </w:rPr>
        <w:t>algorithm</w:t>
      </w:r>
      <w:proofErr w:type="spellEnd"/>
      <w:r w:rsidRPr="00907AE9">
        <w:rPr>
          <w:rFonts w:asciiTheme="minorHAnsi" w:hAnsiTheme="minorHAnsi" w:cstheme="minorHAnsi"/>
          <w:color w:val="202122"/>
        </w:rPr>
        <w:t> </w:t>
      </w:r>
      <w:proofErr w:type="spellStart"/>
      <w:r w:rsidRPr="00907AE9">
        <w:rPr>
          <w:rFonts w:asciiTheme="minorHAnsi" w:hAnsiTheme="minorHAnsi" w:cstheme="minorHAnsi"/>
          <w:color w:val="202122"/>
        </w:rPr>
        <w:t>has</w:t>
      </w:r>
      <w:proofErr w:type="spellEnd"/>
      <w:r w:rsidRPr="00907AE9">
        <w:rPr>
          <w:rFonts w:asciiTheme="minorHAnsi" w:hAnsiTheme="minorHAnsi" w:cstheme="minorHAnsi"/>
          <w:color w:val="202122"/>
        </w:rPr>
        <w:t xml:space="preserve"> an </w:t>
      </w:r>
      <w:proofErr w:type="spellStart"/>
      <w:r w:rsidRPr="00907AE9">
        <w:rPr>
          <w:rFonts w:asciiTheme="minorHAnsi" w:hAnsiTheme="minorHAnsi" w:cstheme="minorHAnsi"/>
          <w:color w:val="202122"/>
        </w:rPr>
        <w:t>efficient</w:t>
      </w:r>
      <w:proofErr w:type="spellEnd"/>
      <w:r w:rsidRPr="00907AE9">
        <w:rPr>
          <w:rFonts w:asciiTheme="minorHAnsi" w:hAnsiTheme="minorHAnsi" w:cstheme="minorHAnsi"/>
          <w:color w:val="202122"/>
        </w:rPr>
        <w:t> </w:t>
      </w:r>
      <w:r w:rsidRPr="00907AE9">
        <w:rPr>
          <w:rFonts w:asciiTheme="minorHAnsi" w:hAnsiTheme="minorHAnsi" w:cstheme="minorHAnsi"/>
          <w:i/>
          <w:iCs/>
          <w:color w:val="202122"/>
        </w:rPr>
        <w:t>online</w:t>
      </w:r>
      <w:r w:rsidRPr="00907AE9">
        <w:rPr>
          <w:rFonts w:asciiTheme="minorHAnsi" w:hAnsiTheme="minorHAnsi" w:cstheme="minorHAnsi"/>
          <w:color w:val="202122"/>
        </w:rPr>
        <w:t> </w:t>
      </w:r>
      <w:proofErr w:type="spellStart"/>
      <w:r w:rsidRPr="00907AE9">
        <w:rPr>
          <w:rFonts w:asciiTheme="minorHAnsi" w:hAnsiTheme="minorHAnsi" w:cstheme="minorHAnsi"/>
          <w:color w:val="202122"/>
        </w:rPr>
        <w:t>counterpart</w:t>
      </w:r>
      <w:proofErr w:type="spellEnd"/>
      <w:r w:rsidRPr="00907AE9">
        <w:rPr>
          <w:rFonts w:asciiTheme="minorHAnsi" w:hAnsiTheme="minorHAnsi" w:cstheme="minorHAnsi"/>
          <w:color w:val="202122"/>
        </w:rPr>
        <w:t>.</w:t>
      </w:r>
    </w:p>
    <w:p w14:paraId="30D567DC" w14:textId="05FE2191"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015A6576" w14:textId="03F312AC"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1F2009CF" w14:textId="2B250773"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469B98A3" w14:textId="5A3B7CD8"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7314189" w14:textId="77AC0127"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1CB533F3" w14:textId="6E96B1A3"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2629BB8B" w14:textId="2A0C8AC1"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E33DDFD" w14:textId="66D7FE83"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074BCBFF" w14:textId="01DDB867"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1F7F4D3" w14:textId="10781F58"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6B573188" w14:textId="0B1421F3"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1E671E5A" w14:textId="75042993"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BBBE629" w14:textId="3279932E"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7D100ED8" w14:textId="6C166B14"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316CCC9" w14:textId="0CBB11DD"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7FA912C3" w14:textId="1441CDFC"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B87FBDD" w14:textId="6AD6136A"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31B3CA50" w14:textId="59651BD4"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16E979C5" w14:textId="15F147AC"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64574170" w14:textId="0276491F"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7189A5DB" w14:textId="77777777" w:rsidR="00907AE9" w:rsidRPr="00907AE9" w:rsidRDefault="00907AE9" w:rsidP="00907AE9">
      <w:pPr>
        <w:pStyle w:val="NormaleWeb"/>
        <w:spacing w:before="120" w:beforeAutospacing="0" w:after="120" w:afterAutospacing="0"/>
        <w:rPr>
          <w:rFonts w:asciiTheme="minorHAnsi" w:hAnsiTheme="minorHAnsi" w:cstheme="minorHAnsi"/>
          <w:color w:val="202122"/>
        </w:rPr>
      </w:pPr>
    </w:p>
    <w:p w14:paraId="15A18754" w14:textId="07A57517" w:rsidR="00907AE9" w:rsidRPr="00907AE9" w:rsidRDefault="00907AE9" w:rsidP="00907AE9">
      <w:pPr>
        <w:pStyle w:val="NormaleWeb"/>
        <w:spacing w:before="120" w:beforeAutospacing="0" w:after="120" w:afterAutospacing="0"/>
        <w:rPr>
          <w:rFonts w:asciiTheme="minorHAnsi" w:hAnsiTheme="minorHAnsi" w:cstheme="minorHAnsi"/>
          <w:color w:val="202122"/>
        </w:rPr>
      </w:pPr>
      <w:r w:rsidRPr="00907AE9">
        <w:rPr>
          <w:rFonts w:asciiTheme="minorHAnsi" w:hAnsiTheme="minorHAnsi" w:cstheme="minorHAnsi"/>
          <w:color w:val="202122"/>
        </w:rPr>
        <w:lastRenderedPageBreak/>
        <w:t>https://statisticaapplicata800375216.wordpress.com/2020/03/25/algoritmo-di-knuth-per-il-calcolo-della-running-mean/</w:t>
      </w:r>
    </w:p>
    <w:p w14:paraId="666ABEF0" w14:textId="720C8694" w:rsidR="00B82809" w:rsidRPr="00907AE9" w:rsidRDefault="00B82809" w:rsidP="00907AE9">
      <w:pPr>
        <w:rPr>
          <w:rFonts w:cstheme="minorHAnsi"/>
          <w:sz w:val="24"/>
          <w:szCs w:val="24"/>
        </w:rPr>
      </w:pPr>
    </w:p>
    <w:p w14:paraId="6593C56A" w14:textId="1B60147A" w:rsidR="00907AE9" w:rsidRPr="00907AE9" w:rsidRDefault="00907AE9" w:rsidP="00907AE9">
      <w:pPr>
        <w:rPr>
          <w:rFonts w:cstheme="minorHAnsi"/>
          <w:sz w:val="24"/>
          <w:szCs w:val="24"/>
          <w:lang w:val="en-US"/>
        </w:rPr>
      </w:pPr>
      <w:r w:rsidRPr="00907AE9">
        <w:rPr>
          <w:rFonts w:cstheme="minorHAnsi"/>
          <w:sz w:val="24"/>
          <w:szCs w:val="24"/>
        </w:rPr>
        <w:br/>
      </w:r>
      <w:r w:rsidR="003D6F36" w:rsidRPr="00907AE9">
        <w:rPr>
          <w:rFonts w:cstheme="minorHAnsi"/>
          <w:sz w:val="24"/>
          <w:szCs w:val="24"/>
          <w:lang w:val="en-US"/>
        </w:rPr>
        <w:t>To</w:t>
      </w:r>
      <w:r w:rsidRPr="00907AE9">
        <w:rPr>
          <w:rFonts w:cstheme="minorHAnsi"/>
          <w:sz w:val="24"/>
          <w:szCs w:val="24"/>
          <w:lang w:val="en-US"/>
        </w:rPr>
        <w:t xml:space="preserve"> present large amounts of data, some indicators are often used that summarize their characteristics, one of these synthetic indicators is the average. </w:t>
      </w:r>
      <w:r w:rsidR="003D6F36" w:rsidRPr="00907AE9">
        <w:rPr>
          <w:rFonts w:cstheme="minorHAnsi"/>
          <w:sz w:val="24"/>
          <w:szCs w:val="24"/>
          <w:lang w:val="en-US"/>
        </w:rPr>
        <w:t>Usually,</w:t>
      </w:r>
      <w:r w:rsidRPr="00907AE9">
        <w:rPr>
          <w:rFonts w:cstheme="minorHAnsi"/>
          <w:sz w:val="24"/>
          <w:szCs w:val="24"/>
          <w:lang w:val="en-US"/>
        </w:rPr>
        <w:t xml:space="preserve"> the average relative to a given character is calculated by adding all the available data, relative to that character, divided by the number of data:</w:t>
      </w:r>
    </w:p>
    <w:p w14:paraId="21B9180B" w14:textId="0F175F44" w:rsidR="00907AE9" w:rsidRPr="00907AE9" w:rsidRDefault="00907AE9" w:rsidP="00907AE9">
      <w:pPr>
        <w:rPr>
          <w:rFonts w:cstheme="minorHAnsi"/>
          <w:sz w:val="24"/>
          <w:szCs w:val="24"/>
          <w:lang w:val="en-US"/>
        </w:rPr>
      </w:pPr>
      <m:oMathPara>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n</m:t>
              </m:r>
            </m:sub>
          </m:sSub>
          <m:r>
            <w:rPr>
              <w:rFonts w:ascii="Cambria Math" w:hAnsi="Cambria Math" w:cstheme="minorHAnsi"/>
              <w:sz w:val="24"/>
              <w:szCs w:val="24"/>
              <w:lang w:val="en-US"/>
            </w:rPr>
            <m:t>=</m:t>
          </m:r>
          <m:f>
            <m:fPr>
              <m:ctrlPr>
                <w:rPr>
                  <w:rFonts w:ascii="Cambria Math" w:hAnsi="Cambria Math" w:cstheme="minorHAnsi"/>
                  <w:i/>
                  <w:sz w:val="24"/>
                  <w:szCs w:val="24"/>
                  <w:lang w:val="en-US"/>
                </w:rPr>
              </m:ctrlPr>
            </m:fPr>
            <m:num>
              <m:r>
                <w:rPr>
                  <w:rFonts w:ascii="Cambria Math" w:hAnsi="Cambria Math" w:cstheme="minorHAnsi"/>
                  <w:sz w:val="24"/>
                  <w:szCs w:val="24"/>
                  <w:lang w:val="en-US"/>
                </w:rPr>
                <m:t>1</m:t>
              </m:r>
            </m:num>
            <m:den>
              <m:r>
                <w:rPr>
                  <w:rFonts w:ascii="Cambria Math" w:hAnsi="Cambria Math" w:cstheme="minorHAnsi"/>
                  <w:sz w:val="24"/>
                  <w:szCs w:val="24"/>
                  <w:lang w:val="en-US"/>
                </w:rPr>
                <m:t>n</m:t>
              </m:r>
            </m:den>
          </m:f>
          <m:nary>
            <m:naryPr>
              <m:chr m:val="∑"/>
              <m:grow m:val="1"/>
              <m:ctrlPr>
                <w:rPr>
                  <w:rFonts w:ascii="Cambria Math" w:hAnsi="Cambria Math" w:cstheme="minorHAnsi"/>
                  <w:sz w:val="24"/>
                  <w:szCs w:val="24"/>
                  <w:lang w:val="en-US"/>
                </w:rPr>
              </m:ctrlPr>
            </m:naryPr>
            <m:sub>
              <m:r>
                <w:rPr>
                  <w:rFonts w:ascii="Cambria Math" w:hAnsi="Cambria Math" w:cstheme="minorHAnsi"/>
                  <w:sz w:val="24"/>
                  <w:szCs w:val="24"/>
                  <w:lang w:val="en-US"/>
                </w:rPr>
                <m:t>n=1</m:t>
              </m:r>
            </m:sub>
            <m:sup>
              <m:r>
                <w:rPr>
                  <w:rFonts w:ascii="Cambria Math" w:hAnsi="Cambria Math" w:cstheme="minorHAnsi"/>
                  <w:sz w:val="24"/>
                  <w:szCs w:val="24"/>
                  <w:lang w:val="en-US"/>
                </w:rPr>
                <m:t>n</m:t>
              </m:r>
            </m:sup>
            <m:e>
              <m:sSub>
                <m:sSubPr>
                  <m:ctrlPr>
                    <w:rPr>
                      <w:rFonts w:ascii="Cambria Math" w:hAnsi="Cambria Math" w:cstheme="minorHAnsi"/>
                      <w:sz w:val="24"/>
                      <w:szCs w:val="24"/>
                      <w:lang w:val="en-US"/>
                    </w:rPr>
                  </m:ctrlPr>
                </m:sSubPr>
                <m:e>
                  <m:r>
                    <w:rPr>
                      <w:rFonts w:ascii="Cambria Math" w:hAnsi="Cambria Math" w:cstheme="minorHAnsi"/>
                      <w:sz w:val="24"/>
                      <w:szCs w:val="24"/>
                      <w:lang w:val="en-US"/>
                    </w:rPr>
                    <m:t>X</m:t>
                  </m:r>
                </m:e>
                <m:sub>
                  <m:r>
                    <w:rPr>
                      <w:rFonts w:ascii="Cambria Math" w:hAnsi="Cambria Math" w:cstheme="minorHAnsi"/>
                      <w:sz w:val="24"/>
                      <w:szCs w:val="24"/>
                      <w:lang w:val="en-US"/>
                    </w:rPr>
                    <m:t>i</m:t>
                  </m:r>
                </m:sub>
              </m:sSub>
            </m:e>
          </m:nary>
        </m:oMath>
      </m:oMathPara>
    </w:p>
    <w:p w14:paraId="08E9D743" w14:textId="0A46245B" w:rsidR="00907AE9" w:rsidRDefault="00907AE9" w:rsidP="00907AE9">
      <w:pPr>
        <w:rPr>
          <w:rFonts w:cstheme="minorHAnsi"/>
          <w:sz w:val="24"/>
          <w:szCs w:val="24"/>
          <w:lang w:val="en-US"/>
        </w:rPr>
      </w:pPr>
      <w:r w:rsidRPr="00907AE9">
        <w:rPr>
          <w:rFonts w:cstheme="minorHAnsi"/>
          <w:sz w:val="24"/>
          <w:szCs w:val="24"/>
          <w:lang w:val="en-US"/>
        </w:rPr>
        <w:br/>
        <w:t xml:space="preserve">The classic calculation of the average with the aid of software can lead to different types of errors, </w:t>
      </w:r>
      <w:proofErr w:type="gramStart"/>
      <w:r w:rsidRPr="00907AE9">
        <w:rPr>
          <w:rFonts w:cstheme="minorHAnsi"/>
          <w:sz w:val="24"/>
          <w:szCs w:val="24"/>
          <w:lang w:val="en-US"/>
        </w:rPr>
        <w:t>first of all</w:t>
      </w:r>
      <w:proofErr w:type="gramEnd"/>
      <w:r w:rsidRPr="00907AE9">
        <w:rPr>
          <w:rFonts w:cstheme="minorHAnsi"/>
          <w:sz w:val="24"/>
          <w:szCs w:val="24"/>
          <w:lang w:val="en-US"/>
        </w:rPr>
        <w:t xml:space="preserve"> the Catastrophic Cancellation, or the cancellation of significant figures. Furthermore, for large amounts of data there may be anomalies and disadvantages also linked to high calculation and memory times. To overcome this type of problem, the American computer scientist Donald Knuth proposed, through the following algebraic passages, a different algorithmic formulation for calculating the average:</w:t>
      </w:r>
    </w:p>
    <w:p w14:paraId="3FED5DF2" w14:textId="4DB1FCAA" w:rsidR="00907AE9" w:rsidRDefault="00907AE9" w:rsidP="00907AE9">
      <w:pPr>
        <w:rPr>
          <w:rFonts w:cstheme="minorHAnsi"/>
          <w:sz w:val="24"/>
          <w:szCs w:val="24"/>
          <w:lang w:val="en-US"/>
        </w:rPr>
      </w:pPr>
      <w:r>
        <w:rPr>
          <w:rFonts w:cstheme="minorHAnsi"/>
          <w:sz w:val="24"/>
          <w:szCs w:val="24"/>
          <w:lang w:val="en-US"/>
        </w:rPr>
        <w:tab/>
      </w:r>
      <w:r>
        <w:rPr>
          <w:rFonts w:cstheme="minorHAnsi"/>
          <w:sz w:val="24"/>
          <w:szCs w:val="24"/>
          <w:lang w:val="en-US"/>
        </w:rPr>
        <w:tab/>
      </w:r>
    </w:p>
    <w:p w14:paraId="4036D7CE" w14:textId="3F72AFC8" w:rsidR="00907AE9" w:rsidRPr="009127B4" w:rsidRDefault="00907AE9" w:rsidP="00907AE9">
      <w:pPr>
        <w:rPr>
          <w:rFonts w:cstheme="minorHAnsi"/>
          <w:shd w:val="clear" w:color="auto" w:fill="303134"/>
          <w:lang w:val="en-US"/>
        </w:rPr>
      </w:pPr>
      <m:oMath>
        <m:sSub>
          <m:sSubPr>
            <m:ctrlPr>
              <w:rPr>
                <w:rFonts w:ascii="Cambria Math" w:hAnsi="Cambria Math" w:cs="Cambria Math"/>
                <w:i/>
                <w:lang w:val="en-US"/>
              </w:rPr>
            </m:ctrlPr>
          </m:sSubPr>
          <m:e>
            <m:bar>
              <m:barPr>
                <m:pos m:val="top"/>
                <m:ctrlPr>
                  <w:rPr>
                    <w:rFonts w:ascii="Cambria Math" w:hAnsi="Cambria Math" w:cs="Cambria Math"/>
                    <w:i/>
                    <w:lang w:val="en-US"/>
                  </w:rPr>
                </m:ctrlPr>
              </m:barPr>
              <m:e>
                <m:r>
                  <w:rPr>
                    <w:rFonts w:ascii="Cambria Math" w:hAnsi="Cambria Math" w:cs="Cambria Math"/>
                    <w:lang w:val="en-US"/>
                  </w:rPr>
                  <m:t>X</m:t>
                </m:r>
              </m:e>
            </m:bar>
          </m:e>
          <m:sub>
            <m:r>
              <w:rPr>
                <w:rFonts w:ascii="Cambria Math" w:hAnsi="Cambria Math" w:cs="Cambria Math"/>
                <w:lang w:val="en-US"/>
              </w:rPr>
              <m:t>n</m:t>
            </m:r>
          </m:sub>
        </m:sSub>
        <m:r>
          <m:rPr>
            <m:sty m:val="p"/>
          </m:rPr>
          <w:rPr>
            <w:rFonts w:ascii="Cambria Math" w:hAnsi="Cambria Math" w:cs="Cambria Math"/>
            <w:lang w:val="en-US"/>
          </w:rPr>
          <m:t>=</m:t>
        </m:r>
        <m:f>
          <m:fPr>
            <m:ctrlPr>
              <w:rPr>
                <w:rFonts w:ascii="Cambria Math" w:hAnsi="Cambria Math" w:cstheme="minorHAns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r>
                  <w:rPr>
                    <w:rFonts w:ascii="Cambria Math" w:hAnsi="Cambria Math" w:cstheme="minorHAnsi"/>
                    <w:lang w:val="en-US"/>
                  </w:rPr>
                  <m:t>+</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n</m:t>
                </m:r>
              </m:sub>
            </m:sSub>
          </m:num>
          <m:den>
            <m:r>
              <m:rPr>
                <m:sty m:val="p"/>
              </m:rPr>
              <w:rPr>
                <w:rFonts w:ascii="Cambria Math" w:hAnsi="Cambria Math" w:cs="Cambria Math"/>
                <w:lang w:val="en-US"/>
              </w:rPr>
              <m:t>n</m:t>
            </m:r>
          </m:den>
        </m:f>
      </m:oMath>
      <w:r w:rsidR="009127B4" w:rsidRPr="009127B4">
        <w:rPr>
          <w:rFonts w:eastAsiaTheme="minorEastAsia" w:cstheme="minorHAnsi"/>
          <w:lang w:val="en-US"/>
        </w:rPr>
        <w:t xml:space="preserve">= </w:t>
      </w:r>
      <m:oMath>
        <m:f>
          <m:fPr>
            <m:ctrlPr>
              <w:rPr>
                <w:rFonts w:ascii="Cambria Math" w:hAnsi="Cambria Math" w:cstheme="minorHAns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n</m:t>
                </m:r>
                <m:r>
                  <w:rPr>
                    <w:rFonts w:ascii="Cambria Math" w:hAnsi="Cambria Math" w:cstheme="minorHAnsi"/>
                    <w:lang w:val="en-US"/>
                  </w:rPr>
                  <m:t>-1</m:t>
                </m:r>
              </m:sub>
            </m:sSub>
          </m:num>
          <m:den>
            <m:r>
              <m:rPr>
                <m:sty m:val="p"/>
              </m:rPr>
              <w:rPr>
                <w:rFonts w:ascii="Cambria Math" w:hAnsi="Cambria Math" w:cs="Cambria Math"/>
                <w:lang w:val="en-US"/>
              </w:rPr>
              <m:t>n</m:t>
            </m:r>
          </m:den>
        </m:f>
        <m:r>
          <w:rPr>
            <w:rFonts w:ascii="Cambria Math" w:hAnsi="Cambria Math" w:cstheme="minorHAnsi"/>
            <w:lang w:val="en-US"/>
          </w:rPr>
          <m:t>+</m:t>
        </m:r>
        <m:f>
          <m:fPr>
            <m:ctrlPr>
              <w:rPr>
                <w:rFonts w:ascii="Cambria Math" w:hAnsi="Cambria Math" w:cstheme="minorHAns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n</m:t>
                </m:r>
              </m:sub>
            </m:sSub>
          </m:num>
          <m:den>
            <m:r>
              <m:rPr>
                <m:sty m:val="p"/>
              </m:rPr>
              <w:rPr>
                <w:rFonts w:ascii="Cambria Math" w:hAnsi="Cambria Math" w:cs="Cambria Math"/>
                <w:lang w:val="en-US"/>
              </w:rPr>
              <m:t>n</m:t>
            </m:r>
          </m:den>
        </m:f>
        <m:r>
          <w:rPr>
            <w:rFonts w:ascii="Cambria Math" w:hAnsi="Cambria Math" w:cstheme="minorHAnsi"/>
            <w:lang w:val="en-US"/>
          </w:rPr>
          <m:t xml:space="preserve">= </m:t>
        </m:r>
        <m:f>
          <m:fPr>
            <m:ctrlPr>
              <w:rPr>
                <w:rFonts w:ascii="Cambria Math" w:hAnsi="Cambria Math" w:cstheme="minorHAns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1+</m:t>
                </m:r>
              </m:sub>
            </m:sSub>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2+</m:t>
                </m:r>
              </m:sub>
            </m:sSub>
            <m:r>
              <w:rPr>
                <w:rFonts w:ascii="Cambria Math" w:hAnsi="Cambria Math" w:cstheme="minorHAnsi"/>
                <w:lang w:val="en-US"/>
              </w:rPr>
              <m:t>….</m:t>
            </m:r>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n-1</m:t>
                </m:r>
              </m:sub>
            </m:sSub>
          </m:num>
          <m:den>
            <m:r>
              <m:rPr>
                <m:sty m:val="p"/>
              </m:rPr>
              <w:rPr>
                <w:rFonts w:ascii="Cambria Math" w:hAnsi="Cambria Math" w:cs="Cambria Math"/>
                <w:lang w:val="en-US"/>
              </w:rPr>
              <m:t>n</m:t>
            </m:r>
            <m:r>
              <m:rPr>
                <m:sty m:val="p"/>
              </m:rPr>
              <w:rPr>
                <w:rFonts w:ascii="Cambria Math" w:hAnsi="Cambria Math" w:cs="Cambria Math"/>
                <w:lang w:val="en-US"/>
              </w:rPr>
              <m:t>-1</m:t>
            </m:r>
          </m:den>
        </m:f>
        <m:f>
          <m:fPr>
            <m:ctrlPr>
              <w:rPr>
                <w:rFonts w:ascii="Cambria Math" w:hAnsi="Cambria Math" w:cstheme="minorHAnsi"/>
                <w:i/>
                <w:lang w:val="en-US"/>
              </w:rPr>
            </m:ctrlPr>
          </m:fPr>
          <m:num>
            <m:r>
              <w:rPr>
                <w:rFonts w:ascii="Cambria Math" w:hAnsi="Cambria Math" w:cstheme="minorHAnsi"/>
                <w:lang w:val="en-US"/>
              </w:rPr>
              <m:t>n-1</m:t>
            </m:r>
          </m:num>
          <m:den>
            <m:r>
              <w:rPr>
                <w:rFonts w:ascii="Cambria Math" w:hAnsi="Cambria Math" w:cstheme="minorHAnsi"/>
                <w:lang w:val="en-US"/>
              </w:rPr>
              <m:t>n</m:t>
            </m:r>
          </m:den>
        </m:f>
        <m:r>
          <w:rPr>
            <w:rFonts w:ascii="Cambria Math" w:hAnsi="Cambria Math" w:cstheme="minorHAnsi"/>
            <w:lang w:val="en-US"/>
          </w:rPr>
          <m:t>+</m:t>
        </m:r>
        <m:f>
          <m:fPr>
            <m:ctrlPr>
              <w:rPr>
                <w:rFonts w:ascii="Cambria Math" w:hAnsi="Cambria Math" w:cstheme="minorHAns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n</m:t>
                </m:r>
              </m:sub>
            </m:sSub>
          </m:num>
          <m:den>
            <m:r>
              <m:rPr>
                <m:sty m:val="p"/>
              </m:rPr>
              <w:rPr>
                <w:rFonts w:ascii="Cambria Math" w:hAnsi="Cambria Math" w:cs="Cambria Math"/>
                <w:lang w:val="en-US"/>
              </w:rPr>
              <m:t>n</m:t>
            </m:r>
          </m:den>
        </m:f>
        <m:r>
          <w:rPr>
            <w:rFonts w:ascii="Cambria Math" w:hAnsi="Cambria Math" w:cstheme="minorHAnsi"/>
            <w:lang w:val="en-US"/>
          </w:rPr>
          <m:t xml:space="preserve">= </m:t>
        </m:r>
        <m:sSub>
          <m:sSubPr>
            <m:ctrlPr>
              <w:rPr>
                <w:rFonts w:ascii="Cambria Math" w:hAnsi="Cambria Math" w:cs="Cambria Math"/>
                <w:i/>
                <w:lang w:val="en-US"/>
              </w:rPr>
            </m:ctrlPr>
          </m:sSubPr>
          <m:e>
            <m:bar>
              <m:barPr>
                <m:pos m:val="top"/>
                <m:ctrlPr>
                  <w:rPr>
                    <w:rFonts w:ascii="Cambria Math" w:hAnsi="Cambria Math" w:cs="Cambria Math"/>
                    <w:i/>
                    <w:lang w:val="en-US"/>
                  </w:rPr>
                </m:ctrlPr>
              </m:barPr>
              <m:e>
                <m:r>
                  <w:rPr>
                    <w:rFonts w:ascii="Cambria Math" w:hAnsi="Cambria Math" w:cs="Cambria Math"/>
                    <w:lang w:val="en-US"/>
                  </w:rPr>
                  <m:t>X</m:t>
                </m:r>
              </m:e>
            </m:bar>
          </m:e>
          <m:sub>
            <m:r>
              <w:rPr>
                <w:rFonts w:ascii="Cambria Math" w:hAnsi="Cambria Math" w:cs="Cambria Math"/>
                <w:lang w:val="en-US"/>
              </w:rPr>
              <m:t>n</m:t>
            </m:r>
            <m:r>
              <w:rPr>
                <w:rFonts w:ascii="Cambria Math" w:hAnsi="Cambria Math" w:cs="Cambria Math"/>
                <w:lang w:val="en-US"/>
              </w:rPr>
              <m:t>-1</m:t>
            </m:r>
          </m:sub>
        </m:sSub>
        <m:f>
          <m:fPr>
            <m:ctrlPr>
              <w:rPr>
                <w:rFonts w:ascii="Cambria Math" w:hAnsi="Cambria Math" w:cstheme="minorHAnsi"/>
                <w:i/>
                <w:lang w:val="en-US"/>
              </w:rPr>
            </m:ctrlPr>
          </m:fPr>
          <m:num>
            <m:r>
              <w:rPr>
                <w:rFonts w:ascii="Cambria Math" w:hAnsi="Cambria Math" w:cstheme="minorHAnsi"/>
                <w:lang w:val="en-US"/>
              </w:rPr>
              <m:t>n-1</m:t>
            </m:r>
          </m:num>
          <m:den>
            <m:r>
              <w:rPr>
                <w:rFonts w:ascii="Cambria Math" w:hAnsi="Cambria Math" w:cstheme="minorHAnsi"/>
                <w:lang w:val="en-US"/>
              </w:rPr>
              <m:t>n</m:t>
            </m:r>
          </m:den>
        </m:f>
        <m:r>
          <w:rPr>
            <w:rFonts w:ascii="Cambria Math" w:hAnsi="Cambria Math" w:cstheme="minorHAnsi"/>
            <w:lang w:val="en-US"/>
          </w:rPr>
          <m:t>+</m:t>
        </m:r>
        <m:f>
          <m:fPr>
            <m:ctrlPr>
              <w:rPr>
                <w:rFonts w:ascii="Cambria Math" w:hAnsi="Cambria Math" w:cstheme="minorHAnsi"/>
                <w:lang w:val="en-US"/>
              </w:rPr>
            </m:ctrlPr>
          </m:fPr>
          <m:num>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n</m:t>
                </m:r>
              </m:sub>
            </m:sSub>
          </m:num>
          <m:den>
            <m:r>
              <m:rPr>
                <m:sty m:val="p"/>
              </m:rPr>
              <w:rPr>
                <w:rFonts w:ascii="Cambria Math" w:hAnsi="Cambria Math" w:cs="Cambria Math"/>
                <w:lang w:val="en-US"/>
              </w:rPr>
              <m:t>n</m:t>
            </m:r>
          </m:den>
        </m:f>
        <m:r>
          <w:rPr>
            <w:rFonts w:ascii="Cambria Math" w:hAnsi="Cambria Math" w:cstheme="minorHAnsi"/>
            <w:lang w:val="en-US"/>
          </w:rPr>
          <m:t xml:space="preserve">= </m:t>
        </m:r>
        <m:sSub>
          <m:sSubPr>
            <m:ctrlPr>
              <w:rPr>
                <w:rFonts w:ascii="Cambria Math" w:hAnsi="Cambria Math" w:cs="Cambria Math"/>
                <w:i/>
                <w:lang w:val="en-US"/>
              </w:rPr>
            </m:ctrlPr>
          </m:sSubPr>
          <m:e>
            <m:bar>
              <m:barPr>
                <m:pos m:val="top"/>
                <m:ctrlPr>
                  <w:rPr>
                    <w:rFonts w:ascii="Cambria Math" w:hAnsi="Cambria Math" w:cs="Cambria Math"/>
                    <w:i/>
                    <w:lang w:val="en-US"/>
                  </w:rPr>
                </m:ctrlPr>
              </m:barPr>
              <m:e>
                <m:r>
                  <w:rPr>
                    <w:rFonts w:ascii="Cambria Math" w:hAnsi="Cambria Math" w:cs="Cambria Math"/>
                    <w:lang w:val="en-US"/>
                  </w:rPr>
                  <m:t>X</m:t>
                </m:r>
              </m:e>
            </m:bar>
          </m:e>
          <m:sub>
            <m:r>
              <w:rPr>
                <w:rFonts w:ascii="Cambria Math" w:hAnsi="Cambria Math" w:cs="Cambria Math"/>
                <w:lang w:val="en-US"/>
              </w:rPr>
              <m:t>n-1</m:t>
            </m:r>
          </m:sub>
        </m:sSub>
        <m:r>
          <w:rPr>
            <w:rFonts w:ascii="Cambria Math" w:hAnsi="Cambria Math" w:cs="Cambria Math"/>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n</m:t>
            </m:r>
          </m:den>
        </m:f>
        <m:r>
          <w:rPr>
            <w:rFonts w:ascii="Cambria Math" w:hAnsi="Cambria Math" w:cstheme="minorHAnsi"/>
            <w:lang w:val="en-US"/>
          </w:rPr>
          <m:t>(</m:t>
        </m:r>
        <m:sSub>
          <m:sSubPr>
            <m:ctrlPr>
              <w:rPr>
                <w:rFonts w:ascii="Cambria Math" w:hAnsi="Cambria Math" w:cs="Cambria Math"/>
                <w:i/>
                <w:lang w:val="en-US"/>
              </w:rPr>
            </m:ctrlPr>
          </m:sSubPr>
          <m:e>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n</m:t>
                </m:r>
              </m:sub>
            </m:sSub>
            <m:r>
              <w:rPr>
                <w:rFonts w:ascii="Cambria Math" w:hAnsi="Cambria Math" w:cs="Cambria Math"/>
                <w:lang w:val="en-US"/>
              </w:rPr>
              <m:t>-</m:t>
            </m:r>
            <m:bar>
              <m:barPr>
                <m:pos m:val="top"/>
                <m:ctrlPr>
                  <w:rPr>
                    <w:rFonts w:ascii="Cambria Math" w:hAnsi="Cambria Math" w:cs="Cambria Math"/>
                    <w:i/>
                    <w:lang w:val="en-US"/>
                  </w:rPr>
                </m:ctrlPr>
              </m:barPr>
              <m:e>
                <m:r>
                  <w:rPr>
                    <w:rFonts w:ascii="Cambria Math" w:hAnsi="Cambria Math" w:cs="Cambria Math"/>
                    <w:lang w:val="en-US"/>
                  </w:rPr>
                  <m:t>X</m:t>
                </m:r>
              </m:e>
            </m:bar>
          </m:e>
          <m:sub>
            <m:r>
              <w:rPr>
                <w:rFonts w:ascii="Cambria Math" w:hAnsi="Cambria Math" w:cs="Cambria Math"/>
                <w:lang w:val="en-US"/>
              </w:rPr>
              <m:t>n-1</m:t>
            </m:r>
          </m:sub>
        </m:sSub>
        <m:r>
          <w:rPr>
            <w:rFonts w:ascii="Cambria Math" w:hAnsi="Cambria Math" w:cstheme="minorHAnsi"/>
            <w:lang w:val="en-US"/>
          </w:rPr>
          <m:t>)</m:t>
        </m:r>
      </m:oMath>
    </w:p>
    <w:p w14:paraId="7C4BFD6C" w14:textId="77777777" w:rsidR="00907AE9" w:rsidRDefault="00907AE9" w:rsidP="00907AE9">
      <w:pPr>
        <w:rPr>
          <w:rFonts w:cstheme="minorHAnsi"/>
          <w:sz w:val="24"/>
          <w:szCs w:val="24"/>
          <w:shd w:val="clear" w:color="auto" w:fill="303134"/>
          <w:lang w:val="en-US"/>
        </w:rPr>
      </w:pPr>
    </w:p>
    <w:p w14:paraId="59266FCD" w14:textId="40D3B6A7" w:rsidR="00907AE9" w:rsidRPr="00907AE9" w:rsidRDefault="00907AE9" w:rsidP="00907AE9">
      <w:pPr>
        <w:rPr>
          <w:rFonts w:cstheme="minorHAnsi"/>
          <w:sz w:val="24"/>
          <w:szCs w:val="24"/>
          <w:shd w:val="clear" w:color="auto" w:fill="303134"/>
          <w:lang w:val="en-US"/>
        </w:rPr>
      </w:pPr>
      <w:r w:rsidRPr="00907AE9">
        <w:rPr>
          <w:rFonts w:eastAsia="Times New Roman" w:cstheme="minorHAnsi"/>
          <w:sz w:val="24"/>
          <w:szCs w:val="24"/>
          <w:lang w:val="en" w:eastAsia="it-IT"/>
        </w:rPr>
        <w:t xml:space="preserve">The algorithm presented (Knuth algorithm, or online algorithm) is incremental, </w:t>
      </w:r>
      <w:r w:rsidR="003D6F36" w:rsidRPr="00907AE9">
        <w:rPr>
          <w:rFonts w:eastAsia="Times New Roman" w:cstheme="minorHAnsi"/>
          <w:sz w:val="24"/>
          <w:szCs w:val="24"/>
          <w:lang w:val="en" w:eastAsia="it-IT"/>
        </w:rPr>
        <w:t>i.e.,</w:t>
      </w:r>
      <w:r w:rsidRPr="00907AE9">
        <w:rPr>
          <w:rFonts w:eastAsia="Times New Roman" w:cstheme="minorHAnsi"/>
          <w:sz w:val="24"/>
          <w:szCs w:val="24"/>
          <w:lang w:val="en" w:eastAsia="it-IT"/>
        </w:rPr>
        <w:t xml:space="preserve"> the average at step n is obtained from the average at step n-1 and updated with the new observations. With this type of solution, it is therefore possible to build a stable algorithm without overflow problems.</w:t>
      </w:r>
    </w:p>
    <w:p w14:paraId="329BE89C" w14:textId="77777777" w:rsidR="00907AE9" w:rsidRPr="00907AE9" w:rsidRDefault="00907AE9" w:rsidP="0090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sz w:val="24"/>
          <w:szCs w:val="24"/>
          <w:lang w:val="en" w:eastAsia="it-IT"/>
        </w:rPr>
      </w:pPr>
    </w:p>
    <w:p w14:paraId="18BC8AD2" w14:textId="7DA4D3D8" w:rsidR="00907AE9" w:rsidRPr="00907AE9" w:rsidRDefault="00907AE9" w:rsidP="0090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sz w:val="24"/>
          <w:szCs w:val="24"/>
          <w:lang w:val="en-US" w:eastAsia="it-IT"/>
        </w:rPr>
      </w:pPr>
      <w:r w:rsidRPr="00907AE9">
        <w:rPr>
          <w:rFonts w:eastAsia="Times New Roman" w:cstheme="minorHAnsi"/>
          <w:sz w:val="24"/>
          <w:szCs w:val="24"/>
          <w:lang w:val="en" w:eastAsia="it-IT"/>
        </w:rPr>
        <w:t>This type of algorithm can also be applied for the calculation of other synthetic indices such as variance.</w:t>
      </w:r>
    </w:p>
    <w:sectPr w:rsidR="00907AE9" w:rsidRPr="00907AE9" w:rsidSect="006566DB">
      <w:type w:val="continuous"/>
      <w:pgSz w:w="11906" w:h="16838" w:code="9"/>
      <w:pgMar w:top="1418"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3A"/>
    <w:rsid w:val="00101EC3"/>
    <w:rsid w:val="002B393A"/>
    <w:rsid w:val="003D1681"/>
    <w:rsid w:val="003D6F36"/>
    <w:rsid w:val="00543999"/>
    <w:rsid w:val="006566DB"/>
    <w:rsid w:val="00907AE9"/>
    <w:rsid w:val="009127B4"/>
    <w:rsid w:val="00A06141"/>
    <w:rsid w:val="00B82809"/>
    <w:rsid w:val="00E07694"/>
    <w:rsid w:val="00E6013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CA2A0"/>
  <w15:chartTrackingRefBased/>
  <w15:docId w15:val="{1608F743-E8B2-4706-9782-E74B0B9A7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riga">
    <w:name w:val="line number"/>
    <w:basedOn w:val="Carpredefinitoparagrafo"/>
    <w:uiPriority w:val="99"/>
    <w:semiHidden/>
    <w:unhideWhenUsed/>
    <w:rsid w:val="006566DB"/>
  </w:style>
  <w:style w:type="paragraph" w:styleId="NormaleWeb">
    <w:name w:val="Normal (Web)"/>
    <w:basedOn w:val="Normale"/>
    <w:uiPriority w:val="99"/>
    <w:semiHidden/>
    <w:unhideWhenUsed/>
    <w:rsid w:val="006566D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6566DB"/>
    <w:rPr>
      <w:color w:val="0000FF"/>
      <w:u w:val="single"/>
    </w:rPr>
  </w:style>
  <w:style w:type="character" w:styleId="Menzionenonrisolta">
    <w:name w:val="Unresolved Mention"/>
    <w:basedOn w:val="Carpredefinitoparagrafo"/>
    <w:uiPriority w:val="99"/>
    <w:semiHidden/>
    <w:unhideWhenUsed/>
    <w:rsid w:val="00907AE9"/>
    <w:rPr>
      <w:color w:val="605E5C"/>
      <w:shd w:val="clear" w:color="auto" w:fill="E1DFDD"/>
    </w:rPr>
  </w:style>
  <w:style w:type="paragraph" w:styleId="PreformattatoHTML">
    <w:name w:val="HTML Preformatted"/>
    <w:basedOn w:val="Normale"/>
    <w:link w:val="PreformattatoHTMLCarattere"/>
    <w:uiPriority w:val="99"/>
    <w:semiHidden/>
    <w:unhideWhenUsed/>
    <w:rsid w:val="00907A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907AE9"/>
    <w:rPr>
      <w:rFonts w:ascii="Courier New" w:eastAsia="Times New Roman" w:hAnsi="Courier New" w:cs="Courier New"/>
      <w:sz w:val="20"/>
      <w:szCs w:val="20"/>
      <w:lang w:eastAsia="it-IT"/>
    </w:rPr>
  </w:style>
  <w:style w:type="character" w:customStyle="1" w:styleId="y2iqfc">
    <w:name w:val="y2iqfc"/>
    <w:basedOn w:val="Carpredefinitoparagrafo"/>
    <w:rsid w:val="00907AE9"/>
  </w:style>
  <w:style w:type="character" w:styleId="Testosegnaposto">
    <w:name w:val="Placeholder Text"/>
    <w:basedOn w:val="Carpredefinitoparagrafo"/>
    <w:uiPriority w:val="99"/>
    <w:semiHidden/>
    <w:rsid w:val="00907A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05280">
      <w:bodyDiv w:val="1"/>
      <w:marLeft w:val="0"/>
      <w:marRight w:val="0"/>
      <w:marTop w:val="0"/>
      <w:marBottom w:val="0"/>
      <w:divBdr>
        <w:top w:val="none" w:sz="0" w:space="0" w:color="auto"/>
        <w:left w:val="none" w:sz="0" w:space="0" w:color="auto"/>
        <w:bottom w:val="none" w:sz="0" w:space="0" w:color="auto"/>
        <w:right w:val="none" w:sz="0" w:space="0" w:color="auto"/>
      </w:divBdr>
    </w:div>
    <w:div w:id="101188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nline_optimization" TargetMode="External"/><Relationship Id="rId13" Type="http://schemas.openxmlformats.org/officeDocument/2006/relationships/hyperlink" Target="https://en.wikipedia.org/wiki/Online_algorithm" TargetMode="External"/><Relationship Id="rId3" Type="http://schemas.openxmlformats.org/officeDocument/2006/relationships/webSettings" Target="webSettings.xml"/><Relationship Id="rId7" Type="http://schemas.openxmlformats.org/officeDocument/2006/relationships/hyperlink" Target="https://en.wikipedia.org/wiki/Operations_research" TargetMode="External"/><Relationship Id="rId12" Type="http://schemas.openxmlformats.org/officeDocument/2006/relationships/hyperlink" Target="https://en.wikipedia.org/wiki/Competitive_analysis_(online_algorith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lgorithm" TargetMode="External"/><Relationship Id="rId11" Type="http://schemas.openxmlformats.org/officeDocument/2006/relationships/hyperlink" Target="https://en.wikipedia.org/wiki/Insertion_sort" TargetMode="External"/><Relationship Id="rId5" Type="http://schemas.openxmlformats.org/officeDocument/2006/relationships/hyperlink" Target="https://en.wikipedia.org/wiki/Online_algorithm" TargetMode="External"/><Relationship Id="rId15" Type="http://schemas.openxmlformats.org/officeDocument/2006/relationships/theme" Target="theme/theme1.xml"/><Relationship Id="rId10" Type="http://schemas.openxmlformats.org/officeDocument/2006/relationships/hyperlink" Target="https://en.wikipedia.org/wiki/Selection_sort" TargetMode="External"/><Relationship Id="rId4" Type="http://schemas.openxmlformats.org/officeDocument/2006/relationships/hyperlink" Target="https://en.wikipedia.org/wiki/Computer_science" TargetMode="External"/><Relationship Id="rId9" Type="http://schemas.openxmlformats.org/officeDocument/2006/relationships/hyperlink" Target="https://en.wikipedia.org/wiki/Sorting_algorithms"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575</Words>
  <Characters>3282</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coccarelli</dc:creator>
  <cp:keywords/>
  <dc:description/>
  <cp:lastModifiedBy>federico coccarelli</cp:lastModifiedBy>
  <cp:revision>6</cp:revision>
  <dcterms:created xsi:type="dcterms:W3CDTF">2022-10-23T16:34:00Z</dcterms:created>
  <dcterms:modified xsi:type="dcterms:W3CDTF">2022-10-24T08:02:00Z</dcterms:modified>
</cp:coreProperties>
</file>