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784385011"/>
        <w:docPartObj>
          <w:docPartGallery w:val="Cover Pages"/>
          <w:docPartUnique/>
        </w:docPartObj>
      </w:sdtPr>
      <w:sdtContent>
        <w:p w:rsidR="00645045" w:rsidRDefault="0064504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645045" w:rsidRDefault="00645045">
                                    <w:pPr>
                                      <w:pStyle w:val="Puest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645045"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INVESTIGACIÓN TEORÍA DE LAS NECESIDADES</w:t>
                                    </w:r>
                                  </w:p>
                                </w:sdtContent>
                              </w:sdt>
                              <w:p w:rsidR="00645045" w:rsidRDefault="00645045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645045" w:rsidRDefault="00645045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  <w:lang w:val="es-ES"/>
                                      </w:rPr>
                                      <w:t>[Capte la atención del lector con una descripción breve atractiva. Esta descripción es un resumen breve del documento. 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645045" w:rsidRDefault="00645045">
                              <w:pPr>
                                <w:pStyle w:val="Puest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645045"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INVESTIGACIÓN TEORÍA DE LAS NECESIDADES</w:t>
                              </w:r>
                            </w:p>
                          </w:sdtContent>
                        </w:sdt>
                        <w:p w:rsidR="00645045" w:rsidRDefault="00645045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645045" w:rsidRDefault="00645045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  <w:lang w:val="es-ES"/>
                                </w:rPr>
                                <w:t>[Capte la atención del lector con una descripción breve atractiva. Esta descripción es un resumen breve del documento. 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:rsidR="00645045" w:rsidRDefault="00645045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" fillcolor="#44546a [3215]" stroked="f" strokeweight="1pt">
                    <v:path arrowok="t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645045" w:rsidRDefault="00645045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645045" w:rsidRDefault="00645045"/>
        <w:p w:rsidR="00645045" w:rsidRDefault="00645045">
          <w:r>
            <w:br w:type="page"/>
          </w:r>
        </w:p>
      </w:sdtContent>
    </w:sdt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2037"/>
        <w:gridCol w:w="1178"/>
        <w:gridCol w:w="3050"/>
        <w:gridCol w:w="2563"/>
      </w:tblGrid>
      <w:tr w:rsidR="00645045" w:rsidRPr="00645045" w:rsidTr="00645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</w:pPr>
            <w:r w:rsidRPr="00645045">
              <w:lastRenderedPageBreak/>
              <w:t>TEORÍA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t>AUTOR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t>CARACTERÍSTICAS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t>EJEMPLO EN LA VIDA (ACADÉMICA, LABORAL, PERSONAL)</w:t>
            </w:r>
          </w:p>
        </w:tc>
      </w:tr>
      <w:tr w:rsidR="00645045" w:rsidRPr="00645045" w:rsidTr="00645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</w:pPr>
            <w:r w:rsidRPr="00645045">
              <w:t xml:space="preserve">Condicionamiento operante de </w:t>
            </w:r>
            <w:proofErr w:type="spellStart"/>
            <w:r w:rsidRPr="00645045">
              <w:t>Skinner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45">
              <w:t xml:space="preserve">B. F. </w:t>
            </w:r>
            <w:proofErr w:type="spellStart"/>
            <w:r w:rsidRPr="00645045">
              <w:t>Skinner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45">
              <w:t>Se basa en que la conducta puede modificarse mediante refuerzos y castigos. Las acciones con recompensas tienden a repetirse y las castigadas disminuyen.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45">
              <w:rPr>
                <w:b/>
                <w:bCs/>
              </w:rPr>
              <w:t>Académico:</w:t>
            </w:r>
            <w:r w:rsidRPr="00645045">
              <w:t xml:space="preserve"> un estudiante estudia más porque recibe buenas calificaciones y reconocimientos.</w:t>
            </w:r>
          </w:p>
        </w:tc>
      </w:tr>
      <w:tr w:rsidR="00645045" w:rsidRPr="00645045" w:rsidTr="00645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</w:pPr>
            <w:r w:rsidRPr="00645045">
              <w:t xml:space="preserve">Jerarquía de las necesidades de </w:t>
            </w:r>
            <w:proofErr w:type="spellStart"/>
            <w:r w:rsidRPr="00645045">
              <w:t>Maslow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t xml:space="preserve">Abraham </w:t>
            </w:r>
            <w:proofErr w:type="spellStart"/>
            <w:r w:rsidRPr="00645045">
              <w:t>Maslow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t>Las necesidades humanas se organizan en niveles: fisiológicas, seguridad, sociales, estima y autorrealización. Las necesidades básicas deben cubrirse antes de avanzar a las superiores.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rPr>
                <w:b/>
                <w:bCs/>
              </w:rPr>
              <w:t>Personal:</w:t>
            </w:r>
            <w:r w:rsidRPr="00645045">
              <w:t xml:space="preserve"> una persona primero busca tener alimento y vivienda, después estabilidad laboral y finalmente cumplir metas personales.</w:t>
            </w:r>
          </w:p>
        </w:tc>
      </w:tr>
      <w:tr w:rsidR="00645045" w:rsidRPr="00645045" w:rsidTr="00645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</w:pPr>
            <w:r w:rsidRPr="00645045">
              <w:t xml:space="preserve">Teoría “X” y “Y” de </w:t>
            </w:r>
            <w:proofErr w:type="spellStart"/>
            <w:r w:rsidRPr="00645045">
              <w:t>McGregor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45">
              <w:t xml:space="preserve">Douglas </w:t>
            </w:r>
            <w:proofErr w:type="spellStart"/>
            <w:r w:rsidRPr="00645045">
              <w:t>McGregor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45">
              <w:t xml:space="preserve">La Teoría X considera que las personas evitan trabajar y necesitan supervisión. La Teoría Y considera que las personas son responsables, creativas y pueden </w:t>
            </w:r>
            <w:proofErr w:type="spellStart"/>
            <w:r w:rsidRPr="00645045">
              <w:t>automotivarse</w:t>
            </w:r>
            <w:proofErr w:type="spellEnd"/>
            <w:r w:rsidRPr="00645045">
              <w:t>.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45">
              <w:rPr>
                <w:b/>
                <w:bCs/>
              </w:rPr>
              <w:t>Laboral:</w:t>
            </w:r>
            <w:r w:rsidRPr="00645045">
              <w:t xml:space="preserve"> un jefe con enfoque Y permite que los empleados tomen decisiones y trabajen con mayor libertad.</w:t>
            </w:r>
          </w:p>
        </w:tc>
      </w:tr>
      <w:tr w:rsidR="00645045" w:rsidRPr="00645045" w:rsidTr="00645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</w:pPr>
            <w:r w:rsidRPr="00645045">
              <w:t>Factores higiénicos de Herzberg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t>Frederick Herzberg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t>Divide los factores en higiénicos (salario, ambiente, seguridad) y motivacionales (reconocimiento, logros, crecimiento). Los higiénicos evitan insatisfacción y los motivacionales generan satisfacción.</w:t>
            </w:r>
          </w:p>
        </w:tc>
        <w:tc>
          <w:tcPr>
            <w:tcW w:w="0" w:type="auto"/>
            <w:vAlign w:val="center"/>
            <w:hideMark/>
          </w:tcPr>
          <w:p w:rsidR="00645045" w:rsidRPr="00645045" w:rsidRDefault="00645045" w:rsidP="0064504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45">
              <w:rPr>
                <w:b/>
                <w:bCs/>
              </w:rPr>
              <w:t>Laboral:</w:t>
            </w:r>
            <w:r w:rsidRPr="00645045">
              <w:t xml:space="preserve"> un empleado tiene buen salario y prestaciones, pero se siente más motivado cuando recibe reconocimiento por su desempeño.</w:t>
            </w:r>
          </w:p>
        </w:tc>
      </w:tr>
    </w:tbl>
    <w:p w:rsidR="009D6206" w:rsidRDefault="00645045"/>
    <w:sectPr w:rsidR="009D6206" w:rsidSect="00645045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45"/>
    <w:rsid w:val="003125F0"/>
    <w:rsid w:val="003A595E"/>
    <w:rsid w:val="00645045"/>
    <w:rsid w:val="00AF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6FE28-0A39-4967-8DD7-C3AF75B8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cuadrcula5oscura-nfasis1">
    <w:name w:val="Grid Table 5 Dark Accent 1"/>
    <w:basedOn w:val="Tablanormal"/>
    <w:uiPriority w:val="50"/>
    <w:rsid w:val="006450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4-nfasis1">
    <w:name w:val="Grid Table 4 Accent 1"/>
    <w:basedOn w:val="Tablanormal"/>
    <w:uiPriority w:val="49"/>
    <w:rsid w:val="006450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645045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</w:rPr>
  </w:style>
  <w:style w:type="character" w:customStyle="1" w:styleId="PuestoCar">
    <w:name w:val="Puesto Car"/>
    <w:basedOn w:val="Fuentedeprrafopredeter"/>
    <w:link w:val="Puesto"/>
    <w:uiPriority w:val="10"/>
    <w:rsid w:val="0064504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045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MX"/>
    </w:rPr>
  </w:style>
  <w:style w:type="character" w:customStyle="1" w:styleId="SubttuloCar">
    <w:name w:val="Subtítulo Car"/>
    <w:basedOn w:val="Fuentedeprrafopredeter"/>
    <w:link w:val="Subttulo"/>
    <w:uiPriority w:val="11"/>
    <w:rsid w:val="00645045"/>
    <w:rPr>
      <w:rFonts w:eastAsiaTheme="minorEastAsia" w:cs="Times New Roman"/>
      <w:color w:val="5A5A5A" w:themeColor="text1" w:themeTint="A5"/>
      <w:spacing w:val="15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TEORÍA DE LAS NECESIDADES</dc:title>
  <dc:subject/>
  <dc:creator>Juan Cruz Quezada (SEDESO, Promotor)</dc:creator>
  <cp:keywords/>
  <dc:description/>
  <cp:lastModifiedBy>Juan Cruz Quezada (SEDESO, Promotor)</cp:lastModifiedBy>
  <cp:revision>1</cp:revision>
  <dcterms:created xsi:type="dcterms:W3CDTF">2026-05-18T15:44:00Z</dcterms:created>
  <dcterms:modified xsi:type="dcterms:W3CDTF">2026-05-18T15:57:00Z</dcterms:modified>
</cp:coreProperties>
</file>