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D63B" w14:textId="6C0BC45D" w:rsidR="00ED1E85" w:rsidRPr="00073DBA" w:rsidRDefault="002E3562" w:rsidP="00073DBA">
      <w:pPr>
        <w:jc w:val="center"/>
        <w:rPr>
          <w:b/>
          <w:bCs/>
          <w:sz w:val="28"/>
          <w:szCs w:val="28"/>
          <w:lang w:val="en-US"/>
        </w:rPr>
      </w:pPr>
      <w:r w:rsidRPr="00073DBA">
        <w:rPr>
          <w:b/>
          <w:bCs/>
          <w:sz w:val="28"/>
          <w:szCs w:val="28"/>
          <w:lang w:val="en-US"/>
        </w:rPr>
        <w:t xml:space="preserve">World agricultural production analysis and country-level </w:t>
      </w:r>
      <w:r w:rsidR="002B603E">
        <w:rPr>
          <w:b/>
          <w:bCs/>
          <w:sz w:val="28"/>
          <w:szCs w:val="28"/>
          <w:lang w:val="en-US"/>
        </w:rPr>
        <w:t xml:space="preserve">crop </w:t>
      </w:r>
      <w:r w:rsidRPr="00073DBA">
        <w:rPr>
          <w:b/>
          <w:bCs/>
          <w:sz w:val="28"/>
          <w:szCs w:val="28"/>
          <w:lang w:val="en-US"/>
        </w:rPr>
        <w:t>yield prediction</w:t>
      </w:r>
      <w:r w:rsidR="00073DBA">
        <w:rPr>
          <w:b/>
          <w:bCs/>
          <w:sz w:val="28"/>
          <w:szCs w:val="28"/>
          <w:lang w:val="en-US"/>
        </w:rPr>
        <w:t xml:space="preserve"> </w:t>
      </w:r>
    </w:p>
    <w:p w14:paraId="562D54B9" w14:textId="5D3BCFB6" w:rsidR="002E3562" w:rsidRPr="002E3562" w:rsidRDefault="00073DBA" w:rsidP="005012AB">
      <w:pPr>
        <w:jc w:val="center"/>
        <w:rPr>
          <w:lang w:val="en-US"/>
        </w:rPr>
      </w:pPr>
      <w:r>
        <w:rPr>
          <w:lang w:val="en-US"/>
        </w:rPr>
        <w:t xml:space="preserve">Author: Federico Garland </w:t>
      </w:r>
      <w:r w:rsidR="00E25D4B">
        <w:rPr>
          <w:lang w:val="en-US"/>
        </w:rPr>
        <w:t>Schiefer</w:t>
      </w:r>
    </w:p>
    <w:p w14:paraId="4DD3DB07" w14:textId="77777777" w:rsidR="002E3562" w:rsidRPr="002E3562" w:rsidRDefault="002E3562" w:rsidP="005C60DD">
      <w:pPr>
        <w:rPr>
          <w:lang w:val="en-US"/>
        </w:rPr>
      </w:pPr>
    </w:p>
    <w:p w14:paraId="413818F8" w14:textId="77777777" w:rsidR="00DD3649" w:rsidRDefault="00DD3649" w:rsidP="005C60DD">
      <w:pPr>
        <w:rPr>
          <w:b/>
          <w:bCs/>
          <w:lang w:val="en-US"/>
        </w:rPr>
      </w:pPr>
      <w:r>
        <w:rPr>
          <w:b/>
          <w:bCs/>
          <w:lang w:val="en-US"/>
        </w:rPr>
        <w:t xml:space="preserve">OBJECTIVE </w:t>
      </w:r>
    </w:p>
    <w:p w14:paraId="73609BC8" w14:textId="16E8CCC7" w:rsidR="005012AB" w:rsidRDefault="00C5173F" w:rsidP="005C60DD">
      <w:pPr>
        <w:rPr>
          <w:lang w:val="en-US"/>
        </w:rPr>
      </w:pPr>
      <w:r w:rsidRPr="00C5173F">
        <w:rPr>
          <w:lang w:val="en-US"/>
        </w:rPr>
        <w:t>The objective o</w:t>
      </w:r>
      <w:r>
        <w:rPr>
          <w:lang w:val="en-US"/>
        </w:rPr>
        <w:t xml:space="preserve">f this project was to analyze </w:t>
      </w:r>
      <w:r w:rsidR="005D0106">
        <w:rPr>
          <w:lang w:val="en-US"/>
        </w:rPr>
        <w:t xml:space="preserve">world agricultural production to obtain useful insights for the decision-making process of agricultural businesses, </w:t>
      </w:r>
      <w:r w:rsidR="00F155A7">
        <w:rPr>
          <w:lang w:val="en-US"/>
        </w:rPr>
        <w:t>farmers,</w:t>
      </w:r>
      <w:r w:rsidR="00906FBA">
        <w:rPr>
          <w:lang w:val="en-US"/>
        </w:rPr>
        <w:t xml:space="preserve"> investors,</w:t>
      </w:r>
      <w:r w:rsidR="00F155A7">
        <w:rPr>
          <w:lang w:val="en-US"/>
        </w:rPr>
        <w:t xml:space="preserve"> </w:t>
      </w:r>
      <w:r w:rsidR="00A774C3">
        <w:rPr>
          <w:lang w:val="en-US"/>
        </w:rPr>
        <w:t>policymakers, researchers,</w:t>
      </w:r>
      <w:r w:rsidR="00F155A7">
        <w:rPr>
          <w:lang w:val="en-US"/>
        </w:rPr>
        <w:t xml:space="preserve"> </w:t>
      </w:r>
      <w:r w:rsidR="005D0106">
        <w:rPr>
          <w:lang w:val="en-US"/>
        </w:rPr>
        <w:t xml:space="preserve">and </w:t>
      </w:r>
      <w:r w:rsidR="0002287E">
        <w:rPr>
          <w:lang w:val="en-US"/>
        </w:rPr>
        <w:t>interested entities</w:t>
      </w:r>
      <w:r w:rsidR="005D0106">
        <w:rPr>
          <w:lang w:val="en-US"/>
        </w:rPr>
        <w:t xml:space="preserve"> worldwide. The aim was to obtain </w:t>
      </w:r>
      <w:r w:rsidR="002F4A47">
        <w:rPr>
          <w:lang w:val="en-US"/>
        </w:rPr>
        <w:t xml:space="preserve">relevant </w:t>
      </w:r>
      <w:r w:rsidR="005D0106">
        <w:rPr>
          <w:lang w:val="en-US"/>
        </w:rPr>
        <w:t xml:space="preserve">information such as </w:t>
      </w:r>
      <w:r w:rsidR="00A774C3">
        <w:rPr>
          <w:lang w:val="en-US"/>
        </w:rPr>
        <w:t>the</w:t>
      </w:r>
      <w:r w:rsidR="005D0106">
        <w:rPr>
          <w:lang w:val="en-US"/>
        </w:rPr>
        <w:t xml:space="preserve"> growth rate </w:t>
      </w:r>
      <w:r w:rsidR="00E31A3A">
        <w:rPr>
          <w:lang w:val="en-US"/>
        </w:rPr>
        <w:t>of</w:t>
      </w:r>
      <w:r w:rsidR="005D0106">
        <w:rPr>
          <w:lang w:val="en-US"/>
        </w:rPr>
        <w:t xml:space="preserve"> worldwide </w:t>
      </w:r>
      <w:r w:rsidR="00E31A3A">
        <w:rPr>
          <w:lang w:val="en-US"/>
        </w:rPr>
        <w:t xml:space="preserve">agricultural </w:t>
      </w:r>
      <w:r w:rsidR="005D0106">
        <w:rPr>
          <w:lang w:val="en-US"/>
        </w:rPr>
        <w:t>production</w:t>
      </w:r>
      <w:r w:rsidR="00E31A3A">
        <w:rPr>
          <w:lang w:val="en-US"/>
        </w:rPr>
        <w:t xml:space="preserve"> and it’s two direct driving factors (</w:t>
      </w:r>
      <w:r w:rsidR="005D0106">
        <w:rPr>
          <w:lang w:val="en-US"/>
        </w:rPr>
        <w:t>yield and harvested area</w:t>
      </w:r>
      <w:r w:rsidR="00E31A3A">
        <w:rPr>
          <w:lang w:val="en-US"/>
        </w:rPr>
        <w:t>)</w:t>
      </w:r>
      <w:r w:rsidR="005D0106">
        <w:rPr>
          <w:lang w:val="en-US"/>
        </w:rPr>
        <w:t xml:space="preserve">, </w:t>
      </w:r>
      <w:r w:rsidR="00E31A3A">
        <w:rPr>
          <w:lang w:val="en-US"/>
        </w:rPr>
        <w:t xml:space="preserve">the </w:t>
      </w:r>
      <w:r w:rsidR="005D0106">
        <w:rPr>
          <w:lang w:val="en-US"/>
        </w:rPr>
        <w:t>most important crops, time evolution of production by crop</w:t>
      </w:r>
      <w:r w:rsidR="00E31A3A">
        <w:rPr>
          <w:lang w:val="en-US"/>
        </w:rPr>
        <w:t xml:space="preserve"> in the last 40 years</w:t>
      </w:r>
      <w:r w:rsidR="005D0106">
        <w:rPr>
          <w:lang w:val="en-US"/>
        </w:rPr>
        <w:t xml:space="preserve">, most influential countries, as well as generate </w:t>
      </w:r>
      <w:r w:rsidR="00733E5C">
        <w:rPr>
          <w:lang w:val="en-US"/>
        </w:rPr>
        <w:t xml:space="preserve">4 </w:t>
      </w:r>
      <w:r w:rsidR="005D0106">
        <w:rPr>
          <w:lang w:val="en-US"/>
        </w:rPr>
        <w:t>crop-yield</w:t>
      </w:r>
      <w:r w:rsidR="00162CBD">
        <w:rPr>
          <w:lang w:val="en-US"/>
        </w:rPr>
        <w:t xml:space="preserve"> predictive</w:t>
      </w:r>
      <w:r w:rsidR="005D0106">
        <w:rPr>
          <w:lang w:val="en-US"/>
        </w:rPr>
        <w:t xml:space="preserve"> models </w:t>
      </w:r>
      <w:r w:rsidR="002F4A47">
        <w:rPr>
          <w:lang w:val="en-US"/>
        </w:rPr>
        <w:t>that allow for yields</w:t>
      </w:r>
      <w:r w:rsidR="00733E5C">
        <w:rPr>
          <w:lang w:val="en-US"/>
        </w:rPr>
        <w:t xml:space="preserve"> of maize, wheat, potato and all-crop</w:t>
      </w:r>
      <w:r w:rsidR="002F4A47">
        <w:rPr>
          <w:lang w:val="en-US"/>
        </w:rPr>
        <w:t xml:space="preserve"> to be anticipated and </w:t>
      </w:r>
      <w:r w:rsidR="004A2D94">
        <w:rPr>
          <w:lang w:val="en-US"/>
        </w:rPr>
        <w:t xml:space="preserve">for the </w:t>
      </w:r>
      <w:r w:rsidR="002F4A47">
        <w:rPr>
          <w:lang w:val="en-US"/>
        </w:rPr>
        <w:t xml:space="preserve">most influential yield driving factors to be identified for proper management. </w:t>
      </w:r>
    </w:p>
    <w:p w14:paraId="01E272E4" w14:textId="77777777" w:rsidR="00E77047" w:rsidRPr="00C5173F" w:rsidRDefault="00E77047" w:rsidP="005C60DD">
      <w:pPr>
        <w:rPr>
          <w:lang w:val="en-US"/>
        </w:rPr>
      </w:pPr>
    </w:p>
    <w:p w14:paraId="26F66490" w14:textId="7F2DEA16" w:rsidR="00CC063E" w:rsidRDefault="00ED43E3" w:rsidP="005C60DD">
      <w:pPr>
        <w:rPr>
          <w:b/>
          <w:bCs/>
          <w:lang w:val="en-US"/>
        </w:rPr>
      </w:pPr>
      <w:r>
        <w:rPr>
          <w:b/>
          <w:bCs/>
          <w:lang w:val="en-US"/>
        </w:rPr>
        <w:t>METHODOLOGY</w:t>
      </w:r>
    </w:p>
    <w:p w14:paraId="0151F9B0" w14:textId="05B802EE" w:rsidR="00ED43E3" w:rsidRDefault="00ED43E3" w:rsidP="005C60DD">
      <w:pPr>
        <w:rPr>
          <w:b/>
          <w:bCs/>
          <w:lang w:val="en-US"/>
        </w:rPr>
      </w:pPr>
      <w:r>
        <w:rPr>
          <w:b/>
          <w:bCs/>
          <w:lang w:val="en-US"/>
        </w:rPr>
        <w:t>Tools used</w:t>
      </w:r>
    </w:p>
    <w:p w14:paraId="519796F0" w14:textId="6053D017" w:rsidR="00ED43E3" w:rsidRPr="00ED43E3" w:rsidRDefault="00ED43E3" w:rsidP="00ED43E3">
      <w:pPr>
        <w:pStyle w:val="Prrafodelista"/>
        <w:numPr>
          <w:ilvl w:val="0"/>
          <w:numId w:val="3"/>
        </w:numPr>
        <w:rPr>
          <w:lang w:val="en-US"/>
        </w:rPr>
      </w:pPr>
      <w:r w:rsidRPr="00ED43E3">
        <w:rPr>
          <w:lang w:val="en-US"/>
        </w:rPr>
        <w:t xml:space="preserve">Excel </w:t>
      </w:r>
    </w:p>
    <w:p w14:paraId="0A62ED6E" w14:textId="7C72A3C6" w:rsidR="00ED43E3" w:rsidRPr="00ED43E3" w:rsidRDefault="00ED43E3" w:rsidP="00ED43E3">
      <w:pPr>
        <w:pStyle w:val="Prrafodelista"/>
        <w:numPr>
          <w:ilvl w:val="0"/>
          <w:numId w:val="3"/>
        </w:numPr>
        <w:rPr>
          <w:lang w:val="en-US"/>
        </w:rPr>
      </w:pPr>
      <w:r w:rsidRPr="00ED43E3">
        <w:rPr>
          <w:lang w:val="en-US"/>
        </w:rPr>
        <w:t xml:space="preserve">SQL </w:t>
      </w:r>
    </w:p>
    <w:p w14:paraId="5501CCA7" w14:textId="62E2386A" w:rsidR="00ED43E3" w:rsidRPr="00ED43E3" w:rsidRDefault="00ED43E3" w:rsidP="00ED43E3">
      <w:pPr>
        <w:pStyle w:val="Prrafodelista"/>
        <w:numPr>
          <w:ilvl w:val="0"/>
          <w:numId w:val="3"/>
        </w:numPr>
        <w:rPr>
          <w:lang w:val="en-US"/>
        </w:rPr>
      </w:pPr>
      <w:r w:rsidRPr="00ED43E3">
        <w:rPr>
          <w:lang w:val="en-US"/>
        </w:rPr>
        <w:t xml:space="preserve">Power BI </w:t>
      </w:r>
    </w:p>
    <w:p w14:paraId="1B9B1B18" w14:textId="1F7A3D1D" w:rsidR="00ED43E3" w:rsidRDefault="00ED43E3" w:rsidP="00ED43E3">
      <w:pPr>
        <w:pStyle w:val="Prrafodelista"/>
        <w:numPr>
          <w:ilvl w:val="0"/>
          <w:numId w:val="3"/>
        </w:numPr>
        <w:rPr>
          <w:lang w:val="en-US"/>
        </w:rPr>
      </w:pPr>
      <w:r w:rsidRPr="00ED43E3">
        <w:rPr>
          <w:lang w:val="en-US"/>
        </w:rPr>
        <w:t xml:space="preserve">R </w:t>
      </w:r>
    </w:p>
    <w:p w14:paraId="2F874366" w14:textId="0A587626" w:rsidR="00ED43E3" w:rsidRDefault="00ED43E3" w:rsidP="00ED43E3">
      <w:pPr>
        <w:rPr>
          <w:b/>
          <w:bCs/>
          <w:lang w:val="en-US"/>
        </w:rPr>
      </w:pPr>
      <w:r w:rsidRPr="00ED43E3">
        <w:rPr>
          <w:b/>
          <w:bCs/>
          <w:lang w:val="en-US"/>
        </w:rPr>
        <w:t>Process</w:t>
      </w:r>
    </w:p>
    <w:p w14:paraId="7EB94C1E" w14:textId="1A8E0BBA" w:rsidR="00ED43E3" w:rsidRDefault="00ED43E3" w:rsidP="00ED43E3">
      <w:pPr>
        <w:pStyle w:val="Prrafodelista"/>
        <w:numPr>
          <w:ilvl w:val="0"/>
          <w:numId w:val="3"/>
        </w:numPr>
        <w:rPr>
          <w:lang w:val="en-US"/>
        </w:rPr>
      </w:pPr>
      <w:r>
        <w:rPr>
          <w:lang w:val="en-US"/>
        </w:rPr>
        <w:t>Dataset selection and download</w:t>
      </w:r>
    </w:p>
    <w:p w14:paraId="7502C6C3" w14:textId="4B01DADB" w:rsidR="00ED43E3" w:rsidRDefault="008B77B8" w:rsidP="00ED43E3">
      <w:pPr>
        <w:pStyle w:val="Prrafodelista"/>
        <w:numPr>
          <w:ilvl w:val="0"/>
          <w:numId w:val="3"/>
        </w:numPr>
        <w:rPr>
          <w:lang w:val="en-US"/>
        </w:rPr>
      </w:pPr>
      <w:r>
        <w:rPr>
          <w:lang w:val="en-US"/>
        </w:rPr>
        <w:t>D</w:t>
      </w:r>
      <w:r w:rsidR="00ED43E3">
        <w:rPr>
          <w:lang w:val="en-US"/>
        </w:rPr>
        <w:t xml:space="preserve">atabase creation and data upload </w:t>
      </w:r>
      <w:r>
        <w:rPr>
          <w:lang w:val="en-US"/>
        </w:rPr>
        <w:t>(SQL)</w:t>
      </w:r>
    </w:p>
    <w:p w14:paraId="68DAED7C" w14:textId="18E49637" w:rsidR="00ED43E3" w:rsidRDefault="00ED43E3" w:rsidP="00ED43E3">
      <w:pPr>
        <w:pStyle w:val="Prrafodelista"/>
        <w:numPr>
          <w:ilvl w:val="0"/>
          <w:numId w:val="3"/>
        </w:numPr>
        <w:rPr>
          <w:lang w:val="en-US"/>
        </w:rPr>
      </w:pPr>
      <w:r>
        <w:rPr>
          <w:lang w:val="en-US"/>
        </w:rPr>
        <w:t>Data cleaning</w:t>
      </w:r>
      <w:r w:rsidR="008B77B8">
        <w:rPr>
          <w:lang w:val="en-US"/>
        </w:rPr>
        <w:t xml:space="preserve"> (SQL, Excel and R)</w:t>
      </w:r>
    </w:p>
    <w:p w14:paraId="5E3C15E1" w14:textId="5A58A10A" w:rsidR="00ED43E3" w:rsidRDefault="0016401E" w:rsidP="00ED43E3">
      <w:pPr>
        <w:pStyle w:val="Prrafodelista"/>
        <w:numPr>
          <w:ilvl w:val="0"/>
          <w:numId w:val="3"/>
        </w:numPr>
        <w:rPr>
          <w:lang w:val="en-US"/>
        </w:rPr>
      </w:pPr>
      <w:r>
        <w:rPr>
          <w:lang w:val="en-US"/>
        </w:rPr>
        <w:t>Data a</w:t>
      </w:r>
      <w:r w:rsidR="00ED43E3">
        <w:rPr>
          <w:lang w:val="en-US"/>
        </w:rPr>
        <w:t xml:space="preserve">nalysis </w:t>
      </w:r>
      <w:r w:rsidR="008B77B8">
        <w:rPr>
          <w:lang w:val="en-US"/>
        </w:rPr>
        <w:t>(SQL)</w:t>
      </w:r>
    </w:p>
    <w:p w14:paraId="68473AA8" w14:textId="11CBB22C" w:rsidR="00ED43E3" w:rsidRDefault="00ED43E3" w:rsidP="00ED43E3">
      <w:pPr>
        <w:pStyle w:val="Prrafodelista"/>
        <w:numPr>
          <w:ilvl w:val="0"/>
          <w:numId w:val="3"/>
        </w:numPr>
        <w:rPr>
          <w:lang w:val="en-US"/>
        </w:rPr>
      </w:pPr>
      <w:r>
        <w:rPr>
          <w:lang w:val="en-US"/>
        </w:rPr>
        <w:t xml:space="preserve">Dashboard </w:t>
      </w:r>
      <w:r w:rsidR="0016401E">
        <w:rPr>
          <w:lang w:val="en-US"/>
        </w:rPr>
        <w:t>design</w:t>
      </w:r>
      <w:r w:rsidR="008B77B8">
        <w:rPr>
          <w:lang w:val="en-US"/>
        </w:rPr>
        <w:t xml:space="preserve"> (Power BI)</w:t>
      </w:r>
    </w:p>
    <w:p w14:paraId="3F75058D" w14:textId="77755C04" w:rsidR="00ED43E3" w:rsidRDefault="00ED43E3" w:rsidP="00ED43E3">
      <w:pPr>
        <w:pStyle w:val="Prrafodelista"/>
        <w:numPr>
          <w:ilvl w:val="0"/>
          <w:numId w:val="3"/>
        </w:numPr>
        <w:rPr>
          <w:lang w:val="en-US"/>
        </w:rPr>
      </w:pPr>
      <w:r>
        <w:rPr>
          <w:lang w:val="en-US"/>
        </w:rPr>
        <w:t xml:space="preserve">Creation of yield predictive models </w:t>
      </w:r>
      <w:r w:rsidR="008B77B8">
        <w:rPr>
          <w:lang w:val="en-US"/>
        </w:rPr>
        <w:t>(R)</w:t>
      </w:r>
    </w:p>
    <w:p w14:paraId="6C5804E7" w14:textId="77777777" w:rsidR="005012AB" w:rsidRPr="005012AB" w:rsidRDefault="005012AB" w:rsidP="00ED43E3">
      <w:pPr>
        <w:pStyle w:val="Prrafodelista"/>
        <w:numPr>
          <w:ilvl w:val="0"/>
          <w:numId w:val="3"/>
        </w:numPr>
        <w:rPr>
          <w:lang w:val="en-US"/>
        </w:rPr>
      </w:pPr>
    </w:p>
    <w:p w14:paraId="49205FA3" w14:textId="6AF0AC05" w:rsidR="00ED43E3" w:rsidRDefault="00ED43E3" w:rsidP="00ED43E3">
      <w:pPr>
        <w:rPr>
          <w:b/>
          <w:bCs/>
          <w:lang w:val="en-US"/>
        </w:rPr>
      </w:pPr>
      <w:r w:rsidRPr="00ED43E3">
        <w:rPr>
          <w:b/>
          <w:bCs/>
          <w:lang w:val="en-US"/>
        </w:rPr>
        <w:t>Detailed methodology description</w:t>
      </w:r>
    </w:p>
    <w:p w14:paraId="2E042864" w14:textId="184C95D9" w:rsidR="004015B8" w:rsidRPr="004015B8" w:rsidRDefault="004015B8" w:rsidP="004015B8">
      <w:pPr>
        <w:pStyle w:val="Prrafodelista"/>
        <w:numPr>
          <w:ilvl w:val="0"/>
          <w:numId w:val="5"/>
        </w:numPr>
        <w:rPr>
          <w:b/>
          <w:bCs/>
          <w:lang w:val="en-US"/>
        </w:rPr>
      </w:pPr>
      <w:r>
        <w:rPr>
          <w:b/>
          <w:bCs/>
          <w:lang w:val="en-US"/>
        </w:rPr>
        <w:t>Data selection and download</w:t>
      </w:r>
    </w:p>
    <w:p w14:paraId="0F16BF9E" w14:textId="76C1D541" w:rsidR="005012AB" w:rsidRDefault="004E2A1A" w:rsidP="005C60DD">
      <w:pPr>
        <w:rPr>
          <w:lang w:val="en-US"/>
        </w:rPr>
      </w:pPr>
      <w:r>
        <w:rPr>
          <w:lang w:val="en-US"/>
        </w:rPr>
        <w:t>Seven different datasets were downloaded for the analysis. These datasets contained information on agricultural production</w:t>
      </w:r>
      <w:r w:rsidR="00F71683">
        <w:rPr>
          <w:lang w:val="en-US"/>
        </w:rPr>
        <w:t xml:space="preserve"> (crops table)</w:t>
      </w:r>
      <w:r>
        <w:rPr>
          <w:lang w:val="en-US"/>
        </w:rPr>
        <w:t>, average temperature</w:t>
      </w:r>
      <w:r w:rsidR="00F71683">
        <w:rPr>
          <w:lang w:val="en-US"/>
        </w:rPr>
        <w:t xml:space="preserve"> (temperature table)</w:t>
      </w:r>
      <w:r>
        <w:rPr>
          <w:lang w:val="en-US"/>
        </w:rPr>
        <w:t>, minimum and maximum temperature</w:t>
      </w:r>
      <w:r w:rsidR="00F71683">
        <w:rPr>
          <w:lang w:val="en-US"/>
        </w:rPr>
        <w:t xml:space="preserve"> (minmaxtemperature table)</w:t>
      </w:r>
      <w:r>
        <w:rPr>
          <w:lang w:val="en-US"/>
        </w:rPr>
        <w:t>, rainfall</w:t>
      </w:r>
      <w:r w:rsidR="00F71683">
        <w:rPr>
          <w:lang w:val="en-US"/>
        </w:rPr>
        <w:t xml:space="preserve"> (rainfall table)</w:t>
      </w:r>
      <w:r>
        <w:rPr>
          <w:lang w:val="en-US"/>
        </w:rPr>
        <w:t>, irrigated area</w:t>
      </w:r>
      <w:r w:rsidR="00F71683">
        <w:rPr>
          <w:lang w:val="en-US"/>
        </w:rPr>
        <w:t xml:space="preserve"> (irrigation table)</w:t>
      </w:r>
      <w:r>
        <w:rPr>
          <w:lang w:val="en-US"/>
        </w:rPr>
        <w:t>, fertilizer use</w:t>
      </w:r>
      <w:r w:rsidR="00F71683">
        <w:rPr>
          <w:lang w:val="en-US"/>
        </w:rPr>
        <w:t xml:space="preserve"> (fertilizer table)</w:t>
      </w:r>
      <w:r>
        <w:rPr>
          <w:lang w:val="en-US"/>
        </w:rPr>
        <w:t>, pesticide use</w:t>
      </w:r>
      <w:r w:rsidR="00F71683">
        <w:rPr>
          <w:lang w:val="en-US"/>
        </w:rPr>
        <w:t xml:space="preserve"> (pesticides table)</w:t>
      </w:r>
      <w:r>
        <w:rPr>
          <w:lang w:val="en-US"/>
        </w:rPr>
        <w:t xml:space="preserve"> and tractor density</w:t>
      </w:r>
      <w:r w:rsidR="00F71683">
        <w:rPr>
          <w:lang w:val="en-US"/>
        </w:rPr>
        <w:t xml:space="preserve"> (tractor table)</w:t>
      </w:r>
      <w:r>
        <w:rPr>
          <w:lang w:val="en-US"/>
        </w:rPr>
        <w:t xml:space="preserve">. </w:t>
      </w:r>
      <w:r w:rsidR="00232ED7">
        <w:rPr>
          <w:lang w:val="en-US"/>
        </w:rPr>
        <w:t xml:space="preserve">Crops table contained data up to year 2019, whereas the other tables varied in this regard. </w:t>
      </w:r>
      <w:r w:rsidR="004327B9">
        <w:rPr>
          <w:lang w:val="en-US"/>
        </w:rPr>
        <w:t>The sources are FAO, World Bank, International Fertilizer Association</w:t>
      </w:r>
    </w:p>
    <w:p w14:paraId="3D0B3BFD" w14:textId="14086C4B" w:rsidR="004015B8" w:rsidRPr="004015B8" w:rsidRDefault="004015B8" w:rsidP="004015B8">
      <w:pPr>
        <w:pStyle w:val="Prrafodelista"/>
        <w:numPr>
          <w:ilvl w:val="0"/>
          <w:numId w:val="5"/>
        </w:numPr>
        <w:rPr>
          <w:b/>
          <w:bCs/>
          <w:lang w:val="en-US"/>
        </w:rPr>
      </w:pPr>
      <w:r w:rsidRPr="004015B8">
        <w:rPr>
          <w:b/>
          <w:bCs/>
          <w:lang w:val="en-US"/>
        </w:rPr>
        <w:t xml:space="preserve">Data cleaning </w:t>
      </w:r>
    </w:p>
    <w:p w14:paraId="14C48507" w14:textId="50F429FF" w:rsidR="00CC063E" w:rsidRDefault="008C5233" w:rsidP="005C60DD">
      <w:pPr>
        <w:rPr>
          <w:lang w:val="en-US"/>
        </w:rPr>
      </w:pPr>
      <w:r>
        <w:rPr>
          <w:lang w:val="en-US"/>
        </w:rPr>
        <w:lastRenderedPageBreak/>
        <w:t>All datasets were uploaded to a SQL database (using PostgreSQL</w:t>
      </w:r>
      <w:r w:rsidR="001D251D">
        <w:rPr>
          <w:lang w:val="en-US"/>
        </w:rPr>
        <w:t xml:space="preserve"> in pgadmin, code for this can be found in file “SQL Database creation”</w:t>
      </w:r>
      <w:r>
        <w:rPr>
          <w:lang w:val="en-US"/>
        </w:rPr>
        <w:t xml:space="preserve">) and </w:t>
      </w:r>
      <w:r w:rsidR="00CC063E">
        <w:rPr>
          <w:lang w:val="en-US"/>
        </w:rPr>
        <w:t xml:space="preserve">were subjected to data cleaning. </w:t>
      </w:r>
      <w:r w:rsidR="00323B5B">
        <w:rPr>
          <w:lang w:val="en-US"/>
        </w:rPr>
        <w:t>Irrigation and tractor tables were first structured in R because the raw files had data in rows instead of columns. After upload to SQL, t</w:t>
      </w:r>
      <w:r w:rsidR="00154E22">
        <w:rPr>
          <w:lang w:val="en-US"/>
        </w:rPr>
        <w:t>he first data cleaning was conducted on the agricultural production dataset (named crops table on this project). For this, all rows containing groups of items instead of individual items where removed, since they would duplicate the data already contained in the individual item rows</w:t>
      </w:r>
      <w:r w:rsidR="001205EA">
        <w:rPr>
          <w:lang w:val="en-US"/>
        </w:rPr>
        <w:t xml:space="preserve"> and distort general results</w:t>
      </w:r>
      <w:r w:rsidR="00154E22">
        <w:rPr>
          <w:lang w:val="en-US"/>
        </w:rPr>
        <w:t>. Therefore, items such as “Cereals, Total” (that contain the accumulated values of crops such as maize, wheat, etc. that are already individually present in the dataset), “Fibre Crops Primary”, “Vegetables” and others where removed. Also, the item “Rice, paddy (rice milled equivalent)” was removed and “Rice, paddy” was utilized, given that the data of the latter is proportional to the values of the former with a relation of 1.49, with one being the net weight and the other the gross weight.</w:t>
      </w:r>
      <w:r w:rsidR="00491155">
        <w:rPr>
          <w:lang w:val="en-US"/>
        </w:rPr>
        <w:t xml:space="preserve"> Gross weight was chosen because all other crops are also measured in </w:t>
      </w:r>
      <w:r w:rsidR="00426940">
        <w:rPr>
          <w:lang w:val="en-US"/>
        </w:rPr>
        <w:t>those terms</w:t>
      </w:r>
      <w:r w:rsidR="00491155">
        <w:rPr>
          <w:lang w:val="en-US"/>
        </w:rPr>
        <w:t xml:space="preserve">. Furthermore, all areas comprised of groups of countries such as Africa, Europe, etc. were removed because they contain duplicate information already present in the individual country data that would distort the results. </w:t>
      </w:r>
    </w:p>
    <w:p w14:paraId="2B54983A" w14:textId="4E4E430C" w:rsidR="00F71683" w:rsidRDefault="00323B5B" w:rsidP="005C60DD">
      <w:pPr>
        <w:rPr>
          <w:lang w:val="en-US"/>
        </w:rPr>
      </w:pPr>
      <w:r>
        <w:rPr>
          <w:lang w:val="en-US"/>
        </w:rPr>
        <w:t xml:space="preserve">For </w:t>
      </w:r>
      <w:r w:rsidR="00F71683">
        <w:rPr>
          <w:lang w:val="en-US"/>
        </w:rPr>
        <w:t>the tables temperature, minmaxtemperature, rainfall, pesticides</w:t>
      </w:r>
      <w:r w:rsidR="009C6A20">
        <w:rPr>
          <w:lang w:val="en-US"/>
        </w:rPr>
        <w:t>, irrigation</w:t>
      </w:r>
      <w:r w:rsidR="00F71683">
        <w:rPr>
          <w:lang w:val="en-US"/>
        </w:rPr>
        <w:t xml:space="preserve"> and tractor, countries that were written differently from </w:t>
      </w:r>
      <w:r w:rsidR="00232ED7">
        <w:rPr>
          <w:lang w:val="en-US"/>
        </w:rPr>
        <w:t xml:space="preserve">the </w:t>
      </w:r>
      <w:r w:rsidR="00F71683">
        <w:rPr>
          <w:lang w:val="en-US"/>
        </w:rPr>
        <w:t>crops table but referred to the same nation where identified and re-written</w:t>
      </w:r>
      <w:r w:rsidR="0066123D">
        <w:rPr>
          <w:lang w:val="en-US"/>
        </w:rPr>
        <w:t xml:space="preserve"> in</w:t>
      </w:r>
      <w:r w:rsidR="00F71683">
        <w:rPr>
          <w:lang w:val="en-US"/>
        </w:rPr>
        <w:t xml:space="preserve"> order to be able to join the tables. As for the fertilizer table, both country and crop items having </w:t>
      </w:r>
      <w:r w:rsidR="00232ED7">
        <w:rPr>
          <w:lang w:val="en-US"/>
        </w:rPr>
        <w:t xml:space="preserve">the </w:t>
      </w:r>
      <w:r w:rsidR="00E768E4">
        <w:rPr>
          <w:lang w:val="en-US"/>
        </w:rPr>
        <w:t>aforementioned issue</w:t>
      </w:r>
      <w:r w:rsidR="00F71683">
        <w:rPr>
          <w:lang w:val="en-US"/>
        </w:rPr>
        <w:t xml:space="preserve"> were re-written to match </w:t>
      </w:r>
      <w:r w:rsidR="00232ED7">
        <w:rPr>
          <w:lang w:val="en-US"/>
        </w:rPr>
        <w:t xml:space="preserve">the crops table. </w:t>
      </w:r>
      <w:r w:rsidR="00E768E4">
        <w:rPr>
          <w:lang w:val="en-US"/>
        </w:rPr>
        <w:t xml:space="preserve">Also, minmaxtemperature table required prior cleaning in Excel because </w:t>
      </w:r>
      <w:r w:rsidR="004B10E0">
        <w:rPr>
          <w:lang w:val="en-US"/>
        </w:rPr>
        <w:t xml:space="preserve">temperatures where recorded as text in the format “- 13.2 °C”, which had to be transformed to numeric in the form of “-13.2”, and countries where recorded as “ Algeria *” which had to be converted to “Algeria” using text functions such as LEFT, EXTRACT, FIND and LENGTH. </w:t>
      </w:r>
    </w:p>
    <w:p w14:paraId="32F98727" w14:textId="2C3B74C6" w:rsidR="004015B8" w:rsidRPr="004015B8" w:rsidRDefault="004015B8" w:rsidP="004015B8">
      <w:pPr>
        <w:pStyle w:val="Prrafodelista"/>
        <w:numPr>
          <w:ilvl w:val="0"/>
          <w:numId w:val="5"/>
        </w:numPr>
        <w:rPr>
          <w:b/>
          <w:bCs/>
          <w:lang w:val="en-US"/>
        </w:rPr>
      </w:pPr>
      <w:r w:rsidRPr="004015B8">
        <w:rPr>
          <w:b/>
          <w:bCs/>
          <w:lang w:val="en-US"/>
        </w:rPr>
        <w:t xml:space="preserve">Data analysis </w:t>
      </w:r>
    </w:p>
    <w:p w14:paraId="798F3C32" w14:textId="0109A759" w:rsidR="00525937" w:rsidRDefault="0093267C" w:rsidP="005C60DD">
      <w:pPr>
        <w:rPr>
          <w:lang w:val="en-US"/>
        </w:rPr>
      </w:pPr>
      <w:r>
        <w:rPr>
          <w:lang w:val="en-US"/>
        </w:rPr>
        <w:t>After data cleaning, several SQL queries were executed to obtain relevant information from the crops table</w:t>
      </w:r>
      <w:r w:rsidR="00FA7C88">
        <w:rPr>
          <w:lang w:val="en-US"/>
        </w:rPr>
        <w:t>. The results of the queries were summarized in an Excel book and</w:t>
      </w:r>
      <w:r>
        <w:rPr>
          <w:lang w:val="en-US"/>
        </w:rPr>
        <w:t xml:space="preserve"> </w:t>
      </w:r>
      <w:r w:rsidR="00232ED7">
        <w:rPr>
          <w:lang w:val="en-US"/>
        </w:rPr>
        <w:t xml:space="preserve">a Power BI dashboard was designed to </w:t>
      </w:r>
      <w:r w:rsidR="002C704F">
        <w:rPr>
          <w:lang w:val="en-US"/>
        </w:rPr>
        <w:t>communicate</w:t>
      </w:r>
      <w:r w:rsidR="00232ED7">
        <w:rPr>
          <w:lang w:val="en-US"/>
        </w:rPr>
        <w:t xml:space="preserve"> the most important insights from world agricultural production up to year 2019</w:t>
      </w:r>
      <w:r>
        <w:rPr>
          <w:lang w:val="en-US"/>
        </w:rPr>
        <w:t xml:space="preserve">. </w:t>
      </w:r>
      <w:r w:rsidR="00615682">
        <w:rPr>
          <w:lang w:val="en-US"/>
        </w:rPr>
        <w:t xml:space="preserve">DAX functions were used to obtain the variation rates for </w:t>
      </w:r>
      <w:r w:rsidR="00E263DB">
        <w:rPr>
          <w:lang w:val="en-US"/>
        </w:rPr>
        <w:t xml:space="preserve">global </w:t>
      </w:r>
      <w:r w:rsidR="00615682">
        <w:rPr>
          <w:lang w:val="en-US"/>
        </w:rPr>
        <w:t xml:space="preserve">production, </w:t>
      </w:r>
      <w:r w:rsidR="00E263DB">
        <w:rPr>
          <w:lang w:val="en-US"/>
        </w:rPr>
        <w:t xml:space="preserve">average </w:t>
      </w:r>
      <w:r w:rsidR="00615682">
        <w:rPr>
          <w:lang w:val="en-US"/>
        </w:rPr>
        <w:t xml:space="preserve">yield and harvested </w:t>
      </w:r>
      <w:r w:rsidR="00471BAD">
        <w:rPr>
          <w:lang w:val="en-US"/>
        </w:rPr>
        <w:t xml:space="preserve">area </w:t>
      </w:r>
      <w:r w:rsidR="00615682">
        <w:rPr>
          <w:lang w:val="en-US"/>
        </w:rPr>
        <w:t>in the period 2016-2019.</w:t>
      </w:r>
      <w:r w:rsidR="00976B73">
        <w:rPr>
          <w:lang w:val="en-US"/>
        </w:rPr>
        <w:t xml:space="preserve"> </w:t>
      </w:r>
      <w:r w:rsidR="001D251D">
        <w:rPr>
          <w:lang w:val="en-US"/>
        </w:rPr>
        <w:t xml:space="preserve">Code written for data cleaning and data analysis in SQL can be found in the file “SQL Data cleaning and analysis”. </w:t>
      </w:r>
    </w:p>
    <w:p w14:paraId="1E2101FD" w14:textId="3A279759" w:rsidR="004015B8" w:rsidRPr="004015B8" w:rsidRDefault="004015B8" w:rsidP="004015B8">
      <w:pPr>
        <w:pStyle w:val="Prrafodelista"/>
        <w:numPr>
          <w:ilvl w:val="0"/>
          <w:numId w:val="5"/>
        </w:numPr>
        <w:rPr>
          <w:b/>
          <w:bCs/>
          <w:lang w:val="en-US"/>
        </w:rPr>
      </w:pPr>
      <w:r w:rsidRPr="004015B8">
        <w:rPr>
          <w:b/>
          <w:bCs/>
          <w:lang w:val="en-US"/>
        </w:rPr>
        <w:t xml:space="preserve">Yield prediction models </w:t>
      </w:r>
    </w:p>
    <w:p w14:paraId="2957CADA" w14:textId="3BD737FE" w:rsidR="003209F2" w:rsidRPr="004B45C1" w:rsidRDefault="007A05A9" w:rsidP="005C60DD">
      <w:pPr>
        <w:rPr>
          <w:lang w:val="en-US"/>
        </w:rPr>
      </w:pPr>
      <w:r>
        <w:rPr>
          <w:lang w:val="en-US"/>
        </w:rPr>
        <w:t>Furthermore, the crops table data was joined with the data from all the other tables to obtain a dataset displaying the average yield for each country for maize, potato, wheat and all-crop</w:t>
      </w:r>
      <w:r w:rsidR="000C7925">
        <w:rPr>
          <w:lang w:val="en-US"/>
        </w:rPr>
        <w:t xml:space="preserve">, and variables such as minimum, maximum and average temperature, average yearly rainfall, average pesticide rate per hectare, average nitrogen, phosphorus and potassium fertilizer rate per hectare, </w:t>
      </w:r>
      <w:r w:rsidR="002F3D2A">
        <w:rPr>
          <w:lang w:val="en-US"/>
        </w:rPr>
        <w:t xml:space="preserve">irrigated area, tractor density, among others. These datasets were used to generate 4 multiple linear regression models. Stepwise regression was used to obtain the models, and residual analysis was conducted </w:t>
      </w:r>
      <w:r w:rsidR="00404022">
        <w:rPr>
          <w:lang w:val="en-US"/>
        </w:rPr>
        <w:t>to</w:t>
      </w:r>
      <w:r w:rsidR="002F3D2A">
        <w:rPr>
          <w:lang w:val="en-US"/>
        </w:rPr>
        <w:t xml:space="preserve"> </w:t>
      </w:r>
      <w:r w:rsidR="00404022">
        <w:rPr>
          <w:lang w:val="en-US"/>
        </w:rPr>
        <w:t>modify</w:t>
      </w:r>
      <w:r w:rsidR="002F3D2A">
        <w:rPr>
          <w:lang w:val="en-US"/>
        </w:rPr>
        <w:t xml:space="preserve"> and adjust the models to fulfill all regression assumptions (linearity, independence of residuals, normality of residuals, homoscedasticity and lack of multicollinearity among predictors). </w:t>
      </w:r>
      <w:r w:rsidR="00404022">
        <w:rPr>
          <w:lang w:val="en-US"/>
        </w:rPr>
        <w:t>Assumptions were verified both graphically</w:t>
      </w:r>
      <w:r w:rsidR="0043291A">
        <w:rPr>
          <w:lang w:val="en-US"/>
        </w:rPr>
        <w:t xml:space="preserve"> (using residual plots)</w:t>
      </w:r>
      <w:r w:rsidR="00404022">
        <w:rPr>
          <w:lang w:val="en-US"/>
        </w:rPr>
        <w:t xml:space="preserve"> and statistically with different hypothesis tests at the 0.05 level of significance. Independence of residuals was confirmed through Durbin-Watson test, normality of residuals through Shapiro-Wilk, homoscedasticity through Breusch-Pagan and linearity</w:t>
      </w:r>
      <w:r w:rsidR="002A3210">
        <w:rPr>
          <w:lang w:val="en-US"/>
        </w:rPr>
        <w:t xml:space="preserve"> </w:t>
      </w:r>
      <w:r w:rsidR="00404022">
        <w:rPr>
          <w:lang w:val="en-US"/>
        </w:rPr>
        <w:t>through the Residuals vs Fitted gra</w:t>
      </w:r>
      <w:r w:rsidR="002A3210">
        <w:rPr>
          <w:lang w:val="en-US"/>
        </w:rPr>
        <w:t>p</w:t>
      </w:r>
      <w:r w:rsidR="00404022">
        <w:rPr>
          <w:lang w:val="en-US"/>
        </w:rPr>
        <w:t xml:space="preserve">h. Multicollinearity was </w:t>
      </w:r>
      <w:r w:rsidR="002A3210">
        <w:rPr>
          <w:lang w:val="en-US"/>
        </w:rPr>
        <w:t>evaluated</w:t>
      </w:r>
      <w:r w:rsidR="00404022">
        <w:rPr>
          <w:lang w:val="en-US"/>
        </w:rPr>
        <w:t xml:space="preserve"> with the </w:t>
      </w:r>
      <w:r w:rsidR="00404022">
        <w:rPr>
          <w:lang w:val="en-US"/>
        </w:rPr>
        <w:lastRenderedPageBreak/>
        <w:t>Variance Inflation Factor (VIF)</w:t>
      </w:r>
      <w:r w:rsidR="00484742">
        <w:rPr>
          <w:lang w:val="en-US"/>
        </w:rPr>
        <w:t xml:space="preserve">. </w:t>
      </w:r>
      <w:r w:rsidR="004B45C1">
        <w:rPr>
          <w:lang w:val="en-US"/>
        </w:rPr>
        <w:t xml:space="preserve">When </w:t>
      </w:r>
      <w:r w:rsidR="006B5B61">
        <w:rPr>
          <w:lang w:val="en-US"/>
        </w:rPr>
        <w:t xml:space="preserve">one or more </w:t>
      </w:r>
      <w:r w:rsidR="004B45C1">
        <w:rPr>
          <w:lang w:val="en-US"/>
        </w:rPr>
        <w:t xml:space="preserve">assumptions were not fulfilled, </w:t>
      </w:r>
      <w:r w:rsidR="006970C4">
        <w:rPr>
          <w:lang w:val="en-US"/>
        </w:rPr>
        <w:t>certain predictors were removed, added or transformed. Response variable (yield) was also transformed when necessary. Transformations used were l</w:t>
      </w:r>
      <w:r w:rsidR="00DD35CE">
        <w:rPr>
          <w:lang w:val="en-US"/>
        </w:rPr>
        <w:t>og</w:t>
      </w:r>
      <w:r w:rsidR="006970C4">
        <w:rPr>
          <w:lang w:val="en-US"/>
        </w:rPr>
        <w:t xml:space="preserve"> (natural logarithm), square root, potentiation and Box-Cox. </w:t>
      </w:r>
      <w:r w:rsidR="004B45C1">
        <w:rPr>
          <w:lang w:val="en-US"/>
        </w:rPr>
        <w:t xml:space="preserve">Models were adjusted until </w:t>
      </w:r>
      <w:r w:rsidR="002B2063">
        <w:rPr>
          <w:lang w:val="en-US"/>
        </w:rPr>
        <w:t xml:space="preserve">all assumptions were satisfied and </w:t>
      </w:r>
      <w:r w:rsidR="004B45C1">
        <w:rPr>
          <w:lang w:val="en-US"/>
        </w:rPr>
        <w:t>a significant model with p &lt; 0.05, high R</w:t>
      </w:r>
      <w:r w:rsidR="004B45C1">
        <w:rPr>
          <w:vertAlign w:val="superscript"/>
          <w:lang w:val="en-US"/>
        </w:rPr>
        <w:t>2</w:t>
      </w:r>
      <w:r w:rsidR="00B61356">
        <w:rPr>
          <w:lang w:val="en-US"/>
        </w:rPr>
        <w:t xml:space="preserve">, low residual standard error </w:t>
      </w:r>
      <w:r w:rsidR="00C048CB">
        <w:rPr>
          <w:lang w:val="en-US"/>
        </w:rPr>
        <w:t>and</w:t>
      </w:r>
      <w:r w:rsidR="002B2063">
        <w:rPr>
          <w:lang w:val="en-US"/>
        </w:rPr>
        <w:t xml:space="preserve"> </w:t>
      </w:r>
      <w:r w:rsidR="004B45C1">
        <w:rPr>
          <w:lang w:val="en-US"/>
        </w:rPr>
        <w:t>all significant predictors</w:t>
      </w:r>
      <w:r w:rsidR="002B2063">
        <w:rPr>
          <w:lang w:val="en-US"/>
        </w:rPr>
        <w:t xml:space="preserve"> </w:t>
      </w:r>
      <w:r w:rsidR="004B45C1">
        <w:rPr>
          <w:lang w:val="en-US"/>
        </w:rPr>
        <w:t xml:space="preserve">was obtained. </w:t>
      </w:r>
      <w:r w:rsidR="00CD2622">
        <w:rPr>
          <w:lang w:val="en-US"/>
        </w:rPr>
        <w:t xml:space="preserve">Standardized </w:t>
      </w:r>
      <w:r w:rsidR="00CD2622">
        <w:rPr>
          <w:rFonts w:cstheme="minorHAnsi"/>
          <w:lang w:val="en-US"/>
        </w:rPr>
        <w:t>β</w:t>
      </w:r>
      <w:r w:rsidR="00CD2622">
        <w:rPr>
          <w:lang w:val="en-US"/>
        </w:rPr>
        <w:t xml:space="preserve"> coefficients were computed for each model to rank the predictors by their degree of influence on yield. </w:t>
      </w:r>
      <w:r w:rsidR="007E0948">
        <w:rPr>
          <w:lang w:val="en-US"/>
        </w:rPr>
        <w:t xml:space="preserve">Finally, goodness of fit graphs (Measured vs Predicted) were produced to </w:t>
      </w:r>
      <w:r w:rsidR="0087189F">
        <w:rPr>
          <w:lang w:val="en-US"/>
        </w:rPr>
        <w:t xml:space="preserve">assess and communicate </w:t>
      </w:r>
      <w:r w:rsidR="007E0948">
        <w:rPr>
          <w:lang w:val="en-US"/>
        </w:rPr>
        <w:t xml:space="preserve">the precision of the models. </w:t>
      </w:r>
    </w:p>
    <w:p w14:paraId="5CC79F93" w14:textId="77777777" w:rsidR="00DF3516" w:rsidRDefault="00DF3516" w:rsidP="005C60DD">
      <w:pPr>
        <w:rPr>
          <w:b/>
          <w:bCs/>
          <w:lang w:val="en-US"/>
        </w:rPr>
      </w:pPr>
    </w:p>
    <w:p w14:paraId="7538843F" w14:textId="3AD023A0" w:rsidR="00A125CD" w:rsidRDefault="00CF5E12" w:rsidP="005C60DD">
      <w:pPr>
        <w:rPr>
          <w:b/>
          <w:bCs/>
          <w:lang w:val="en-US"/>
        </w:rPr>
      </w:pPr>
      <w:r w:rsidRPr="00CF5E12">
        <w:rPr>
          <w:b/>
          <w:bCs/>
          <w:lang w:val="en-US"/>
        </w:rPr>
        <w:t>R</w:t>
      </w:r>
      <w:r w:rsidR="002A0F34">
        <w:rPr>
          <w:b/>
          <w:bCs/>
          <w:lang w:val="en-US"/>
        </w:rPr>
        <w:t>ESULTS</w:t>
      </w:r>
      <w:r w:rsidRPr="00CF5E12">
        <w:rPr>
          <w:b/>
          <w:bCs/>
          <w:lang w:val="en-US"/>
        </w:rPr>
        <w:t xml:space="preserve"> </w:t>
      </w:r>
    </w:p>
    <w:p w14:paraId="433EE7F2" w14:textId="1C938BFE" w:rsidR="00DF3516" w:rsidRPr="00DF3516" w:rsidRDefault="00DF3516" w:rsidP="00DF3516">
      <w:pPr>
        <w:pStyle w:val="Prrafodelista"/>
        <w:numPr>
          <w:ilvl w:val="0"/>
          <w:numId w:val="7"/>
        </w:numPr>
        <w:rPr>
          <w:b/>
          <w:bCs/>
          <w:lang w:val="en-US"/>
        </w:rPr>
      </w:pPr>
      <w:r>
        <w:rPr>
          <w:b/>
          <w:bCs/>
          <w:lang w:val="en-US"/>
        </w:rPr>
        <w:t>World agricultural production</w:t>
      </w:r>
    </w:p>
    <w:p w14:paraId="40B4EA46" w14:textId="2CD47D2D" w:rsidR="00192690" w:rsidRDefault="00CF5E12" w:rsidP="005C60DD">
      <w:pPr>
        <w:rPr>
          <w:lang w:val="en-US"/>
        </w:rPr>
      </w:pPr>
      <w:r>
        <w:rPr>
          <w:lang w:val="en-US"/>
        </w:rPr>
        <w:t>For the general results regarding world agricultural production see the dashboard titled “World Agricultural Production Overview 2019”</w:t>
      </w:r>
      <w:r w:rsidR="00426966">
        <w:rPr>
          <w:lang w:val="en-US"/>
        </w:rPr>
        <w:t xml:space="preserve"> and the summary Excel file “proyecto1”</w:t>
      </w:r>
      <w:r>
        <w:rPr>
          <w:lang w:val="en-US"/>
        </w:rPr>
        <w:t xml:space="preserve">. </w:t>
      </w:r>
    </w:p>
    <w:p w14:paraId="796C93F3" w14:textId="04B5E9D3" w:rsidR="00001DBE" w:rsidRDefault="00192690" w:rsidP="005C60DD">
      <w:pPr>
        <w:rPr>
          <w:lang w:val="en-US"/>
        </w:rPr>
      </w:pPr>
      <w:r w:rsidRPr="00192690">
        <w:rPr>
          <w:b/>
          <w:bCs/>
          <w:noProof/>
        </w:rPr>
        <w:drawing>
          <wp:anchor distT="0" distB="0" distL="114300" distR="114300" simplePos="0" relativeHeight="251663360" behindDoc="0" locked="0" layoutInCell="1" allowOverlap="1" wp14:anchorId="3D271CB9" wp14:editId="76E1B24B">
            <wp:simplePos x="0" y="0"/>
            <wp:positionH relativeFrom="margin">
              <wp:align>center</wp:align>
            </wp:positionH>
            <wp:positionV relativeFrom="paragraph">
              <wp:posOffset>320617</wp:posOffset>
            </wp:positionV>
            <wp:extent cx="6137671" cy="3442855"/>
            <wp:effectExtent l="19050" t="19050" r="15875" b="2476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49" r="-1" b="1170"/>
                    <a:stretch/>
                  </pic:blipFill>
                  <pic:spPr bwMode="auto">
                    <a:xfrm>
                      <a:off x="0" y="0"/>
                      <a:ext cx="6137671" cy="344285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192690">
        <w:rPr>
          <w:b/>
          <w:bCs/>
          <w:lang w:val="en-US"/>
        </w:rPr>
        <w:t>Figure 1.</w:t>
      </w:r>
      <w:r>
        <w:rPr>
          <w:lang w:val="en-US"/>
        </w:rPr>
        <w:t xml:space="preserve"> </w:t>
      </w:r>
      <w:r w:rsidRPr="00192690">
        <w:rPr>
          <w:i/>
          <w:iCs/>
          <w:lang w:val="en-US"/>
        </w:rPr>
        <w:t>World agricultural production dashboard</w:t>
      </w:r>
    </w:p>
    <w:p w14:paraId="01C9C9A1" w14:textId="4C9BCC04" w:rsidR="003C0C39" w:rsidRDefault="00436B62" w:rsidP="005C60DD">
      <w:pPr>
        <w:rPr>
          <w:lang w:val="en-US"/>
        </w:rPr>
      </w:pPr>
      <w:r>
        <w:rPr>
          <w:lang w:val="en-US"/>
        </w:rPr>
        <w:br/>
      </w:r>
      <w:r w:rsidR="003C0C39">
        <w:rPr>
          <w:lang w:val="en-US"/>
        </w:rPr>
        <w:t>Here, a few relevant insights from the analysis will be mentioned:</w:t>
      </w:r>
    </w:p>
    <w:p w14:paraId="0845344F" w14:textId="218CE961" w:rsidR="00020352" w:rsidRDefault="00020352" w:rsidP="005C60DD">
      <w:pPr>
        <w:pStyle w:val="Prrafodelista"/>
        <w:numPr>
          <w:ilvl w:val="0"/>
          <w:numId w:val="2"/>
        </w:numPr>
        <w:rPr>
          <w:lang w:val="en-US"/>
        </w:rPr>
      </w:pPr>
      <w:r>
        <w:rPr>
          <w:lang w:val="en-US"/>
        </w:rPr>
        <w:t>In the period 2016-2019, total agricultural production grew 4.16%. It’s two direct drivers, average yield and total harvested area, grew 7.28% and 1.63% respectively. This indicates that increasing yields are</w:t>
      </w:r>
      <w:r w:rsidR="00907A50">
        <w:rPr>
          <w:lang w:val="en-US"/>
        </w:rPr>
        <w:t xml:space="preserve"> </w:t>
      </w:r>
      <w:r>
        <w:rPr>
          <w:lang w:val="en-US"/>
        </w:rPr>
        <w:t>the main factor driving the growth of agricultural production.</w:t>
      </w:r>
    </w:p>
    <w:p w14:paraId="1565DC7B" w14:textId="77777777" w:rsidR="0068206E" w:rsidRDefault="0068206E" w:rsidP="0068206E">
      <w:pPr>
        <w:pStyle w:val="Prrafodelista"/>
        <w:rPr>
          <w:lang w:val="en-US"/>
        </w:rPr>
      </w:pPr>
    </w:p>
    <w:p w14:paraId="2C15B7D4" w14:textId="7EE9D0D2" w:rsidR="0081048A" w:rsidRPr="0081048A" w:rsidRDefault="0068206E" w:rsidP="0081048A">
      <w:pPr>
        <w:pStyle w:val="Prrafodelista"/>
        <w:numPr>
          <w:ilvl w:val="0"/>
          <w:numId w:val="2"/>
        </w:numPr>
        <w:rPr>
          <w:lang w:val="en-US"/>
        </w:rPr>
      </w:pPr>
      <w:r>
        <w:rPr>
          <w:lang w:val="en-US"/>
        </w:rPr>
        <w:t xml:space="preserve">The 5 most produced crops in period 2019 were sugar cane, maize, wheat, rice and oil palm fruit. </w:t>
      </w:r>
      <w:r w:rsidR="0081048A">
        <w:rPr>
          <w:lang w:val="en-US"/>
        </w:rPr>
        <w:br/>
      </w:r>
    </w:p>
    <w:p w14:paraId="30CD91B8" w14:textId="77D22F4F" w:rsidR="000B2BBE" w:rsidRDefault="000B2BBE" w:rsidP="000B2BBE">
      <w:pPr>
        <w:pStyle w:val="Prrafodelista"/>
        <w:numPr>
          <w:ilvl w:val="0"/>
          <w:numId w:val="2"/>
        </w:numPr>
        <w:rPr>
          <w:lang w:val="en-US"/>
        </w:rPr>
      </w:pPr>
      <w:r>
        <w:rPr>
          <w:lang w:val="en-US"/>
        </w:rPr>
        <w:lastRenderedPageBreak/>
        <w:t xml:space="preserve">Sugar cane production has been steadily increasing for the last 40 years. Maize, wheat and rice increased at a similar rate until around year 2000, when maize started to increase its production at a higher rate. </w:t>
      </w:r>
    </w:p>
    <w:p w14:paraId="5DB103C9" w14:textId="77777777" w:rsidR="000B2BBE" w:rsidRPr="000B2BBE" w:rsidRDefault="000B2BBE" w:rsidP="000B2BBE">
      <w:pPr>
        <w:pStyle w:val="Prrafodelista"/>
        <w:rPr>
          <w:lang w:val="en-US"/>
        </w:rPr>
      </w:pPr>
    </w:p>
    <w:p w14:paraId="56FDB260" w14:textId="7D456313" w:rsidR="000B2BBE" w:rsidRDefault="000B2BBE" w:rsidP="00C865C5">
      <w:pPr>
        <w:pStyle w:val="Prrafodelista"/>
        <w:numPr>
          <w:ilvl w:val="0"/>
          <w:numId w:val="2"/>
        </w:numPr>
        <w:rPr>
          <w:lang w:val="en-US"/>
        </w:rPr>
      </w:pPr>
      <w:r w:rsidRPr="003C0C39">
        <w:rPr>
          <w:lang w:val="en-US"/>
        </w:rPr>
        <w:t>Sweet potato w</w:t>
      </w:r>
      <w:r>
        <w:rPr>
          <w:lang w:val="en-US"/>
        </w:rPr>
        <w:t>as</w:t>
      </w:r>
      <w:r w:rsidRPr="003C0C39">
        <w:rPr>
          <w:lang w:val="en-US"/>
        </w:rPr>
        <w:t xml:space="preserve"> among the 10 most produced crops each year between 1961 and 2002, until oil palm fruit displaced it in year 2003. Further on, oil palm fruit</w:t>
      </w:r>
      <w:r>
        <w:rPr>
          <w:lang w:val="en-US"/>
        </w:rPr>
        <w:t xml:space="preserve"> continued to increase in production and</w:t>
      </w:r>
      <w:r w:rsidRPr="003C0C39">
        <w:rPr>
          <w:lang w:val="en-US"/>
        </w:rPr>
        <w:t xml:space="preserve"> rose</w:t>
      </w:r>
      <w:r>
        <w:rPr>
          <w:lang w:val="en-US"/>
        </w:rPr>
        <w:t xml:space="preserve"> </w:t>
      </w:r>
      <w:r w:rsidRPr="003C0C39">
        <w:rPr>
          <w:lang w:val="en-US"/>
        </w:rPr>
        <w:t xml:space="preserve">to be the fifth most produced crop in year 2019. </w:t>
      </w:r>
    </w:p>
    <w:p w14:paraId="3A4D2825" w14:textId="77777777" w:rsidR="00B04DBA" w:rsidRPr="00B04DBA" w:rsidRDefault="00B04DBA" w:rsidP="00B04DBA">
      <w:pPr>
        <w:pStyle w:val="Prrafodelista"/>
        <w:rPr>
          <w:lang w:val="en-US"/>
        </w:rPr>
      </w:pPr>
    </w:p>
    <w:p w14:paraId="69F6C0BE" w14:textId="1CDEBB1D" w:rsidR="00B04DBA" w:rsidRPr="00B04DBA" w:rsidRDefault="00B04DBA" w:rsidP="00B04DBA">
      <w:pPr>
        <w:pStyle w:val="Prrafodelista"/>
        <w:numPr>
          <w:ilvl w:val="0"/>
          <w:numId w:val="2"/>
        </w:numPr>
        <w:rPr>
          <w:lang w:val="en-US"/>
        </w:rPr>
      </w:pPr>
      <w:r>
        <w:rPr>
          <w:lang w:val="en-US"/>
        </w:rPr>
        <w:t xml:space="preserve">Among the 5 most produced crops of 2019. oil palm fruit has experienced the highest harvested area growth, with a 21% increase in hectares harvested between 2016 and 2019. </w:t>
      </w:r>
      <w:r w:rsidR="00A039AD">
        <w:rPr>
          <w:lang w:val="en-US"/>
        </w:rPr>
        <w:t xml:space="preserve">On the other hand, it’s yield only increased by 0.6% in the same period, which indicates that the increase of oil palm production is driven by more area being cultivated with the crop. </w:t>
      </w:r>
    </w:p>
    <w:p w14:paraId="478B15C5" w14:textId="77777777" w:rsidR="003C0C39" w:rsidRPr="003C0C39" w:rsidRDefault="003C0C39" w:rsidP="003C0C39">
      <w:pPr>
        <w:pStyle w:val="Prrafodelista"/>
        <w:rPr>
          <w:lang w:val="en-US"/>
        </w:rPr>
      </w:pPr>
    </w:p>
    <w:p w14:paraId="58DA298C" w14:textId="5F42BF01" w:rsidR="00957429" w:rsidRDefault="00737C1B" w:rsidP="003C0C39">
      <w:pPr>
        <w:pStyle w:val="Prrafodelista"/>
        <w:numPr>
          <w:ilvl w:val="0"/>
          <w:numId w:val="2"/>
        </w:numPr>
        <w:rPr>
          <w:lang w:val="en-US"/>
        </w:rPr>
      </w:pPr>
      <w:r>
        <w:rPr>
          <w:lang w:val="en-US"/>
        </w:rPr>
        <w:t xml:space="preserve">Sugar </w:t>
      </w:r>
      <w:r w:rsidR="00957429" w:rsidRPr="003C0C39">
        <w:rPr>
          <w:lang w:val="en-US"/>
        </w:rPr>
        <w:t xml:space="preserve">cane was the highest yielding crop </w:t>
      </w:r>
      <w:r>
        <w:rPr>
          <w:lang w:val="en-US"/>
        </w:rPr>
        <w:t xml:space="preserve">for </w:t>
      </w:r>
      <w:r w:rsidR="007A67F2" w:rsidRPr="003C0C39">
        <w:rPr>
          <w:lang w:val="en-US"/>
        </w:rPr>
        <w:t>57 years</w:t>
      </w:r>
      <w:r>
        <w:rPr>
          <w:lang w:val="en-US"/>
        </w:rPr>
        <w:t xml:space="preserve"> (1961 to 2017)</w:t>
      </w:r>
      <w:r w:rsidR="007A67F2" w:rsidRPr="003C0C39">
        <w:rPr>
          <w:lang w:val="en-US"/>
        </w:rPr>
        <w:t xml:space="preserve">, </w:t>
      </w:r>
      <w:r>
        <w:rPr>
          <w:lang w:val="en-US"/>
        </w:rPr>
        <w:t>until</w:t>
      </w:r>
      <w:r w:rsidR="007A67F2" w:rsidRPr="003C0C39">
        <w:rPr>
          <w:lang w:val="en-US"/>
        </w:rPr>
        <w:t xml:space="preserve"> tomato </w:t>
      </w:r>
      <w:r>
        <w:rPr>
          <w:lang w:val="en-US"/>
        </w:rPr>
        <w:t>displaced</w:t>
      </w:r>
      <w:r w:rsidR="0068206E">
        <w:rPr>
          <w:lang w:val="en-US"/>
        </w:rPr>
        <w:t xml:space="preserve"> it</w:t>
      </w:r>
      <w:r>
        <w:rPr>
          <w:lang w:val="en-US"/>
        </w:rPr>
        <w:t xml:space="preserve">, becoming </w:t>
      </w:r>
      <w:r w:rsidR="007A67F2" w:rsidRPr="003C0C39">
        <w:rPr>
          <w:lang w:val="en-US"/>
        </w:rPr>
        <w:t xml:space="preserve">the highest yielding crop in </w:t>
      </w:r>
      <w:r>
        <w:rPr>
          <w:lang w:val="en-US"/>
        </w:rPr>
        <w:t xml:space="preserve">years </w:t>
      </w:r>
      <w:r w:rsidR="007A67F2" w:rsidRPr="003C0C39">
        <w:rPr>
          <w:lang w:val="en-US"/>
        </w:rPr>
        <w:t xml:space="preserve">2018 and 2019. </w:t>
      </w:r>
    </w:p>
    <w:p w14:paraId="7010555F" w14:textId="77777777" w:rsidR="0068206E" w:rsidRPr="0068206E" w:rsidRDefault="0068206E" w:rsidP="0068206E">
      <w:pPr>
        <w:pStyle w:val="Prrafodelista"/>
        <w:rPr>
          <w:lang w:val="en-US"/>
        </w:rPr>
      </w:pPr>
    </w:p>
    <w:p w14:paraId="4CC83BAE" w14:textId="1C3267DB" w:rsidR="00E03619" w:rsidRPr="0081048A" w:rsidRDefault="0068206E" w:rsidP="0081048A">
      <w:pPr>
        <w:pStyle w:val="Prrafodelista"/>
        <w:numPr>
          <w:ilvl w:val="0"/>
          <w:numId w:val="2"/>
        </w:numPr>
        <w:rPr>
          <w:lang w:val="en-US"/>
        </w:rPr>
      </w:pPr>
      <w:r>
        <w:rPr>
          <w:lang w:val="en-US"/>
        </w:rPr>
        <w:t>On the other hand, sugar cane was only the 15</w:t>
      </w:r>
      <w:r w:rsidRPr="0068206E">
        <w:rPr>
          <w:vertAlign w:val="superscript"/>
          <w:lang w:val="en-US"/>
        </w:rPr>
        <w:t>th</w:t>
      </w:r>
      <w:r>
        <w:rPr>
          <w:lang w:val="en-US"/>
        </w:rPr>
        <w:t xml:space="preserve"> country sorted by harvested area. This along with the previous </w:t>
      </w:r>
      <w:r w:rsidR="004D60BD">
        <w:rPr>
          <w:lang w:val="en-US"/>
        </w:rPr>
        <w:t xml:space="preserve">insight, reveal that the high worldwide sugar cane production is driven by high yields, and not by cultivated area. </w:t>
      </w:r>
      <w:r w:rsidR="002C08BE">
        <w:rPr>
          <w:lang w:val="en-US"/>
        </w:rPr>
        <w:t xml:space="preserve"> </w:t>
      </w:r>
      <w:r w:rsidR="0081048A">
        <w:rPr>
          <w:lang w:val="en-US"/>
        </w:rPr>
        <w:br/>
      </w:r>
    </w:p>
    <w:p w14:paraId="4CFE8C5E" w14:textId="790755A3" w:rsidR="003209F2" w:rsidRDefault="00E03619" w:rsidP="005C60DD">
      <w:pPr>
        <w:pStyle w:val="Prrafodelista"/>
        <w:numPr>
          <w:ilvl w:val="0"/>
          <w:numId w:val="2"/>
        </w:numPr>
        <w:rPr>
          <w:lang w:val="en-US"/>
        </w:rPr>
      </w:pPr>
      <w:r w:rsidRPr="00E03619">
        <w:rPr>
          <w:lang w:val="en-US"/>
        </w:rPr>
        <w:t>The 5 countries that contributed the most to the production of the 10 most produced crops worldwide</w:t>
      </w:r>
      <w:r w:rsidR="002C08BE">
        <w:rPr>
          <w:lang w:val="en-US"/>
        </w:rPr>
        <w:t xml:space="preserve"> in 2019</w:t>
      </w:r>
      <w:r w:rsidRPr="00E03619">
        <w:rPr>
          <w:lang w:val="en-US"/>
        </w:rPr>
        <w:t xml:space="preserve"> were Brazil, China, India, United States</w:t>
      </w:r>
      <w:r w:rsidR="00A41148">
        <w:rPr>
          <w:lang w:val="en-US"/>
        </w:rPr>
        <w:t xml:space="preserve"> of America</w:t>
      </w:r>
      <w:r>
        <w:rPr>
          <w:lang w:val="en-US"/>
        </w:rPr>
        <w:t xml:space="preserve"> and Indonesia</w:t>
      </w:r>
      <w:r w:rsidR="0068206E">
        <w:rPr>
          <w:lang w:val="en-US"/>
        </w:rPr>
        <w:t>, in descending order.</w:t>
      </w:r>
      <w:r w:rsidR="00A41148">
        <w:rPr>
          <w:lang w:val="en-US"/>
        </w:rPr>
        <w:t xml:space="preserve"> Among these, USA has the highest yields whereas China has the highest harvested area. </w:t>
      </w:r>
    </w:p>
    <w:p w14:paraId="1A53381E" w14:textId="77777777" w:rsidR="00737C1B" w:rsidRPr="00737C1B" w:rsidRDefault="00737C1B" w:rsidP="00737C1B">
      <w:pPr>
        <w:pStyle w:val="Prrafodelista"/>
        <w:rPr>
          <w:lang w:val="en-US"/>
        </w:rPr>
      </w:pPr>
    </w:p>
    <w:p w14:paraId="6DDEE063" w14:textId="56A03736" w:rsidR="00737C1B" w:rsidRDefault="00220225" w:rsidP="005C60DD">
      <w:pPr>
        <w:pStyle w:val="Prrafodelista"/>
        <w:numPr>
          <w:ilvl w:val="0"/>
          <w:numId w:val="2"/>
        </w:numPr>
        <w:rPr>
          <w:lang w:val="en-US"/>
        </w:rPr>
      </w:pPr>
      <w:r>
        <w:rPr>
          <w:lang w:val="en-US"/>
        </w:rPr>
        <w:t>Sugar cane is the most produced crop in Brazil and India, whereas maize is the most produced crop in China and the USA.</w:t>
      </w:r>
    </w:p>
    <w:p w14:paraId="63A98D61" w14:textId="77777777" w:rsidR="007306BE" w:rsidRPr="007306BE" w:rsidRDefault="007306BE" w:rsidP="007306BE">
      <w:pPr>
        <w:pStyle w:val="Prrafodelista"/>
        <w:rPr>
          <w:lang w:val="en-US"/>
        </w:rPr>
      </w:pPr>
    </w:p>
    <w:p w14:paraId="5B72F18D" w14:textId="3E51CB20" w:rsidR="007306BE" w:rsidRDefault="007306BE" w:rsidP="005C60DD">
      <w:pPr>
        <w:pStyle w:val="Prrafodelista"/>
        <w:numPr>
          <w:ilvl w:val="0"/>
          <w:numId w:val="2"/>
        </w:numPr>
        <w:rPr>
          <w:lang w:val="en-US"/>
        </w:rPr>
      </w:pPr>
      <w:r>
        <w:rPr>
          <w:lang w:val="en-US"/>
        </w:rPr>
        <w:t xml:space="preserve">Among these countries, USA has the highest maize yield (10.5 t/ha) and India has the highest sugar cane yield (80.1 t/ha). </w:t>
      </w:r>
    </w:p>
    <w:p w14:paraId="51E40005" w14:textId="77777777" w:rsidR="00BF0E46" w:rsidRPr="00BF0E46" w:rsidRDefault="00BF0E46" w:rsidP="00BF0E46">
      <w:pPr>
        <w:pStyle w:val="Prrafodelista"/>
        <w:rPr>
          <w:lang w:val="en-US"/>
        </w:rPr>
      </w:pPr>
    </w:p>
    <w:p w14:paraId="62EA4EF5" w14:textId="21B47A7C" w:rsidR="00BF0E46" w:rsidRDefault="00BF0E46" w:rsidP="005C60DD">
      <w:pPr>
        <w:pStyle w:val="Prrafodelista"/>
        <w:numPr>
          <w:ilvl w:val="0"/>
          <w:numId w:val="2"/>
        </w:numPr>
        <w:rPr>
          <w:lang w:val="en-US"/>
        </w:rPr>
      </w:pPr>
      <w:r>
        <w:rPr>
          <w:lang w:val="en-US"/>
        </w:rPr>
        <w:t>Globally, the 10 crops with the highest harvested area growth rates between 2016 and 2019 are mushrooms and truffles, hemp, anise, pyrethrum, karite nuts, seed cotton, okra, areca nuts, cashew and currants.</w:t>
      </w:r>
    </w:p>
    <w:p w14:paraId="07FB38ED" w14:textId="77777777" w:rsidR="00D36E5A" w:rsidRPr="00A125CD" w:rsidRDefault="00D36E5A" w:rsidP="005C60DD">
      <w:pPr>
        <w:rPr>
          <w:lang w:val="en-US"/>
        </w:rPr>
      </w:pPr>
    </w:p>
    <w:p w14:paraId="57FED043" w14:textId="77777777" w:rsidR="00DF3516" w:rsidRDefault="00DF3516" w:rsidP="005C60DD">
      <w:pPr>
        <w:pStyle w:val="Prrafodelista"/>
        <w:numPr>
          <w:ilvl w:val="0"/>
          <w:numId w:val="7"/>
        </w:numPr>
        <w:rPr>
          <w:b/>
          <w:bCs/>
          <w:lang w:val="en-US"/>
        </w:rPr>
      </w:pPr>
      <w:r w:rsidRPr="00DF3516">
        <w:rPr>
          <w:b/>
          <w:bCs/>
          <w:lang w:val="en-US"/>
        </w:rPr>
        <w:t xml:space="preserve">Yield prediction models </w:t>
      </w:r>
    </w:p>
    <w:p w14:paraId="7A657D19" w14:textId="4CE80E55" w:rsidR="00B826D2" w:rsidRPr="00B826D2" w:rsidRDefault="00B826D2" w:rsidP="00B826D2">
      <w:pPr>
        <w:rPr>
          <w:lang w:val="en-US"/>
        </w:rPr>
      </w:pPr>
      <w:r>
        <w:rPr>
          <w:lang w:val="en-US"/>
        </w:rPr>
        <w:t xml:space="preserve">The next table summarizes the results from the </w:t>
      </w:r>
      <w:r w:rsidR="00436B62">
        <w:rPr>
          <w:lang w:val="en-US"/>
        </w:rPr>
        <w:t xml:space="preserve">4 </w:t>
      </w:r>
      <w:r>
        <w:rPr>
          <w:lang w:val="en-US"/>
        </w:rPr>
        <w:t>multiple linear regression models used to predict all</w:t>
      </w:r>
      <w:r w:rsidR="00D23C1B">
        <w:rPr>
          <w:lang w:val="en-US"/>
        </w:rPr>
        <w:t>-</w:t>
      </w:r>
      <w:r>
        <w:rPr>
          <w:lang w:val="en-US"/>
        </w:rPr>
        <w:t xml:space="preserve">crop, maize, wheat and potato yields. </w:t>
      </w:r>
    </w:p>
    <w:tbl>
      <w:tblPr>
        <w:tblStyle w:val="Tablaconcuadrcula"/>
        <w:tblpPr w:leftFromText="141" w:rightFromText="141" w:vertAnchor="text" w:horzAnchor="margin" w:tblpXSpec="center" w:tblpY="56"/>
        <w:tblW w:w="10929" w:type="dxa"/>
        <w:tblLook w:val="04A0" w:firstRow="1" w:lastRow="0" w:firstColumn="1" w:lastColumn="0" w:noHBand="0" w:noVBand="1"/>
      </w:tblPr>
      <w:tblGrid>
        <w:gridCol w:w="988"/>
        <w:gridCol w:w="607"/>
        <w:gridCol w:w="939"/>
        <w:gridCol w:w="2867"/>
        <w:gridCol w:w="5528"/>
      </w:tblGrid>
      <w:tr w:rsidR="00B826D2" w14:paraId="20AA352D" w14:textId="77777777" w:rsidTr="00B826D2">
        <w:trPr>
          <w:trHeight w:val="193"/>
        </w:trPr>
        <w:tc>
          <w:tcPr>
            <w:tcW w:w="988" w:type="dxa"/>
          </w:tcPr>
          <w:p w14:paraId="292920F8" w14:textId="77777777" w:rsidR="00B826D2" w:rsidRDefault="00B826D2" w:rsidP="00B826D2">
            <w:pPr>
              <w:jc w:val="center"/>
              <w:rPr>
                <w:lang w:val="en-US"/>
              </w:rPr>
            </w:pPr>
            <w:r>
              <w:rPr>
                <w:lang w:val="en-US"/>
              </w:rPr>
              <w:t>Model</w:t>
            </w:r>
          </w:p>
        </w:tc>
        <w:tc>
          <w:tcPr>
            <w:tcW w:w="607" w:type="dxa"/>
          </w:tcPr>
          <w:p w14:paraId="29E297A5" w14:textId="3BDB8C64" w:rsidR="00B826D2" w:rsidRPr="00161FFC" w:rsidRDefault="00B826D2" w:rsidP="00B826D2">
            <w:pPr>
              <w:jc w:val="center"/>
              <w:rPr>
                <w:vertAlign w:val="superscript"/>
                <w:lang w:val="en-US"/>
              </w:rPr>
            </w:pPr>
            <w:r>
              <w:rPr>
                <w:lang w:val="en-US"/>
              </w:rPr>
              <w:t>R</w:t>
            </w:r>
            <w:r w:rsidR="00161FFC">
              <w:rPr>
                <w:vertAlign w:val="superscript"/>
                <w:lang w:val="en-US"/>
              </w:rPr>
              <w:t>2</w:t>
            </w:r>
          </w:p>
        </w:tc>
        <w:tc>
          <w:tcPr>
            <w:tcW w:w="939" w:type="dxa"/>
          </w:tcPr>
          <w:p w14:paraId="74E06EB4" w14:textId="1DC0E2FE" w:rsidR="00B826D2" w:rsidRDefault="005611BD" w:rsidP="00B826D2">
            <w:pPr>
              <w:jc w:val="center"/>
              <w:rPr>
                <w:lang w:val="en-US"/>
              </w:rPr>
            </w:pPr>
            <w:r>
              <w:rPr>
                <w:lang w:val="en-US"/>
              </w:rPr>
              <w:t>p-</w:t>
            </w:r>
            <w:r w:rsidR="00B826D2">
              <w:rPr>
                <w:lang w:val="en-US"/>
              </w:rPr>
              <w:t>value</w:t>
            </w:r>
          </w:p>
        </w:tc>
        <w:tc>
          <w:tcPr>
            <w:tcW w:w="2867" w:type="dxa"/>
          </w:tcPr>
          <w:p w14:paraId="6103E075" w14:textId="77777777" w:rsidR="00B826D2" w:rsidRDefault="00B826D2" w:rsidP="00B826D2">
            <w:pPr>
              <w:jc w:val="center"/>
              <w:rPr>
                <w:lang w:val="en-US"/>
              </w:rPr>
            </w:pPr>
            <w:r>
              <w:rPr>
                <w:lang w:val="en-US"/>
              </w:rPr>
              <w:t>Response (transformation)</w:t>
            </w:r>
          </w:p>
        </w:tc>
        <w:tc>
          <w:tcPr>
            <w:tcW w:w="5528" w:type="dxa"/>
          </w:tcPr>
          <w:p w14:paraId="6CC6C616" w14:textId="77777777" w:rsidR="00B826D2" w:rsidRDefault="00B826D2" w:rsidP="00B826D2">
            <w:pPr>
              <w:jc w:val="center"/>
              <w:rPr>
                <w:lang w:val="en-US"/>
              </w:rPr>
            </w:pPr>
            <w:r>
              <w:rPr>
                <w:lang w:val="en-US"/>
              </w:rPr>
              <w:t>Predictors (transformation) *</w:t>
            </w:r>
          </w:p>
        </w:tc>
      </w:tr>
      <w:tr w:rsidR="00B826D2" w14:paraId="678AF457" w14:textId="77777777" w:rsidTr="00B826D2">
        <w:trPr>
          <w:trHeight w:val="951"/>
        </w:trPr>
        <w:tc>
          <w:tcPr>
            <w:tcW w:w="988" w:type="dxa"/>
          </w:tcPr>
          <w:p w14:paraId="3CC6CA80" w14:textId="77777777" w:rsidR="00B826D2" w:rsidRDefault="00B826D2" w:rsidP="00B826D2">
            <w:pPr>
              <w:jc w:val="center"/>
              <w:rPr>
                <w:lang w:val="en-US"/>
              </w:rPr>
            </w:pPr>
            <w:r>
              <w:rPr>
                <w:lang w:val="en-US"/>
              </w:rPr>
              <w:t>All-crop average yield</w:t>
            </w:r>
          </w:p>
        </w:tc>
        <w:tc>
          <w:tcPr>
            <w:tcW w:w="607" w:type="dxa"/>
          </w:tcPr>
          <w:p w14:paraId="31537175" w14:textId="77777777" w:rsidR="00B826D2" w:rsidRDefault="00B826D2" w:rsidP="00B826D2">
            <w:pPr>
              <w:jc w:val="center"/>
              <w:rPr>
                <w:lang w:val="en-US"/>
              </w:rPr>
            </w:pPr>
            <w:r>
              <w:rPr>
                <w:lang w:val="en-US"/>
              </w:rPr>
              <w:t>0.76</w:t>
            </w:r>
          </w:p>
        </w:tc>
        <w:tc>
          <w:tcPr>
            <w:tcW w:w="939" w:type="dxa"/>
          </w:tcPr>
          <w:p w14:paraId="693470FD" w14:textId="77777777" w:rsidR="00B826D2" w:rsidRDefault="00B826D2" w:rsidP="00B826D2">
            <w:pPr>
              <w:jc w:val="center"/>
              <w:rPr>
                <w:lang w:val="en-US"/>
              </w:rPr>
            </w:pPr>
            <w:r>
              <w:rPr>
                <w:lang w:val="en-US"/>
              </w:rPr>
              <w:t>&lt;0.0001</w:t>
            </w:r>
          </w:p>
        </w:tc>
        <w:tc>
          <w:tcPr>
            <w:tcW w:w="2867" w:type="dxa"/>
          </w:tcPr>
          <w:p w14:paraId="1BDF91CC" w14:textId="77777777" w:rsidR="00B826D2" w:rsidRDefault="00B826D2" w:rsidP="00B826D2">
            <w:pPr>
              <w:pStyle w:val="Prrafodelista"/>
              <w:numPr>
                <w:ilvl w:val="0"/>
                <w:numId w:val="2"/>
              </w:numPr>
              <w:rPr>
                <w:lang w:val="en-US"/>
              </w:rPr>
            </w:pPr>
            <w:r>
              <w:rPr>
                <w:lang w:val="en-US"/>
              </w:rPr>
              <w:t>Yield (log)</w:t>
            </w:r>
          </w:p>
        </w:tc>
        <w:tc>
          <w:tcPr>
            <w:tcW w:w="5528" w:type="dxa"/>
          </w:tcPr>
          <w:p w14:paraId="6AE90A8F" w14:textId="77777777" w:rsidR="00B826D2" w:rsidRPr="008A379C" w:rsidRDefault="00B826D2" w:rsidP="00B826D2">
            <w:pPr>
              <w:pStyle w:val="Prrafodelista"/>
              <w:numPr>
                <w:ilvl w:val="0"/>
                <w:numId w:val="2"/>
              </w:numPr>
              <w:rPr>
                <w:lang w:val="de-DE"/>
              </w:rPr>
            </w:pPr>
            <w:r w:rsidRPr="008A379C">
              <w:rPr>
                <w:lang w:val="de-DE"/>
              </w:rPr>
              <w:t>Nitrogen fertilizer net dose (log)</w:t>
            </w:r>
          </w:p>
          <w:p w14:paraId="09470CC9" w14:textId="77777777" w:rsidR="00B826D2" w:rsidRPr="00CA21AF" w:rsidRDefault="00B826D2" w:rsidP="00B826D2">
            <w:pPr>
              <w:pStyle w:val="Prrafodelista"/>
              <w:numPr>
                <w:ilvl w:val="0"/>
                <w:numId w:val="2"/>
              </w:numPr>
              <w:rPr>
                <w:color w:val="FF0000"/>
                <w:lang w:val="en-US"/>
              </w:rPr>
            </w:pPr>
            <w:r w:rsidRPr="00CA21AF">
              <w:rPr>
                <w:color w:val="FF0000"/>
                <w:lang w:val="en-US"/>
              </w:rPr>
              <w:t>Phosphorus fertilizer gross dose</w:t>
            </w:r>
          </w:p>
          <w:p w14:paraId="05C21FD0" w14:textId="77777777" w:rsidR="00B826D2" w:rsidRDefault="00B826D2" w:rsidP="00B826D2">
            <w:pPr>
              <w:pStyle w:val="Prrafodelista"/>
              <w:numPr>
                <w:ilvl w:val="0"/>
                <w:numId w:val="2"/>
              </w:numPr>
              <w:rPr>
                <w:lang w:val="en-US"/>
              </w:rPr>
            </w:pPr>
            <w:r>
              <w:rPr>
                <w:lang w:val="en-US"/>
              </w:rPr>
              <w:t>Potassium fertilized area (squared)</w:t>
            </w:r>
          </w:p>
          <w:p w14:paraId="034B2929" w14:textId="77777777" w:rsidR="00B826D2" w:rsidRPr="002F58B7" w:rsidRDefault="00B826D2" w:rsidP="00B826D2">
            <w:pPr>
              <w:pStyle w:val="Prrafodelista"/>
              <w:numPr>
                <w:ilvl w:val="0"/>
                <w:numId w:val="2"/>
              </w:numPr>
              <w:rPr>
                <w:lang w:val="en-US"/>
              </w:rPr>
            </w:pPr>
            <w:r>
              <w:rPr>
                <w:lang w:val="en-US"/>
              </w:rPr>
              <w:t>Pesticide rate per hectare (square root)</w:t>
            </w:r>
          </w:p>
          <w:p w14:paraId="7576BF04" w14:textId="77777777" w:rsidR="00B826D2" w:rsidRPr="001823CE" w:rsidRDefault="00B826D2" w:rsidP="00B826D2">
            <w:pPr>
              <w:pStyle w:val="Prrafodelista"/>
              <w:numPr>
                <w:ilvl w:val="0"/>
                <w:numId w:val="2"/>
              </w:numPr>
              <w:rPr>
                <w:lang w:val="en-US"/>
              </w:rPr>
            </w:pPr>
            <w:r w:rsidRPr="00CA21AF">
              <w:rPr>
                <w:color w:val="FF0000"/>
                <w:lang w:val="en-US"/>
              </w:rPr>
              <w:t>Maximum temperature (log)</w:t>
            </w:r>
          </w:p>
        </w:tc>
      </w:tr>
      <w:tr w:rsidR="00B826D2" w:rsidRPr="00733E5C" w14:paraId="47AE43AB" w14:textId="77777777" w:rsidTr="00B826D2">
        <w:trPr>
          <w:trHeight w:val="185"/>
        </w:trPr>
        <w:tc>
          <w:tcPr>
            <w:tcW w:w="988" w:type="dxa"/>
          </w:tcPr>
          <w:p w14:paraId="58CC9023" w14:textId="77777777" w:rsidR="00B826D2" w:rsidRDefault="00B826D2" w:rsidP="00B826D2">
            <w:pPr>
              <w:jc w:val="center"/>
              <w:rPr>
                <w:lang w:val="en-US"/>
              </w:rPr>
            </w:pPr>
            <w:r>
              <w:rPr>
                <w:lang w:val="en-US"/>
              </w:rPr>
              <w:lastRenderedPageBreak/>
              <w:t>Maize yield</w:t>
            </w:r>
          </w:p>
        </w:tc>
        <w:tc>
          <w:tcPr>
            <w:tcW w:w="607" w:type="dxa"/>
          </w:tcPr>
          <w:p w14:paraId="3AC26316" w14:textId="77777777" w:rsidR="00B826D2" w:rsidRDefault="00B826D2" w:rsidP="00B826D2">
            <w:pPr>
              <w:jc w:val="center"/>
              <w:rPr>
                <w:lang w:val="en-US"/>
              </w:rPr>
            </w:pPr>
            <w:r>
              <w:rPr>
                <w:lang w:val="en-US"/>
              </w:rPr>
              <w:t>0.85</w:t>
            </w:r>
          </w:p>
        </w:tc>
        <w:tc>
          <w:tcPr>
            <w:tcW w:w="939" w:type="dxa"/>
          </w:tcPr>
          <w:p w14:paraId="4E600AB3" w14:textId="77777777" w:rsidR="00B826D2" w:rsidRDefault="00B826D2" w:rsidP="00B826D2">
            <w:pPr>
              <w:jc w:val="center"/>
              <w:rPr>
                <w:lang w:val="en-US"/>
              </w:rPr>
            </w:pPr>
            <w:r>
              <w:rPr>
                <w:lang w:val="en-US"/>
              </w:rPr>
              <w:t>&lt;0.0001</w:t>
            </w:r>
          </w:p>
        </w:tc>
        <w:tc>
          <w:tcPr>
            <w:tcW w:w="2867" w:type="dxa"/>
          </w:tcPr>
          <w:p w14:paraId="55874859" w14:textId="77777777" w:rsidR="00B826D2" w:rsidRDefault="00B826D2" w:rsidP="00B826D2">
            <w:pPr>
              <w:pStyle w:val="Prrafodelista"/>
              <w:numPr>
                <w:ilvl w:val="0"/>
                <w:numId w:val="2"/>
              </w:numPr>
              <w:rPr>
                <w:lang w:val="en-US"/>
              </w:rPr>
            </w:pPr>
            <w:r>
              <w:rPr>
                <w:lang w:val="en-US"/>
              </w:rPr>
              <w:t>Yield (square root)</w:t>
            </w:r>
          </w:p>
        </w:tc>
        <w:tc>
          <w:tcPr>
            <w:tcW w:w="5528" w:type="dxa"/>
          </w:tcPr>
          <w:p w14:paraId="41EF5792" w14:textId="77777777" w:rsidR="00B826D2" w:rsidRPr="004F4146" w:rsidRDefault="00B826D2" w:rsidP="00B826D2">
            <w:pPr>
              <w:pStyle w:val="Prrafodelista"/>
              <w:numPr>
                <w:ilvl w:val="0"/>
                <w:numId w:val="2"/>
              </w:numPr>
              <w:rPr>
                <w:lang w:val="de-DE"/>
              </w:rPr>
            </w:pPr>
            <w:r w:rsidRPr="003F1391">
              <w:rPr>
                <w:lang w:val="de-DE"/>
              </w:rPr>
              <w:t>Nitrogen fertilizer net dose (l</w:t>
            </w:r>
            <w:r>
              <w:rPr>
                <w:lang w:val="de-DE"/>
              </w:rPr>
              <w:t>og)</w:t>
            </w:r>
          </w:p>
          <w:p w14:paraId="15FF62B2" w14:textId="77777777" w:rsidR="00B826D2" w:rsidRPr="00CA21AF" w:rsidRDefault="00B826D2" w:rsidP="00B826D2">
            <w:pPr>
              <w:pStyle w:val="Prrafodelista"/>
              <w:numPr>
                <w:ilvl w:val="0"/>
                <w:numId w:val="2"/>
              </w:numPr>
              <w:rPr>
                <w:color w:val="FF0000"/>
                <w:lang w:val="en-US"/>
              </w:rPr>
            </w:pPr>
            <w:r w:rsidRPr="00CA21AF">
              <w:rPr>
                <w:color w:val="FF0000"/>
                <w:lang w:val="en-US"/>
              </w:rPr>
              <w:t xml:space="preserve">Average temperature </w:t>
            </w:r>
          </w:p>
          <w:p w14:paraId="0179F44D" w14:textId="77777777" w:rsidR="00B826D2" w:rsidRDefault="00B826D2" w:rsidP="00B826D2">
            <w:pPr>
              <w:pStyle w:val="Prrafodelista"/>
              <w:numPr>
                <w:ilvl w:val="0"/>
                <w:numId w:val="2"/>
              </w:numPr>
              <w:rPr>
                <w:lang w:val="en-US"/>
              </w:rPr>
            </w:pPr>
            <w:r>
              <w:rPr>
                <w:lang w:val="en-US"/>
              </w:rPr>
              <w:t xml:space="preserve">Tractor density </w:t>
            </w:r>
          </w:p>
          <w:p w14:paraId="3E9DD2D6" w14:textId="77777777" w:rsidR="00B826D2" w:rsidRPr="001204C9" w:rsidRDefault="00B826D2" w:rsidP="00B826D2">
            <w:pPr>
              <w:pStyle w:val="Prrafodelista"/>
              <w:numPr>
                <w:ilvl w:val="0"/>
                <w:numId w:val="2"/>
              </w:numPr>
              <w:rPr>
                <w:lang w:val="en-US"/>
              </w:rPr>
            </w:pPr>
            <w:r>
              <w:rPr>
                <w:lang w:val="en-US"/>
              </w:rPr>
              <w:t xml:space="preserve">Total country-level pesticide use </w:t>
            </w:r>
          </w:p>
        </w:tc>
      </w:tr>
      <w:tr w:rsidR="00B826D2" w14:paraId="2D1856BF" w14:textId="77777777" w:rsidTr="00B826D2">
        <w:trPr>
          <w:trHeight w:val="193"/>
        </w:trPr>
        <w:tc>
          <w:tcPr>
            <w:tcW w:w="988" w:type="dxa"/>
          </w:tcPr>
          <w:p w14:paraId="0366D9F5" w14:textId="77777777" w:rsidR="00B826D2" w:rsidRDefault="00B826D2" w:rsidP="00B826D2">
            <w:pPr>
              <w:jc w:val="center"/>
              <w:rPr>
                <w:lang w:val="en-US"/>
              </w:rPr>
            </w:pPr>
            <w:r>
              <w:rPr>
                <w:lang w:val="en-US"/>
              </w:rPr>
              <w:t>Wheat yield</w:t>
            </w:r>
          </w:p>
        </w:tc>
        <w:tc>
          <w:tcPr>
            <w:tcW w:w="607" w:type="dxa"/>
          </w:tcPr>
          <w:p w14:paraId="1BC42F86" w14:textId="77777777" w:rsidR="00B826D2" w:rsidRDefault="00B826D2" w:rsidP="00B826D2">
            <w:pPr>
              <w:jc w:val="center"/>
              <w:rPr>
                <w:lang w:val="en-US"/>
              </w:rPr>
            </w:pPr>
            <w:r>
              <w:rPr>
                <w:lang w:val="en-US"/>
              </w:rPr>
              <w:t>0.76</w:t>
            </w:r>
          </w:p>
        </w:tc>
        <w:tc>
          <w:tcPr>
            <w:tcW w:w="939" w:type="dxa"/>
          </w:tcPr>
          <w:p w14:paraId="505FDEE7" w14:textId="77777777" w:rsidR="00B826D2" w:rsidRDefault="00B826D2" w:rsidP="00B826D2">
            <w:pPr>
              <w:jc w:val="center"/>
              <w:rPr>
                <w:lang w:val="en-US"/>
              </w:rPr>
            </w:pPr>
            <w:r>
              <w:rPr>
                <w:lang w:val="en-US"/>
              </w:rPr>
              <w:t>&lt;0.0001</w:t>
            </w:r>
          </w:p>
        </w:tc>
        <w:tc>
          <w:tcPr>
            <w:tcW w:w="2867" w:type="dxa"/>
          </w:tcPr>
          <w:p w14:paraId="08F718BE" w14:textId="77777777" w:rsidR="00B826D2" w:rsidRDefault="00B826D2" w:rsidP="00B826D2">
            <w:pPr>
              <w:pStyle w:val="Prrafodelista"/>
              <w:numPr>
                <w:ilvl w:val="0"/>
                <w:numId w:val="2"/>
              </w:numPr>
              <w:rPr>
                <w:lang w:val="en-US"/>
              </w:rPr>
            </w:pPr>
            <w:r>
              <w:rPr>
                <w:lang w:val="en-US"/>
              </w:rPr>
              <w:t>Yield (log)</w:t>
            </w:r>
          </w:p>
        </w:tc>
        <w:tc>
          <w:tcPr>
            <w:tcW w:w="5528" w:type="dxa"/>
          </w:tcPr>
          <w:p w14:paraId="0A7CD5D1" w14:textId="77777777" w:rsidR="00B826D2" w:rsidRPr="00CD2622" w:rsidRDefault="00B826D2" w:rsidP="00B826D2">
            <w:pPr>
              <w:pStyle w:val="Prrafodelista"/>
              <w:numPr>
                <w:ilvl w:val="0"/>
                <w:numId w:val="2"/>
              </w:numPr>
              <w:rPr>
                <w:lang w:val="en-US"/>
              </w:rPr>
            </w:pPr>
            <w:r>
              <w:rPr>
                <w:lang w:val="en-US"/>
              </w:rPr>
              <w:t xml:space="preserve">Nitrogen fertilizer gross dose </w:t>
            </w:r>
          </w:p>
          <w:p w14:paraId="72236D84" w14:textId="77777777" w:rsidR="00B826D2" w:rsidRPr="00CA21AF" w:rsidRDefault="00B826D2" w:rsidP="00B826D2">
            <w:pPr>
              <w:pStyle w:val="Prrafodelista"/>
              <w:numPr>
                <w:ilvl w:val="0"/>
                <w:numId w:val="2"/>
              </w:numPr>
              <w:rPr>
                <w:color w:val="FF0000"/>
                <w:lang w:val="en-US"/>
              </w:rPr>
            </w:pPr>
            <w:r w:rsidRPr="00CA21AF">
              <w:rPr>
                <w:color w:val="FF0000"/>
                <w:lang w:val="en-US"/>
              </w:rPr>
              <w:t xml:space="preserve">Phosphorus fertilizer gross dose </w:t>
            </w:r>
          </w:p>
          <w:p w14:paraId="542D62CE" w14:textId="77777777" w:rsidR="00B826D2" w:rsidRPr="008034DD" w:rsidRDefault="00B826D2" w:rsidP="00B826D2">
            <w:pPr>
              <w:pStyle w:val="Prrafodelista"/>
              <w:numPr>
                <w:ilvl w:val="0"/>
                <w:numId w:val="2"/>
              </w:numPr>
              <w:rPr>
                <w:lang w:val="en-US"/>
              </w:rPr>
            </w:pPr>
            <w:r>
              <w:rPr>
                <w:lang w:val="en-US"/>
              </w:rPr>
              <w:t>Potassium fertilizer gross dose (squared)</w:t>
            </w:r>
          </w:p>
          <w:p w14:paraId="6C344A6E" w14:textId="77777777" w:rsidR="00B826D2" w:rsidRPr="00495C8A" w:rsidRDefault="00B826D2" w:rsidP="00B826D2">
            <w:pPr>
              <w:pStyle w:val="Prrafodelista"/>
              <w:numPr>
                <w:ilvl w:val="0"/>
                <w:numId w:val="2"/>
              </w:numPr>
              <w:rPr>
                <w:lang w:val="en-US"/>
              </w:rPr>
            </w:pPr>
            <w:r>
              <w:rPr>
                <w:lang w:val="en-US"/>
              </w:rPr>
              <w:t xml:space="preserve">Nitrogen fertilizer net dose </w:t>
            </w:r>
          </w:p>
        </w:tc>
      </w:tr>
      <w:tr w:rsidR="00B826D2" w:rsidRPr="00733E5C" w14:paraId="6105FDEB" w14:textId="77777777" w:rsidTr="00B826D2">
        <w:trPr>
          <w:trHeight w:val="185"/>
        </w:trPr>
        <w:tc>
          <w:tcPr>
            <w:tcW w:w="988" w:type="dxa"/>
          </w:tcPr>
          <w:p w14:paraId="19C4AFBC" w14:textId="77777777" w:rsidR="00B826D2" w:rsidRDefault="00B826D2" w:rsidP="00B826D2">
            <w:pPr>
              <w:jc w:val="center"/>
              <w:rPr>
                <w:lang w:val="en-US"/>
              </w:rPr>
            </w:pPr>
            <w:r>
              <w:rPr>
                <w:lang w:val="en-US"/>
              </w:rPr>
              <w:t>Potato yield</w:t>
            </w:r>
          </w:p>
        </w:tc>
        <w:tc>
          <w:tcPr>
            <w:tcW w:w="607" w:type="dxa"/>
          </w:tcPr>
          <w:p w14:paraId="29968AAD" w14:textId="26F4F13F" w:rsidR="00B826D2" w:rsidRDefault="00B826D2" w:rsidP="00B826D2">
            <w:pPr>
              <w:jc w:val="center"/>
              <w:rPr>
                <w:lang w:val="en-US"/>
              </w:rPr>
            </w:pPr>
            <w:r>
              <w:rPr>
                <w:lang w:val="en-US"/>
              </w:rPr>
              <w:t>0.</w:t>
            </w:r>
            <w:r w:rsidR="001E3FA7">
              <w:rPr>
                <w:lang w:val="en-US"/>
              </w:rPr>
              <w:t>8</w:t>
            </w:r>
            <w:r w:rsidR="0008010F">
              <w:rPr>
                <w:lang w:val="en-US"/>
              </w:rPr>
              <w:t>4</w:t>
            </w:r>
          </w:p>
        </w:tc>
        <w:tc>
          <w:tcPr>
            <w:tcW w:w="939" w:type="dxa"/>
          </w:tcPr>
          <w:p w14:paraId="0F52DE5A" w14:textId="77777777" w:rsidR="00B826D2" w:rsidRDefault="00B826D2" w:rsidP="00B826D2">
            <w:pPr>
              <w:jc w:val="center"/>
              <w:rPr>
                <w:lang w:val="en-US"/>
              </w:rPr>
            </w:pPr>
            <w:r>
              <w:rPr>
                <w:lang w:val="en-US"/>
              </w:rPr>
              <w:t>&lt;0.0001</w:t>
            </w:r>
          </w:p>
        </w:tc>
        <w:tc>
          <w:tcPr>
            <w:tcW w:w="2867" w:type="dxa"/>
          </w:tcPr>
          <w:p w14:paraId="7928CB74" w14:textId="77777777" w:rsidR="00B826D2" w:rsidRDefault="00B826D2" w:rsidP="00B826D2">
            <w:pPr>
              <w:pStyle w:val="Prrafodelista"/>
              <w:numPr>
                <w:ilvl w:val="0"/>
                <w:numId w:val="2"/>
              </w:numPr>
              <w:rPr>
                <w:lang w:val="en-US"/>
              </w:rPr>
            </w:pPr>
            <w:r>
              <w:rPr>
                <w:lang w:val="en-US"/>
              </w:rPr>
              <w:t>Yield (squared)</w:t>
            </w:r>
          </w:p>
        </w:tc>
        <w:tc>
          <w:tcPr>
            <w:tcW w:w="5528" w:type="dxa"/>
          </w:tcPr>
          <w:p w14:paraId="2D121A27" w14:textId="15831FAD" w:rsidR="00B826D2" w:rsidRPr="006554C4" w:rsidRDefault="00B826D2" w:rsidP="006554C4">
            <w:pPr>
              <w:pStyle w:val="Prrafodelista"/>
              <w:numPr>
                <w:ilvl w:val="0"/>
                <w:numId w:val="2"/>
              </w:numPr>
              <w:rPr>
                <w:lang w:val="en-US"/>
              </w:rPr>
            </w:pPr>
            <w:r w:rsidRPr="006554C4">
              <w:rPr>
                <w:lang w:val="en-US"/>
              </w:rPr>
              <w:t xml:space="preserve">Pesticide rate per hectare </w:t>
            </w:r>
          </w:p>
          <w:p w14:paraId="2A820B22" w14:textId="340BB9DA" w:rsidR="00B826D2" w:rsidRPr="00CA21AF" w:rsidRDefault="00B826D2" w:rsidP="00B826D2">
            <w:pPr>
              <w:pStyle w:val="Prrafodelista"/>
              <w:numPr>
                <w:ilvl w:val="0"/>
                <w:numId w:val="2"/>
              </w:numPr>
              <w:rPr>
                <w:color w:val="FF0000"/>
                <w:lang w:val="en-US"/>
              </w:rPr>
            </w:pPr>
            <w:r w:rsidRPr="00CA21AF">
              <w:rPr>
                <w:color w:val="FF0000"/>
                <w:lang w:val="en-US"/>
              </w:rPr>
              <w:t>Irrigated area (squared)</w:t>
            </w:r>
          </w:p>
          <w:p w14:paraId="40E5B072" w14:textId="46AECD7F" w:rsidR="006554C4" w:rsidRPr="00495C8A" w:rsidRDefault="006554C4" w:rsidP="00B826D2">
            <w:pPr>
              <w:pStyle w:val="Prrafodelista"/>
              <w:numPr>
                <w:ilvl w:val="0"/>
                <w:numId w:val="2"/>
              </w:numPr>
              <w:rPr>
                <w:lang w:val="en-US"/>
              </w:rPr>
            </w:pPr>
            <w:r w:rsidRPr="00885E91">
              <w:rPr>
                <w:lang w:val="de-DE"/>
              </w:rPr>
              <w:t>Potassium fertilizer net dose (sq</w:t>
            </w:r>
            <w:r>
              <w:rPr>
                <w:lang w:val="de-DE"/>
              </w:rPr>
              <w:t>uare root)</w:t>
            </w:r>
          </w:p>
          <w:p w14:paraId="2EC4F8BF" w14:textId="77777777" w:rsidR="00B826D2" w:rsidRPr="00CA21AF" w:rsidRDefault="00B826D2" w:rsidP="00B826D2">
            <w:pPr>
              <w:pStyle w:val="Prrafodelista"/>
              <w:numPr>
                <w:ilvl w:val="0"/>
                <w:numId w:val="2"/>
              </w:numPr>
              <w:rPr>
                <w:color w:val="FF0000"/>
                <w:lang w:val="en-US"/>
              </w:rPr>
            </w:pPr>
            <w:r w:rsidRPr="00CA21AF">
              <w:rPr>
                <w:color w:val="FF0000"/>
                <w:lang w:val="en-US"/>
              </w:rPr>
              <w:t xml:space="preserve">Average temperature </w:t>
            </w:r>
          </w:p>
          <w:p w14:paraId="55877C52" w14:textId="77777777" w:rsidR="00B826D2" w:rsidRPr="00CA21AF" w:rsidRDefault="00B826D2" w:rsidP="00B826D2">
            <w:pPr>
              <w:pStyle w:val="Prrafodelista"/>
              <w:numPr>
                <w:ilvl w:val="0"/>
                <w:numId w:val="2"/>
              </w:numPr>
              <w:rPr>
                <w:color w:val="FF0000"/>
                <w:lang w:val="en-US"/>
              </w:rPr>
            </w:pPr>
            <w:r w:rsidRPr="00CA21AF">
              <w:rPr>
                <w:color w:val="FF0000"/>
                <w:lang w:val="en-US"/>
              </w:rPr>
              <w:t>Nitrogen fertilizer gross dose (elevated to -1)</w:t>
            </w:r>
          </w:p>
          <w:p w14:paraId="49B933D3" w14:textId="77777777" w:rsidR="00B826D2" w:rsidRPr="00EC2910" w:rsidRDefault="00B826D2" w:rsidP="00B826D2">
            <w:pPr>
              <w:pStyle w:val="Prrafodelista"/>
              <w:numPr>
                <w:ilvl w:val="0"/>
                <w:numId w:val="2"/>
              </w:numPr>
              <w:rPr>
                <w:lang w:val="en-US"/>
              </w:rPr>
            </w:pPr>
            <w:r w:rsidRPr="00CA21AF">
              <w:rPr>
                <w:color w:val="FF0000"/>
                <w:lang w:val="en-US"/>
              </w:rPr>
              <w:t xml:space="preserve">Total phosphorus country-level consumption (log) </w:t>
            </w:r>
          </w:p>
        </w:tc>
      </w:tr>
    </w:tbl>
    <w:p w14:paraId="293D8DA8" w14:textId="7D7AB841" w:rsidR="00DB1BFE" w:rsidRDefault="00DB1BFE" w:rsidP="00DB1BFE">
      <w:pPr>
        <w:rPr>
          <w:lang w:val="en-US"/>
        </w:rPr>
      </w:pPr>
      <w:r>
        <w:rPr>
          <w:lang w:val="en-US"/>
        </w:rPr>
        <w:t>* All predictors are statistically significant</w:t>
      </w:r>
      <w:r w:rsidR="007D1355">
        <w:rPr>
          <w:lang w:val="en-US"/>
        </w:rPr>
        <w:t xml:space="preserve"> at the 5% level</w:t>
      </w:r>
      <w:r>
        <w:rPr>
          <w:lang w:val="en-US"/>
        </w:rPr>
        <w:t xml:space="preserve">. Log transformation refers to natural logarithm (ln). Predictors for each model are sorted by decreasing absolute value of standardized </w:t>
      </w:r>
      <w:r>
        <w:rPr>
          <w:rFonts w:cstheme="minorHAnsi"/>
          <w:lang w:val="en-US"/>
        </w:rPr>
        <w:t>β</w:t>
      </w:r>
      <w:r>
        <w:rPr>
          <w:lang w:val="en-US"/>
        </w:rPr>
        <w:t xml:space="preserve"> coefficients</w:t>
      </w:r>
      <w:r w:rsidR="00196609">
        <w:rPr>
          <w:lang w:val="en-US"/>
        </w:rPr>
        <w:t xml:space="preserve">, </w:t>
      </w:r>
      <w:r>
        <w:rPr>
          <w:lang w:val="en-US"/>
        </w:rPr>
        <w:t xml:space="preserve">which measures their degree of influence on yield. </w:t>
      </w:r>
      <w:r w:rsidR="005C2A78">
        <w:rPr>
          <w:lang w:val="en-US"/>
        </w:rPr>
        <w:t>Predictors having a positive relationship with yield are</w:t>
      </w:r>
      <w:r w:rsidR="00F85063">
        <w:rPr>
          <w:lang w:val="en-US"/>
        </w:rPr>
        <w:t xml:space="preserve"> written in black</w:t>
      </w:r>
      <w:r w:rsidR="005C2A78">
        <w:rPr>
          <w:lang w:val="en-US"/>
        </w:rPr>
        <w:t xml:space="preserve">, while those having a negative relationship are marked red. </w:t>
      </w:r>
    </w:p>
    <w:p w14:paraId="0F523CB7" w14:textId="77777777" w:rsidR="007A15C0" w:rsidRDefault="007A15C0" w:rsidP="005C60DD">
      <w:pPr>
        <w:rPr>
          <w:lang w:val="en-US"/>
        </w:rPr>
      </w:pPr>
    </w:p>
    <w:p w14:paraId="1DFA6097" w14:textId="040F16EC" w:rsidR="007A15C0" w:rsidRDefault="006554C4" w:rsidP="005C60DD">
      <w:pPr>
        <w:rPr>
          <w:lang w:val="en-US"/>
        </w:rPr>
      </w:pPr>
      <w:r>
        <w:rPr>
          <w:noProof/>
          <w:lang w:val="en-US"/>
        </w:rPr>
        <w:drawing>
          <wp:anchor distT="0" distB="0" distL="114300" distR="114300" simplePos="0" relativeHeight="251662336" behindDoc="0" locked="0" layoutInCell="1" allowOverlap="1" wp14:anchorId="71B66F5A" wp14:editId="6C07EEDE">
            <wp:simplePos x="0" y="0"/>
            <wp:positionH relativeFrom="margin">
              <wp:posOffset>3020695</wp:posOffset>
            </wp:positionH>
            <wp:positionV relativeFrom="paragraph">
              <wp:posOffset>2091055</wp:posOffset>
            </wp:positionV>
            <wp:extent cx="3091815" cy="19113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1815" cy="1911350"/>
                    </a:xfrm>
                    <a:prstGeom prst="rect">
                      <a:avLst/>
                    </a:prstGeom>
                  </pic:spPr>
                </pic:pic>
              </a:graphicData>
            </a:graphic>
            <wp14:sizeRelH relativeFrom="margin">
              <wp14:pctWidth>0</wp14:pctWidth>
            </wp14:sizeRelH>
            <wp14:sizeRelV relativeFrom="margin">
              <wp14:pctHeight>0</wp14:pctHeight>
            </wp14:sizeRelV>
          </wp:anchor>
        </w:drawing>
      </w:r>
      <w:r w:rsidR="003503CC">
        <w:rPr>
          <w:noProof/>
          <w:lang w:val="en-US"/>
        </w:rPr>
        <w:drawing>
          <wp:anchor distT="0" distB="0" distL="114300" distR="114300" simplePos="0" relativeHeight="251660288" behindDoc="0" locked="0" layoutInCell="1" allowOverlap="1" wp14:anchorId="2E31B6BB" wp14:editId="59CE6BCF">
            <wp:simplePos x="0" y="0"/>
            <wp:positionH relativeFrom="margin">
              <wp:align>left</wp:align>
            </wp:positionH>
            <wp:positionV relativeFrom="paragraph">
              <wp:posOffset>2129155</wp:posOffset>
            </wp:positionV>
            <wp:extent cx="3037205" cy="18770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7205" cy="1877060"/>
                    </a:xfrm>
                    <a:prstGeom prst="rect">
                      <a:avLst/>
                    </a:prstGeom>
                  </pic:spPr>
                </pic:pic>
              </a:graphicData>
            </a:graphic>
            <wp14:sizeRelH relativeFrom="margin">
              <wp14:pctWidth>0</wp14:pctWidth>
            </wp14:sizeRelH>
            <wp14:sizeRelV relativeFrom="margin">
              <wp14:pctHeight>0</wp14:pctHeight>
            </wp14:sizeRelV>
          </wp:anchor>
        </w:drawing>
      </w:r>
      <w:r w:rsidR="00AE3528" w:rsidRPr="00AE3528">
        <w:rPr>
          <w:b/>
          <w:bCs/>
          <w:lang w:val="en-US"/>
        </w:rPr>
        <w:t xml:space="preserve">Figure </w:t>
      </w:r>
      <w:r w:rsidR="00192690">
        <w:rPr>
          <w:b/>
          <w:bCs/>
          <w:lang w:val="en-US"/>
        </w:rPr>
        <w:t>2</w:t>
      </w:r>
      <w:r w:rsidR="00AE3528" w:rsidRPr="00AE3528">
        <w:rPr>
          <w:b/>
          <w:bCs/>
          <w:lang w:val="en-US"/>
        </w:rPr>
        <w:t>.</w:t>
      </w:r>
      <w:r w:rsidR="00AE3528">
        <w:rPr>
          <w:lang w:val="en-US"/>
        </w:rPr>
        <w:t xml:space="preserve"> </w:t>
      </w:r>
      <w:r w:rsidR="00AE3528" w:rsidRPr="00AE3528">
        <w:rPr>
          <w:i/>
          <w:iCs/>
          <w:lang w:val="en-US"/>
        </w:rPr>
        <w:t>Goodness of fit plots for the yield prediction models</w:t>
      </w:r>
      <w:r w:rsidR="00AE3528">
        <w:rPr>
          <w:lang w:val="en-US"/>
        </w:rPr>
        <w:t xml:space="preserve"> </w:t>
      </w:r>
    </w:p>
    <w:p w14:paraId="25E034DD" w14:textId="6518D3BA" w:rsidR="001F1811" w:rsidRDefault="0056247F" w:rsidP="005C60DD">
      <w:pPr>
        <w:rPr>
          <w:lang w:val="en-US"/>
        </w:rPr>
      </w:pPr>
      <w:r>
        <w:rPr>
          <w:noProof/>
          <w:lang w:val="en-US"/>
        </w:rPr>
        <w:drawing>
          <wp:anchor distT="0" distB="0" distL="114300" distR="114300" simplePos="0" relativeHeight="251661312" behindDoc="1" locked="0" layoutInCell="1" allowOverlap="1" wp14:anchorId="2500F1C9" wp14:editId="52CE63A1">
            <wp:simplePos x="0" y="0"/>
            <wp:positionH relativeFrom="margin">
              <wp:align>left</wp:align>
            </wp:positionH>
            <wp:positionV relativeFrom="paragraph">
              <wp:posOffset>58</wp:posOffset>
            </wp:positionV>
            <wp:extent cx="2964815" cy="1832610"/>
            <wp:effectExtent l="0" t="0" r="6985" b="0"/>
            <wp:wrapTight wrapText="bothSides">
              <wp:wrapPolygon edited="0">
                <wp:start x="0" y="0"/>
                <wp:lineTo x="0" y="21331"/>
                <wp:lineTo x="21512" y="21331"/>
                <wp:lineTo x="2151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815" cy="1832610"/>
                    </a:xfrm>
                    <a:prstGeom prst="rect">
                      <a:avLst/>
                    </a:prstGeom>
                  </pic:spPr>
                </pic:pic>
              </a:graphicData>
            </a:graphic>
            <wp14:sizeRelH relativeFrom="margin">
              <wp14:pctWidth>0</wp14:pctWidth>
            </wp14:sizeRelH>
            <wp14:sizeRelV relativeFrom="margin">
              <wp14:pctHeight>0</wp14:pctHeight>
            </wp14:sizeRelV>
          </wp:anchor>
        </w:drawing>
      </w:r>
      <w:r w:rsidR="00133E7E">
        <w:rPr>
          <w:noProof/>
          <w:lang w:val="en-US"/>
        </w:rPr>
        <w:drawing>
          <wp:anchor distT="0" distB="0" distL="114300" distR="114300" simplePos="0" relativeHeight="251658240" behindDoc="0" locked="0" layoutInCell="1" allowOverlap="1" wp14:anchorId="655425BC" wp14:editId="5F758B0E">
            <wp:simplePos x="0" y="0"/>
            <wp:positionH relativeFrom="column">
              <wp:posOffset>3048000</wp:posOffset>
            </wp:positionH>
            <wp:positionV relativeFrom="paragraph">
              <wp:posOffset>635</wp:posOffset>
            </wp:positionV>
            <wp:extent cx="3031490" cy="178689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1490" cy="1786890"/>
                    </a:xfrm>
                    <a:prstGeom prst="rect">
                      <a:avLst/>
                    </a:prstGeom>
                  </pic:spPr>
                </pic:pic>
              </a:graphicData>
            </a:graphic>
            <wp14:sizeRelH relativeFrom="margin">
              <wp14:pctWidth>0</wp14:pctWidth>
            </wp14:sizeRelH>
            <wp14:sizeRelV relativeFrom="margin">
              <wp14:pctHeight>0</wp14:pctHeight>
            </wp14:sizeRelV>
          </wp:anchor>
        </w:drawing>
      </w:r>
    </w:p>
    <w:p w14:paraId="0102C3FC" w14:textId="62C26D7A" w:rsidR="005814B4" w:rsidRDefault="007A15C0" w:rsidP="001F7459">
      <w:pPr>
        <w:rPr>
          <w:lang w:val="en-US"/>
        </w:rPr>
      </w:pPr>
      <w:r>
        <w:rPr>
          <w:lang w:val="en-US"/>
        </w:rPr>
        <w:t xml:space="preserve">Goodness of fit graphs (Measured vs Predicted) show that the precision of </w:t>
      </w:r>
      <w:r w:rsidR="00F93A71">
        <w:rPr>
          <w:lang w:val="en-US"/>
        </w:rPr>
        <w:t>all the</w:t>
      </w:r>
      <w:r>
        <w:rPr>
          <w:lang w:val="en-US"/>
        </w:rPr>
        <w:t xml:space="preserve"> yield prediction models is acceptable. </w:t>
      </w:r>
      <w:r w:rsidR="00C375B9">
        <w:rPr>
          <w:lang w:val="en-US"/>
        </w:rPr>
        <w:br w:type="page"/>
      </w:r>
    </w:p>
    <w:p w14:paraId="5686DB97" w14:textId="18A4B00E" w:rsidR="00326ED1" w:rsidRDefault="00326ED1" w:rsidP="001F7459">
      <w:pPr>
        <w:rPr>
          <w:lang w:val="en-US"/>
        </w:rPr>
        <w:sectPr w:rsidR="00326ED1" w:rsidSect="00C375B9">
          <w:pgSz w:w="11906" w:h="16838"/>
          <w:pgMar w:top="1417" w:right="1701" w:bottom="1417" w:left="1701" w:header="708" w:footer="708" w:gutter="0"/>
          <w:cols w:space="708"/>
          <w:docGrid w:linePitch="360"/>
        </w:sectPr>
      </w:pPr>
    </w:p>
    <w:p w14:paraId="5FEDBBAA" w14:textId="7CC8AA98" w:rsidR="00963DA3" w:rsidRDefault="00963DA3" w:rsidP="005C60DD">
      <w:pPr>
        <w:rPr>
          <w:b/>
          <w:bCs/>
          <w:lang w:val="en-US"/>
        </w:rPr>
      </w:pPr>
      <w:r>
        <w:rPr>
          <w:b/>
          <w:bCs/>
          <w:lang w:val="en-US"/>
        </w:rPr>
        <w:lastRenderedPageBreak/>
        <w:t xml:space="preserve">Formulas </w:t>
      </w:r>
      <w:r w:rsidR="00CB0187">
        <w:rPr>
          <w:b/>
          <w:bCs/>
          <w:lang w:val="en-US"/>
        </w:rPr>
        <w:t>for</w:t>
      </w:r>
      <w:r>
        <w:rPr>
          <w:b/>
          <w:bCs/>
          <w:lang w:val="en-US"/>
        </w:rPr>
        <w:t xml:space="preserve"> each yield</w:t>
      </w:r>
      <w:r w:rsidR="00CB0187">
        <w:rPr>
          <w:b/>
          <w:bCs/>
          <w:lang w:val="en-US"/>
        </w:rPr>
        <w:t xml:space="preserve"> prediction</w:t>
      </w:r>
      <w:r>
        <w:rPr>
          <w:b/>
          <w:bCs/>
          <w:lang w:val="en-US"/>
        </w:rPr>
        <w:t xml:space="preserve"> model</w:t>
      </w:r>
    </w:p>
    <w:p w14:paraId="5D9CEBC2" w14:textId="07E9A539" w:rsidR="00385865" w:rsidRPr="00917F9E" w:rsidRDefault="00821161" w:rsidP="00917F9E">
      <w:pPr>
        <w:pStyle w:val="Prrafodelista"/>
        <w:numPr>
          <w:ilvl w:val="0"/>
          <w:numId w:val="8"/>
        </w:numPr>
        <w:rPr>
          <w:u w:val="single"/>
          <w:lang w:val="en-US"/>
        </w:rPr>
      </w:pPr>
      <w:r w:rsidRPr="00917F9E">
        <w:rPr>
          <w:u w:val="single"/>
          <w:lang w:val="en-US"/>
        </w:rPr>
        <w:t xml:space="preserve">Average </w:t>
      </w:r>
      <w:r w:rsidR="00385865" w:rsidRPr="00917F9E">
        <w:rPr>
          <w:u w:val="single"/>
          <w:lang w:val="en-US"/>
        </w:rPr>
        <w:t xml:space="preserve">all-crop yield </w:t>
      </w:r>
    </w:p>
    <w:p w14:paraId="624E52F0" w14:textId="12ECA7A8" w:rsidR="00C0088A" w:rsidRDefault="00000000" w:rsidP="005C60DD">
      <w:pPr>
        <w:rPr>
          <w:rFonts w:eastAsiaTheme="minorEastAsia"/>
          <w:sz w:val="28"/>
          <w:szCs w:val="28"/>
          <w:lang w:val="en-US"/>
        </w:rPr>
      </w:pPr>
      <m:oMath>
        <m:func>
          <m:funcPr>
            <m:ctrlPr>
              <w:rPr>
                <w:rFonts w:ascii="Cambria Math" w:hAnsi="Cambria Math" w:cs="Arial"/>
                <w:color w:val="202124"/>
                <w:sz w:val="18"/>
                <w:szCs w:val="18"/>
                <w:shd w:val="clear" w:color="auto" w:fill="FFFFFF"/>
                <w:lang w:val="en-US"/>
              </w:rPr>
            </m:ctrlPr>
          </m:funcPr>
          <m:fName>
            <m:r>
              <m:rPr>
                <m:sty m:val="p"/>
              </m:rPr>
              <w:rPr>
                <w:rFonts w:ascii="Cambria Math" w:hAnsi="Cambria Math" w:cs="Arial"/>
                <w:color w:val="202124"/>
                <w:sz w:val="18"/>
                <w:szCs w:val="18"/>
                <w:shd w:val="clear" w:color="auto" w:fill="FFFFFF"/>
                <w:lang w:val="en-US"/>
              </w:rPr>
              <m:t>ln</m:t>
            </m:r>
          </m:fName>
          <m:e>
            <m:r>
              <w:rPr>
                <w:rFonts w:ascii="Cambria Math" w:hAnsi="Cambria Math" w:cs="Arial"/>
                <w:color w:val="202124"/>
                <w:sz w:val="18"/>
                <w:szCs w:val="18"/>
                <w:shd w:val="clear" w:color="auto" w:fill="FFFFFF"/>
                <w:lang w:val="en-US"/>
              </w:rPr>
              <m:t>(Yield)</m:t>
            </m:r>
          </m:e>
        </m:func>
        <m:r>
          <w:rPr>
            <w:rFonts w:ascii="Cambria Math" w:hAnsi="Cambria Math"/>
            <w:sz w:val="18"/>
            <w:szCs w:val="18"/>
            <w:lang w:val="en-US"/>
          </w:rPr>
          <m:t>=3.94+ 0.8192*</m:t>
        </m:r>
        <m:func>
          <m:funcPr>
            <m:ctrlPr>
              <w:rPr>
                <w:rFonts w:ascii="Cambria Math" w:hAnsi="Cambria Math"/>
                <w:sz w:val="18"/>
                <w:szCs w:val="18"/>
                <w:lang w:val="en-US"/>
              </w:rPr>
            </m:ctrlPr>
          </m:funcPr>
          <m:fName>
            <m:r>
              <m:rPr>
                <m:sty m:val="p"/>
              </m:rPr>
              <w:rPr>
                <w:rFonts w:ascii="Cambria Math" w:hAnsi="Cambria Math"/>
                <w:sz w:val="18"/>
                <w:szCs w:val="18"/>
                <w:lang w:val="en-US"/>
              </w:rPr>
              <m:t>ln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Nitrogen.dose</m:t>
                </m:r>
              </m:e>
            </m:d>
          </m:e>
        </m:func>
        <m:r>
          <w:rPr>
            <w:rFonts w:ascii="Cambria Math" w:hAnsi="Cambria Math" w:cs="Cambria Math"/>
            <w:color w:val="202124"/>
            <w:sz w:val="18"/>
            <w:szCs w:val="18"/>
            <w:shd w:val="clear" w:color="auto" w:fill="FFFFFF"/>
            <w:lang w:val="en-US"/>
          </w:rPr>
          <m:t>-</m:t>
        </m:r>
        <m:r>
          <m:rPr>
            <m:sty m:val="p"/>
          </m:rPr>
          <w:rPr>
            <w:rFonts w:ascii="Cambria Math" w:hAnsi="Cambria Math" w:cs="Arial"/>
            <w:color w:val="202124"/>
            <w:sz w:val="18"/>
            <w:szCs w:val="18"/>
            <w:shd w:val="clear" w:color="auto" w:fill="FFFFFF"/>
            <w:lang w:val="en-US"/>
          </w:rPr>
          <m:t>0.0091*Phosphorus.gross.dose</m:t>
        </m:r>
        <m:r>
          <w:rPr>
            <w:rFonts w:ascii="Cambria Math" w:hAnsi="Cambria Math"/>
            <w:sz w:val="18"/>
            <w:szCs w:val="18"/>
            <w:lang w:val="en-US"/>
          </w:rPr>
          <m:t>+0.0001009</m:t>
        </m:r>
        <m:r>
          <m:rPr>
            <m:sty m:val="p"/>
          </m:rPr>
          <w:rPr>
            <w:rFonts w:ascii="Cambria Math" w:hAnsi="Cambria Math" w:cs="Cambria Math"/>
            <w:color w:val="202124"/>
            <w:sz w:val="18"/>
            <w:szCs w:val="18"/>
            <w:shd w:val="clear" w:color="auto" w:fill="FFFFFF"/>
            <w:lang w:val="en-US"/>
          </w:rPr>
          <m:t>*</m:t>
        </m:r>
        <m:sSup>
          <m:sSupPr>
            <m:ctrlPr>
              <w:rPr>
                <w:rFonts w:ascii="Cambria Math" w:hAnsi="Cambria Math" w:cs="Cambria Math"/>
                <w:color w:val="202124"/>
                <w:sz w:val="18"/>
                <w:szCs w:val="18"/>
                <w:shd w:val="clear" w:color="auto" w:fill="FFFFFF"/>
                <w:lang w:val="en-US"/>
              </w:rPr>
            </m:ctrlPr>
          </m:sSupPr>
          <m:e>
            <m:r>
              <w:rPr>
                <w:rFonts w:ascii="Cambria Math" w:hAnsi="Cambria Math" w:cs="Cambria Math"/>
                <w:color w:val="202124"/>
                <w:sz w:val="18"/>
                <w:szCs w:val="18"/>
                <w:shd w:val="clear" w:color="auto" w:fill="FFFFFF"/>
                <w:lang w:val="en-US"/>
              </w:rPr>
              <m:t>K.fertilized.area</m:t>
            </m:r>
          </m:e>
          <m:sup>
            <m:r>
              <w:rPr>
                <w:rFonts w:ascii="Cambria Math" w:hAnsi="Cambria Math" w:cs="Cambria Math"/>
                <w:color w:val="202124"/>
                <w:sz w:val="18"/>
                <w:szCs w:val="18"/>
                <w:shd w:val="clear" w:color="auto" w:fill="FFFFFF"/>
                <w:lang w:val="en-US"/>
              </w:rPr>
              <m:t>2</m:t>
            </m:r>
          </m:sup>
        </m:sSup>
        <m:r>
          <w:rPr>
            <w:rFonts w:ascii="Cambria Math" w:hAnsi="Cambria Math"/>
            <w:sz w:val="18"/>
            <w:szCs w:val="18"/>
            <w:lang w:val="en-US"/>
          </w:rPr>
          <m:t>+  0.2131*</m:t>
        </m:r>
        <m:rad>
          <m:radPr>
            <m:degHide m:val="1"/>
            <m:ctrlPr>
              <w:rPr>
                <w:rFonts w:ascii="Cambria Math" w:hAnsi="Cambria Math"/>
                <w:i/>
                <w:sz w:val="18"/>
                <w:szCs w:val="18"/>
                <w:lang w:val="en-US"/>
              </w:rPr>
            </m:ctrlPr>
          </m:radPr>
          <m:deg/>
          <m:e>
            <m:r>
              <w:rPr>
                <w:rFonts w:ascii="Cambria Math" w:hAnsi="Cambria Math"/>
                <w:sz w:val="18"/>
                <w:szCs w:val="18"/>
                <w:lang w:val="en-US"/>
              </w:rPr>
              <m:t>Pesticide.rate</m:t>
            </m:r>
          </m:e>
        </m:rad>
        <m:r>
          <m:rPr>
            <m:sty m:val="p"/>
          </m:rPr>
          <w:rPr>
            <w:rFonts w:ascii="Cambria Math" w:hAnsi="Cambria Math" w:cs="Arial"/>
            <w:color w:val="202124"/>
            <w:sz w:val="18"/>
            <w:szCs w:val="18"/>
            <w:shd w:val="clear" w:color="auto" w:fill="FFFFFF"/>
            <w:lang w:val="en-US"/>
          </w:rPr>
          <m:t xml:space="preserve">-1.4813 </m:t>
        </m:r>
        <m:func>
          <m:funcPr>
            <m:ctrlPr>
              <w:rPr>
                <w:rFonts w:ascii="Cambria Math" w:hAnsi="Cambria Math" w:cs="Arial"/>
                <w:color w:val="202124"/>
                <w:sz w:val="18"/>
                <w:szCs w:val="18"/>
                <w:shd w:val="clear" w:color="auto" w:fill="FFFFFF"/>
                <w:lang w:val="en-US"/>
              </w:rPr>
            </m:ctrlPr>
          </m:funcPr>
          <m:fName>
            <m:r>
              <m:rPr>
                <m:sty m:val="p"/>
              </m:rPr>
              <w:rPr>
                <w:rFonts w:ascii="Cambria Math" w:hAnsi="Cambria Math" w:cs="Arial"/>
                <w:color w:val="202124"/>
                <w:sz w:val="18"/>
                <w:szCs w:val="18"/>
                <w:shd w:val="clear" w:color="auto" w:fill="FFFFFF"/>
                <w:lang w:val="en-US"/>
              </w:rPr>
              <m:t>*ln</m:t>
            </m:r>
          </m:fName>
          <m:e>
            <m:r>
              <w:rPr>
                <w:rFonts w:ascii="Cambria Math" w:hAnsi="Cambria Math" w:cs="Arial"/>
                <w:color w:val="202124"/>
                <w:sz w:val="18"/>
                <w:szCs w:val="18"/>
                <w:shd w:val="clear" w:color="auto" w:fill="FFFFFF"/>
                <w:lang w:val="en-US"/>
              </w:rPr>
              <m:t>(Max.temperature)</m:t>
            </m:r>
          </m:e>
        </m:func>
      </m:oMath>
      <w:r w:rsidR="00385865" w:rsidRPr="005814B4">
        <w:rPr>
          <w:rFonts w:eastAsiaTheme="minorEastAsia"/>
          <w:sz w:val="28"/>
          <w:szCs w:val="28"/>
          <w:lang w:val="en-US"/>
        </w:rPr>
        <w:t xml:space="preserve"> </w:t>
      </w:r>
    </w:p>
    <w:p w14:paraId="6F2DBB4B" w14:textId="461E11F1" w:rsidR="00C0088A" w:rsidRPr="00917F9E" w:rsidRDefault="00821161" w:rsidP="00917F9E">
      <w:pPr>
        <w:pStyle w:val="Prrafodelista"/>
        <w:numPr>
          <w:ilvl w:val="0"/>
          <w:numId w:val="8"/>
        </w:numPr>
        <w:rPr>
          <w:sz w:val="18"/>
          <w:szCs w:val="18"/>
          <w:u w:val="single"/>
          <w:lang w:val="en-US"/>
        </w:rPr>
      </w:pPr>
      <w:r w:rsidRPr="00917F9E">
        <w:rPr>
          <w:rFonts w:eastAsiaTheme="minorEastAsia"/>
          <w:u w:val="single"/>
          <w:lang w:val="en-US"/>
        </w:rPr>
        <w:t xml:space="preserve">Maize yield </w:t>
      </w:r>
    </w:p>
    <w:p w14:paraId="5995BE09" w14:textId="4FA7C360" w:rsidR="006C77A0" w:rsidRPr="00844E79" w:rsidRDefault="00000000" w:rsidP="005C60DD">
      <w:pPr>
        <w:rPr>
          <w:lang w:val="en-US"/>
        </w:rPr>
      </w:pPr>
      <m:oMathPara>
        <m:oMathParaPr>
          <m:jc m:val="left"/>
        </m:oMathParaPr>
        <m:oMath>
          <m:rad>
            <m:radPr>
              <m:degHide m:val="1"/>
              <m:ctrlPr>
                <w:rPr>
                  <w:rFonts w:ascii="Cambria Math" w:hAnsi="Cambria Math" w:cs="Arial"/>
                  <w:color w:val="202124"/>
                  <w:sz w:val="18"/>
                  <w:szCs w:val="18"/>
                  <w:shd w:val="clear" w:color="auto" w:fill="FFFFFF"/>
                  <w:lang w:val="en-US"/>
                </w:rPr>
              </m:ctrlPr>
            </m:radPr>
            <m:deg/>
            <m:e>
              <m:r>
                <w:rPr>
                  <w:rFonts w:ascii="Cambria Math" w:hAnsi="Cambria Math" w:cs="Arial"/>
                  <w:color w:val="202124"/>
                  <w:sz w:val="18"/>
                  <w:szCs w:val="18"/>
                  <w:shd w:val="clear" w:color="auto" w:fill="FFFFFF"/>
                  <w:lang w:val="en-US"/>
                </w:rPr>
                <m:t>Yield</m:t>
              </m:r>
            </m:e>
          </m:rad>
          <m:r>
            <w:rPr>
              <w:rFonts w:ascii="Cambria Math" w:hAnsi="Cambria Math"/>
              <w:sz w:val="18"/>
              <w:szCs w:val="18"/>
              <w:lang w:val="en-US"/>
            </w:rPr>
            <m:t xml:space="preserve">= -0.07554+0.5094083* </m:t>
          </m:r>
          <m:func>
            <m:funcPr>
              <m:ctrlPr>
                <w:rPr>
                  <w:rFonts w:ascii="Cambria Math" w:hAnsi="Cambria Math"/>
                  <w:i/>
                  <w:sz w:val="18"/>
                  <w:szCs w:val="18"/>
                  <w:lang w:val="en-US"/>
                </w:rPr>
              </m:ctrlPr>
            </m:funcPr>
            <m:fName>
              <m:r>
                <m:rPr>
                  <m:sty m:val="p"/>
                </m:rPr>
                <w:rPr>
                  <w:rFonts w:ascii="Cambria Math" w:hAnsi="Cambria Math"/>
                  <w:sz w:val="18"/>
                  <w:szCs w:val="18"/>
                  <w:lang w:val="en-US"/>
                </w:rPr>
                <m:t>ln</m:t>
              </m:r>
            </m:fName>
            <m:e>
              <m:d>
                <m:dPr>
                  <m:ctrlPr>
                    <w:rPr>
                      <w:rFonts w:ascii="Cambria Math" w:hAnsi="Cambria Math"/>
                      <w:i/>
                      <w:sz w:val="18"/>
                      <w:szCs w:val="18"/>
                      <w:lang w:val="en-US"/>
                    </w:rPr>
                  </m:ctrlPr>
                </m:dPr>
                <m:e>
                  <m:r>
                    <w:rPr>
                      <w:rFonts w:ascii="Cambria Math" w:hAnsi="Cambria Math"/>
                      <w:sz w:val="18"/>
                      <w:szCs w:val="18"/>
                      <w:lang w:val="en-US"/>
                    </w:rPr>
                    <m:t>Nitrogen.dose</m:t>
                  </m:r>
                </m:e>
              </m:d>
              <m:r>
                <w:rPr>
                  <w:rFonts w:ascii="Cambria Math" w:hAnsi="Cambria Math"/>
                  <w:sz w:val="18"/>
                  <w:szCs w:val="18"/>
                  <w:lang w:val="en-US"/>
                </w:rPr>
                <m:t xml:space="preserve"> </m:t>
              </m:r>
            </m:e>
          </m:func>
          <m:r>
            <w:rPr>
              <w:rFonts w:ascii="Cambria Math" w:hAnsi="Cambria Math"/>
              <w:sz w:val="18"/>
              <w:szCs w:val="18"/>
              <w:lang w:val="en-US"/>
            </w:rPr>
            <m:t>-0.0300201*Temperature+0.0003079892*Tractor.density+0.000001355661*Total.pesticides</m:t>
          </m:r>
        </m:oMath>
      </m:oMathPara>
    </w:p>
    <w:p w14:paraId="239E3844" w14:textId="1E29C8AC" w:rsidR="00844E79" w:rsidRPr="00917F9E" w:rsidRDefault="00821161" w:rsidP="00917F9E">
      <w:pPr>
        <w:pStyle w:val="Prrafodelista"/>
        <w:numPr>
          <w:ilvl w:val="0"/>
          <w:numId w:val="8"/>
        </w:numPr>
        <w:rPr>
          <w:u w:val="single"/>
          <w:lang w:val="en-US"/>
        </w:rPr>
      </w:pPr>
      <w:r w:rsidRPr="00917F9E">
        <w:rPr>
          <w:u w:val="single"/>
          <w:lang w:val="en-US"/>
        </w:rPr>
        <w:t xml:space="preserve">Wheat </w:t>
      </w:r>
      <w:r w:rsidR="0055127F" w:rsidRPr="00917F9E">
        <w:rPr>
          <w:u w:val="single"/>
          <w:lang w:val="en-US"/>
        </w:rPr>
        <w:t>yield</w:t>
      </w:r>
      <w:r w:rsidR="00844E79" w:rsidRPr="00917F9E">
        <w:rPr>
          <w:u w:val="single"/>
          <w:lang w:val="en-US"/>
        </w:rPr>
        <w:t xml:space="preserve"> </w:t>
      </w:r>
    </w:p>
    <w:p w14:paraId="34D430A2" w14:textId="7AC1A90C" w:rsidR="0055127F" w:rsidRPr="00821161" w:rsidRDefault="00000000" w:rsidP="005C60DD">
      <w:pPr>
        <w:rPr>
          <w:rFonts w:eastAsiaTheme="minorEastAsia"/>
          <w:lang w:val="en-US"/>
        </w:rPr>
      </w:pPr>
      <m:oMathPara>
        <m:oMathParaPr>
          <m:jc m:val="left"/>
        </m:oMathParaPr>
        <m:oMath>
          <m:func>
            <m:funcPr>
              <m:ctrlPr>
                <w:rPr>
                  <w:rFonts w:ascii="Cambria Math" w:hAnsi="Cambria Math"/>
                  <w:i/>
                  <w:sz w:val="18"/>
                  <w:szCs w:val="18"/>
                  <w:lang w:val="en-US"/>
                </w:rPr>
              </m:ctrlPr>
            </m:funcPr>
            <m:fName>
              <m:r>
                <m:rPr>
                  <m:sty m:val="p"/>
                </m:rPr>
                <w:rPr>
                  <w:rFonts w:ascii="Cambria Math" w:hAnsi="Cambria Math"/>
                  <w:sz w:val="18"/>
                  <w:szCs w:val="18"/>
                  <w:lang w:val="en-US"/>
                </w:rPr>
                <m:t>ln</m:t>
              </m:r>
            </m:fName>
            <m:e>
              <m:d>
                <m:dPr>
                  <m:ctrlPr>
                    <w:rPr>
                      <w:rFonts w:ascii="Cambria Math" w:hAnsi="Cambria Math"/>
                      <w:i/>
                      <w:sz w:val="18"/>
                      <w:szCs w:val="18"/>
                      <w:lang w:val="en-US"/>
                    </w:rPr>
                  </m:ctrlPr>
                </m:dPr>
                <m:e>
                  <m:r>
                    <w:rPr>
                      <w:rFonts w:ascii="Cambria Math" w:hAnsi="Cambria Math"/>
                      <w:sz w:val="18"/>
                      <w:szCs w:val="18"/>
                      <w:lang w:val="en-US"/>
                    </w:rPr>
                    <m:t>Yield</m:t>
                  </m:r>
                </m:e>
              </m:d>
              <m:r>
                <w:rPr>
                  <w:rFonts w:ascii="Cambria Math" w:hAnsi="Cambria Math"/>
                  <w:sz w:val="18"/>
                  <w:szCs w:val="18"/>
                  <w:lang w:val="en-US"/>
                </w:rPr>
                <m:t>= 0.1548  +0.006018*Nitrogen.gross.dose-0.01026*Phosphorus.gross.dose+0.0001388*</m:t>
              </m:r>
              <m:sSup>
                <m:sSupPr>
                  <m:ctrlPr>
                    <w:rPr>
                      <w:rFonts w:ascii="Cambria Math" w:hAnsi="Cambria Math"/>
                      <w:i/>
                      <w:sz w:val="18"/>
                      <w:szCs w:val="18"/>
                      <w:lang w:val="en-US"/>
                    </w:rPr>
                  </m:ctrlPr>
                </m:sSupPr>
                <m:e>
                  <m:r>
                    <w:rPr>
                      <w:rFonts w:ascii="Cambria Math" w:hAnsi="Cambria Math"/>
                      <w:sz w:val="18"/>
                      <w:szCs w:val="18"/>
                      <w:lang w:val="en-US"/>
                    </w:rPr>
                    <m:t>Potassium.gross.dose</m:t>
                  </m:r>
                </m:e>
                <m:sup>
                  <m:r>
                    <w:rPr>
                      <w:rFonts w:ascii="Cambria Math" w:hAnsi="Cambria Math"/>
                      <w:sz w:val="18"/>
                      <w:szCs w:val="18"/>
                      <w:lang w:val="en-US"/>
                    </w:rPr>
                    <m:t>2</m:t>
                  </m:r>
                </m:sup>
              </m:sSup>
              <m:r>
                <w:rPr>
                  <w:rFonts w:ascii="Cambria Math" w:hAnsi="Cambria Math"/>
                  <w:sz w:val="18"/>
                  <w:szCs w:val="18"/>
                  <w:lang w:val="en-US"/>
                </w:rPr>
                <m:t xml:space="preserve"> </m:t>
              </m:r>
            </m:e>
          </m:func>
          <m:r>
            <w:rPr>
              <w:rFonts w:ascii="Cambria Math" w:hAnsi="Cambria Math"/>
              <w:sz w:val="18"/>
              <w:szCs w:val="18"/>
              <w:lang w:val="en-US"/>
            </w:rPr>
            <m:t>+0.004938*Nitrogen.dose</m:t>
          </m:r>
        </m:oMath>
      </m:oMathPara>
    </w:p>
    <w:p w14:paraId="28EE8E01" w14:textId="4E4A8802" w:rsidR="00D266E4" w:rsidRPr="00917F9E" w:rsidRDefault="00821161" w:rsidP="00917F9E">
      <w:pPr>
        <w:pStyle w:val="Prrafodelista"/>
        <w:numPr>
          <w:ilvl w:val="0"/>
          <w:numId w:val="8"/>
        </w:numPr>
        <w:rPr>
          <w:rFonts w:eastAsiaTheme="minorEastAsia"/>
          <w:u w:val="single"/>
          <w:lang w:val="en-US"/>
        </w:rPr>
      </w:pPr>
      <w:r w:rsidRPr="00917F9E">
        <w:rPr>
          <w:rFonts w:eastAsiaTheme="minorEastAsia"/>
          <w:u w:val="single"/>
          <w:lang w:val="en-US"/>
        </w:rPr>
        <w:t>P</w:t>
      </w:r>
      <w:r w:rsidR="0055127F" w:rsidRPr="00917F9E">
        <w:rPr>
          <w:rFonts w:eastAsiaTheme="minorEastAsia"/>
          <w:u w:val="single"/>
          <w:lang w:val="en-US"/>
        </w:rPr>
        <w:t xml:space="preserve">otato yield </w:t>
      </w:r>
    </w:p>
    <w:p w14:paraId="0C2286D5" w14:textId="11CF30EE" w:rsidR="00D266E4" w:rsidRPr="00E77047" w:rsidRDefault="00000000" w:rsidP="005C60DD">
      <w:pPr>
        <w:rPr>
          <w:rFonts w:eastAsiaTheme="minorEastAsia"/>
          <w:sz w:val="18"/>
          <w:szCs w:val="18"/>
          <w:lang w:val="en-US"/>
        </w:rPr>
      </w:pPr>
      <m:oMathPara>
        <m:oMathParaPr>
          <m:jc m:val="left"/>
        </m:oMathParaPr>
        <m:oMath>
          <m:sSup>
            <m:sSupPr>
              <m:ctrlPr>
                <w:rPr>
                  <w:rFonts w:ascii="Cambria Math" w:hAnsi="Cambria Math"/>
                  <w:i/>
                  <w:sz w:val="18"/>
                  <w:szCs w:val="18"/>
                  <w:lang w:val="en-US"/>
                </w:rPr>
              </m:ctrlPr>
            </m:sSupPr>
            <m:e>
              <m:r>
                <w:rPr>
                  <w:rFonts w:ascii="Cambria Math" w:hAnsi="Cambria Math"/>
                  <w:sz w:val="18"/>
                  <w:szCs w:val="18"/>
                  <w:lang w:val="en-US"/>
                </w:rPr>
                <m:t>Yield</m:t>
              </m:r>
            </m:e>
            <m:sup>
              <m:r>
                <w:rPr>
                  <w:rFonts w:ascii="Cambria Math" w:hAnsi="Cambria Math"/>
                  <w:sz w:val="18"/>
                  <w:szCs w:val="18"/>
                  <w:lang w:val="en-US"/>
                </w:rPr>
                <m:t>2</m:t>
              </m:r>
            </m:sup>
          </m:sSup>
          <m:r>
            <w:rPr>
              <w:rFonts w:ascii="Cambria Math" w:hAnsi="Cambria Math"/>
              <w:sz w:val="18"/>
              <w:szCs w:val="18"/>
              <w:lang w:val="en-US"/>
            </w:rPr>
            <m:t>= -94.43+153.75*Pesticide.rate-0.9396*</m:t>
          </m:r>
          <m:sSup>
            <m:sSupPr>
              <m:ctrlPr>
                <w:rPr>
                  <w:rFonts w:ascii="Cambria Math" w:hAnsi="Cambria Math"/>
                  <w:i/>
                  <w:sz w:val="18"/>
                  <w:szCs w:val="18"/>
                  <w:lang w:val="en-US"/>
                </w:rPr>
              </m:ctrlPr>
            </m:sSupPr>
            <m:e>
              <m:r>
                <w:rPr>
                  <w:rFonts w:ascii="Cambria Math" w:hAnsi="Cambria Math"/>
                  <w:sz w:val="18"/>
                  <w:szCs w:val="18"/>
                  <w:lang w:val="en-US"/>
                </w:rPr>
                <m:t>Irrigated.area</m:t>
              </m:r>
            </m:e>
            <m:sup>
              <m:r>
                <w:rPr>
                  <w:rFonts w:ascii="Cambria Math" w:hAnsi="Cambria Math"/>
                  <w:sz w:val="18"/>
                  <w:szCs w:val="18"/>
                  <w:lang w:val="en-US"/>
                </w:rPr>
                <m:t>2</m:t>
              </m:r>
            </m:sup>
          </m:sSup>
          <m:r>
            <w:rPr>
              <w:rFonts w:ascii="Cambria Math" w:hAnsi="Cambria Math"/>
              <w:sz w:val="18"/>
              <w:szCs w:val="18"/>
              <w:lang w:val="en-US"/>
            </w:rPr>
            <m:t>+74.09*</m:t>
          </m:r>
          <m:rad>
            <m:radPr>
              <m:degHide m:val="1"/>
              <m:ctrlPr>
                <w:rPr>
                  <w:rFonts w:ascii="Cambria Math" w:hAnsi="Cambria Math"/>
                  <w:i/>
                  <w:sz w:val="18"/>
                  <w:szCs w:val="18"/>
                  <w:lang w:val="en-US"/>
                </w:rPr>
              </m:ctrlPr>
            </m:radPr>
            <m:deg/>
            <m:e>
              <m:r>
                <w:rPr>
                  <w:rFonts w:ascii="Cambria Math" w:hAnsi="Cambria Math"/>
                  <w:sz w:val="18"/>
                  <w:szCs w:val="18"/>
                  <w:lang w:val="en-US"/>
                </w:rPr>
                <m:t>Potassium.dose</m:t>
              </m:r>
            </m:e>
          </m:rad>
          <m:r>
            <w:rPr>
              <w:rFonts w:ascii="Cambria Math" w:hAnsi="Cambria Math"/>
              <w:sz w:val="18"/>
              <w:szCs w:val="18"/>
              <w:lang w:val="en-US"/>
            </w:rPr>
            <m:t xml:space="preserve">-20.91*Temperature- </m:t>
          </m:r>
          <m:f>
            <m:fPr>
              <m:ctrlPr>
                <w:rPr>
                  <w:rFonts w:ascii="Cambria Math" w:hAnsi="Cambria Math"/>
                  <w:i/>
                  <w:sz w:val="18"/>
                  <w:szCs w:val="18"/>
                  <w:lang w:val="en-US"/>
                </w:rPr>
              </m:ctrlPr>
            </m:fPr>
            <m:num>
              <m:r>
                <w:rPr>
                  <w:rFonts w:ascii="Cambria Math" w:hAnsi="Cambria Math"/>
                  <w:sz w:val="18"/>
                  <w:szCs w:val="18"/>
                  <w:lang w:val="en-US"/>
                </w:rPr>
                <m:t>18992.62</m:t>
              </m:r>
            </m:num>
            <m:den>
              <m:r>
                <w:rPr>
                  <w:rFonts w:ascii="Cambria Math" w:hAnsi="Cambria Math"/>
                  <w:sz w:val="18"/>
                  <w:szCs w:val="18"/>
                  <w:lang w:val="en-US"/>
                </w:rPr>
                <m:t>Nitrogen.gross.dose</m:t>
              </m:r>
            </m:den>
          </m:f>
          <m:r>
            <w:rPr>
              <w:rFonts w:ascii="Cambria Math" w:hAnsi="Cambria Math"/>
              <w:sz w:val="18"/>
              <w:szCs w:val="18"/>
              <w:lang w:val="en-US"/>
            </w:rPr>
            <m:t xml:space="preserve">-109.86* </m:t>
          </m:r>
          <m:func>
            <m:funcPr>
              <m:ctrlPr>
                <w:rPr>
                  <w:rFonts w:ascii="Cambria Math" w:hAnsi="Cambria Math"/>
                  <w:i/>
                  <w:sz w:val="18"/>
                  <w:szCs w:val="18"/>
                  <w:lang w:val="en-US"/>
                </w:rPr>
              </m:ctrlPr>
            </m:funcPr>
            <m:fName>
              <m:r>
                <m:rPr>
                  <m:sty m:val="p"/>
                </m:rPr>
                <w:rPr>
                  <w:rFonts w:ascii="Cambria Math" w:hAnsi="Cambria Math"/>
                  <w:sz w:val="18"/>
                  <w:szCs w:val="18"/>
                  <w:lang w:val="en-US"/>
                </w:rPr>
                <m:t>ln</m:t>
              </m:r>
            </m:fName>
            <m:e>
              <m:r>
                <w:rPr>
                  <w:rFonts w:ascii="Cambria Math" w:hAnsi="Cambria Math"/>
                  <w:sz w:val="18"/>
                  <w:szCs w:val="18"/>
                  <w:lang w:val="en-US"/>
                </w:rPr>
                <m:t>(Phosphorus.gross.dose)</m:t>
              </m:r>
            </m:e>
          </m:func>
        </m:oMath>
      </m:oMathPara>
    </w:p>
    <w:p w14:paraId="16E62A7C" w14:textId="16F89757" w:rsidR="00D266E4" w:rsidRDefault="00D266E4" w:rsidP="005C60DD">
      <w:pPr>
        <w:rPr>
          <w:lang w:val="en-US"/>
        </w:rPr>
      </w:pPr>
    </w:p>
    <w:p w14:paraId="59D2923C" w14:textId="5AF2BA9F" w:rsidR="00D266E4" w:rsidRDefault="00D266E4" w:rsidP="005C60DD">
      <w:pPr>
        <w:rPr>
          <w:b/>
          <w:bCs/>
          <w:lang w:val="en-US"/>
        </w:rPr>
      </w:pPr>
      <w:r w:rsidRPr="00D266E4">
        <w:rPr>
          <w:b/>
          <w:bCs/>
          <w:lang w:val="en-US"/>
        </w:rPr>
        <w:t>Conclusions and recommendations</w:t>
      </w:r>
    </w:p>
    <w:p w14:paraId="2CEE4346" w14:textId="6E246441" w:rsidR="002935B7" w:rsidRDefault="00907A50" w:rsidP="002935B7">
      <w:pPr>
        <w:pStyle w:val="Prrafodelista"/>
        <w:numPr>
          <w:ilvl w:val="0"/>
          <w:numId w:val="2"/>
        </w:numPr>
        <w:rPr>
          <w:lang w:val="en-US"/>
        </w:rPr>
      </w:pPr>
      <w:r>
        <w:rPr>
          <w:lang w:val="en-US"/>
        </w:rPr>
        <w:t xml:space="preserve">Increasing yields seem to be the main factor driving </w:t>
      </w:r>
      <w:r w:rsidR="00942F80">
        <w:rPr>
          <w:lang w:val="en-US"/>
        </w:rPr>
        <w:t xml:space="preserve">agricultural </w:t>
      </w:r>
      <w:r>
        <w:rPr>
          <w:lang w:val="en-US"/>
        </w:rPr>
        <w:t>production growth world</w:t>
      </w:r>
      <w:r w:rsidR="00942F80">
        <w:rPr>
          <w:lang w:val="en-US"/>
        </w:rPr>
        <w:t>wi</w:t>
      </w:r>
      <w:r>
        <w:rPr>
          <w:lang w:val="en-US"/>
        </w:rPr>
        <w:t>de</w:t>
      </w:r>
      <w:r w:rsidR="0002287E">
        <w:rPr>
          <w:lang w:val="en-US"/>
        </w:rPr>
        <w:t>. This suggests that</w:t>
      </w:r>
      <w:r w:rsidR="007133FD">
        <w:rPr>
          <w:lang w:val="en-US"/>
        </w:rPr>
        <w:t xml:space="preserve"> </w:t>
      </w:r>
      <w:r w:rsidR="00942F80">
        <w:rPr>
          <w:lang w:val="en-US"/>
        </w:rPr>
        <w:t>to</w:t>
      </w:r>
      <w:r w:rsidR="007133FD">
        <w:rPr>
          <w:lang w:val="en-US"/>
        </w:rPr>
        <w:t xml:space="preserve"> keep expanding the global agricultural output to feed the growing population,</w:t>
      </w:r>
      <w:r w:rsidR="0002287E">
        <w:rPr>
          <w:lang w:val="en-US"/>
        </w:rPr>
        <w:t xml:space="preserve"> research and product development efforts should be focused on increasing crop yields, instead of habilitating further arable lands</w:t>
      </w:r>
      <w:r w:rsidR="007133FD">
        <w:rPr>
          <w:lang w:val="en-US"/>
        </w:rPr>
        <w:t>.</w:t>
      </w:r>
      <w:r w:rsidR="00CE5B5E">
        <w:rPr>
          <w:lang w:val="en-US"/>
        </w:rPr>
        <w:br/>
      </w:r>
    </w:p>
    <w:p w14:paraId="7A7EBCFA" w14:textId="5786EE52" w:rsidR="00E12EA9" w:rsidRDefault="00E12EA9" w:rsidP="002935B7">
      <w:pPr>
        <w:pStyle w:val="Prrafodelista"/>
        <w:numPr>
          <w:ilvl w:val="0"/>
          <w:numId w:val="2"/>
        </w:numPr>
        <w:rPr>
          <w:lang w:val="en-US"/>
        </w:rPr>
      </w:pPr>
      <w:r>
        <w:rPr>
          <w:lang w:val="en-US"/>
        </w:rPr>
        <w:t>According to the average all-crop yield prediction model</w:t>
      </w:r>
      <w:r w:rsidR="00787693">
        <w:rPr>
          <w:lang w:val="en-US"/>
        </w:rPr>
        <w:t xml:space="preserve"> obtained in this project,</w:t>
      </w:r>
      <w:r>
        <w:rPr>
          <w:lang w:val="en-US"/>
        </w:rPr>
        <w:t xml:space="preserve"> </w:t>
      </w:r>
      <w:r w:rsidR="00F03B16">
        <w:rPr>
          <w:lang w:val="en-US"/>
        </w:rPr>
        <w:t xml:space="preserve">research and </w:t>
      </w:r>
      <w:r w:rsidR="00787693">
        <w:rPr>
          <w:lang w:val="en-US"/>
        </w:rPr>
        <w:t xml:space="preserve">product </w:t>
      </w:r>
      <w:r w:rsidR="00F03B16">
        <w:rPr>
          <w:lang w:val="en-US"/>
        </w:rPr>
        <w:t xml:space="preserve">development </w:t>
      </w:r>
      <w:r>
        <w:rPr>
          <w:lang w:val="en-US"/>
        </w:rPr>
        <w:t xml:space="preserve">focus should be </w:t>
      </w:r>
      <w:r w:rsidR="00787693">
        <w:rPr>
          <w:lang w:val="en-US"/>
        </w:rPr>
        <w:t xml:space="preserve">specifically </w:t>
      </w:r>
      <w:r>
        <w:rPr>
          <w:lang w:val="en-US"/>
        </w:rPr>
        <w:t>placed in variables</w:t>
      </w:r>
      <w:r w:rsidR="00F03B16">
        <w:rPr>
          <w:lang w:val="en-US"/>
        </w:rPr>
        <w:t xml:space="preserve"> that greatly influence yields,</w:t>
      </w:r>
      <w:r>
        <w:rPr>
          <w:lang w:val="en-US"/>
        </w:rPr>
        <w:t xml:space="preserve"> such as NPK fertilization</w:t>
      </w:r>
      <w:r w:rsidR="00F4073B">
        <w:rPr>
          <w:lang w:val="en-US"/>
        </w:rPr>
        <w:t xml:space="preserve"> and plant nutrition</w:t>
      </w:r>
      <w:r w:rsidR="008E26B1">
        <w:rPr>
          <w:lang w:val="en-US"/>
        </w:rPr>
        <w:t xml:space="preserve"> (with nitrogen fertilizer dose being the most important yield-driving factor worldwide)</w:t>
      </w:r>
      <w:r>
        <w:rPr>
          <w:lang w:val="en-US"/>
        </w:rPr>
        <w:t>, pest managemen</w:t>
      </w:r>
      <w:r w:rsidR="00F4073B">
        <w:rPr>
          <w:lang w:val="en-US"/>
        </w:rPr>
        <w:t>t</w:t>
      </w:r>
      <w:r>
        <w:rPr>
          <w:lang w:val="en-US"/>
        </w:rPr>
        <w:t xml:space="preserve"> and </w:t>
      </w:r>
      <w:r w:rsidR="002C640E">
        <w:rPr>
          <w:lang w:val="en-US"/>
        </w:rPr>
        <w:t xml:space="preserve">crop </w:t>
      </w:r>
      <w:r>
        <w:rPr>
          <w:lang w:val="en-US"/>
        </w:rPr>
        <w:t>tolerance to high temperatures</w:t>
      </w:r>
      <w:r w:rsidR="00942F80">
        <w:rPr>
          <w:lang w:val="en-US"/>
        </w:rPr>
        <w:t xml:space="preserve"> (specially considering climate change)</w:t>
      </w:r>
      <w:r w:rsidR="00053F38">
        <w:rPr>
          <w:lang w:val="en-US"/>
        </w:rPr>
        <w:t xml:space="preserve">. </w:t>
      </w:r>
      <w:r w:rsidR="00CE5B5E">
        <w:rPr>
          <w:lang w:val="en-US"/>
        </w:rPr>
        <w:br/>
      </w:r>
    </w:p>
    <w:p w14:paraId="3768E676" w14:textId="78C6CEF4" w:rsidR="00907A50" w:rsidRDefault="00907A50" w:rsidP="002935B7">
      <w:pPr>
        <w:pStyle w:val="Prrafodelista"/>
        <w:numPr>
          <w:ilvl w:val="0"/>
          <w:numId w:val="2"/>
        </w:numPr>
        <w:rPr>
          <w:lang w:val="en-US"/>
        </w:rPr>
      </w:pPr>
      <w:r>
        <w:rPr>
          <w:lang w:val="en-US"/>
        </w:rPr>
        <w:t xml:space="preserve">The </w:t>
      </w:r>
      <w:r w:rsidR="00C633C1">
        <w:rPr>
          <w:lang w:val="en-US"/>
        </w:rPr>
        <w:t>production and</w:t>
      </w:r>
      <w:r>
        <w:rPr>
          <w:lang w:val="en-US"/>
        </w:rPr>
        <w:t xml:space="preserve"> area cultivated with oil palm fruit is increasing quickly</w:t>
      </w:r>
      <w:r w:rsidR="00C633C1">
        <w:rPr>
          <w:lang w:val="en-US"/>
        </w:rPr>
        <w:t>. This means that research regarding oil palm production</w:t>
      </w:r>
      <w:r w:rsidR="00916034">
        <w:rPr>
          <w:lang w:val="en-US"/>
        </w:rPr>
        <w:t xml:space="preserve"> chain</w:t>
      </w:r>
      <w:r w:rsidR="00B843F4">
        <w:rPr>
          <w:lang w:val="en-US"/>
        </w:rPr>
        <w:t xml:space="preserve"> variables such as </w:t>
      </w:r>
      <w:r w:rsidR="00916034">
        <w:rPr>
          <w:lang w:val="en-US"/>
        </w:rPr>
        <w:t xml:space="preserve">seeds and varieties, </w:t>
      </w:r>
      <w:r w:rsidR="00B843F4">
        <w:rPr>
          <w:lang w:val="en-US"/>
        </w:rPr>
        <w:t>fertilization, pest management, irrigation, post-harvest,</w:t>
      </w:r>
      <w:r w:rsidR="006A6F82">
        <w:rPr>
          <w:lang w:val="en-US"/>
        </w:rPr>
        <w:t xml:space="preserve"> logistics,</w:t>
      </w:r>
      <w:r w:rsidR="00B843F4">
        <w:rPr>
          <w:lang w:val="en-US"/>
        </w:rPr>
        <w:t xml:space="preserve"> etc. </w:t>
      </w:r>
      <w:r w:rsidR="00C633C1">
        <w:rPr>
          <w:lang w:val="en-US"/>
        </w:rPr>
        <w:t>could be beneficial for farmers</w:t>
      </w:r>
      <w:r w:rsidR="00B843F4">
        <w:rPr>
          <w:lang w:val="en-US"/>
        </w:rPr>
        <w:t xml:space="preserve"> and traders</w:t>
      </w:r>
      <w:r w:rsidR="00C633C1">
        <w:rPr>
          <w:lang w:val="en-US"/>
        </w:rPr>
        <w:t xml:space="preserve"> of said </w:t>
      </w:r>
      <w:r w:rsidR="00C633C1">
        <w:rPr>
          <w:lang w:val="en-US"/>
        </w:rPr>
        <w:lastRenderedPageBreak/>
        <w:t>crop. Furthermore, this opens an opportunity for businesses to develop products that optimize oil palm fruit production,</w:t>
      </w:r>
      <w:r w:rsidR="00B843F4">
        <w:rPr>
          <w:lang w:val="en-US"/>
        </w:rPr>
        <w:t xml:space="preserve"> given that the amount of area </w:t>
      </w:r>
      <w:r w:rsidR="00850865">
        <w:rPr>
          <w:lang w:val="en-US"/>
        </w:rPr>
        <w:t>and farmers</w:t>
      </w:r>
      <w:r w:rsidR="00B843F4">
        <w:rPr>
          <w:lang w:val="en-US"/>
        </w:rPr>
        <w:t xml:space="preserve"> of this crop </w:t>
      </w:r>
      <w:r w:rsidR="00850865">
        <w:rPr>
          <w:lang w:val="en-US"/>
        </w:rPr>
        <w:t>are</w:t>
      </w:r>
      <w:r w:rsidR="00B843F4">
        <w:rPr>
          <w:lang w:val="en-US"/>
        </w:rPr>
        <w:t xml:space="preserve"> increasing, thus </w:t>
      </w:r>
      <w:r w:rsidR="00942F80">
        <w:rPr>
          <w:lang w:val="en-US"/>
        </w:rPr>
        <w:t>creating</w:t>
      </w:r>
      <w:r w:rsidR="00B843F4">
        <w:rPr>
          <w:lang w:val="en-US"/>
        </w:rPr>
        <w:t xml:space="preserve"> more demand for products like </w:t>
      </w:r>
      <w:r w:rsidR="00850865">
        <w:rPr>
          <w:lang w:val="en-US"/>
        </w:rPr>
        <w:t xml:space="preserve">improved seeds </w:t>
      </w:r>
      <w:r w:rsidR="00916034">
        <w:rPr>
          <w:lang w:val="en-US"/>
        </w:rPr>
        <w:t>and</w:t>
      </w:r>
      <w:r w:rsidR="00850865">
        <w:rPr>
          <w:lang w:val="en-US"/>
        </w:rPr>
        <w:t xml:space="preserve"> propagules, </w:t>
      </w:r>
      <w:r w:rsidR="00B843F4">
        <w:rPr>
          <w:lang w:val="en-US"/>
        </w:rPr>
        <w:t xml:space="preserve">biostimulants, pesticides and others that </w:t>
      </w:r>
      <w:r w:rsidR="00942F80">
        <w:rPr>
          <w:lang w:val="en-US"/>
        </w:rPr>
        <w:t xml:space="preserve">specifically </w:t>
      </w:r>
      <w:r w:rsidR="00B843F4">
        <w:rPr>
          <w:lang w:val="en-US"/>
        </w:rPr>
        <w:t>enhance oil palm production</w:t>
      </w:r>
      <w:r w:rsidR="00A64D1E">
        <w:rPr>
          <w:lang w:val="en-US"/>
        </w:rPr>
        <w:t xml:space="preserve"> and yields</w:t>
      </w:r>
      <w:r w:rsidR="00B843F4">
        <w:rPr>
          <w:lang w:val="en-US"/>
        </w:rPr>
        <w:t>.</w:t>
      </w:r>
      <w:r w:rsidR="006A6F82">
        <w:rPr>
          <w:lang w:val="en-US"/>
        </w:rPr>
        <w:t xml:space="preserve"> This could also help</w:t>
      </w:r>
      <w:r w:rsidR="002C640E">
        <w:rPr>
          <w:lang w:val="en-US"/>
        </w:rPr>
        <w:t xml:space="preserve"> meet global demand using the already existing oil palm crops, in turn</w:t>
      </w:r>
      <w:r w:rsidR="006A6F82">
        <w:rPr>
          <w:lang w:val="en-US"/>
        </w:rPr>
        <w:t xml:space="preserve"> reduc</w:t>
      </w:r>
      <w:r w:rsidR="002C640E">
        <w:rPr>
          <w:lang w:val="en-US"/>
        </w:rPr>
        <w:t>ing</w:t>
      </w:r>
      <w:r w:rsidR="006A6F82">
        <w:rPr>
          <w:lang w:val="en-US"/>
        </w:rPr>
        <w:t xml:space="preserve"> the further expansion of oil palm field</w:t>
      </w:r>
      <w:r w:rsidR="002C640E">
        <w:rPr>
          <w:lang w:val="en-US"/>
        </w:rPr>
        <w:t>s</w:t>
      </w:r>
      <w:r w:rsidR="006A6F82">
        <w:rPr>
          <w:lang w:val="en-US"/>
        </w:rPr>
        <w:t>, which is causing environmental problems in some countries</w:t>
      </w:r>
      <w:r w:rsidR="00005316">
        <w:rPr>
          <w:lang w:val="en-US"/>
        </w:rPr>
        <w:t xml:space="preserve"> like Borneo and the </w:t>
      </w:r>
      <w:r w:rsidR="00916034">
        <w:rPr>
          <w:lang w:val="en-US"/>
        </w:rPr>
        <w:t>Amazon Forest</w:t>
      </w:r>
      <w:r w:rsidR="00A64D1E">
        <w:rPr>
          <w:lang w:val="en-US"/>
        </w:rPr>
        <w:t xml:space="preserve">. </w:t>
      </w:r>
      <w:r w:rsidR="00CE5B5E">
        <w:rPr>
          <w:lang w:val="en-US"/>
        </w:rPr>
        <w:br/>
      </w:r>
    </w:p>
    <w:p w14:paraId="69699EDB" w14:textId="1FEDD471" w:rsidR="00515EE8" w:rsidRPr="00942F80" w:rsidRDefault="00515EE8" w:rsidP="002935B7">
      <w:pPr>
        <w:pStyle w:val="Prrafodelista"/>
        <w:numPr>
          <w:ilvl w:val="0"/>
          <w:numId w:val="2"/>
        </w:numPr>
        <w:rPr>
          <w:lang w:val="en-US"/>
        </w:rPr>
      </w:pPr>
      <w:r w:rsidRPr="00942F80">
        <w:rPr>
          <w:lang w:val="en-US"/>
        </w:rPr>
        <w:t xml:space="preserve">Brazil, China, India, USA and Indonesia </w:t>
      </w:r>
      <w:r w:rsidR="00942F80" w:rsidRPr="00942F80">
        <w:rPr>
          <w:lang w:val="en-US"/>
        </w:rPr>
        <w:t>are th</w:t>
      </w:r>
      <w:r w:rsidR="00942F80">
        <w:rPr>
          <w:lang w:val="en-US"/>
        </w:rPr>
        <w:t xml:space="preserve">e countries contributing the most to the production of the most important crops worldwide. Therefore, </w:t>
      </w:r>
      <w:r w:rsidR="00503A56">
        <w:rPr>
          <w:lang w:val="en-US"/>
        </w:rPr>
        <w:t xml:space="preserve">agricultural </w:t>
      </w:r>
      <w:r w:rsidR="00942F80">
        <w:rPr>
          <w:lang w:val="en-US"/>
        </w:rPr>
        <w:t xml:space="preserve">research should </w:t>
      </w:r>
      <w:r w:rsidR="00503A56">
        <w:rPr>
          <w:lang w:val="en-US"/>
        </w:rPr>
        <w:t xml:space="preserve">include conditions similar to those of these countries in order for the results to be </w:t>
      </w:r>
      <w:r w:rsidR="00916034">
        <w:rPr>
          <w:lang w:val="en-US"/>
        </w:rPr>
        <w:t xml:space="preserve">usefully </w:t>
      </w:r>
      <w:r w:rsidR="00503A56">
        <w:rPr>
          <w:lang w:val="en-US"/>
        </w:rPr>
        <w:t xml:space="preserve">extrapolated. Economically, these countries </w:t>
      </w:r>
      <w:r w:rsidR="006A6F82">
        <w:rPr>
          <w:lang w:val="en-US"/>
        </w:rPr>
        <w:t>represent an</w:t>
      </w:r>
      <w:r w:rsidR="006F016A">
        <w:rPr>
          <w:lang w:val="en-US"/>
        </w:rPr>
        <w:t xml:space="preserve"> important</w:t>
      </w:r>
      <w:r w:rsidR="006A6F82">
        <w:rPr>
          <w:lang w:val="en-US"/>
        </w:rPr>
        <w:t xml:space="preserve"> opportunity</w:t>
      </w:r>
      <w:r w:rsidR="00503A56">
        <w:rPr>
          <w:lang w:val="en-US"/>
        </w:rPr>
        <w:t xml:space="preserve"> for </w:t>
      </w:r>
      <w:r w:rsidR="006F016A">
        <w:rPr>
          <w:lang w:val="en-US"/>
        </w:rPr>
        <w:t xml:space="preserve">the market of products </w:t>
      </w:r>
      <w:r w:rsidR="00916034">
        <w:rPr>
          <w:lang w:val="en-US"/>
        </w:rPr>
        <w:t>related to the production of the most important crops worldwide.</w:t>
      </w:r>
      <w:r w:rsidR="00CE5B5E">
        <w:rPr>
          <w:lang w:val="en-US"/>
        </w:rPr>
        <w:br/>
      </w:r>
    </w:p>
    <w:p w14:paraId="7932D638" w14:textId="38E7E5C0" w:rsidR="00E12EA9" w:rsidRDefault="00E77047" w:rsidP="002935B7">
      <w:pPr>
        <w:pStyle w:val="Prrafodelista"/>
        <w:numPr>
          <w:ilvl w:val="0"/>
          <w:numId w:val="2"/>
        </w:numPr>
        <w:rPr>
          <w:lang w:val="en-US"/>
        </w:rPr>
      </w:pPr>
      <w:r>
        <w:rPr>
          <w:lang w:val="en-US"/>
        </w:rPr>
        <w:t>Mushrooms, hemp</w:t>
      </w:r>
      <w:r w:rsidR="00906FBA">
        <w:rPr>
          <w:lang w:val="en-US"/>
        </w:rPr>
        <w:t xml:space="preserve"> and anise, among others, are the agricultural items with the highest harvested area growth</w:t>
      </w:r>
      <w:r w:rsidR="001D622A">
        <w:rPr>
          <w:lang w:val="en-US"/>
        </w:rPr>
        <w:t xml:space="preserve"> in the period 2016-2019</w:t>
      </w:r>
      <w:r w:rsidR="00906FBA">
        <w:rPr>
          <w:lang w:val="en-US"/>
        </w:rPr>
        <w:t>. Therefore, these could be interesting investment</w:t>
      </w:r>
      <w:r w:rsidR="00974BC4">
        <w:rPr>
          <w:lang w:val="en-US"/>
        </w:rPr>
        <w:t>, research and product development</w:t>
      </w:r>
      <w:r w:rsidR="00906FBA">
        <w:rPr>
          <w:lang w:val="en-US"/>
        </w:rPr>
        <w:t xml:space="preserve"> </w:t>
      </w:r>
      <w:r w:rsidR="001D622A">
        <w:rPr>
          <w:lang w:val="en-US"/>
        </w:rPr>
        <w:t>opportunities, since the increase in harvested area suggests the presence of an expanding market for these products.</w:t>
      </w:r>
      <w:r w:rsidR="00302AFE">
        <w:rPr>
          <w:lang w:val="en-US"/>
        </w:rPr>
        <w:t xml:space="preserve"> </w:t>
      </w:r>
      <w:r w:rsidR="00CE5B5E">
        <w:rPr>
          <w:lang w:val="en-US"/>
        </w:rPr>
        <w:br/>
      </w:r>
    </w:p>
    <w:p w14:paraId="409D44EE" w14:textId="710CF921" w:rsidR="00E674CC" w:rsidRDefault="008C3E20" w:rsidP="002935B7">
      <w:pPr>
        <w:pStyle w:val="Prrafodelista"/>
        <w:numPr>
          <w:ilvl w:val="0"/>
          <w:numId w:val="2"/>
        </w:numPr>
        <w:rPr>
          <w:lang w:val="en-US"/>
        </w:rPr>
      </w:pPr>
      <w:r>
        <w:rPr>
          <w:lang w:val="en-US"/>
        </w:rPr>
        <w:t xml:space="preserve">According to the maize yield predictive model, </w:t>
      </w:r>
      <w:r w:rsidR="001A11CB">
        <w:rPr>
          <w:lang w:val="en-US"/>
        </w:rPr>
        <w:t xml:space="preserve">nitrogen fertilization is the most important yield-driving factor, followed by </w:t>
      </w:r>
      <w:r w:rsidR="00181CDE">
        <w:rPr>
          <w:lang w:val="en-US"/>
        </w:rPr>
        <w:t xml:space="preserve">average </w:t>
      </w:r>
      <w:r w:rsidR="001A11CB">
        <w:rPr>
          <w:lang w:val="en-US"/>
        </w:rPr>
        <w:t xml:space="preserve">temperature, tractor density and pesticide use. </w:t>
      </w:r>
      <w:r w:rsidR="009F51EB">
        <w:rPr>
          <w:lang w:val="en-US"/>
        </w:rPr>
        <w:t>As for t</w:t>
      </w:r>
      <w:r w:rsidR="001A11CB">
        <w:rPr>
          <w:lang w:val="en-US"/>
        </w:rPr>
        <w:t>emperature</w:t>
      </w:r>
      <w:r w:rsidR="009F51EB">
        <w:rPr>
          <w:lang w:val="en-US"/>
        </w:rPr>
        <w:t>, it</w:t>
      </w:r>
      <w:r w:rsidR="001A11CB">
        <w:rPr>
          <w:lang w:val="en-US"/>
        </w:rPr>
        <w:t xml:space="preserve"> </w:t>
      </w:r>
      <w:r w:rsidR="009F51EB">
        <w:rPr>
          <w:lang w:val="en-US"/>
        </w:rPr>
        <w:t>presents</w:t>
      </w:r>
      <w:r w:rsidR="001A11CB">
        <w:rPr>
          <w:lang w:val="en-US"/>
        </w:rPr>
        <w:t xml:space="preserve"> an inverse relationship with yield, meaning that higher temperatures cause lower yields. This is concerning in the context of climate change and calls for research related to generating heat-tolerant maize varieties and products that reduce heat-induced stress</w:t>
      </w:r>
      <w:r w:rsidR="00235D90">
        <w:rPr>
          <w:lang w:val="en-US"/>
        </w:rPr>
        <w:t>,</w:t>
      </w:r>
      <w:r w:rsidR="00F54B9F">
        <w:rPr>
          <w:lang w:val="en-US"/>
        </w:rPr>
        <w:t xml:space="preserve"> like biostimulants</w:t>
      </w:r>
      <w:r w:rsidR="001A11CB">
        <w:rPr>
          <w:lang w:val="en-US"/>
        </w:rPr>
        <w:t>.</w:t>
      </w:r>
      <w:r w:rsidR="00C75297">
        <w:rPr>
          <w:lang w:val="en-US"/>
        </w:rPr>
        <w:t xml:space="preserve"> Furthermore, efforts should be allocated to optimize nitrogen nutrition, tecnification (tractor use) and pest management to increase maize yields.</w:t>
      </w:r>
      <w:r w:rsidR="000B05CB">
        <w:rPr>
          <w:lang w:val="en-US"/>
        </w:rPr>
        <w:br/>
      </w:r>
    </w:p>
    <w:p w14:paraId="10C65998" w14:textId="4978B0FE" w:rsidR="001716DE" w:rsidRDefault="008C0FB3" w:rsidP="001716DE">
      <w:pPr>
        <w:pStyle w:val="Prrafodelista"/>
        <w:numPr>
          <w:ilvl w:val="0"/>
          <w:numId w:val="2"/>
        </w:numPr>
        <w:rPr>
          <w:lang w:val="en-US"/>
        </w:rPr>
      </w:pPr>
      <w:r>
        <w:rPr>
          <w:lang w:val="en-US"/>
        </w:rPr>
        <w:t xml:space="preserve">As for the wheat yield predictive model, the most important predictor was also nitrogen fertilization, and all 4 predictors were related to NPK fertilization. </w:t>
      </w:r>
      <w:r w:rsidR="00B25860">
        <w:rPr>
          <w:lang w:val="en-US"/>
        </w:rPr>
        <w:t xml:space="preserve">This indicates that to increase wheat yields focus should be placed on optimizing plant nutrition and fertilization. </w:t>
      </w:r>
      <w:r w:rsidR="000B05CB">
        <w:rPr>
          <w:lang w:val="en-US"/>
        </w:rPr>
        <w:t>The inverse relationship of yield with phosphorus gross dose (which was also found for all-crop yield model) is inconsistent with the fact that phosphorus is an essential element for plant development</w:t>
      </w:r>
      <w:r w:rsidR="00D10F1D">
        <w:rPr>
          <w:lang w:val="en-US"/>
        </w:rPr>
        <w:t xml:space="preserve"> that usually increases yields</w:t>
      </w:r>
      <w:r w:rsidR="000B05CB">
        <w:rPr>
          <w:lang w:val="en-US"/>
        </w:rPr>
        <w:t xml:space="preserve">. However, this relationship could be </w:t>
      </w:r>
      <w:r w:rsidR="003B486D">
        <w:rPr>
          <w:lang w:val="en-US"/>
        </w:rPr>
        <w:t>due to phosphorus being overused causing toxicity and antagonism with micronutrients like zinc</w:t>
      </w:r>
      <w:r w:rsidR="00B25860">
        <w:rPr>
          <w:lang w:val="en-US"/>
        </w:rPr>
        <w:t>, or due to phosphorus gross dose being correlated with another variable not considered in this project</w:t>
      </w:r>
      <w:r w:rsidR="00562D2A">
        <w:rPr>
          <w:lang w:val="en-US"/>
        </w:rPr>
        <w:t xml:space="preserve"> which is inversely related to wheat yield</w:t>
      </w:r>
      <w:r w:rsidR="003B486D">
        <w:rPr>
          <w:lang w:val="en-US"/>
        </w:rPr>
        <w:t xml:space="preserve">. This relationship should be </w:t>
      </w:r>
      <w:r w:rsidR="007E75E7">
        <w:rPr>
          <w:lang w:val="en-US"/>
        </w:rPr>
        <w:t xml:space="preserve">further </w:t>
      </w:r>
      <w:r w:rsidR="003B486D">
        <w:rPr>
          <w:lang w:val="en-US"/>
        </w:rPr>
        <w:t xml:space="preserve">investigated. </w:t>
      </w:r>
      <w:r w:rsidR="00C93DF4">
        <w:rPr>
          <w:lang w:val="en-US"/>
        </w:rPr>
        <w:br/>
      </w:r>
    </w:p>
    <w:p w14:paraId="7706D178" w14:textId="04966A65" w:rsidR="001716DE" w:rsidRPr="001716DE" w:rsidRDefault="00C93DF4" w:rsidP="001716DE">
      <w:pPr>
        <w:pStyle w:val="Prrafodelista"/>
        <w:numPr>
          <w:ilvl w:val="0"/>
          <w:numId w:val="2"/>
        </w:numPr>
        <w:rPr>
          <w:lang w:val="en-US"/>
        </w:rPr>
      </w:pPr>
      <w:r>
        <w:rPr>
          <w:lang w:val="en-US"/>
        </w:rPr>
        <w:t>Regarding the potato yield predictive model,</w:t>
      </w:r>
      <w:r w:rsidR="00181CDE">
        <w:rPr>
          <w:lang w:val="en-US"/>
        </w:rPr>
        <w:t xml:space="preserve"> the most important predictor was pesticide rate, followed by irrigated area, potassium dose, average temperature, nitrogen gross dose and phosphorus consumption by country. Of these, only pesticide rate and potassium dose have a positive </w:t>
      </w:r>
      <w:r w:rsidR="00181CDE">
        <w:rPr>
          <w:lang w:val="en-US"/>
        </w:rPr>
        <w:lastRenderedPageBreak/>
        <w:t xml:space="preserve">relationship with yield. This suggests that efforts should be made to optimize pest management and potassium fertilization in order to increase potato yields worldwide. </w:t>
      </w:r>
      <w:r w:rsidR="009035BF">
        <w:rPr>
          <w:lang w:val="en-US"/>
        </w:rPr>
        <w:t xml:space="preserve">As for the negative relationship with temperature (which was also found for maize and all-crop models), this further reinforces the need to generate heat-tolerant varieties and products that help potato crops tolerate heat, especially in the context of climate change. </w:t>
      </w:r>
    </w:p>
    <w:p w14:paraId="6F6A0C02" w14:textId="77777777" w:rsidR="00D266E4" w:rsidRPr="00942F80" w:rsidRDefault="00D266E4" w:rsidP="005C60DD">
      <w:pPr>
        <w:rPr>
          <w:b/>
          <w:bCs/>
          <w:lang w:val="en-US"/>
        </w:rPr>
      </w:pPr>
    </w:p>
    <w:p w14:paraId="7439E14E" w14:textId="77777777" w:rsidR="00C375B9" w:rsidRPr="00942F80" w:rsidRDefault="00C375B9" w:rsidP="005C60DD">
      <w:pPr>
        <w:rPr>
          <w:lang w:val="en-US"/>
        </w:rPr>
      </w:pPr>
    </w:p>
    <w:sectPr w:rsidR="00C375B9" w:rsidRPr="00942F80" w:rsidSect="005814B4">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F7"/>
    <w:multiLevelType w:val="hybridMultilevel"/>
    <w:tmpl w:val="94FE77B8"/>
    <w:lvl w:ilvl="0" w:tplc="DA9AFB2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3E41CB"/>
    <w:multiLevelType w:val="hybridMultilevel"/>
    <w:tmpl w:val="EAE058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02627EA"/>
    <w:multiLevelType w:val="hybridMultilevel"/>
    <w:tmpl w:val="8C0C15AE"/>
    <w:lvl w:ilvl="0" w:tplc="06A64C8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9E3E5E"/>
    <w:multiLevelType w:val="hybridMultilevel"/>
    <w:tmpl w:val="423EAEE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387813"/>
    <w:multiLevelType w:val="hybridMultilevel"/>
    <w:tmpl w:val="A844D546"/>
    <w:lvl w:ilvl="0" w:tplc="F2C401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3177F3A"/>
    <w:multiLevelType w:val="hybridMultilevel"/>
    <w:tmpl w:val="5A969C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35A1F55"/>
    <w:multiLevelType w:val="hybridMultilevel"/>
    <w:tmpl w:val="37041EE4"/>
    <w:lvl w:ilvl="0" w:tplc="C23CE9D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DD05F37"/>
    <w:multiLevelType w:val="hybridMultilevel"/>
    <w:tmpl w:val="1F8CA7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46498950">
    <w:abstractNumId w:val="4"/>
  </w:num>
  <w:num w:numId="2" w16cid:durableId="713963856">
    <w:abstractNumId w:val="2"/>
  </w:num>
  <w:num w:numId="3" w16cid:durableId="232467087">
    <w:abstractNumId w:val="6"/>
  </w:num>
  <w:num w:numId="4" w16cid:durableId="1514032025">
    <w:abstractNumId w:val="0"/>
  </w:num>
  <w:num w:numId="5" w16cid:durableId="1835342906">
    <w:abstractNumId w:val="7"/>
  </w:num>
  <w:num w:numId="6" w16cid:durableId="970596668">
    <w:abstractNumId w:val="5"/>
  </w:num>
  <w:num w:numId="7" w16cid:durableId="1570725303">
    <w:abstractNumId w:val="1"/>
  </w:num>
  <w:num w:numId="8" w16cid:durableId="817306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DD"/>
    <w:rsid w:val="00001DBE"/>
    <w:rsid w:val="00005316"/>
    <w:rsid w:val="000071B9"/>
    <w:rsid w:val="00020352"/>
    <w:rsid w:val="0002287E"/>
    <w:rsid w:val="00042022"/>
    <w:rsid w:val="00053F38"/>
    <w:rsid w:val="00073DBA"/>
    <w:rsid w:val="0008010F"/>
    <w:rsid w:val="000845DD"/>
    <w:rsid w:val="00084876"/>
    <w:rsid w:val="0008665C"/>
    <w:rsid w:val="000A7A6C"/>
    <w:rsid w:val="000B05CB"/>
    <w:rsid w:val="000B268D"/>
    <w:rsid w:val="000B2BBE"/>
    <w:rsid w:val="000C7925"/>
    <w:rsid w:val="000E1BA6"/>
    <w:rsid w:val="000E4F6C"/>
    <w:rsid w:val="000E6E9F"/>
    <w:rsid w:val="000F0B09"/>
    <w:rsid w:val="0010018F"/>
    <w:rsid w:val="00113D31"/>
    <w:rsid w:val="001204C9"/>
    <w:rsid w:val="001205EA"/>
    <w:rsid w:val="00133E7E"/>
    <w:rsid w:val="00140792"/>
    <w:rsid w:val="00154E22"/>
    <w:rsid w:val="00161FFC"/>
    <w:rsid w:val="00162CBD"/>
    <w:rsid w:val="0016401E"/>
    <w:rsid w:val="001716DE"/>
    <w:rsid w:val="00181CDE"/>
    <w:rsid w:val="001823CE"/>
    <w:rsid w:val="00192690"/>
    <w:rsid w:val="00196609"/>
    <w:rsid w:val="001A11CB"/>
    <w:rsid w:val="001D251D"/>
    <w:rsid w:val="001D622A"/>
    <w:rsid w:val="001E3FA7"/>
    <w:rsid w:val="001F1811"/>
    <w:rsid w:val="001F7459"/>
    <w:rsid w:val="00220225"/>
    <w:rsid w:val="00232ED7"/>
    <w:rsid w:val="00235D90"/>
    <w:rsid w:val="002659CD"/>
    <w:rsid w:val="00274942"/>
    <w:rsid w:val="002832BD"/>
    <w:rsid w:val="002935B7"/>
    <w:rsid w:val="002A0F34"/>
    <w:rsid w:val="002A3210"/>
    <w:rsid w:val="002B2063"/>
    <w:rsid w:val="002B603E"/>
    <w:rsid w:val="002C08BE"/>
    <w:rsid w:val="002C640E"/>
    <w:rsid w:val="002C704F"/>
    <w:rsid w:val="002E3562"/>
    <w:rsid w:val="002F3D2A"/>
    <w:rsid w:val="002F4A47"/>
    <w:rsid w:val="002F58B7"/>
    <w:rsid w:val="002F5E73"/>
    <w:rsid w:val="00302AFE"/>
    <w:rsid w:val="003209F2"/>
    <w:rsid w:val="00323B5B"/>
    <w:rsid w:val="00326ED1"/>
    <w:rsid w:val="00337399"/>
    <w:rsid w:val="00342961"/>
    <w:rsid w:val="00347C84"/>
    <w:rsid w:val="003503CC"/>
    <w:rsid w:val="00385865"/>
    <w:rsid w:val="003A302C"/>
    <w:rsid w:val="003A42DA"/>
    <w:rsid w:val="003B486D"/>
    <w:rsid w:val="003C0C39"/>
    <w:rsid w:val="003C2155"/>
    <w:rsid w:val="003C3639"/>
    <w:rsid w:val="003C5B87"/>
    <w:rsid w:val="003E09BC"/>
    <w:rsid w:val="003F1391"/>
    <w:rsid w:val="003F3A97"/>
    <w:rsid w:val="004015B8"/>
    <w:rsid w:val="00404022"/>
    <w:rsid w:val="004261DF"/>
    <w:rsid w:val="00426940"/>
    <w:rsid w:val="00426966"/>
    <w:rsid w:val="00431521"/>
    <w:rsid w:val="004327B9"/>
    <w:rsid w:val="0043291A"/>
    <w:rsid w:val="00436B62"/>
    <w:rsid w:val="004452E2"/>
    <w:rsid w:val="00445772"/>
    <w:rsid w:val="00446E99"/>
    <w:rsid w:val="00471BAD"/>
    <w:rsid w:val="00484742"/>
    <w:rsid w:val="00490986"/>
    <w:rsid w:val="00491155"/>
    <w:rsid w:val="00492868"/>
    <w:rsid w:val="00495C8A"/>
    <w:rsid w:val="004A2D94"/>
    <w:rsid w:val="004B10E0"/>
    <w:rsid w:val="004B45C1"/>
    <w:rsid w:val="004B476E"/>
    <w:rsid w:val="004B6EC0"/>
    <w:rsid w:val="004C1ECA"/>
    <w:rsid w:val="004D60BD"/>
    <w:rsid w:val="004E2A1A"/>
    <w:rsid w:val="004F4146"/>
    <w:rsid w:val="00500EFE"/>
    <w:rsid w:val="005012AB"/>
    <w:rsid w:val="005029F4"/>
    <w:rsid w:val="00503A56"/>
    <w:rsid w:val="00515EE8"/>
    <w:rsid w:val="00525937"/>
    <w:rsid w:val="005306D5"/>
    <w:rsid w:val="005317E0"/>
    <w:rsid w:val="0055127F"/>
    <w:rsid w:val="005611BD"/>
    <w:rsid w:val="0056247F"/>
    <w:rsid w:val="00562D2A"/>
    <w:rsid w:val="005814B4"/>
    <w:rsid w:val="005C2A78"/>
    <w:rsid w:val="005C60DD"/>
    <w:rsid w:val="005C780F"/>
    <w:rsid w:val="005D0106"/>
    <w:rsid w:val="00603A34"/>
    <w:rsid w:val="00615682"/>
    <w:rsid w:val="00650C70"/>
    <w:rsid w:val="006529F3"/>
    <w:rsid w:val="006554C4"/>
    <w:rsid w:val="006578D7"/>
    <w:rsid w:val="0066123D"/>
    <w:rsid w:val="00672137"/>
    <w:rsid w:val="0068206E"/>
    <w:rsid w:val="00682202"/>
    <w:rsid w:val="0068525A"/>
    <w:rsid w:val="006909C5"/>
    <w:rsid w:val="006970C4"/>
    <w:rsid w:val="006A658E"/>
    <w:rsid w:val="006A6F82"/>
    <w:rsid w:val="006B5B61"/>
    <w:rsid w:val="006C77A0"/>
    <w:rsid w:val="006E77BA"/>
    <w:rsid w:val="006F016A"/>
    <w:rsid w:val="007133FD"/>
    <w:rsid w:val="00713485"/>
    <w:rsid w:val="007306BE"/>
    <w:rsid w:val="00733E5C"/>
    <w:rsid w:val="00737C1B"/>
    <w:rsid w:val="007539B9"/>
    <w:rsid w:val="007560A1"/>
    <w:rsid w:val="00760142"/>
    <w:rsid w:val="00787693"/>
    <w:rsid w:val="00797EEE"/>
    <w:rsid w:val="007A05A9"/>
    <w:rsid w:val="007A15C0"/>
    <w:rsid w:val="007A6591"/>
    <w:rsid w:val="007A67F2"/>
    <w:rsid w:val="007A6A7C"/>
    <w:rsid w:val="007B55C7"/>
    <w:rsid w:val="007B7AD4"/>
    <w:rsid w:val="007C6BE3"/>
    <w:rsid w:val="007D1355"/>
    <w:rsid w:val="007E0948"/>
    <w:rsid w:val="007E75E7"/>
    <w:rsid w:val="008034DD"/>
    <w:rsid w:val="0080618F"/>
    <w:rsid w:val="0081048A"/>
    <w:rsid w:val="00821161"/>
    <w:rsid w:val="00821AC7"/>
    <w:rsid w:val="00844E79"/>
    <w:rsid w:val="00850865"/>
    <w:rsid w:val="008647EA"/>
    <w:rsid w:val="008711C4"/>
    <w:rsid w:val="0087189F"/>
    <w:rsid w:val="00885E91"/>
    <w:rsid w:val="00886087"/>
    <w:rsid w:val="008A379C"/>
    <w:rsid w:val="008B77B8"/>
    <w:rsid w:val="008C0FB3"/>
    <w:rsid w:val="008C3E20"/>
    <w:rsid w:val="008C5233"/>
    <w:rsid w:val="008D1B2F"/>
    <w:rsid w:val="008E26B1"/>
    <w:rsid w:val="009035BF"/>
    <w:rsid w:val="00906FBA"/>
    <w:rsid w:val="00907A50"/>
    <w:rsid w:val="00916034"/>
    <w:rsid w:val="00917F9E"/>
    <w:rsid w:val="0093267C"/>
    <w:rsid w:val="0094292D"/>
    <w:rsid w:val="00942F80"/>
    <w:rsid w:val="00957429"/>
    <w:rsid w:val="00963DA3"/>
    <w:rsid w:val="00974BC4"/>
    <w:rsid w:val="00976B73"/>
    <w:rsid w:val="00993C4A"/>
    <w:rsid w:val="009C6A20"/>
    <w:rsid w:val="009D3E87"/>
    <w:rsid w:val="009F51EB"/>
    <w:rsid w:val="00A039AD"/>
    <w:rsid w:val="00A125CD"/>
    <w:rsid w:val="00A30F50"/>
    <w:rsid w:val="00A41148"/>
    <w:rsid w:val="00A5029A"/>
    <w:rsid w:val="00A64D1E"/>
    <w:rsid w:val="00A73C51"/>
    <w:rsid w:val="00A76D32"/>
    <w:rsid w:val="00A774C3"/>
    <w:rsid w:val="00A91C38"/>
    <w:rsid w:val="00AE3528"/>
    <w:rsid w:val="00B01F54"/>
    <w:rsid w:val="00B04DBA"/>
    <w:rsid w:val="00B06FF0"/>
    <w:rsid w:val="00B20114"/>
    <w:rsid w:val="00B20DAD"/>
    <w:rsid w:val="00B25860"/>
    <w:rsid w:val="00B61356"/>
    <w:rsid w:val="00B717AD"/>
    <w:rsid w:val="00B826D2"/>
    <w:rsid w:val="00B843F4"/>
    <w:rsid w:val="00BB4E47"/>
    <w:rsid w:val="00BF0E46"/>
    <w:rsid w:val="00C0088A"/>
    <w:rsid w:val="00C048CB"/>
    <w:rsid w:val="00C25254"/>
    <w:rsid w:val="00C2706D"/>
    <w:rsid w:val="00C375B9"/>
    <w:rsid w:val="00C5133E"/>
    <w:rsid w:val="00C5173F"/>
    <w:rsid w:val="00C633C1"/>
    <w:rsid w:val="00C7119F"/>
    <w:rsid w:val="00C75297"/>
    <w:rsid w:val="00C865C5"/>
    <w:rsid w:val="00C928F7"/>
    <w:rsid w:val="00C93DF4"/>
    <w:rsid w:val="00CA21AF"/>
    <w:rsid w:val="00CA5923"/>
    <w:rsid w:val="00CB0187"/>
    <w:rsid w:val="00CC063E"/>
    <w:rsid w:val="00CD2622"/>
    <w:rsid w:val="00CE2B3E"/>
    <w:rsid w:val="00CE468A"/>
    <w:rsid w:val="00CE5B5E"/>
    <w:rsid w:val="00CF5E12"/>
    <w:rsid w:val="00D00728"/>
    <w:rsid w:val="00D10F1D"/>
    <w:rsid w:val="00D17998"/>
    <w:rsid w:val="00D20711"/>
    <w:rsid w:val="00D23C1B"/>
    <w:rsid w:val="00D266E4"/>
    <w:rsid w:val="00D272E2"/>
    <w:rsid w:val="00D36E5A"/>
    <w:rsid w:val="00D45025"/>
    <w:rsid w:val="00D84615"/>
    <w:rsid w:val="00D957B5"/>
    <w:rsid w:val="00DB1BFE"/>
    <w:rsid w:val="00DB2F37"/>
    <w:rsid w:val="00DC1C62"/>
    <w:rsid w:val="00DD35CE"/>
    <w:rsid w:val="00DD3649"/>
    <w:rsid w:val="00DF3516"/>
    <w:rsid w:val="00E03619"/>
    <w:rsid w:val="00E12EA9"/>
    <w:rsid w:val="00E25D4B"/>
    <w:rsid w:val="00E263DB"/>
    <w:rsid w:val="00E31A3A"/>
    <w:rsid w:val="00E37439"/>
    <w:rsid w:val="00E674CC"/>
    <w:rsid w:val="00E768E4"/>
    <w:rsid w:val="00E77047"/>
    <w:rsid w:val="00EC2910"/>
    <w:rsid w:val="00EC638D"/>
    <w:rsid w:val="00ED1E85"/>
    <w:rsid w:val="00ED43E3"/>
    <w:rsid w:val="00EE3A14"/>
    <w:rsid w:val="00EF2837"/>
    <w:rsid w:val="00EF5968"/>
    <w:rsid w:val="00F03B16"/>
    <w:rsid w:val="00F1316F"/>
    <w:rsid w:val="00F15110"/>
    <w:rsid w:val="00F155A7"/>
    <w:rsid w:val="00F24090"/>
    <w:rsid w:val="00F4073B"/>
    <w:rsid w:val="00F54B9F"/>
    <w:rsid w:val="00F71683"/>
    <w:rsid w:val="00F816C6"/>
    <w:rsid w:val="00F85063"/>
    <w:rsid w:val="00F93A71"/>
    <w:rsid w:val="00FA7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3D2E"/>
  <w15:chartTrackingRefBased/>
  <w15:docId w15:val="{0E8D58A2-2B49-4F29-A161-AFAE8ED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0DD"/>
    <w:pPr>
      <w:ind w:left="720"/>
      <w:contextualSpacing/>
    </w:pPr>
  </w:style>
  <w:style w:type="character" w:styleId="Textodelmarcadordeposicin">
    <w:name w:val="Placeholder Text"/>
    <w:basedOn w:val="Fuentedeprrafopredeter"/>
    <w:uiPriority w:val="99"/>
    <w:semiHidden/>
    <w:rsid w:val="00385865"/>
    <w:rPr>
      <w:color w:val="808080"/>
    </w:rPr>
  </w:style>
  <w:style w:type="table" w:styleId="Tablaconcuadrcula">
    <w:name w:val="Table Grid"/>
    <w:basedOn w:val="Tablanormal"/>
    <w:uiPriority w:val="39"/>
    <w:rsid w:val="00D2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1D04-5FBF-4FFE-A1AE-1D59AD2C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2522</Words>
  <Characters>13872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canito garland</dc:creator>
  <cp:keywords/>
  <dc:description/>
  <cp:lastModifiedBy>canito garland</cp:lastModifiedBy>
  <cp:revision>4</cp:revision>
  <dcterms:created xsi:type="dcterms:W3CDTF">2023-01-21T16:44:00Z</dcterms:created>
  <dcterms:modified xsi:type="dcterms:W3CDTF">2023-01-22T06:01:00Z</dcterms:modified>
</cp:coreProperties>
</file>