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Programación en C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FCEN - 2024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Práctica unidad 4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Escribir una función que reciba un argumento de tipo entero y que devuelva la letra P si el número es positivo, la letra N si es negativo y la letra C si es 0.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Escribir una función lógica de dos argumentos enteros, que devuelva true (valor numérico) si el primero es divisible (sin resto) por el segundo y false (valor numérico) en caso contrario.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Escriba un programa que convierta grados Celsius a Fahrenheit y Fahrenheit a Celsius. El usuario debe indicar la temperatura y la unidad (C para Celsius y F para Fahrenheit) y el código luego debe realizar la conversión y mostrar el resultado. Debe crear una función para cada tarea, una para solicitar al usuario la temperatura, otra para solicitar la unidad, otra para convertir de C a F y otra para convertir de F a C, son cuatro funciones en total (sin contar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una función que reciba dos números enteros, los compare y devuelva el número mayor.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Escribir un programa que utilice una función para convertir coordenadas polares a rectangulares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 práctica anterior (unidad 3), convierta el código de Monte Carlo en una función que reciba la cantidad de iteraciones/intentos como parámetro y devuelva la aproximación de PI como resultado. Ejecute dicha función dentro de un bucle for con 5 o 6 potencias de 10. Imprimiendo cada una de las aproximaciones de PI.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Realizaremos una calculadora para convertir distintos tipos de unidades: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Se le debe mostrar un "menú" al usuario con el listado de conversiones posibles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El usuario elige un número de la lista para convertir e ingresa el valor que desea convertir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El software devuelve el valor convertido y consulta nuevamente si el usuario quiere realizar otra conversión o si desea salir.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Agregue como mínimo las siguientes posibilidades de conversión (debe crear una función para cada una de estas conversiones):</w:t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Ingrese el número entre paréntesis para la conversión que desea realizar:</w:t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(1) kilómetros a millas</w:t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- (2) millas a kilómetros</w:t>
      </w:r>
    </w:p>
    <w:p w:rsidR="00000000" w:rsidDel="00000000" w:rsidP="00000000" w:rsidRDefault="00000000" w:rsidRPr="00000000" w14:paraId="00000017">
      <w:pPr>
        <w:pageBreakBefore w:val="0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- (3) kilogramos a onzas</w:t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- (4) onzas a kilogramos</w:t>
      </w:r>
    </w:p>
    <w:p w:rsidR="00000000" w:rsidDel="00000000" w:rsidP="00000000" w:rsidRDefault="00000000" w:rsidRPr="00000000" w14:paraId="00000019">
      <w:pPr>
        <w:pageBreakBefore w:val="0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- (5) celsius a fahrenheit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- (6) fahrenheit a celsius</w:t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- (7) centímetros a pulgadas</w:t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- (8) pulgadas a centímetros</w:t>
      </w:r>
    </w:p>
    <w:p w:rsidR="00000000" w:rsidDel="00000000" w:rsidP="00000000" w:rsidRDefault="00000000" w:rsidRPr="00000000" w14:paraId="0000001D">
      <w:pPr>
        <w:spacing w:after="20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- Ingrese cualquier otro carácter para salir.</w:t>
      </w:r>
    </w:p>
    <w:p w:rsidR="00000000" w:rsidDel="00000000" w:rsidP="00000000" w:rsidRDefault="00000000" w:rsidRPr="00000000" w14:paraId="0000001E">
      <w:pPr>
        <w:spacing w:after="2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Extras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Escribir un programa que permita el cálculo del mcd (máximo común divisor) de dos números por el algoritmo de Euclides. (Dividir a entre b, se obtiene el cociente q y el resto r si es cero b es el mcd, si no se divide b entre r, y así sucesivamente hasta encontrar un resto cero; el último divisor es el mcd). La función mcd ( ) devolverá el máximo común divisor.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https://es.wikipedia.org/wiki/Algoritmo_de_Euclides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Modifique el ejercicio 6 de esta práctica (Monte Carlo) para que además de imprimir la aproximación de PI el código calcule el tiempo en segundos que le llevó realizar cada aproximación. Puede utilizar: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https://www.gnu.org/software/libc/manual/html_node/Calculating-Elapsed-Time.html#Calculating-Elapsed-Time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https://www.geeksforgeeks.org/how-to-measure-time-taken-by-a-program-in-c/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ind w:left="720" w:firstLine="0"/>
      <w:jc w:val="right"/>
      <w:rPr/>
    </w:pPr>
    <w:r w:rsidDel="00000000" w:rsidR="00000000" w:rsidRPr="00000000">
      <w:rPr>
        <w:b w:val="1"/>
        <w:color w:val="666666"/>
        <w:sz w:val="20"/>
        <w:szCs w:val="20"/>
        <w:rtl w:val="0"/>
      </w:rPr>
      <w:t xml:space="preserve">Página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666666"/>
        <w:sz w:val="20"/>
        <w:szCs w:val="20"/>
        <w:rtl w:val="0"/>
      </w:rPr>
      <w:t xml:space="preserve"> de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</w:t>
    </w:r>
    <w:r w:rsidDel="00000000" w:rsidR="00000000" w:rsidRPr="00000000">
      <w:rPr>
        <w:b w:val="1"/>
        <w:color w:val="666666"/>
        <w:sz w:val="24"/>
        <w:szCs w:val="24"/>
        <w:rtl w:val="0"/>
      </w:rPr>
      <w:t xml:space="preserve">    Programación en C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85409</wp:posOffset>
          </wp:positionH>
          <wp:positionV relativeFrom="paragraph">
            <wp:posOffset>19051</wp:posOffset>
          </wp:positionV>
          <wp:extent cx="2690813" cy="553251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0813" cy="5532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Unidad 4</w:t>
    </w:r>
  </w:p>
  <w:p w:rsidR="00000000" w:rsidDel="00000000" w:rsidP="00000000" w:rsidRDefault="00000000" w:rsidRPr="00000000" w14:paraId="00000026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geeksforgeeks.org/how-to-measure-time-taken-by-a-program-in-c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s.wikipedia.org/wiki/Algoritmo_de_Euclides" TargetMode="External"/><Relationship Id="rId8" Type="http://schemas.openxmlformats.org/officeDocument/2006/relationships/hyperlink" Target="https://www.gnu.org/software/libc/manual/html_node/Calculating-Elapsed-Time.html#Calculating-Elapsed-Tim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