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5EFF63" w14:textId="77777777" w:rsidR="004363FA" w:rsidRPr="00C03CA5" w:rsidRDefault="004363FA" w:rsidP="001C71E0">
      <w:pPr>
        <w:spacing w:after="0" w:line="240" w:lineRule="auto"/>
        <w:jc w:val="center"/>
        <w:rPr>
          <w:rFonts w:ascii="Cambria" w:eastAsia="Times New Roman" w:hAnsi="Cambria"/>
          <w:color w:val="000000"/>
          <w:sz w:val="27"/>
          <w:szCs w:val="27"/>
          <w:lang w:val="en-US"/>
        </w:rPr>
      </w:pPr>
      <w:r w:rsidRPr="00C03CA5">
        <w:rPr>
          <w:rFonts w:ascii="Cambria" w:eastAsia="Times New Roman" w:hAnsi="Cambria" w:cs="Arial"/>
          <w:color w:val="000000"/>
          <w:sz w:val="52"/>
          <w:szCs w:val="52"/>
          <w:lang w:val="en-US"/>
        </w:rPr>
        <w:t>Sistemas Operativos</w:t>
      </w:r>
      <w:r w:rsidRPr="00C03CA5">
        <w:rPr>
          <w:rFonts w:ascii="Cambria" w:eastAsia="Times New Roman" w:hAnsi="Cambria"/>
          <w:color w:val="000000"/>
          <w:sz w:val="27"/>
          <w:szCs w:val="27"/>
          <w:lang w:val="en-US"/>
        </w:rPr>
        <w:br/>
      </w:r>
    </w:p>
    <w:p w14:paraId="2D7869F5" w14:textId="77777777" w:rsidR="004363FA" w:rsidRPr="00C03CA5" w:rsidRDefault="004363FA" w:rsidP="004363FA">
      <w:pPr>
        <w:spacing w:after="0" w:line="240" w:lineRule="auto"/>
        <w:jc w:val="center"/>
        <w:rPr>
          <w:rFonts w:ascii="Cambria" w:hAnsi="Cambria"/>
          <w:color w:val="000000"/>
          <w:sz w:val="27"/>
          <w:szCs w:val="27"/>
          <w:lang w:val="en-US"/>
        </w:rPr>
      </w:pPr>
      <w:r w:rsidRPr="00C03CA5">
        <w:rPr>
          <w:rFonts w:ascii="Cambria" w:hAnsi="Cambria" w:cs="Arial"/>
          <w:i/>
          <w:iCs/>
          <w:color w:val="000000"/>
          <w:sz w:val="36"/>
          <w:szCs w:val="36"/>
          <w:u w:val="single"/>
          <w:lang w:val="en-US"/>
        </w:rPr>
        <w:t>Trabajo Práctico 1</w:t>
      </w:r>
    </w:p>
    <w:p w14:paraId="7F85B28B" w14:textId="77777777" w:rsidR="004363FA" w:rsidRPr="00C03CA5" w:rsidRDefault="004363FA" w:rsidP="004363FA">
      <w:pPr>
        <w:spacing w:after="0" w:line="240" w:lineRule="auto"/>
        <w:jc w:val="center"/>
        <w:rPr>
          <w:rFonts w:ascii="Cambria" w:hAnsi="Cambria"/>
          <w:color w:val="000000"/>
          <w:sz w:val="27"/>
          <w:szCs w:val="27"/>
          <w:lang w:val="en-US"/>
        </w:rPr>
      </w:pPr>
      <w:r w:rsidRPr="00C03CA5">
        <w:rPr>
          <w:rFonts w:ascii="Cambria" w:hAnsi="Cambria" w:cs="Arial"/>
          <w:i/>
          <w:iCs/>
          <w:color w:val="000000"/>
          <w:sz w:val="36"/>
          <w:szCs w:val="36"/>
          <w:u w:val="single"/>
          <w:lang w:val="en-US"/>
        </w:rPr>
        <w:t>IPCs y Servidores Concurrentes</w:t>
      </w:r>
    </w:p>
    <w:p w14:paraId="471F76D5" w14:textId="77777777" w:rsidR="001C71E0" w:rsidRPr="00C03CA5" w:rsidRDefault="004363FA" w:rsidP="004363FA">
      <w:pPr>
        <w:spacing w:after="0" w:line="240" w:lineRule="auto"/>
        <w:rPr>
          <w:rFonts w:ascii="Cambria" w:eastAsia="Times New Roman" w:hAnsi="Cambria"/>
          <w:color w:val="000000"/>
          <w:sz w:val="27"/>
          <w:szCs w:val="27"/>
          <w:lang w:val="en-US"/>
        </w:rPr>
      </w:pP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p>
    <w:p w14:paraId="1D1E986E" w14:textId="77777777" w:rsidR="001C71E0" w:rsidRPr="00C03CA5" w:rsidRDefault="001C71E0" w:rsidP="004363FA">
      <w:pPr>
        <w:spacing w:after="0" w:line="240" w:lineRule="auto"/>
        <w:rPr>
          <w:rFonts w:ascii="Cambria" w:eastAsia="Times New Roman" w:hAnsi="Cambria"/>
          <w:color w:val="000000"/>
          <w:sz w:val="27"/>
          <w:szCs w:val="27"/>
          <w:lang w:val="en-US"/>
        </w:rPr>
      </w:pPr>
    </w:p>
    <w:p w14:paraId="39CA7FA4" w14:textId="77777777" w:rsidR="001C71E0" w:rsidRPr="00C03CA5" w:rsidRDefault="001C71E0" w:rsidP="004363FA">
      <w:pPr>
        <w:spacing w:after="0" w:line="240" w:lineRule="auto"/>
        <w:rPr>
          <w:rFonts w:ascii="Cambria" w:eastAsia="Times New Roman" w:hAnsi="Cambria"/>
          <w:color w:val="000000"/>
          <w:sz w:val="27"/>
          <w:szCs w:val="27"/>
          <w:lang w:val="en-US"/>
        </w:rPr>
      </w:pPr>
    </w:p>
    <w:p w14:paraId="288F7B97" w14:textId="77777777" w:rsidR="004363FA" w:rsidRPr="00C03CA5" w:rsidRDefault="004363FA" w:rsidP="004363FA">
      <w:pPr>
        <w:spacing w:after="0" w:line="240" w:lineRule="auto"/>
        <w:rPr>
          <w:rFonts w:ascii="Cambria" w:eastAsia="Times New Roman" w:hAnsi="Cambria"/>
          <w:color w:val="000000"/>
          <w:sz w:val="27"/>
          <w:szCs w:val="27"/>
        </w:rPr>
      </w:pP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s="Arial"/>
          <w:color w:val="000000"/>
          <w:sz w:val="28"/>
          <w:szCs w:val="28"/>
          <w:lang w:val="en-US"/>
        </w:rPr>
        <w:t>José Ignacio Galindo</w:t>
      </w:r>
      <w:r w:rsidRPr="00C03CA5">
        <w:rPr>
          <w:rFonts w:ascii="Cambria" w:eastAsia="Times New Roman" w:hAnsi="Cambria"/>
          <w:color w:val="000000"/>
          <w:sz w:val="27"/>
          <w:szCs w:val="27"/>
          <w:lang w:val="en-US"/>
        </w:rPr>
        <w:br/>
      </w:r>
      <w:r w:rsidRPr="00C03CA5">
        <w:rPr>
          <w:rFonts w:ascii="Cambria" w:eastAsia="Times New Roman" w:hAnsi="Cambria" w:cs="Arial"/>
          <w:color w:val="000000"/>
          <w:sz w:val="28"/>
          <w:szCs w:val="28"/>
          <w:lang w:val="en-US"/>
        </w:rPr>
        <w:t>Federico Homovc</w:t>
      </w:r>
      <w:r w:rsidRPr="00C03CA5">
        <w:rPr>
          <w:rFonts w:ascii="Cambria" w:eastAsia="Times New Roman" w:hAnsi="Cambria"/>
          <w:color w:val="000000"/>
          <w:sz w:val="27"/>
          <w:szCs w:val="27"/>
          <w:lang w:val="en-US"/>
        </w:rPr>
        <w:br/>
      </w:r>
      <w:r w:rsidRPr="00C03CA5">
        <w:rPr>
          <w:rFonts w:ascii="Cambria" w:eastAsia="Times New Roman" w:hAnsi="Cambria" w:cs="Arial"/>
          <w:color w:val="000000"/>
          <w:sz w:val="28"/>
          <w:szCs w:val="28"/>
          <w:lang w:val="en-US"/>
        </w:rPr>
        <w:t>Nicolás Loreti</w:t>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r w:rsidRPr="00C03CA5">
        <w:rPr>
          <w:rFonts w:ascii="Cambria" w:eastAsia="Times New Roman" w:hAnsi="Cambria"/>
          <w:color w:val="000000"/>
          <w:sz w:val="27"/>
          <w:szCs w:val="27"/>
          <w:lang w:val="en-US"/>
        </w:rPr>
        <w:br/>
      </w:r>
    </w:p>
    <w:p w14:paraId="23850E7F" w14:textId="77777777" w:rsidR="004363FA" w:rsidRPr="00C03CA5" w:rsidRDefault="004363FA" w:rsidP="004363FA">
      <w:pPr>
        <w:spacing w:after="0" w:line="240" w:lineRule="auto"/>
        <w:jc w:val="center"/>
        <w:rPr>
          <w:rFonts w:ascii="Cambria" w:hAnsi="Cambria"/>
          <w:color w:val="000000"/>
          <w:sz w:val="27"/>
          <w:szCs w:val="27"/>
        </w:rPr>
      </w:pPr>
      <w:r w:rsidRPr="00C03CA5">
        <w:rPr>
          <w:rFonts w:ascii="Cambria" w:hAnsi="Cambria" w:cs="Arial"/>
          <w:color w:val="000000"/>
          <w:sz w:val="40"/>
          <w:szCs w:val="40"/>
        </w:rPr>
        <w:t>ITBA 2011</w:t>
      </w:r>
    </w:p>
    <w:p w14:paraId="4289F248" w14:textId="77777777" w:rsidR="004363FA" w:rsidRPr="00325274" w:rsidRDefault="004363FA" w:rsidP="004363FA">
      <w:pPr>
        <w:spacing w:after="0" w:line="240" w:lineRule="auto"/>
        <w:rPr>
          <w:rStyle w:val="IntenseEmphasis"/>
        </w:rPr>
      </w:pPr>
    </w:p>
    <w:p w14:paraId="41208D52" w14:textId="77777777" w:rsidR="00325274" w:rsidRPr="00C03CA5" w:rsidRDefault="00325274" w:rsidP="004363FA">
      <w:pPr>
        <w:spacing w:after="0" w:line="240" w:lineRule="auto"/>
        <w:jc w:val="both"/>
        <w:rPr>
          <w:rStyle w:val="IntenseEmphasis"/>
          <w:rFonts w:ascii="Cambria" w:hAnsi="Cambria"/>
          <w:i w:val="0"/>
          <w:sz w:val="32"/>
          <w:szCs w:val="32"/>
        </w:rPr>
      </w:pPr>
      <w:r w:rsidRPr="00C03CA5">
        <w:rPr>
          <w:rStyle w:val="IntenseEmphasis"/>
          <w:rFonts w:ascii="Cambria" w:hAnsi="Cambria"/>
          <w:i w:val="0"/>
          <w:sz w:val="32"/>
          <w:szCs w:val="32"/>
        </w:rPr>
        <w:lastRenderedPageBreak/>
        <w:t>Introducción:</w:t>
      </w:r>
    </w:p>
    <w:p w14:paraId="18DA627A" w14:textId="77777777" w:rsidR="00325274" w:rsidRPr="00C03CA5" w:rsidRDefault="00325274" w:rsidP="004363FA">
      <w:pPr>
        <w:spacing w:after="0" w:line="240" w:lineRule="auto"/>
        <w:jc w:val="both"/>
        <w:rPr>
          <w:rFonts w:ascii="Cambria" w:hAnsi="Cambria" w:cs="Arial"/>
          <w:color w:val="000000"/>
          <w:sz w:val="28"/>
          <w:szCs w:val="28"/>
        </w:rPr>
      </w:pPr>
    </w:p>
    <w:p w14:paraId="0D009413" w14:textId="77777777" w:rsidR="004363FA" w:rsidRPr="00C03CA5" w:rsidRDefault="004363FA" w:rsidP="004363FA">
      <w:pPr>
        <w:spacing w:after="0" w:line="240" w:lineRule="auto"/>
        <w:jc w:val="both"/>
        <w:rPr>
          <w:rFonts w:ascii="Cambria" w:hAnsi="Cambria"/>
          <w:color w:val="000000"/>
          <w:sz w:val="27"/>
          <w:szCs w:val="27"/>
        </w:rPr>
      </w:pPr>
      <w:r w:rsidRPr="00C03CA5">
        <w:rPr>
          <w:rFonts w:ascii="Cambria" w:hAnsi="Cambria" w:cs="Arial"/>
          <w:color w:val="000000"/>
          <w:sz w:val="24"/>
          <w:szCs w:val="24"/>
        </w:rPr>
        <w:t xml:space="preserve">Este trabajo consiste de una aplicación que simula la distribución de medicinas entre ciudades por medio de empresas aerolíneas que utilizan aviones. Cada ciudad posee una necesidad inicial de medicamentos de algún tipo, y cada </w:t>
      </w:r>
      <w:r w:rsidR="00804444" w:rsidRPr="00C03CA5">
        <w:rPr>
          <w:rFonts w:ascii="Cambria" w:hAnsi="Cambria" w:cs="Arial"/>
          <w:color w:val="000000"/>
          <w:sz w:val="24"/>
          <w:szCs w:val="24"/>
        </w:rPr>
        <w:t>aerolínea</w:t>
      </w:r>
      <w:r w:rsidRPr="00C03CA5">
        <w:rPr>
          <w:rFonts w:ascii="Cambria" w:hAnsi="Cambria" w:cs="Arial"/>
          <w:color w:val="000000"/>
          <w:sz w:val="24"/>
          <w:szCs w:val="24"/>
        </w:rPr>
        <w:t xml:space="preserve"> tiene una cierta cantidad de aviones cada uno con uno o más medicamentos</w:t>
      </w:r>
      <w:r w:rsidR="00804444" w:rsidRPr="00C03CA5">
        <w:rPr>
          <w:rFonts w:ascii="Cambria" w:hAnsi="Cambria" w:cs="Arial"/>
          <w:color w:val="000000"/>
          <w:sz w:val="24"/>
          <w:szCs w:val="24"/>
        </w:rPr>
        <w:t xml:space="preserve"> iniciales</w:t>
      </w:r>
      <w:r w:rsidRPr="00C03CA5">
        <w:rPr>
          <w:rFonts w:ascii="Cambria" w:hAnsi="Cambria" w:cs="Arial"/>
          <w:color w:val="000000"/>
          <w:sz w:val="24"/>
          <w:szCs w:val="24"/>
        </w:rPr>
        <w:t>.</w:t>
      </w:r>
    </w:p>
    <w:p w14:paraId="6A3D67C1" w14:textId="77777777" w:rsidR="004363FA" w:rsidRPr="00C03CA5" w:rsidRDefault="004363FA" w:rsidP="004363FA">
      <w:pPr>
        <w:spacing w:after="0" w:line="240" w:lineRule="auto"/>
        <w:jc w:val="both"/>
        <w:rPr>
          <w:rFonts w:ascii="Cambria" w:hAnsi="Cambria"/>
          <w:color w:val="000000"/>
          <w:sz w:val="27"/>
          <w:szCs w:val="27"/>
        </w:rPr>
      </w:pPr>
      <w:r w:rsidRPr="00C03CA5">
        <w:rPr>
          <w:rFonts w:ascii="Cambria" w:hAnsi="Cambria" w:cs="Arial"/>
          <w:color w:val="000000"/>
          <w:sz w:val="24"/>
          <w:szCs w:val="24"/>
        </w:rPr>
        <w:t>       </w:t>
      </w:r>
      <w:r w:rsidRPr="00C03CA5">
        <w:rPr>
          <w:rFonts w:ascii="Cambria" w:hAnsi="Cambria" w:cs="Arial"/>
          <w:color w:val="000000"/>
          <w:sz w:val="24"/>
          <w:szCs w:val="24"/>
        </w:rPr>
        <w:tab/>
        <w:t xml:space="preserve">La aplicación está dividida en distintos procesos. El principal es llamado </w:t>
      </w:r>
      <w:r w:rsidRPr="00C03CA5">
        <w:rPr>
          <w:rFonts w:ascii="Cambria" w:hAnsi="Cambria" w:cs="Arial"/>
          <w:i/>
          <w:iCs/>
          <w:color w:val="000000"/>
          <w:sz w:val="24"/>
          <w:szCs w:val="24"/>
        </w:rPr>
        <w:t>Map</w:t>
      </w:r>
      <w:r w:rsidRPr="00C03CA5">
        <w:rPr>
          <w:rFonts w:ascii="Cambria" w:hAnsi="Cambria" w:cs="Arial"/>
          <w:color w:val="000000"/>
          <w:sz w:val="24"/>
          <w:szCs w:val="24"/>
        </w:rPr>
        <w:t xml:space="preserve"> y es el que inicializa el servidor para poder comunicar todos los procesos. Es el encargado de crear el proceso </w:t>
      </w:r>
      <w:r w:rsidRPr="00C03CA5">
        <w:rPr>
          <w:rFonts w:ascii="Cambria" w:hAnsi="Cambria" w:cs="Arial"/>
          <w:i/>
          <w:iCs/>
          <w:color w:val="000000"/>
          <w:sz w:val="24"/>
          <w:szCs w:val="24"/>
        </w:rPr>
        <w:t>IO</w:t>
      </w:r>
      <w:r w:rsidRPr="00C03CA5">
        <w:rPr>
          <w:rFonts w:ascii="Cambria" w:hAnsi="Cambria" w:cs="Arial"/>
          <w:color w:val="000000"/>
          <w:sz w:val="24"/>
          <w:szCs w:val="24"/>
        </w:rPr>
        <w:t xml:space="preserve"> (para la salida por pantalla) y un proceso para cada una de las compañías. Cada compañía crea, además, un thread por cada avión. Al iniciarse todos los procesos de las </w:t>
      </w:r>
      <w:r w:rsidR="00804444" w:rsidRPr="00C03CA5">
        <w:rPr>
          <w:rFonts w:ascii="Cambria" w:hAnsi="Cambria" w:cs="Arial"/>
          <w:color w:val="000000"/>
          <w:sz w:val="24"/>
          <w:szCs w:val="24"/>
        </w:rPr>
        <w:t>compañías</w:t>
      </w:r>
      <w:r w:rsidRPr="00C03CA5">
        <w:rPr>
          <w:rFonts w:ascii="Cambria" w:hAnsi="Cambria" w:cs="Arial"/>
          <w:color w:val="000000"/>
          <w:sz w:val="24"/>
          <w:szCs w:val="24"/>
        </w:rPr>
        <w:t xml:space="preserve"> y de IO</w:t>
      </w:r>
      <w:r w:rsidR="00804444" w:rsidRPr="00C03CA5">
        <w:rPr>
          <w:rFonts w:ascii="Cambria" w:hAnsi="Cambria" w:cs="Arial"/>
          <w:color w:val="000000"/>
          <w:sz w:val="24"/>
          <w:szCs w:val="24"/>
        </w:rPr>
        <w:t>, éstos</w:t>
      </w:r>
      <w:r w:rsidRPr="00C03CA5">
        <w:rPr>
          <w:rFonts w:ascii="Cambria" w:hAnsi="Cambria" w:cs="Arial"/>
          <w:color w:val="000000"/>
          <w:sz w:val="24"/>
          <w:szCs w:val="24"/>
        </w:rPr>
        <w:t xml:space="preserve"> se conectan al servidor y mandan un mensaje al mapa para avisar que está listo; una vez que todos están conectados, el mapa inicia la simulación por turnos.</w:t>
      </w:r>
    </w:p>
    <w:p w14:paraId="50C2428F" w14:textId="77777777" w:rsidR="004363FA" w:rsidRPr="00C03CA5" w:rsidRDefault="004363FA" w:rsidP="004363FA">
      <w:pPr>
        <w:spacing w:after="0" w:line="240" w:lineRule="auto"/>
        <w:ind w:firstLine="700"/>
        <w:jc w:val="both"/>
        <w:rPr>
          <w:rFonts w:ascii="Cambria" w:hAnsi="Cambria"/>
          <w:color w:val="000000"/>
          <w:sz w:val="27"/>
          <w:szCs w:val="27"/>
        </w:rPr>
      </w:pPr>
      <w:r w:rsidRPr="00C03CA5">
        <w:rPr>
          <w:rFonts w:ascii="Cambria" w:hAnsi="Cambria" w:cs="Arial"/>
          <w:color w:val="000000"/>
          <w:sz w:val="24"/>
          <w:szCs w:val="24"/>
        </w:rPr>
        <w:t xml:space="preserve">Un turno empieza mostrando el mapa con las ciudades y sus respectivas necesidades. Luego, cada empresa mueve todos sus aviones una unidad de distancia hacia la ciudad que se dirige y, en caso de que arribe, se lo comunica al mapa. El mapa verifica si los aviones de cada compañía pueden descargar </w:t>
      </w:r>
      <w:r w:rsidR="00521662" w:rsidRPr="00C03CA5">
        <w:rPr>
          <w:rFonts w:ascii="Cambria" w:hAnsi="Cambria" w:cs="Arial"/>
          <w:color w:val="000000"/>
          <w:sz w:val="24"/>
          <w:szCs w:val="24"/>
        </w:rPr>
        <w:t xml:space="preserve">todas o alguna de las medicinas </w:t>
      </w:r>
      <w:r w:rsidRPr="00C03CA5">
        <w:rPr>
          <w:rFonts w:ascii="Cambria" w:hAnsi="Cambria" w:cs="Arial"/>
          <w:color w:val="000000"/>
          <w:sz w:val="24"/>
          <w:szCs w:val="24"/>
        </w:rPr>
        <w:t xml:space="preserve">y le envía a IO por cada compañía un mensaje con todos los aviones que descargaron. IO muestra dichos aviones en pantalla o, en caso de que ninguno descargue, un mensaje correspondiente. Luego, cada empresa reasigna </w:t>
      </w:r>
      <w:r w:rsidR="00521662" w:rsidRPr="00C03CA5">
        <w:rPr>
          <w:rFonts w:ascii="Cambria" w:hAnsi="Cambria" w:cs="Arial"/>
          <w:color w:val="000000"/>
          <w:sz w:val="24"/>
          <w:szCs w:val="24"/>
        </w:rPr>
        <w:t xml:space="preserve">el destino </w:t>
      </w:r>
      <w:r w:rsidRPr="00C03CA5">
        <w:rPr>
          <w:rFonts w:ascii="Cambria" w:hAnsi="Cambria" w:cs="Arial"/>
          <w:color w:val="000000"/>
          <w:sz w:val="24"/>
          <w:szCs w:val="24"/>
        </w:rPr>
        <w:t>a sus aviones que hubiesen arribado una nueva ciudad basándose en la carga del avión, las necesidades de la ciudad y la distancia hasta la misma.</w:t>
      </w:r>
    </w:p>
    <w:p w14:paraId="478053EC" w14:textId="77777777" w:rsidR="00C07E95" w:rsidRPr="00C03CA5" w:rsidRDefault="00C07E95" w:rsidP="00771B20">
      <w:pPr>
        <w:spacing w:after="0" w:line="240" w:lineRule="auto"/>
        <w:rPr>
          <w:rFonts w:ascii="Cambria" w:eastAsia="Times New Roman" w:hAnsi="Cambria"/>
          <w:b/>
          <w:color w:val="000000"/>
          <w:sz w:val="27"/>
          <w:szCs w:val="27"/>
        </w:rPr>
      </w:pPr>
    </w:p>
    <w:p w14:paraId="212054C3" w14:textId="77777777" w:rsidR="00C07E95" w:rsidRPr="00C03CA5" w:rsidRDefault="00C07E95" w:rsidP="00771B20">
      <w:pPr>
        <w:spacing w:after="0" w:line="240" w:lineRule="auto"/>
        <w:rPr>
          <w:rFonts w:ascii="Cambria" w:eastAsia="Times New Roman" w:hAnsi="Cambria"/>
          <w:b/>
          <w:color w:val="000000"/>
          <w:sz w:val="27"/>
          <w:szCs w:val="27"/>
        </w:rPr>
      </w:pPr>
    </w:p>
    <w:p w14:paraId="70607003" w14:textId="77777777" w:rsidR="00C07E95" w:rsidRPr="00C03CA5" w:rsidRDefault="00C07E95" w:rsidP="00771B20">
      <w:pPr>
        <w:spacing w:after="0" w:line="240" w:lineRule="auto"/>
        <w:rPr>
          <w:rFonts w:ascii="Cambria" w:eastAsia="Times New Roman" w:hAnsi="Cambria"/>
          <w:b/>
          <w:color w:val="000000"/>
          <w:sz w:val="27"/>
          <w:szCs w:val="27"/>
        </w:rPr>
      </w:pPr>
    </w:p>
    <w:p w14:paraId="3EB6259E" w14:textId="77777777" w:rsidR="00C07E95" w:rsidRPr="00C03CA5" w:rsidRDefault="00C07E95" w:rsidP="00771B20">
      <w:pPr>
        <w:spacing w:after="0" w:line="240" w:lineRule="auto"/>
        <w:rPr>
          <w:rFonts w:ascii="Cambria" w:eastAsia="Times New Roman" w:hAnsi="Cambria"/>
          <w:b/>
          <w:color w:val="000000"/>
          <w:sz w:val="27"/>
          <w:szCs w:val="27"/>
        </w:rPr>
      </w:pPr>
    </w:p>
    <w:p w14:paraId="6CCDE20E" w14:textId="77777777" w:rsidR="00C07E95" w:rsidRPr="00C03CA5" w:rsidRDefault="00C07E95" w:rsidP="00771B20">
      <w:pPr>
        <w:spacing w:after="0" w:line="240" w:lineRule="auto"/>
        <w:rPr>
          <w:rFonts w:ascii="Cambria" w:eastAsia="Times New Roman" w:hAnsi="Cambria"/>
          <w:b/>
          <w:color w:val="000000"/>
          <w:sz w:val="27"/>
          <w:szCs w:val="27"/>
        </w:rPr>
      </w:pPr>
    </w:p>
    <w:p w14:paraId="3166341D" w14:textId="77777777" w:rsidR="00C07E95" w:rsidRPr="00C03CA5" w:rsidRDefault="00C07E95" w:rsidP="00771B20">
      <w:pPr>
        <w:spacing w:after="0" w:line="240" w:lineRule="auto"/>
        <w:rPr>
          <w:rFonts w:ascii="Cambria" w:eastAsia="Times New Roman" w:hAnsi="Cambria"/>
          <w:b/>
          <w:color w:val="000000"/>
          <w:sz w:val="27"/>
          <w:szCs w:val="27"/>
        </w:rPr>
      </w:pPr>
    </w:p>
    <w:p w14:paraId="38EA0E48" w14:textId="77777777" w:rsidR="00C07E95" w:rsidRPr="00C03CA5" w:rsidRDefault="00C07E95" w:rsidP="00771B20">
      <w:pPr>
        <w:spacing w:after="0" w:line="240" w:lineRule="auto"/>
        <w:rPr>
          <w:rFonts w:ascii="Cambria" w:eastAsia="Times New Roman" w:hAnsi="Cambria"/>
          <w:b/>
          <w:color w:val="000000"/>
          <w:sz w:val="27"/>
          <w:szCs w:val="27"/>
        </w:rPr>
      </w:pPr>
    </w:p>
    <w:p w14:paraId="0632C085" w14:textId="77777777" w:rsidR="00C07E95" w:rsidRPr="00C03CA5" w:rsidRDefault="00C07E95" w:rsidP="00771B20">
      <w:pPr>
        <w:spacing w:after="0" w:line="240" w:lineRule="auto"/>
        <w:rPr>
          <w:rFonts w:ascii="Cambria" w:eastAsia="Times New Roman" w:hAnsi="Cambria"/>
          <w:b/>
          <w:color w:val="000000"/>
          <w:sz w:val="27"/>
          <w:szCs w:val="27"/>
        </w:rPr>
      </w:pPr>
    </w:p>
    <w:p w14:paraId="6410520E" w14:textId="77777777" w:rsidR="00C07E95" w:rsidRPr="00C03CA5" w:rsidRDefault="00C07E95" w:rsidP="00771B20">
      <w:pPr>
        <w:spacing w:after="0" w:line="240" w:lineRule="auto"/>
        <w:rPr>
          <w:rFonts w:ascii="Cambria" w:eastAsia="Times New Roman" w:hAnsi="Cambria"/>
          <w:b/>
          <w:color w:val="000000"/>
          <w:sz w:val="27"/>
          <w:szCs w:val="27"/>
        </w:rPr>
      </w:pPr>
    </w:p>
    <w:p w14:paraId="6128D593" w14:textId="77777777" w:rsidR="00C07E95" w:rsidRPr="00C03CA5" w:rsidRDefault="00C07E95" w:rsidP="00771B20">
      <w:pPr>
        <w:spacing w:after="0" w:line="240" w:lineRule="auto"/>
        <w:rPr>
          <w:rFonts w:ascii="Cambria" w:eastAsia="Times New Roman" w:hAnsi="Cambria"/>
          <w:b/>
          <w:color w:val="000000"/>
          <w:sz w:val="27"/>
          <w:szCs w:val="27"/>
        </w:rPr>
      </w:pPr>
    </w:p>
    <w:p w14:paraId="76965738" w14:textId="77777777" w:rsidR="00C07E95" w:rsidRPr="00C03CA5" w:rsidRDefault="00C07E95" w:rsidP="00771B20">
      <w:pPr>
        <w:spacing w:after="0" w:line="240" w:lineRule="auto"/>
        <w:rPr>
          <w:rFonts w:ascii="Cambria" w:eastAsia="Times New Roman" w:hAnsi="Cambria"/>
          <w:b/>
          <w:color w:val="000000"/>
          <w:sz w:val="27"/>
          <w:szCs w:val="27"/>
        </w:rPr>
      </w:pPr>
    </w:p>
    <w:p w14:paraId="009CF1FD" w14:textId="77777777" w:rsidR="00C07E95" w:rsidRPr="00C03CA5" w:rsidRDefault="00C07E95" w:rsidP="00771B20">
      <w:pPr>
        <w:spacing w:after="0" w:line="240" w:lineRule="auto"/>
        <w:rPr>
          <w:rFonts w:ascii="Cambria" w:eastAsia="Times New Roman" w:hAnsi="Cambria"/>
          <w:b/>
          <w:color w:val="000000"/>
          <w:sz w:val="27"/>
          <w:szCs w:val="27"/>
        </w:rPr>
      </w:pPr>
    </w:p>
    <w:p w14:paraId="1FFC2717" w14:textId="77777777" w:rsidR="00C07E95" w:rsidRPr="00C03CA5" w:rsidRDefault="00C07E95" w:rsidP="00771B20">
      <w:pPr>
        <w:spacing w:after="0" w:line="240" w:lineRule="auto"/>
        <w:rPr>
          <w:rFonts w:ascii="Cambria" w:eastAsia="Times New Roman" w:hAnsi="Cambria"/>
          <w:b/>
          <w:color w:val="000000"/>
          <w:sz w:val="27"/>
          <w:szCs w:val="27"/>
        </w:rPr>
      </w:pPr>
    </w:p>
    <w:p w14:paraId="27746F54" w14:textId="77777777" w:rsidR="00C07E95" w:rsidRPr="00C03CA5" w:rsidRDefault="00C07E95" w:rsidP="00771B20">
      <w:pPr>
        <w:spacing w:after="0" w:line="240" w:lineRule="auto"/>
        <w:rPr>
          <w:rFonts w:ascii="Cambria" w:eastAsia="Times New Roman" w:hAnsi="Cambria"/>
          <w:b/>
          <w:color w:val="000000"/>
          <w:sz w:val="27"/>
          <w:szCs w:val="27"/>
        </w:rPr>
      </w:pPr>
    </w:p>
    <w:p w14:paraId="38DFC3EB" w14:textId="77777777" w:rsidR="00C07E95" w:rsidRPr="00C03CA5" w:rsidRDefault="00C07E95" w:rsidP="00771B20">
      <w:pPr>
        <w:spacing w:after="0" w:line="240" w:lineRule="auto"/>
        <w:rPr>
          <w:rFonts w:ascii="Cambria" w:eastAsia="Times New Roman" w:hAnsi="Cambria"/>
          <w:b/>
          <w:color w:val="000000"/>
          <w:sz w:val="27"/>
          <w:szCs w:val="27"/>
        </w:rPr>
      </w:pPr>
    </w:p>
    <w:p w14:paraId="7B6BDAC2" w14:textId="77777777" w:rsidR="00C07E95" w:rsidRPr="00C03CA5" w:rsidRDefault="00C07E95" w:rsidP="00771B20">
      <w:pPr>
        <w:spacing w:after="0" w:line="240" w:lineRule="auto"/>
        <w:rPr>
          <w:rFonts w:ascii="Cambria" w:eastAsia="Times New Roman" w:hAnsi="Cambria"/>
          <w:b/>
          <w:color w:val="000000"/>
          <w:sz w:val="27"/>
          <w:szCs w:val="27"/>
        </w:rPr>
      </w:pPr>
    </w:p>
    <w:p w14:paraId="73B43876" w14:textId="77777777" w:rsidR="00C07E95" w:rsidRPr="00C03CA5" w:rsidRDefault="00C07E95" w:rsidP="00771B20">
      <w:pPr>
        <w:spacing w:after="0" w:line="240" w:lineRule="auto"/>
        <w:rPr>
          <w:rFonts w:ascii="Cambria" w:eastAsia="Times New Roman" w:hAnsi="Cambria"/>
          <w:b/>
          <w:color w:val="000000"/>
          <w:sz w:val="27"/>
          <w:szCs w:val="27"/>
        </w:rPr>
      </w:pPr>
    </w:p>
    <w:p w14:paraId="63E70DF6" w14:textId="77777777" w:rsidR="00C07E95" w:rsidRPr="00C03CA5" w:rsidRDefault="00C07E95" w:rsidP="00771B20">
      <w:pPr>
        <w:spacing w:after="0" w:line="240" w:lineRule="auto"/>
        <w:rPr>
          <w:rFonts w:ascii="Cambria" w:eastAsia="Times New Roman" w:hAnsi="Cambria"/>
          <w:b/>
          <w:color w:val="000000"/>
          <w:sz w:val="27"/>
          <w:szCs w:val="27"/>
        </w:rPr>
      </w:pPr>
    </w:p>
    <w:p w14:paraId="320F8364" w14:textId="77777777" w:rsidR="004363FA" w:rsidRPr="00C03CA5" w:rsidRDefault="004363FA" w:rsidP="00771B20">
      <w:pPr>
        <w:spacing w:after="0" w:line="240" w:lineRule="auto"/>
        <w:rPr>
          <w:rStyle w:val="IntenseEmphasis"/>
          <w:rFonts w:ascii="Cambria" w:hAnsi="Cambria"/>
          <w:i w:val="0"/>
          <w:sz w:val="32"/>
          <w:szCs w:val="32"/>
        </w:rPr>
      </w:pPr>
      <w:r w:rsidRPr="00C03CA5">
        <w:rPr>
          <w:rFonts w:ascii="Cambria" w:eastAsia="Times New Roman" w:hAnsi="Cambria"/>
          <w:b/>
          <w:color w:val="000000"/>
          <w:sz w:val="27"/>
          <w:szCs w:val="27"/>
        </w:rPr>
        <w:br/>
      </w:r>
    </w:p>
    <w:p w14:paraId="183051D2" w14:textId="77777777" w:rsidR="00771B20" w:rsidRPr="00C03CA5" w:rsidRDefault="00771B20" w:rsidP="00771B20">
      <w:pPr>
        <w:spacing w:after="0" w:line="240" w:lineRule="auto"/>
        <w:rPr>
          <w:rStyle w:val="IntenseEmphasis"/>
          <w:rFonts w:ascii="Cambria" w:hAnsi="Cambria"/>
          <w:i w:val="0"/>
          <w:sz w:val="32"/>
          <w:szCs w:val="32"/>
        </w:rPr>
      </w:pPr>
      <w:r w:rsidRPr="00C03CA5">
        <w:rPr>
          <w:rStyle w:val="IntenseEmphasis"/>
          <w:rFonts w:ascii="Cambria" w:hAnsi="Cambria"/>
          <w:i w:val="0"/>
          <w:sz w:val="32"/>
          <w:szCs w:val="32"/>
        </w:rPr>
        <w:t>Sincronización de procesos:</w:t>
      </w:r>
    </w:p>
    <w:p w14:paraId="10BFAB80" w14:textId="77777777" w:rsidR="00771B20" w:rsidRPr="00C03CA5" w:rsidRDefault="00771B20" w:rsidP="00771B20">
      <w:pPr>
        <w:spacing w:after="0" w:line="240" w:lineRule="auto"/>
        <w:rPr>
          <w:rFonts w:ascii="Cambria" w:hAnsi="Cambria"/>
          <w:color w:val="000000"/>
          <w:sz w:val="27"/>
          <w:szCs w:val="27"/>
        </w:rPr>
      </w:pPr>
    </w:p>
    <w:p w14:paraId="2423088C" w14:textId="77777777" w:rsidR="004363FA" w:rsidRPr="00C03CA5" w:rsidRDefault="004363FA" w:rsidP="004363FA">
      <w:pPr>
        <w:spacing w:after="0" w:line="240" w:lineRule="auto"/>
        <w:ind w:firstLine="700"/>
        <w:jc w:val="both"/>
        <w:rPr>
          <w:rFonts w:ascii="Cambria" w:hAnsi="Cambria"/>
          <w:color w:val="000000"/>
          <w:sz w:val="27"/>
          <w:szCs w:val="27"/>
        </w:rPr>
      </w:pPr>
      <w:r w:rsidRPr="00C03CA5">
        <w:rPr>
          <w:rFonts w:ascii="Cambria" w:hAnsi="Cambria" w:cs="Arial"/>
          <w:color w:val="000000"/>
          <w:sz w:val="24"/>
          <w:szCs w:val="24"/>
        </w:rPr>
        <w:t>La sincronización de los distintos procesos se lleva a cabo mediante el pasaje de mensajes</w:t>
      </w:r>
      <w:r w:rsidR="00521662" w:rsidRPr="00C03CA5">
        <w:rPr>
          <w:rFonts w:ascii="Cambria" w:hAnsi="Cambria" w:cs="Arial"/>
          <w:color w:val="000000"/>
          <w:sz w:val="24"/>
          <w:szCs w:val="24"/>
        </w:rPr>
        <w:t xml:space="preserve"> , aprovechando la capacidad bloqueante de las llamadas al sistema diseñados para esta tarea en cada IPC</w:t>
      </w:r>
      <w:r w:rsidRPr="00C03CA5">
        <w:rPr>
          <w:rFonts w:ascii="Cambria" w:hAnsi="Cambria" w:cs="Arial"/>
          <w:color w:val="000000"/>
          <w:sz w:val="24"/>
          <w:szCs w:val="24"/>
        </w:rPr>
        <w:t>. Para lograrlo, todas las lecturas y e</w:t>
      </w:r>
      <w:r w:rsidR="00521662" w:rsidRPr="00C03CA5">
        <w:rPr>
          <w:rFonts w:ascii="Cambria" w:hAnsi="Cambria" w:cs="Arial"/>
          <w:color w:val="000000"/>
          <w:sz w:val="24"/>
          <w:szCs w:val="24"/>
        </w:rPr>
        <w:t>scrituras de mensajes (mediante</w:t>
      </w:r>
      <w:r w:rsidRPr="00C03CA5">
        <w:rPr>
          <w:rFonts w:ascii="Cambria" w:hAnsi="Cambria" w:cs="Arial"/>
          <w:color w:val="000000"/>
          <w:sz w:val="24"/>
          <w:szCs w:val="24"/>
        </w:rPr>
        <w:t xml:space="preserve"> las funciones de C </w:t>
      </w:r>
      <w:r w:rsidRPr="00C03CA5">
        <w:rPr>
          <w:rFonts w:ascii="Cambria" w:hAnsi="Cambria" w:cs="Arial"/>
          <w:i/>
          <w:iCs/>
          <w:color w:val="000000"/>
          <w:sz w:val="24"/>
          <w:szCs w:val="24"/>
        </w:rPr>
        <w:t>read()</w:t>
      </w:r>
      <w:r w:rsidRPr="00C03CA5">
        <w:rPr>
          <w:rFonts w:ascii="Cambria" w:hAnsi="Cambria" w:cs="Arial"/>
          <w:color w:val="000000"/>
          <w:sz w:val="24"/>
          <w:szCs w:val="24"/>
        </w:rPr>
        <w:t xml:space="preserve"> y </w:t>
      </w:r>
      <w:r w:rsidRPr="00C03CA5">
        <w:rPr>
          <w:rFonts w:ascii="Cambria" w:hAnsi="Cambria" w:cs="Arial"/>
          <w:i/>
          <w:iCs/>
          <w:color w:val="000000"/>
          <w:sz w:val="24"/>
          <w:szCs w:val="24"/>
        </w:rPr>
        <w:t>write()</w:t>
      </w:r>
      <w:r w:rsidR="00521662" w:rsidRPr="00C03CA5">
        <w:rPr>
          <w:rFonts w:ascii="Cambria" w:hAnsi="Cambria" w:cs="Arial"/>
          <w:i/>
          <w:iCs/>
          <w:color w:val="000000"/>
          <w:sz w:val="24"/>
          <w:szCs w:val="24"/>
        </w:rPr>
        <w:t xml:space="preserve"> </w:t>
      </w:r>
      <w:r w:rsidRPr="00C03CA5">
        <w:rPr>
          <w:rFonts w:ascii="Cambria" w:hAnsi="Cambria" w:cs="Arial"/>
          <w:color w:val="000000"/>
          <w:sz w:val="24"/>
          <w:szCs w:val="24"/>
        </w:rPr>
        <w:t xml:space="preserve">) </w:t>
      </w:r>
      <w:r w:rsidR="00521662" w:rsidRPr="00C03CA5">
        <w:rPr>
          <w:rFonts w:ascii="Cambria" w:hAnsi="Cambria" w:cs="Arial"/>
          <w:color w:val="000000"/>
          <w:sz w:val="24"/>
          <w:szCs w:val="24"/>
        </w:rPr>
        <w:t xml:space="preserve">en el cado de fifo y sockets, msgrcv y msgsnd() en el caso de colas de mensajes, o implementándolo de forma interna en memoria compartida)  </w:t>
      </w:r>
      <w:r w:rsidRPr="00C03CA5">
        <w:rPr>
          <w:rFonts w:ascii="Cambria" w:hAnsi="Cambria" w:cs="Arial"/>
          <w:color w:val="000000"/>
          <w:sz w:val="24"/>
          <w:szCs w:val="24"/>
        </w:rPr>
        <w:t>son bloqueantes, por lo que en más de una ocasión, un proceso debe esperar hasta que otro haya ejecutado cierto fragmento de código y mandado un mensaje de confirmación para poder continuar.</w:t>
      </w:r>
    </w:p>
    <w:p w14:paraId="6F0B9B6D" w14:textId="77777777" w:rsidR="00CD2B6C" w:rsidRPr="00C03CA5" w:rsidRDefault="004363FA" w:rsidP="00CD2B6C">
      <w:pPr>
        <w:spacing w:after="0" w:line="240" w:lineRule="auto"/>
        <w:ind w:firstLine="700"/>
        <w:jc w:val="both"/>
        <w:rPr>
          <w:rFonts w:ascii="Cambria" w:hAnsi="Cambria" w:cs="Arial"/>
          <w:color w:val="000000"/>
          <w:sz w:val="24"/>
          <w:szCs w:val="24"/>
        </w:rPr>
      </w:pPr>
      <w:r w:rsidRPr="00C03CA5">
        <w:rPr>
          <w:rFonts w:ascii="Cambria" w:hAnsi="Cambria" w:cs="Arial"/>
          <w:color w:val="000000"/>
          <w:sz w:val="24"/>
          <w:szCs w:val="24"/>
        </w:rPr>
        <w:t xml:space="preserve">En cuanto a los threads de los procesos de las compañías, se utilizan dos variables de tipo </w:t>
      </w:r>
      <w:r w:rsidRPr="00C03CA5">
        <w:rPr>
          <w:rFonts w:ascii="Cambria" w:hAnsi="Cambria" w:cs="Arial"/>
          <w:i/>
          <w:iCs/>
          <w:color w:val="000000"/>
          <w:sz w:val="24"/>
          <w:szCs w:val="24"/>
        </w:rPr>
        <w:t xml:space="preserve">mutex </w:t>
      </w:r>
      <w:r w:rsidRPr="00C03CA5">
        <w:rPr>
          <w:rFonts w:ascii="Cambria" w:hAnsi="Cambria" w:cs="Arial"/>
          <w:color w:val="000000"/>
          <w:sz w:val="24"/>
          <w:szCs w:val="24"/>
        </w:rPr>
        <w:t xml:space="preserve">y dos </w:t>
      </w:r>
      <w:r w:rsidRPr="00C03CA5">
        <w:rPr>
          <w:rFonts w:ascii="Cambria" w:hAnsi="Cambria" w:cs="Arial"/>
          <w:i/>
          <w:iCs/>
          <w:color w:val="000000"/>
          <w:sz w:val="24"/>
          <w:szCs w:val="24"/>
        </w:rPr>
        <w:t>variables de condición</w:t>
      </w:r>
      <w:r w:rsidRPr="00C03CA5">
        <w:rPr>
          <w:rFonts w:ascii="Cambria" w:hAnsi="Cambria" w:cs="Arial"/>
          <w:color w:val="000000"/>
          <w:sz w:val="24"/>
          <w:szCs w:val="24"/>
        </w:rPr>
        <w:t xml:space="preserve">: una de cada tipo para los aviones y una de cada tipo para la compañía. Los aviones inicialmente se crean y se bloquean esperando sobre su variable de condición, luego la compañía hace un </w:t>
      </w:r>
      <w:r w:rsidRPr="00C03CA5">
        <w:rPr>
          <w:rFonts w:ascii="Cambria" w:hAnsi="Cambria" w:cs="Arial"/>
          <w:i/>
          <w:iCs/>
          <w:color w:val="000000"/>
          <w:sz w:val="24"/>
          <w:szCs w:val="24"/>
        </w:rPr>
        <w:t>broadcast</w:t>
      </w:r>
      <w:r w:rsidR="00C10E30" w:rsidRPr="00C03CA5">
        <w:rPr>
          <w:rFonts w:ascii="Cambria" w:hAnsi="Cambria" w:cs="Arial"/>
          <w:color w:val="000000"/>
          <w:sz w:val="24"/>
          <w:szCs w:val="24"/>
        </w:rPr>
        <w:t xml:space="preserve"> sobre esa variable, despertándolos ,</w:t>
      </w:r>
      <w:r w:rsidRPr="00C03CA5">
        <w:rPr>
          <w:rFonts w:ascii="Cambria" w:hAnsi="Cambria" w:cs="Arial"/>
          <w:color w:val="000000"/>
          <w:sz w:val="24"/>
          <w:szCs w:val="24"/>
        </w:rPr>
        <w:t xml:space="preserve"> y luego espera sobre su variable de condición hasta ser despertada una vez por cada avión. De esta forma, se asegura que una vez despierta todos los aviones ya hayan concluido su trabajo.</w:t>
      </w:r>
      <w:r w:rsidR="00CD2B6C" w:rsidRPr="00C03CA5">
        <w:rPr>
          <w:rFonts w:ascii="Cambria" w:hAnsi="Cambria" w:cs="Arial"/>
          <w:color w:val="000000"/>
          <w:sz w:val="24"/>
          <w:szCs w:val="24"/>
        </w:rPr>
        <w:t xml:space="preserve"> Este mecanismo se repite a través del código de la compañía, que corresponden a controlar las medicinas , descargar las medicinas, y buscar un nuevo destino. </w:t>
      </w:r>
    </w:p>
    <w:p w14:paraId="2B56AA1F" w14:textId="77777777" w:rsidR="004363FA" w:rsidRPr="00C03CA5" w:rsidRDefault="004363FA" w:rsidP="004363FA">
      <w:pPr>
        <w:spacing w:after="0" w:line="240" w:lineRule="auto"/>
        <w:ind w:firstLine="700"/>
        <w:jc w:val="both"/>
        <w:rPr>
          <w:rFonts w:ascii="Cambria" w:hAnsi="Cambria"/>
          <w:color w:val="000000"/>
          <w:sz w:val="27"/>
          <w:szCs w:val="27"/>
        </w:rPr>
      </w:pPr>
      <w:r w:rsidRPr="00C03CA5">
        <w:rPr>
          <w:rFonts w:ascii="Cambria" w:hAnsi="Cambria" w:cs="Arial"/>
          <w:color w:val="000000"/>
          <w:sz w:val="24"/>
          <w:szCs w:val="24"/>
        </w:rPr>
        <w:t xml:space="preserve">La variable mutex de los aviones sirve para evitar que más de un thread modifique una variable global al mismo tiempo, con lo que se perderían datos sobre qué avión llegó a una ciudad y cuál no. Cada avión debe bloquearla cuando comienza a ejecutar y desbloquearla cuando está esperando. La variable mutex de la compañía sirve para esperar a que un thread se duerma antes de que otro quiera despertarlo, con lo que se producirían </w:t>
      </w:r>
      <w:r w:rsidRPr="00C03CA5">
        <w:rPr>
          <w:rFonts w:ascii="Cambria" w:hAnsi="Cambria" w:cs="Arial"/>
          <w:i/>
          <w:iCs/>
          <w:color w:val="000000"/>
          <w:sz w:val="24"/>
          <w:szCs w:val="24"/>
        </w:rPr>
        <w:t>dead locks</w:t>
      </w:r>
      <w:r w:rsidRPr="00C03CA5">
        <w:rPr>
          <w:rFonts w:ascii="Cambria" w:hAnsi="Cambria" w:cs="Arial"/>
          <w:color w:val="000000"/>
          <w:sz w:val="24"/>
          <w:szCs w:val="24"/>
        </w:rPr>
        <w:t xml:space="preserve"> y el proceso se bloquearía irremediablemente. </w:t>
      </w:r>
    </w:p>
    <w:p w14:paraId="36C9351D" w14:textId="77777777" w:rsidR="00771B20" w:rsidRPr="00C03CA5" w:rsidRDefault="00771B20" w:rsidP="004363FA">
      <w:pPr>
        <w:spacing w:after="0" w:line="240" w:lineRule="auto"/>
        <w:ind w:firstLine="720"/>
        <w:jc w:val="both"/>
        <w:rPr>
          <w:rFonts w:ascii="Cambria" w:hAnsi="Cambria" w:cs="Arial"/>
          <w:color w:val="000000"/>
          <w:sz w:val="28"/>
          <w:szCs w:val="28"/>
        </w:rPr>
      </w:pPr>
    </w:p>
    <w:p w14:paraId="600768CF"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174CADC9"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73B3B0AA"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4F8D4FE2"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7B3E811E"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27EC4AF2"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2F03E0E2"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42D71611"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50766D75"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6A51EED4"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6444263C"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257BC93B"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18E39276"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6D766AEB"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72F0A018"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143ABA1F" w14:textId="77777777" w:rsidR="00A42646" w:rsidRPr="00C03CA5" w:rsidRDefault="00A42646" w:rsidP="004363FA">
      <w:pPr>
        <w:spacing w:after="0" w:line="240" w:lineRule="auto"/>
        <w:ind w:firstLine="720"/>
        <w:jc w:val="both"/>
        <w:rPr>
          <w:rFonts w:ascii="Cambria" w:hAnsi="Cambria" w:cs="Arial"/>
          <w:color w:val="000000"/>
          <w:sz w:val="28"/>
          <w:szCs w:val="28"/>
        </w:rPr>
      </w:pPr>
    </w:p>
    <w:p w14:paraId="2C03056A" w14:textId="77777777" w:rsidR="00771B20" w:rsidRPr="00771B20" w:rsidRDefault="00771B20" w:rsidP="00771B20">
      <w:pPr>
        <w:spacing w:after="0" w:line="240" w:lineRule="auto"/>
        <w:rPr>
          <w:rStyle w:val="IntenseEmphasis"/>
          <w:rFonts w:ascii="Cambria" w:hAnsi="Cambria"/>
          <w:i w:val="0"/>
          <w:sz w:val="32"/>
          <w:szCs w:val="32"/>
        </w:rPr>
      </w:pPr>
      <w:r>
        <w:rPr>
          <w:rStyle w:val="IntenseEmphasis"/>
          <w:rFonts w:ascii="Cambria" w:hAnsi="Cambria"/>
          <w:i w:val="0"/>
          <w:sz w:val="32"/>
          <w:szCs w:val="32"/>
        </w:rPr>
        <w:t>Implementación de IPCs</w:t>
      </w:r>
      <w:r w:rsidRPr="00771B20">
        <w:rPr>
          <w:rStyle w:val="IntenseEmphasis"/>
          <w:rFonts w:ascii="Cambria" w:hAnsi="Cambria"/>
          <w:i w:val="0"/>
          <w:sz w:val="32"/>
          <w:szCs w:val="32"/>
        </w:rPr>
        <w:t>:</w:t>
      </w:r>
    </w:p>
    <w:p w14:paraId="0AF3784C" w14:textId="77777777" w:rsidR="00771B20" w:rsidRPr="00C03CA5" w:rsidRDefault="00771B20" w:rsidP="004363FA">
      <w:pPr>
        <w:spacing w:after="0" w:line="240" w:lineRule="auto"/>
        <w:ind w:firstLine="720"/>
        <w:jc w:val="both"/>
        <w:rPr>
          <w:rFonts w:ascii="Cambria" w:hAnsi="Cambria" w:cs="Arial"/>
          <w:color w:val="000000"/>
          <w:sz w:val="28"/>
          <w:szCs w:val="28"/>
        </w:rPr>
      </w:pPr>
    </w:p>
    <w:p w14:paraId="395AA558" w14:textId="77777777" w:rsidR="004363FA" w:rsidRPr="00C03CA5" w:rsidRDefault="004363FA" w:rsidP="004363FA">
      <w:pPr>
        <w:spacing w:after="0" w:line="240" w:lineRule="auto"/>
        <w:ind w:firstLine="720"/>
        <w:jc w:val="both"/>
        <w:rPr>
          <w:rFonts w:ascii="Cambria" w:hAnsi="Cambria"/>
          <w:color w:val="000000"/>
          <w:sz w:val="27"/>
          <w:szCs w:val="27"/>
        </w:rPr>
      </w:pPr>
      <w:r w:rsidRPr="00C03CA5">
        <w:rPr>
          <w:rFonts w:ascii="Cambria" w:hAnsi="Cambria" w:cs="Arial"/>
          <w:color w:val="000000"/>
          <w:sz w:val="24"/>
          <w:szCs w:val="24"/>
        </w:rPr>
        <w:t>Para la implementación de las capa de transporte se decidió utilizar una inte</w:t>
      </w:r>
      <w:r w:rsidR="00F166D4" w:rsidRPr="00C03CA5">
        <w:rPr>
          <w:rFonts w:ascii="Cambria" w:hAnsi="Cambria" w:cs="Arial"/>
          <w:color w:val="000000"/>
          <w:sz w:val="24"/>
          <w:szCs w:val="24"/>
        </w:rPr>
        <w:t>r</w:t>
      </w:r>
      <w:r w:rsidRPr="00C03CA5">
        <w:rPr>
          <w:rFonts w:ascii="Cambria" w:hAnsi="Cambria" w:cs="Arial"/>
          <w:color w:val="000000"/>
          <w:sz w:val="24"/>
          <w:szCs w:val="24"/>
        </w:rPr>
        <w:t>faz unificada para los distintos IPCS. Esta interfaz utiliza el concepto de client</w:t>
      </w:r>
      <w:r w:rsidR="00605F3E" w:rsidRPr="00C03CA5">
        <w:rPr>
          <w:rFonts w:ascii="Cambria" w:hAnsi="Cambria" w:cs="Arial"/>
          <w:color w:val="000000"/>
          <w:sz w:val="24"/>
          <w:szCs w:val="24"/>
        </w:rPr>
        <w:t>e</w:t>
      </w:r>
      <w:r w:rsidRPr="00C03CA5">
        <w:rPr>
          <w:rFonts w:ascii="Cambria" w:hAnsi="Cambria" w:cs="Arial"/>
          <w:color w:val="000000"/>
          <w:sz w:val="24"/>
          <w:szCs w:val="24"/>
        </w:rPr>
        <w:t>- servidor , que consideramos adecuada para el modelo de problema que se nos planteó, ya que en nuestro caso se pensó en el mapa como una especie de servidor que no sólo crea a todos los demás procesos, sino que además controla el único recurso compartido entre todos los procesos: el grafo del mapa, procesando las solicitudes de cada uno de los clientes. De esta manera, el mapa es el encargado de inicializar el servidor, que dependie</w:t>
      </w:r>
      <w:r w:rsidR="00AE2366" w:rsidRPr="00C03CA5">
        <w:rPr>
          <w:rFonts w:ascii="Cambria" w:hAnsi="Cambria" w:cs="Arial"/>
          <w:color w:val="000000"/>
          <w:sz w:val="24"/>
          <w:szCs w:val="24"/>
        </w:rPr>
        <w:t xml:space="preserve">ndo de la implementación de IPC, </w:t>
      </w:r>
      <w:r w:rsidRPr="00C03CA5">
        <w:rPr>
          <w:rFonts w:ascii="Cambria" w:hAnsi="Cambria" w:cs="Arial"/>
          <w:color w:val="000000"/>
          <w:sz w:val="24"/>
          <w:szCs w:val="24"/>
        </w:rPr>
        <w:t>utiliza un</w:t>
      </w:r>
      <w:r w:rsidR="00AE2366" w:rsidRPr="00C03CA5">
        <w:rPr>
          <w:rFonts w:ascii="Cambria" w:hAnsi="Cambria" w:cs="Arial"/>
          <w:color w:val="000000"/>
          <w:sz w:val="24"/>
          <w:szCs w:val="24"/>
        </w:rPr>
        <w:t>a implementación del ADT servADT</w:t>
      </w:r>
      <w:r w:rsidRPr="00C03CA5">
        <w:rPr>
          <w:rFonts w:ascii="Cambria" w:hAnsi="Cambria" w:cs="Arial"/>
          <w:color w:val="000000"/>
          <w:sz w:val="24"/>
          <w:szCs w:val="24"/>
        </w:rPr>
        <w:t xml:space="preserve"> distinta. De esta forma , como map inicializa el server antes de crear a los </w:t>
      </w:r>
      <w:r w:rsidR="00961167" w:rsidRPr="00C03CA5">
        <w:rPr>
          <w:rFonts w:ascii="Cambria" w:hAnsi="Cambria" w:cs="Arial"/>
          <w:color w:val="000000"/>
          <w:sz w:val="24"/>
          <w:szCs w:val="24"/>
        </w:rPr>
        <w:t>demás</w:t>
      </w:r>
      <w:r w:rsidRPr="00C03CA5">
        <w:rPr>
          <w:rFonts w:ascii="Cambria" w:hAnsi="Cambria" w:cs="Arial"/>
          <w:color w:val="000000"/>
          <w:sz w:val="24"/>
          <w:szCs w:val="24"/>
        </w:rPr>
        <w:t xml:space="preserve"> procesos, todos los procesos pueden acceder a la </w:t>
      </w:r>
      <w:r w:rsidR="00961167" w:rsidRPr="00C03CA5">
        <w:rPr>
          <w:rFonts w:ascii="Cambria" w:hAnsi="Cambria" w:cs="Arial"/>
          <w:color w:val="000000"/>
          <w:sz w:val="24"/>
          <w:szCs w:val="24"/>
        </w:rPr>
        <w:t>información</w:t>
      </w:r>
      <w:r w:rsidRPr="00C03CA5">
        <w:rPr>
          <w:rFonts w:ascii="Cambria" w:hAnsi="Cambria" w:cs="Arial"/>
          <w:color w:val="000000"/>
          <w:sz w:val="24"/>
          <w:szCs w:val="24"/>
        </w:rPr>
        <w:t xml:space="preserve"> del server después de las llamadas a fork(). Aquí es conveniente mencionar que en un primer momento </w:t>
      </w:r>
      <w:r w:rsidR="00961167" w:rsidRPr="00C03CA5">
        <w:rPr>
          <w:rFonts w:ascii="Cambria" w:hAnsi="Cambria" w:cs="Arial"/>
          <w:color w:val="000000"/>
          <w:sz w:val="24"/>
          <w:szCs w:val="24"/>
        </w:rPr>
        <w:t>se había</w:t>
      </w:r>
      <w:r w:rsidRPr="00C03CA5">
        <w:rPr>
          <w:rFonts w:ascii="Cambria" w:hAnsi="Cambria" w:cs="Arial"/>
          <w:color w:val="000000"/>
          <w:sz w:val="24"/>
          <w:szCs w:val="24"/>
        </w:rPr>
        <w:t xml:space="preserve"> decido utilizar llamadas a exec() después de hacer el fork() para crear a todas las empresas, pero por la cuestión de compartir la información inicial del servidor, y por considerarlo una solución más simple, se decidió utilizar </w:t>
      </w:r>
      <w:r w:rsidR="00570582" w:rsidRPr="00C03CA5">
        <w:rPr>
          <w:rFonts w:ascii="Cambria" w:hAnsi="Cambria" w:cs="Arial"/>
          <w:color w:val="000000"/>
          <w:sz w:val="24"/>
          <w:szCs w:val="24"/>
        </w:rPr>
        <w:t>solamente</w:t>
      </w:r>
      <w:r w:rsidRPr="00C03CA5">
        <w:rPr>
          <w:rFonts w:ascii="Cambria" w:hAnsi="Cambria" w:cs="Arial"/>
          <w:color w:val="000000"/>
          <w:sz w:val="24"/>
          <w:szCs w:val="24"/>
        </w:rPr>
        <w:t xml:space="preserve"> fork(). </w:t>
      </w:r>
    </w:p>
    <w:p w14:paraId="65860179" w14:textId="77777777" w:rsidR="004363FA" w:rsidRPr="00C03CA5" w:rsidRDefault="004363FA" w:rsidP="004363FA">
      <w:pPr>
        <w:spacing w:after="0" w:line="240" w:lineRule="auto"/>
        <w:jc w:val="both"/>
        <w:rPr>
          <w:rFonts w:ascii="Cambria" w:hAnsi="Cambria"/>
          <w:color w:val="000000"/>
          <w:sz w:val="27"/>
          <w:szCs w:val="27"/>
        </w:rPr>
      </w:pPr>
      <w:r w:rsidRPr="00C03CA5">
        <w:rPr>
          <w:rFonts w:ascii="Cambria" w:hAnsi="Cambria" w:cs="Arial"/>
          <w:color w:val="000000"/>
          <w:sz w:val="24"/>
          <w:szCs w:val="24"/>
        </w:rPr>
        <w:tab/>
        <w:t>Una vez creado un proceso, éste hace una llamada a connectToServer</w:t>
      </w:r>
      <w:r w:rsidR="00352D50" w:rsidRPr="00C03CA5">
        <w:rPr>
          <w:rFonts w:ascii="Cambria" w:hAnsi="Cambria" w:cs="Arial"/>
          <w:color w:val="000000"/>
          <w:sz w:val="24"/>
          <w:szCs w:val="24"/>
        </w:rPr>
        <w:t>()</w:t>
      </w:r>
      <w:r w:rsidR="006976BD" w:rsidRPr="00C03CA5">
        <w:rPr>
          <w:rFonts w:ascii="Cambria" w:hAnsi="Cambria" w:cs="Arial"/>
          <w:color w:val="000000"/>
          <w:sz w:val="24"/>
          <w:szCs w:val="24"/>
        </w:rPr>
        <w:t xml:space="preserve"> que recibe</w:t>
      </w:r>
      <w:r w:rsidRPr="00C03CA5">
        <w:rPr>
          <w:rFonts w:ascii="Cambria" w:hAnsi="Cambria" w:cs="Arial"/>
          <w:color w:val="000000"/>
          <w:sz w:val="24"/>
          <w:szCs w:val="24"/>
        </w:rPr>
        <w:t xml:space="preserve"> justamente como parámetro del ADT del server, y de esa manera obtiene el ADT que identifica a su cliente, con el que le es posible comunicarse. Como se puede pensar, el mapa ad</w:t>
      </w:r>
      <w:r w:rsidR="00EB7B88" w:rsidRPr="00C03CA5">
        <w:rPr>
          <w:rFonts w:ascii="Cambria" w:hAnsi="Cambria" w:cs="Arial"/>
          <w:color w:val="000000"/>
          <w:sz w:val="24"/>
          <w:szCs w:val="24"/>
        </w:rPr>
        <w:t>emás de crear el servidor tambié</w:t>
      </w:r>
      <w:r w:rsidRPr="00C03CA5">
        <w:rPr>
          <w:rFonts w:ascii="Cambria" w:hAnsi="Cambria" w:cs="Arial"/>
          <w:color w:val="000000"/>
          <w:sz w:val="24"/>
          <w:szCs w:val="24"/>
        </w:rPr>
        <w:t>n tiene que conectarse al servidor a través de la función anterior. Una vez conectado, usará el pid de cada uno de sus hijos - que conoce, ya que el mismo los concibió- para así obtener cada uno de los clientes, y así poder comu</w:t>
      </w:r>
      <w:r w:rsidR="00DC5443" w:rsidRPr="00C03CA5">
        <w:rPr>
          <w:rFonts w:ascii="Cambria" w:hAnsi="Cambria" w:cs="Arial"/>
          <w:color w:val="000000"/>
          <w:sz w:val="24"/>
          <w:szCs w:val="24"/>
        </w:rPr>
        <w:t>nicarse. Por ende, el mapa envía</w:t>
      </w:r>
      <w:r w:rsidRPr="00C03CA5">
        <w:rPr>
          <w:rFonts w:ascii="Cambria" w:hAnsi="Cambria" w:cs="Arial"/>
          <w:color w:val="000000"/>
          <w:sz w:val="24"/>
          <w:szCs w:val="24"/>
        </w:rPr>
        <w:t xml:space="preserve"> mensajes a cada uno de sus hijos (  los hijos no se comunican entre si ) y cada uno de los hijos se comunica</w:t>
      </w:r>
      <w:r w:rsidR="000D2EBB" w:rsidRPr="00C03CA5">
        <w:rPr>
          <w:rFonts w:ascii="Cambria" w:hAnsi="Cambria" w:cs="Arial"/>
          <w:color w:val="000000"/>
          <w:sz w:val="24"/>
          <w:szCs w:val="24"/>
        </w:rPr>
        <w:t xml:space="preserve"> con él</w:t>
      </w:r>
      <w:r w:rsidRPr="00C03CA5">
        <w:rPr>
          <w:rFonts w:ascii="Cambria" w:hAnsi="Cambria" w:cs="Arial"/>
          <w:color w:val="000000"/>
          <w:sz w:val="24"/>
          <w:szCs w:val="24"/>
        </w:rPr>
        <w:t xml:space="preserve"> </w:t>
      </w:r>
      <w:r w:rsidR="000D2EBB" w:rsidRPr="00C03CA5">
        <w:rPr>
          <w:rFonts w:ascii="Cambria" w:hAnsi="Cambria" w:cs="Arial"/>
          <w:color w:val="000000"/>
          <w:sz w:val="24"/>
          <w:szCs w:val="24"/>
        </w:rPr>
        <w:t>enviándole</w:t>
      </w:r>
      <w:r w:rsidRPr="00C03CA5">
        <w:rPr>
          <w:rFonts w:ascii="Cambria" w:hAnsi="Cambria" w:cs="Arial"/>
          <w:color w:val="000000"/>
          <w:sz w:val="24"/>
          <w:szCs w:val="24"/>
        </w:rPr>
        <w:t xml:space="preserve"> mensajes a través del cliente del mapa, que puede conseguir, ya que como es su padre, sabe su pid. </w:t>
      </w:r>
    </w:p>
    <w:p w14:paraId="60F37D5C" w14:textId="77777777" w:rsidR="004363FA" w:rsidRPr="00C03CA5" w:rsidRDefault="004363FA" w:rsidP="004363FA">
      <w:pPr>
        <w:spacing w:after="0" w:line="240" w:lineRule="auto"/>
        <w:jc w:val="both"/>
        <w:rPr>
          <w:rFonts w:ascii="Cambria" w:hAnsi="Cambria"/>
          <w:color w:val="000000"/>
          <w:sz w:val="27"/>
          <w:szCs w:val="27"/>
        </w:rPr>
      </w:pPr>
      <w:r w:rsidRPr="00C03CA5">
        <w:rPr>
          <w:rFonts w:ascii="Cambria" w:hAnsi="Cambria" w:cs="Arial"/>
          <w:color w:val="000000"/>
          <w:sz w:val="24"/>
          <w:szCs w:val="24"/>
        </w:rPr>
        <w:tab/>
        <w:t>A continuación se explica detalladamente como implementó este mecanismo cada IPC, que en algunos casos difiere en gran medida debido a la implementación de threads internos por ejemplo.</w:t>
      </w:r>
    </w:p>
    <w:p w14:paraId="781D1CAB" w14:textId="77777777" w:rsidR="00C07E95" w:rsidRPr="00C03CA5" w:rsidRDefault="00C07E95" w:rsidP="004363FA">
      <w:pPr>
        <w:spacing w:after="0" w:line="240" w:lineRule="auto"/>
        <w:rPr>
          <w:rFonts w:ascii="Cambria" w:eastAsia="Times New Roman" w:hAnsi="Cambria"/>
          <w:color w:val="000000"/>
          <w:sz w:val="27"/>
          <w:szCs w:val="27"/>
        </w:rPr>
      </w:pPr>
    </w:p>
    <w:p w14:paraId="0FE1BBB1" w14:textId="77777777" w:rsidR="00C07E95" w:rsidRPr="00C03CA5" w:rsidRDefault="00C07E95" w:rsidP="004363FA">
      <w:pPr>
        <w:spacing w:after="0" w:line="240" w:lineRule="auto"/>
        <w:rPr>
          <w:rFonts w:ascii="Cambria" w:eastAsia="Times New Roman" w:hAnsi="Cambria"/>
          <w:color w:val="000000"/>
          <w:sz w:val="27"/>
          <w:szCs w:val="27"/>
        </w:rPr>
      </w:pPr>
    </w:p>
    <w:p w14:paraId="61EA3A9C" w14:textId="77777777" w:rsidR="00C07E95" w:rsidRPr="00C03CA5" w:rsidRDefault="00C07E95" w:rsidP="004363FA">
      <w:pPr>
        <w:spacing w:after="0" w:line="240" w:lineRule="auto"/>
        <w:rPr>
          <w:rFonts w:ascii="Cambria" w:eastAsia="Times New Roman" w:hAnsi="Cambria"/>
          <w:color w:val="000000"/>
          <w:sz w:val="27"/>
          <w:szCs w:val="27"/>
        </w:rPr>
      </w:pPr>
    </w:p>
    <w:p w14:paraId="71D74D2F" w14:textId="77777777" w:rsidR="00C511CF" w:rsidRPr="00C03CA5" w:rsidRDefault="00C511CF" w:rsidP="004363FA">
      <w:pPr>
        <w:spacing w:after="0" w:line="240" w:lineRule="auto"/>
        <w:rPr>
          <w:rFonts w:ascii="Cambria" w:eastAsia="Times New Roman" w:hAnsi="Cambria"/>
          <w:color w:val="000000"/>
          <w:sz w:val="27"/>
          <w:szCs w:val="27"/>
        </w:rPr>
      </w:pPr>
    </w:p>
    <w:p w14:paraId="6BB8EE18" w14:textId="77777777" w:rsidR="00C511CF" w:rsidRPr="00C03CA5" w:rsidRDefault="00C511CF" w:rsidP="004363FA">
      <w:pPr>
        <w:spacing w:after="0" w:line="240" w:lineRule="auto"/>
        <w:rPr>
          <w:rFonts w:ascii="Cambria" w:eastAsia="Times New Roman" w:hAnsi="Cambria"/>
          <w:color w:val="000000"/>
          <w:sz w:val="27"/>
          <w:szCs w:val="27"/>
        </w:rPr>
      </w:pPr>
    </w:p>
    <w:p w14:paraId="30930FD2" w14:textId="77777777" w:rsidR="00C511CF" w:rsidRPr="00C03CA5" w:rsidRDefault="00C511CF" w:rsidP="004363FA">
      <w:pPr>
        <w:spacing w:after="0" w:line="240" w:lineRule="auto"/>
        <w:rPr>
          <w:rFonts w:ascii="Cambria" w:eastAsia="Times New Roman" w:hAnsi="Cambria"/>
          <w:color w:val="000000"/>
          <w:sz w:val="27"/>
          <w:szCs w:val="27"/>
        </w:rPr>
      </w:pPr>
    </w:p>
    <w:p w14:paraId="14D2C3EF" w14:textId="77777777" w:rsidR="00C511CF" w:rsidRPr="00C03CA5" w:rsidRDefault="00C511CF" w:rsidP="004363FA">
      <w:pPr>
        <w:spacing w:after="0" w:line="240" w:lineRule="auto"/>
        <w:rPr>
          <w:rFonts w:ascii="Cambria" w:eastAsia="Times New Roman" w:hAnsi="Cambria"/>
          <w:color w:val="000000"/>
          <w:sz w:val="27"/>
          <w:szCs w:val="27"/>
        </w:rPr>
      </w:pPr>
    </w:p>
    <w:p w14:paraId="74B356BA" w14:textId="77777777" w:rsidR="00C511CF" w:rsidRPr="00C03CA5" w:rsidRDefault="00C511CF" w:rsidP="004363FA">
      <w:pPr>
        <w:spacing w:after="0" w:line="240" w:lineRule="auto"/>
        <w:rPr>
          <w:rFonts w:ascii="Cambria" w:eastAsia="Times New Roman" w:hAnsi="Cambria"/>
          <w:color w:val="000000"/>
          <w:sz w:val="27"/>
          <w:szCs w:val="27"/>
        </w:rPr>
      </w:pPr>
    </w:p>
    <w:p w14:paraId="1F131289" w14:textId="77777777" w:rsidR="000C1446" w:rsidRPr="00C03CA5" w:rsidRDefault="004363FA" w:rsidP="004363FA">
      <w:pPr>
        <w:spacing w:after="0" w:line="240" w:lineRule="auto"/>
        <w:rPr>
          <w:rFonts w:ascii="Cambria" w:eastAsia="Times New Roman" w:hAnsi="Cambria" w:cs="Arial"/>
          <w:b/>
          <w:bCs/>
          <w:color w:val="000000"/>
          <w:sz w:val="28"/>
          <w:szCs w:val="28"/>
          <w:u w:val="single"/>
        </w:rPr>
      </w:pPr>
      <w:r w:rsidRPr="00C03CA5">
        <w:rPr>
          <w:rFonts w:ascii="Cambria" w:eastAsia="Times New Roman" w:hAnsi="Cambria"/>
          <w:color w:val="000000"/>
          <w:sz w:val="27"/>
          <w:szCs w:val="27"/>
        </w:rPr>
        <w:br/>
      </w:r>
      <w:r w:rsidRPr="00C03CA5">
        <w:rPr>
          <w:rFonts w:ascii="Cambria" w:eastAsia="Times New Roman" w:hAnsi="Cambria" w:cs="Arial"/>
          <w:b/>
          <w:bCs/>
          <w:color w:val="000000"/>
          <w:sz w:val="28"/>
          <w:szCs w:val="28"/>
          <w:u w:val="single"/>
        </w:rPr>
        <w:t>FIFO</w:t>
      </w:r>
      <w:r w:rsidRPr="00C03CA5">
        <w:rPr>
          <w:rFonts w:ascii="Cambria" w:eastAsia="Times New Roman" w:hAnsi="Cambria"/>
          <w:color w:val="000000"/>
          <w:sz w:val="28"/>
          <w:szCs w:val="28"/>
        </w:rPr>
        <w:br/>
      </w:r>
      <w:r w:rsidRPr="00C03CA5">
        <w:rPr>
          <w:rFonts w:ascii="Cambria" w:eastAsia="Times New Roman" w:hAnsi="Cambria" w:cs="Arial"/>
          <w:color w:val="000000"/>
          <w:sz w:val="28"/>
          <w:szCs w:val="28"/>
        </w:rPr>
        <w:t>       </w:t>
      </w:r>
      <w:r w:rsidRPr="00C03CA5">
        <w:rPr>
          <w:rFonts w:ascii="Cambria" w:eastAsia="Times New Roman" w:hAnsi="Cambria" w:cs="Arial"/>
          <w:color w:val="000000"/>
          <w:sz w:val="28"/>
          <w:szCs w:val="28"/>
        </w:rPr>
        <w:tab/>
      </w:r>
      <w:r w:rsidRPr="00C03CA5">
        <w:rPr>
          <w:rFonts w:ascii="Cambria" w:eastAsia="Times New Roman" w:hAnsi="Cambria"/>
          <w:color w:val="000000"/>
          <w:sz w:val="28"/>
          <w:szCs w:val="28"/>
        </w:rPr>
        <w:br/>
      </w:r>
      <w:r w:rsidRPr="00C03CA5">
        <w:rPr>
          <w:rFonts w:ascii="Cambria" w:eastAsia="Times New Roman" w:hAnsi="Cambria" w:cs="Arial"/>
          <w:b/>
          <w:bCs/>
          <w:color w:val="000000"/>
          <w:sz w:val="28"/>
          <w:szCs w:val="28"/>
          <w:u w:val="single"/>
        </w:rPr>
        <w:t>Sockets</w:t>
      </w:r>
      <w:r w:rsidRPr="00C03CA5">
        <w:rPr>
          <w:rFonts w:ascii="Cambria" w:eastAsia="Times New Roman" w:hAnsi="Cambria"/>
          <w:color w:val="000000"/>
          <w:sz w:val="28"/>
          <w:szCs w:val="28"/>
        </w:rPr>
        <w:br/>
      </w:r>
      <w:r w:rsidRPr="00C03CA5">
        <w:rPr>
          <w:rFonts w:ascii="Cambria" w:eastAsia="Times New Roman" w:hAnsi="Cambria" w:cs="Arial"/>
          <w:color w:val="000000"/>
          <w:sz w:val="28"/>
          <w:szCs w:val="28"/>
        </w:rPr>
        <w:t>       </w:t>
      </w:r>
      <w:r w:rsidRPr="00C03CA5">
        <w:rPr>
          <w:rFonts w:ascii="Cambria" w:eastAsia="Times New Roman" w:hAnsi="Cambria" w:cs="Arial"/>
          <w:color w:val="000000"/>
          <w:sz w:val="28"/>
          <w:szCs w:val="28"/>
        </w:rPr>
        <w:tab/>
      </w:r>
      <w:r w:rsidRPr="00C03CA5">
        <w:rPr>
          <w:rFonts w:ascii="Cambria" w:eastAsia="Times New Roman" w:hAnsi="Cambria"/>
          <w:color w:val="000000"/>
          <w:sz w:val="28"/>
          <w:szCs w:val="28"/>
        </w:rPr>
        <w:br/>
      </w:r>
      <w:r w:rsidRPr="00C03CA5">
        <w:rPr>
          <w:rFonts w:ascii="Cambria" w:eastAsia="Times New Roman" w:hAnsi="Cambria" w:cs="Arial"/>
          <w:b/>
          <w:bCs/>
          <w:color w:val="000000"/>
          <w:sz w:val="28"/>
          <w:szCs w:val="28"/>
          <w:u w:val="single"/>
        </w:rPr>
        <w:t>Message Queue</w:t>
      </w:r>
    </w:p>
    <w:p w14:paraId="39BADA13" w14:textId="77777777" w:rsidR="00C07E95" w:rsidRPr="00C03CA5" w:rsidRDefault="00C07E95" w:rsidP="004363FA">
      <w:pPr>
        <w:spacing w:after="0" w:line="240" w:lineRule="auto"/>
        <w:rPr>
          <w:rFonts w:ascii="Cambria" w:eastAsia="Times New Roman" w:hAnsi="Cambria" w:cs="Arial"/>
          <w:b/>
          <w:bCs/>
          <w:color w:val="000000"/>
          <w:sz w:val="28"/>
          <w:szCs w:val="28"/>
          <w:u w:val="single"/>
        </w:rPr>
      </w:pPr>
    </w:p>
    <w:p w14:paraId="504CEF9B" w14:textId="53BB04F7" w:rsidR="007E16C5" w:rsidRPr="00C03CA5" w:rsidRDefault="007E16C5" w:rsidP="007E16C5">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bCs/>
          <w:color w:val="000000"/>
          <w:sz w:val="24"/>
          <w:szCs w:val="24"/>
        </w:rPr>
        <w:t>La</w:t>
      </w:r>
      <w:r w:rsidRPr="00C03CA5">
        <w:rPr>
          <w:rFonts w:ascii="Cambria" w:eastAsia="Times New Roman" w:hAnsi="Cambria"/>
          <w:color w:val="000000"/>
          <w:sz w:val="24"/>
          <w:szCs w:val="24"/>
        </w:rPr>
        <w:t xml:space="preserve"> imple</w:t>
      </w:r>
      <w:r w:rsidR="00C511CF" w:rsidRPr="00C03CA5">
        <w:rPr>
          <w:rFonts w:ascii="Cambria" w:eastAsia="Times New Roman" w:hAnsi="Cambria"/>
          <w:color w:val="000000"/>
          <w:sz w:val="24"/>
          <w:szCs w:val="24"/>
        </w:rPr>
        <w:t>mentación de colas de mensajes</w:t>
      </w:r>
      <w:r w:rsidRPr="00C03CA5">
        <w:rPr>
          <w:rFonts w:ascii="Cambria" w:eastAsia="Times New Roman" w:hAnsi="Cambria"/>
          <w:color w:val="000000"/>
          <w:sz w:val="24"/>
          <w:szCs w:val="24"/>
        </w:rPr>
        <w:t xml:space="preserve"> resultó</w:t>
      </w:r>
      <w:r w:rsidR="00C511CF" w:rsidRPr="00C03CA5">
        <w:rPr>
          <w:rFonts w:ascii="Cambria" w:eastAsia="Times New Roman" w:hAnsi="Cambria"/>
          <w:color w:val="000000"/>
          <w:sz w:val="24"/>
          <w:szCs w:val="24"/>
        </w:rPr>
        <w:t xml:space="preserve"> ser</w:t>
      </w:r>
      <w:r w:rsidRPr="00C03CA5">
        <w:rPr>
          <w:rFonts w:ascii="Cambria" w:eastAsia="Times New Roman" w:hAnsi="Cambria"/>
          <w:color w:val="000000"/>
          <w:sz w:val="24"/>
          <w:szCs w:val="24"/>
        </w:rPr>
        <w:t xml:space="preserve"> la más simple en términos de complejidad y </w:t>
      </w:r>
      <w:r w:rsidR="005B4CEB">
        <w:rPr>
          <w:rFonts w:ascii="Cambria" w:eastAsia="Times New Roman" w:hAnsi="Cambria"/>
          <w:color w:val="000000"/>
          <w:sz w:val="24"/>
          <w:szCs w:val="24"/>
        </w:rPr>
        <w:t>longitud</w:t>
      </w:r>
      <w:r w:rsidRPr="00C03CA5">
        <w:rPr>
          <w:rFonts w:ascii="Cambria" w:eastAsia="Times New Roman" w:hAnsi="Cambria"/>
          <w:color w:val="000000"/>
          <w:sz w:val="24"/>
          <w:szCs w:val="24"/>
        </w:rPr>
        <w:t xml:space="preserve"> del </w:t>
      </w:r>
      <w:r w:rsidR="00504897" w:rsidRPr="00C03CA5">
        <w:rPr>
          <w:rFonts w:ascii="Cambria" w:eastAsia="Times New Roman" w:hAnsi="Cambria"/>
          <w:color w:val="000000"/>
          <w:sz w:val="24"/>
          <w:szCs w:val="24"/>
        </w:rPr>
        <w:t>código. Se decidió implementar el</w:t>
      </w:r>
      <w:r w:rsidRPr="00C03CA5">
        <w:rPr>
          <w:rFonts w:ascii="Cambria" w:eastAsia="Times New Roman" w:hAnsi="Cambria"/>
          <w:color w:val="000000"/>
          <w:sz w:val="24"/>
          <w:szCs w:val="24"/>
        </w:rPr>
        <w:t xml:space="preserve"> ADT del servidor con un único entero llamado queueID, que como su nombre lo indica, guarda </w:t>
      </w:r>
      <w:r w:rsidR="00A2050A">
        <w:rPr>
          <w:rFonts w:ascii="Cambria" w:eastAsia="Times New Roman" w:hAnsi="Cambria"/>
          <w:color w:val="000000"/>
          <w:sz w:val="24"/>
          <w:szCs w:val="24"/>
        </w:rPr>
        <w:t>el identificador</w:t>
      </w:r>
      <w:r w:rsidRPr="00C03CA5">
        <w:rPr>
          <w:rFonts w:ascii="Cambria" w:eastAsia="Times New Roman" w:hAnsi="Cambria"/>
          <w:color w:val="000000"/>
          <w:sz w:val="24"/>
          <w:szCs w:val="24"/>
        </w:rPr>
        <w:t xml:space="preserve"> de la única cola de mensajes creada para que todos los procesos (clientes) puedan </w:t>
      </w:r>
      <w:r w:rsidR="00DC4D94">
        <w:rPr>
          <w:rFonts w:ascii="Cambria" w:eastAsia="Times New Roman" w:hAnsi="Cambria"/>
          <w:color w:val="000000"/>
          <w:sz w:val="24"/>
          <w:szCs w:val="24"/>
        </w:rPr>
        <w:t>comunicarse</w:t>
      </w:r>
      <w:r w:rsidRPr="00C03CA5">
        <w:rPr>
          <w:rFonts w:ascii="Cambria" w:eastAsia="Times New Roman" w:hAnsi="Cambria"/>
          <w:color w:val="000000"/>
          <w:sz w:val="24"/>
          <w:szCs w:val="24"/>
        </w:rPr>
        <w:t>. En este punto es necesario mencionar que se optó por usar una sola cola de mensajes, sin prioridades (ya que no se consideraron necesarias para el problema planteado)</w:t>
      </w:r>
      <w:r w:rsidR="004363FA" w:rsidRPr="00C03CA5">
        <w:rPr>
          <w:rFonts w:ascii="Cambria" w:eastAsia="Times New Roman" w:hAnsi="Cambria" w:cs="Arial"/>
          <w:color w:val="000000"/>
          <w:sz w:val="24"/>
          <w:szCs w:val="24"/>
        </w:rPr>
        <w:t> </w:t>
      </w:r>
      <w:r w:rsidRPr="00C03CA5">
        <w:rPr>
          <w:rFonts w:ascii="Cambria" w:eastAsia="Times New Roman" w:hAnsi="Cambria" w:cs="Arial"/>
          <w:color w:val="000000"/>
          <w:sz w:val="24"/>
          <w:szCs w:val="24"/>
        </w:rPr>
        <w:t>, donde cada “casillero” de la co</w:t>
      </w:r>
      <w:r w:rsidR="00AA47B5">
        <w:rPr>
          <w:rFonts w:ascii="Cambria" w:eastAsia="Times New Roman" w:hAnsi="Cambria" w:cs="Arial"/>
          <w:color w:val="000000"/>
          <w:sz w:val="24"/>
          <w:szCs w:val="24"/>
        </w:rPr>
        <w:t xml:space="preserve">la de mensajes esté </w:t>
      </w:r>
      <w:r w:rsidRPr="00C03CA5">
        <w:rPr>
          <w:rFonts w:ascii="Cambria" w:eastAsia="Times New Roman" w:hAnsi="Cambria" w:cs="Arial"/>
          <w:color w:val="000000"/>
          <w:sz w:val="24"/>
          <w:szCs w:val="24"/>
        </w:rPr>
        <w:t>identificado con el pid del proceso comunicado. De</w:t>
      </w:r>
      <w:r w:rsidR="00AA47B5">
        <w:rPr>
          <w:rFonts w:ascii="Cambria" w:eastAsia="Times New Roman" w:hAnsi="Cambria" w:cs="Arial"/>
          <w:color w:val="000000"/>
          <w:sz w:val="24"/>
          <w:szCs w:val="24"/>
        </w:rPr>
        <w:t xml:space="preserve"> esta manera un proceso recibe </w:t>
      </w:r>
      <w:r w:rsidRPr="00C03CA5">
        <w:rPr>
          <w:rFonts w:ascii="Cambria" w:eastAsia="Times New Roman" w:hAnsi="Cambria" w:cs="Arial"/>
          <w:color w:val="000000"/>
          <w:sz w:val="24"/>
          <w:szCs w:val="24"/>
        </w:rPr>
        <w:t>mensajes desde su cliente ( que ju</w:t>
      </w:r>
      <w:r w:rsidR="00760F5D">
        <w:rPr>
          <w:rFonts w:ascii="Cambria" w:eastAsia="Times New Roman" w:hAnsi="Cambria" w:cs="Arial"/>
          <w:color w:val="000000"/>
          <w:sz w:val="24"/>
          <w:szCs w:val="24"/>
        </w:rPr>
        <w:t>stamente está</w:t>
      </w:r>
      <w:r w:rsidRPr="00C03CA5">
        <w:rPr>
          <w:rFonts w:ascii="Cambria" w:eastAsia="Times New Roman" w:hAnsi="Cambria" w:cs="Arial"/>
          <w:color w:val="000000"/>
          <w:sz w:val="24"/>
          <w:szCs w:val="24"/>
        </w:rPr>
        <w:t xml:space="preserve"> implementado sólo con un entero qu</w:t>
      </w:r>
      <w:r w:rsidR="006F5C1D">
        <w:rPr>
          <w:rFonts w:ascii="Cambria" w:eastAsia="Times New Roman" w:hAnsi="Cambria" w:cs="Arial"/>
          <w:color w:val="000000"/>
          <w:sz w:val="24"/>
          <w:szCs w:val="24"/>
        </w:rPr>
        <w:t>eueID y su pid ), osea que escucha en su pid, y envía</w:t>
      </w:r>
      <w:r w:rsidRPr="00C03CA5">
        <w:rPr>
          <w:rFonts w:ascii="Cambria" w:eastAsia="Times New Roman" w:hAnsi="Cambria" w:cs="Arial"/>
          <w:color w:val="000000"/>
          <w:sz w:val="24"/>
          <w:szCs w:val="24"/>
        </w:rPr>
        <w:t xml:space="preserve"> mensajes a otros procesos hac</w:t>
      </w:r>
      <w:r w:rsidR="00BE642D" w:rsidRPr="00C03CA5">
        <w:rPr>
          <w:rFonts w:ascii="Cambria" w:eastAsia="Times New Roman" w:hAnsi="Cambria" w:cs="Arial"/>
          <w:color w:val="000000"/>
          <w:sz w:val="24"/>
          <w:szCs w:val="24"/>
        </w:rPr>
        <w:t xml:space="preserve">iendo un msgsend() con el pid del mensaje destinatario. De este manera, la implementación de </w:t>
      </w:r>
      <w:r w:rsidR="00F66300">
        <w:rPr>
          <w:rFonts w:ascii="Cambria" w:eastAsia="Times New Roman" w:hAnsi="Cambria" w:cs="Arial"/>
          <w:color w:val="000000"/>
          <w:sz w:val="24"/>
          <w:szCs w:val="24"/>
        </w:rPr>
        <w:t>colas de m</w:t>
      </w:r>
      <w:r w:rsidR="005777FE" w:rsidRPr="00C03CA5">
        <w:rPr>
          <w:rFonts w:ascii="Cambria" w:eastAsia="Times New Roman" w:hAnsi="Cambria" w:cs="Arial"/>
          <w:color w:val="000000"/>
          <w:sz w:val="24"/>
          <w:szCs w:val="24"/>
        </w:rPr>
        <w:t>ensajes</w:t>
      </w:r>
      <w:r w:rsidR="0080113E" w:rsidRPr="00C03CA5">
        <w:rPr>
          <w:rFonts w:ascii="Cambria" w:eastAsia="Times New Roman" w:hAnsi="Cambria" w:cs="Arial"/>
          <w:color w:val="000000"/>
          <w:sz w:val="24"/>
          <w:szCs w:val="24"/>
        </w:rPr>
        <w:t xml:space="preserve"> s</w:t>
      </w:r>
      <w:r w:rsidR="00AD00A6" w:rsidRPr="00C03CA5">
        <w:rPr>
          <w:rFonts w:ascii="Cambria" w:eastAsia="Times New Roman" w:hAnsi="Cambria" w:cs="Arial"/>
          <w:color w:val="000000"/>
          <w:sz w:val="24"/>
          <w:szCs w:val="24"/>
        </w:rPr>
        <w:t>e ada</w:t>
      </w:r>
      <w:r w:rsidR="00E06876" w:rsidRPr="00C03CA5">
        <w:rPr>
          <w:rFonts w:ascii="Cambria" w:eastAsia="Times New Roman" w:hAnsi="Cambria" w:cs="Arial"/>
          <w:color w:val="000000"/>
          <w:sz w:val="24"/>
          <w:szCs w:val="24"/>
        </w:rPr>
        <w:t>ptó de forma idó</w:t>
      </w:r>
      <w:r w:rsidR="00BE642D" w:rsidRPr="00C03CA5">
        <w:rPr>
          <w:rFonts w:ascii="Cambria" w:eastAsia="Times New Roman" w:hAnsi="Cambria" w:cs="Arial"/>
          <w:color w:val="000000"/>
          <w:sz w:val="24"/>
          <w:szCs w:val="24"/>
        </w:rPr>
        <w:t>nea al modelo del proyecto, ya que al contar el mapa con los pid de todos sus hijos</w:t>
      </w:r>
      <w:r w:rsidR="00355CF9" w:rsidRPr="00C03CA5">
        <w:rPr>
          <w:rFonts w:ascii="Cambria" w:eastAsia="Times New Roman" w:hAnsi="Cambria" w:cs="Arial"/>
          <w:color w:val="000000"/>
          <w:sz w:val="24"/>
          <w:szCs w:val="24"/>
        </w:rPr>
        <w:t>,</w:t>
      </w:r>
      <w:r w:rsidR="00BE642D" w:rsidRPr="00C03CA5">
        <w:rPr>
          <w:rFonts w:ascii="Cambria" w:eastAsia="Times New Roman" w:hAnsi="Cambria" w:cs="Arial"/>
          <w:color w:val="000000"/>
          <w:sz w:val="24"/>
          <w:szCs w:val="24"/>
        </w:rPr>
        <w:t xml:space="preserve"> simplemente </w:t>
      </w:r>
      <w:r w:rsidR="00F66300">
        <w:rPr>
          <w:rFonts w:ascii="Cambria" w:eastAsia="Times New Roman" w:hAnsi="Cambria" w:cs="Arial"/>
          <w:color w:val="000000"/>
          <w:sz w:val="24"/>
          <w:szCs w:val="24"/>
        </w:rPr>
        <w:t>envía</w:t>
      </w:r>
      <w:r w:rsidR="00355CF9" w:rsidRPr="00C03CA5">
        <w:rPr>
          <w:rFonts w:ascii="Cambria" w:eastAsia="Times New Roman" w:hAnsi="Cambria" w:cs="Arial"/>
          <w:color w:val="000000"/>
          <w:sz w:val="24"/>
          <w:szCs w:val="24"/>
        </w:rPr>
        <w:t xml:space="preserve"> mensajes usando msgsend(), </w:t>
      </w:r>
      <w:r w:rsidR="00290645">
        <w:rPr>
          <w:rFonts w:ascii="Cambria" w:eastAsia="Times New Roman" w:hAnsi="Cambria" w:cs="Arial"/>
          <w:color w:val="000000"/>
          <w:sz w:val="24"/>
          <w:szCs w:val="24"/>
        </w:rPr>
        <w:t>utilizando</w:t>
      </w:r>
      <w:r w:rsidR="00BE642D" w:rsidRPr="00C03CA5">
        <w:rPr>
          <w:rFonts w:ascii="Cambria" w:eastAsia="Times New Roman" w:hAnsi="Cambria" w:cs="Arial"/>
          <w:color w:val="000000"/>
          <w:sz w:val="24"/>
          <w:szCs w:val="24"/>
        </w:rPr>
        <w:t xml:space="preserve"> como parám</w:t>
      </w:r>
      <w:r w:rsidR="00930BD1" w:rsidRPr="00C03CA5">
        <w:rPr>
          <w:rFonts w:ascii="Cambria" w:eastAsia="Times New Roman" w:hAnsi="Cambria" w:cs="Arial"/>
          <w:color w:val="000000"/>
          <w:sz w:val="24"/>
          <w:szCs w:val="24"/>
        </w:rPr>
        <w:t xml:space="preserve">etro el pid de cada </w:t>
      </w:r>
      <w:r w:rsidR="00BE642D" w:rsidRPr="00C03CA5">
        <w:rPr>
          <w:rFonts w:ascii="Cambria" w:eastAsia="Times New Roman" w:hAnsi="Cambria" w:cs="Arial"/>
          <w:color w:val="000000"/>
          <w:sz w:val="24"/>
          <w:szCs w:val="24"/>
        </w:rPr>
        <w:t>hijo; y cada hijo, al conocer el pid del padre, es decir de</w:t>
      </w:r>
      <w:r w:rsidR="00D90422" w:rsidRPr="00C03CA5">
        <w:rPr>
          <w:rFonts w:ascii="Cambria" w:eastAsia="Times New Roman" w:hAnsi="Cambria" w:cs="Arial"/>
          <w:color w:val="000000"/>
          <w:sz w:val="24"/>
          <w:szCs w:val="24"/>
        </w:rPr>
        <w:t>l</w:t>
      </w:r>
      <w:r w:rsidR="00BE642D" w:rsidRPr="00C03CA5">
        <w:rPr>
          <w:rFonts w:ascii="Cambria" w:eastAsia="Times New Roman" w:hAnsi="Cambria" w:cs="Arial"/>
          <w:color w:val="000000"/>
          <w:sz w:val="24"/>
          <w:szCs w:val="24"/>
        </w:rPr>
        <w:t xml:space="preserve"> map</w:t>
      </w:r>
      <w:r w:rsidR="0067747D" w:rsidRPr="00C03CA5">
        <w:rPr>
          <w:rFonts w:ascii="Cambria" w:eastAsia="Times New Roman" w:hAnsi="Cambria" w:cs="Arial"/>
          <w:color w:val="000000"/>
          <w:sz w:val="24"/>
          <w:szCs w:val="24"/>
        </w:rPr>
        <w:t>a</w:t>
      </w:r>
      <w:r w:rsidR="00BE642D" w:rsidRPr="00C03CA5">
        <w:rPr>
          <w:rFonts w:ascii="Cambria" w:eastAsia="Times New Roman" w:hAnsi="Cambria" w:cs="Arial"/>
          <w:color w:val="000000"/>
          <w:sz w:val="24"/>
          <w:szCs w:val="24"/>
        </w:rPr>
        <w:t xml:space="preserve">, </w:t>
      </w:r>
      <w:r w:rsidR="006F2F3E">
        <w:rPr>
          <w:rFonts w:ascii="Cambria" w:eastAsia="Times New Roman" w:hAnsi="Cambria" w:cs="Arial"/>
          <w:color w:val="000000"/>
          <w:sz w:val="24"/>
          <w:szCs w:val="24"/>
        </w:rPr>
        <w:t>envía</w:t>
      </w:r>
      <w:r w:rsidR="00BE642D" w:rsidRPr="00C03CA5">
        <w:rPr>
          <w:rFonts w:ascii="Cambria" w:eastAsia="Times New Roman" w:hAnsi="Cambria" w:cs="Arial"/>
          <w:color w:val="000000"/>
          <w:sz w:val="24"/>
          <w:szCs w:val="24"/>
        </w:rPr>
        <w:t xml:space="preserve"> mensajes al mismo haciendo msgsend() con su pid. Por ende, en cada momento de tiempo en cada “casillero” de la cola de mensajes de cada hijo </w:t>
      </w:r>
      <w:r w:rsidR="00BB4DE1">
        <w:rPr>
          <w:rFonts w:ascii="Cambria" w:eastAsia="Times New Roman" w:hAnsi="Cambria" w:cs="Arial"/>
          <w:color w:val="000000"/>
          <w:sz w:val="24"/>
          <w:szCs w:val="24"/>
        </w:rPr>
        <w:t>hay</w:t>
      </w:r>
      <w:r w:rsidR="00BE642D" w:rsidRPr="00C03CA5">
        <w:rPr>
          <w:rFonts w:ascii="Cambria" w:eastAsia="Times New Roman" w:hAnsi="Cambria" w:cs="Arial"/>
          <w:color w:val="000000"/>
          <w:sz w:val="24"/>
          <w:szCs w:val="24"/>
        </w:rPr>
        <w:t xml:space="preserve"> un solo mensaje, pero en el “casillero” del mapa, los mensajes se </w:t>
      </w:r>
      <w:r w:rsidR="00200DF9">
        <w:rPr>
          <w:rFonts w:ascii="Cambria" w:eastAsia="Times New Roman" w:hAnsi="Cambria" w:cs="Arial"/>
          <w:color w:val="000000"/>
          <w:sz w:val="24"/>
          <w:szCs w:val="24"/>
        </w:rPr>
        <w:t>van</w:t>
      </w:r>
      <w:r w:rsidR="00BE642D" w:rsidRPr="00C03CA5">
        <w:rPr>
          <w:rFonts w:ascii="Cambria" w:eastAsia="Times New Roman" w:hAnsi="Cambria" w:cs="Arial"/>
          <w:color w:val="000000"/>
          <w:sz w:val="24"/>
          <w:szCs w:val="24"/>
        </w:rPr>
        <w:t xml:space="preserve"> encolando, llegando a haber en la cola tantos mensajes como aerolíneas hubiese.</w:t>
      </w:r>
    </w:p>
    <w:p w14:paraId="3290EBF2" w14:textId="24D9C1BD" w:rsidR="00BE642D" w:rsidRPr="00C03CA5" w:rsidRDefault="00BE642D" w:rsidP="007E16C5">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En cuanto a la creación del servidor, representado como se mencionó anteriormente por serv</w:t>
      </w:r>
      <w:r w:rsidR="00F224CA">
        <w:rPr>
          <w:rFonts w:ascii="Cambria" w:eastAsia="Times New Roman" w:hAnsi="Cambria" w:cs="Arial"/>
          <w:color w:val="000000"/>
          <w:sz w:val="24"/>
          <w:szCs w:val="24"/>
        </w:rPr>
        <w:t>er</w:t>
      </w:r>
      <w:r w:rsidRPr="00C03CA5">
        <w:rPr>
          <w:rFonts w:ascii="Cambria" w:eastAsia="Times New Roman" w:hAnsi="Cambria" w:cs="Arial"/>
          <w:color w:val="000000"/>
          <w:sz w:val="24"/>
          <w:szCs w:val="24"/>
        </w:rPr>
        <w:t xml:space="preserve">ADT, se realiza dentro de la función </w:t>
      </w:r>
      <w:r w:rsidR="004A31DB">
        <w:rPr>
          <w:rFonts w:ascii="Cambria" w:eastAsia="Times New Roman" w:hAnsi="Cambria" w:cs="Arial"/>
          <w:color w:val="000000"/>
          <w:sz w:val="24"/>
          <w:szCs w:val="24"/>
        </w:rPr>
        <w:t>create</w:t>
      </w:r>
      <w:r w:rsidRPr="00C03CA5">
        <w:rPr>
          <w:rFonts w:ascii="Cambria" w:eastAsia="Times New Roman" w:hAnsi="Cambria" w:cs="Arial"/>
          <w:color w:val="000000"/>
          <w:sz w:val="24"/>
          <w:szCs w:val="24"/>
        </w:rPr>
        <w:t>Server(), y básicamente se obtiene la i</w:t>
      </w:r>
      <w:r w:rsidR="007F3C90" w:rsidRPr="00C03CA5">
        <w:rPr>
          <w:rFonts w:ascii="Cambria" w:eastAsia="Times New Roman" w:hAnsi="Cambria" w:cs="Arial"/>
          <w:color w:val="000000"/>
          <w:sz w:val="24"/>
          <w:szCs w:val="24"/>
        </w:rPr>
        <w:t>dentificación de la cola(queueid)</w:t>
      </w:r>
      <w:r w:rsidR="00A02BA3">
        <w:rPr>
          <w:rFonts w:ascii="Cambria" w:eastAsia="Times New Roman" w:hAnsi="Cambria" w:cs="Arial"/>
          <w:color w:val="000000"/>
          <w:sz w:val="24"/>
          <w:szCs w:val="24"/>
        </w:rPr>
        <w:t>, usando la función msg</w:t>
      </w:r>
      <w:r w:rsidRPr="00C03CA5">
        <w:rPr>
          <w:rFonts w:ascii="Cambria" w:eastAsia="Times New Roman" w:hAnsi="Cambria" w:cs="Arial"/>
          <w:color w:val="000000"/>
          <w:sz w:val="24"/>
          <w:szCs w:val="24"/>
        </w:rPr>
        <w:t>get</w:t>
      </w:r>
      <w:r w:rsidR="00F8774B">
        <w:rPr>
          <w:rFonts w:ascii="Cambria" w:eastAsia="Times New Roman" w:hAnsi="Cambria" w:cs="Arial"/>
          <w:color w:val="000000"/>
          <w:sz w:val="24"/>
          <w:szCs w:val="24"/>
        </w:rPr>
        <w:t>()</w:t>
      </w:r>
      <w:r w:rsidRPr="00C03CA5">
        <w:rPr>
          <w:rFonts w:ascii="Cambria" w:eastAsia="Times New Roman" w:hAnsi="Cambria" w:cs="Arial"/>
          <w:color w:val="000000"/>
          <w:sz w:val="24"/>
          <w:szCs w:val="24"/>
        </w:rPr>
        <w:t xml:space="preserve">, </w:t>
      </w:r>
      <w:r w:rsidR="00886966" w:rsidRPr="00C03CA5">
        <w:rPr>
          <w:rFonts w:ascii="Cambria" w:eastAsia="Times New Roman" w:hAnsi="Cambria" w:cs="Arial"/>
          <w:color w:val="000000"/>
          <w:sz w:val="24"/>
          <w:szCs w:val="24"/>
        </w:rPr>
        <w:t>utilizando</w:t>
      </w:r>
      <w:r w:rsidRPr="00C03CA5">
        <w:rPr>
          <w:rFonts w:ascii="Cambria" w:eastAsia="Times New Roman" w:hAnsi="Cambria" w:cs="Arial"/>
          <w:color w:val="000000"/>
          <w:sz w:val="24"/>
          <w:szCs w:val="24"/>
        </w:rPr>
        <w:t xml:space="preserve"> el flag IPC_CREAT – para que sólo se cree la cola si no existe previamente- y una clave (queueKey)</w:t>
      </w:r>
      <w:r w:rsidR="007F3C90" w:rsidRPr="00C03CA5">
        <w:rPr>
          <w:rFonts w:ascii="Cambria" w:eastAsia="Times New Roman" w:hAnsi="Cambria" w:cs="Arial"/>
          <w:color w:val="000000"/>
          <w:sz w:val="24"/>
          <w:szCs w:val="24"/>
        </w:rPr>
        <w:t xml:space="preserve"> , que</w:t>
      </w:r>
      <w:r w:rsidR="00182D8A" w:rsidRPr="00C03CA5">
        <w:rPr>
          <w:rFonts w:ascii="Cambria" w:eastAsia="Times New Roman" w:hAnsi="Cambria" w:cs="Arial"/>
          <w:color w:val="000000"/>
          <w:sz w:val="24"/>
          <w:szCs w:val="24"/>
        </w:rPr>
        <w:t xml:space="preserve"> consta de</w:t>
      </w:r>
      <w:r w:rsidR="007F3C90" w:rsidRPr="00C03CA5">
        <w:rPr>
          <w:rFonts w:ascii="Cambria" w:eastAsia="Times New Roman" w:hAnsi="Cambria" w:cs="Arial"/>
          <w:color w:val="000000"/>
          <w:sz w:val="24"/>
          <w:szCs w:val="24"/>
        </w:rPr>
        <w:t xml:space="preserve"> un numero elegido arbitrariamente.</w:t>
      </w:r>
    </w:p>
    <w:p w14:paraId="7CB86632" w14:textId="1EDEC0AF" w:rsidR="007F3C90" w:rsidRPr="00C03CA5" w:rsidRDefault="007F3C90" w:rsidP="007E16C5">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 xml:space="preserve">Para conectarse al servidor, se utiliza la función connectToServer(), que simplemente, crea el espacio para un nuevo cliente, repensentado por </w:t>
      </w:r>
      <w:r w:rsidR="00632EFF">
        <w:rPr>
          <w:rFonts w:ascii="Cambria" w:eastAsia="Times New Roman" w:hAnsi="Cambria" w:cs="Arial"/>
          <w:color w:val="000000"/>
          <w:sz w:val="24"/>
          <w:szCs w:val="24"/>
        </w:rPr>
        <w:t>client</w:t>
      </w:r>
      <w:r w:rsidRPr="00C03CA5">
        <w:rPr>
          <w:rFonts w:ascii="Cambria" w:eastAsia="Times New Roman" w:hAnsi="Cambria" w:cs="Arial"/>
          <w:color w:val="000000"/>
          <w:sz w:val="24"/>
          <w:szCs w:val="24"/>
        </w:rPr>
        <w:t>ADT, copia el valor del queueID y luego inicializa el pid del cliente con su pid.</w:t>
      </w:r>
    </w:p>
    <w:p w14:paraId="493590B6" w14:textId="77777777" w:rsidR="007F3C90" w:rsidRPr="00C03CA5" w:rsidRDefault="007F3C90" w:rsidP="007E16C5">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El funcionamiento de getClient() es similar al de connectToServer() , con l</w:t>
      </w:r>
      <w:r w:rsidR="00EA6904" w:rsidRPr="00C03CA5">
        <w:rPr>
          <w:rFonts w:ascii="Cambria" w:eastAsia="Times New Roman" w:hAnsi="Cambria" w:cs="Arial"/>
          <w:color w:val="000000"/>
          <w:sz w:val="24"/>
          <w:szCs w:val="24"/>
        </w:rPr>
        <w:t>a diferencia que en vez de inicia</w:t>
      </w:r>
      <w:r w:rsidRPr="00C03CA5">
        <w:rPr>
          <w:rFonts w:ascii="Cambria" w:eastAsia="Times New Roman" w:hAnsi="Cambria" w:cs="Arial"/>
          <w:color w:val="000000"/>
          <w:sz w:val="24"/>
          <w:szCs w:val="24"/>
        </w:rPr>
        <w:t>l</w:t>
      </w:r>
      <w:r w:rsidR="00EA6904" w:rsidRPr="00C03CA5">
        <w:rPr>
          <w:rFonts w:ascii="Cambria" w:eastAsia="Times New Roman" w:hAnsi="Cambria" w:cs="Arial"/>
          <w:color w:val="000000"/>
          <w:sz w:val="24"/>
          <w:szCs w:val="24"/>
        </w:rPr>
        <w:t>iz</w:t>
      </w:r>
      <w:r w:rsidRPr="00C03CA5">
        <w:rPr>
          <w:rFonts w:ascii="Cambria" w:eastAsia="Times New Roman" w:hAnsi="Cambria" w:cs="Arial"/>
          <w:color w:val="000000"/>
          <w:sz w:val="24"/>
          <w:szCs w:val="24"/>
        </w:rPr>
        <w:t>ar el pid del ADT con el suyo, lo hace con el que le es pasado como parámetro.</w:t>
      </w:r>
    </w:p>
    <w:p w14:paraId="26FD7C65" w14:textId="7942FDEE" w:rsidR="007F3C90" w:rsidRPr="00C03CA5" w:rsidRDefault="007F3C90" w:rsidP="007E16C5">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 xml:space="preserve">Para el envío y la recepción de mensajes se usa otra estructura denominada msgQueue que, contiene un long mtype , que guarda el pid del mensaje enviado (para indicarle a la cola de mensajes que el mensaje se debe guardar en la “ranura” dado por el valor de pid), y un arreglo de chars llamado mtext que es inicilizado con un </w:t>
      </w:r>
      <w:r w:rsidR="0089638C" w:rsidRPr="00C03CA5">
        <w:rPr>
          <w:rFonts w:ascii="Cambria" w:eastAsia="Times New Roman" w:hAnsi="Cambria" w:cs="Arial"/>
          <w:color w:val="000000"/>
          <w:sz w:val="24"/>
          <w:szCs w:val="24"/>
        </w:rPr>
        <w:t>tamaño</w:t>
      </w:r>
      <w:r w:rsidRPr="00C03CA5">
        <w:rPr>
          <w:rFonts w:ascii="Cambria" w:eastAsia="Times New Roman" w:hAnsi="Cambria" w:cs="Arial"/>
          <w:color w:val="000000"/>
          <w:sz w:val="24"/>
          <w:szCs w:val="24"/>
        </w:rPr>
        <w:t xml:space="preserve"> prefijado dado por la con</w:t>
      </w:r>
      <w:r w:rsidR="00F355FC">
        <w:rPr>
          <w:rFonts w:ascii="Cambria" w:eastAsia="Times New Roman" w:hAnsi="Cambria" w:cs="Arial"/>
          <w:color w:val="000000"/>
          <w:sz w:val="24"/>
          <w:szCs w:val="24"/>
        </w:rPr>
        <w:t>s</w:t>
      </w:r>
      <w:r w:rsidRPr="00C03CA5">
        <w:rPr>
          <w:rFonts w:ascii="Cambria" w:eastAsia="Times New Roman" w:hAnsi="Cambria" w:cs="Arial"/>
          <w:color w:val="000000"/>
          <w:sz w:val="24"/>
          <w:szCs w:val="24"/>
        </w:rPr>
        <w:t>tante MSG_SIZE.</w:t>
      </w:r>
    </w:p>
    <w:p w14:paraId="659A0635" w14:textId="4F0AC69E" w:rsidR="00136B5E" w:rsidRPr="00C03CA5" w:rsidRDefault="00136B5E" w:rsidP="007E16C5">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 xml:space="preserve">En las funciones disconnectFromServer() y </w:t>
      </w:r>
      <w:r w:rsidR="00AA601B">
        <w:rPr>
          <w:rFonts w:ascii="Cambria" w:eastAsia="Times New Roman" w:hAnsi="Cambria" w:cs="Arial"/>
          <w:color w:val="000000"/>
          <w:sz w:val="24"/>
          <w:szCs w:val="24"/>
        </w:rPr>
        <w:t>terminate</w:t>
      </w:r>
      <w:r w:rsidR="00642598">
        <w:rPr>
          <w:rFonts w:ascii="Cambria" w:eastAsia="Times New Roman" w:hAnsi="Cambria" w:cs="Arial"/>
          <w:color w:val="000000"/>
          <w:sz w:val="24"/>
          <w:szCs w:val="24"/>
        </w:rPr>
        <w:t>Server(), sólo se destruy</w:t>
      </w:r>
      <w:r w:rsidRPr="00C03CA5">
        <w:rPr>
          <w:rFonts w:ascii="Cambria" w:eastAsia="Times New Roman" w:hAnsi="Cambria" w:cs="Arial"/>
          <w:color w:val="000000"/>
          <w:sz w:val="24"/>
          <w:szCs w:val="24"/>
        </w:rPr>
        <w:t xml:space="preserve">en las estructuras del cliente y del servidor, correspondientemente, haciendo un free() de los mismos. </w:t>
      </w:r>
      <w:r w:rsidR="00D275B1" w:rsidRPr="00C03CA5">
        <w:rPr>
          <w:rFonts w:ascii="Cambria" w:eastAsia="Times New Roman" w:hAnsi="Cambria" w:cs="Arial"/>
          <w:color w:val="000000"/>
          <w:sz w:val="24"/>
          <w:szCs w:val="24"/>
        </w:rPr>
        <w:t xml:space="preserve">También en </w:t>
      </w:r>
      <w:r w:rsidR="00273EEF">
        <w:rPr>
          <w:rFonts w:ascii="Cambria" w:eastAsia="Times New Roman" w:hAnsi="Cambria" w:cs="Arial"/>
          <w:color w:val="000000"/>
          <w:sz w:val="24"/>
          <w:szCs w:val="24"/>
        </w:rPr>
        <w:t>terminate</w:t>
      </w:r>
      <w:bookmarkStart w:id="0" w:name="_GoBack"/>
      <w:bookmarkEnd w:id="0"/>
      <w:r w:rsidR="00D275B1" w:rsidRPr="00C03CA5">
        <w:rPr>
          <w:rFonts w:ascii="Cambria" w:eastAsia="Times New Roman" w:hAnsi="Cambria" w:cs="Arial"/>
          <w:color w:val="000000"/>
          <w:sz w:val="24"/>
          <w:szCs w:val="24"/>
        </w:rPr>
        <w:t>Serve</w:t>
      </w:r>
      <w:r w:rsidR="003179A7" w:rsidRPr="00C03CA5">
        <w:rPr>
          <w:rFonts w:ascii="Cambria" w:eastAsia="Times New Roman" w:hAnsi="Cambria" w:cs="Arial"/>
          <w:color w:val="000000"/>
          <w:sz w:val="24"/>
          <w:szCs w:val="24"/>
        </w:rPr>
        <w:t>r()</w:t>
      </w:r>
      <w:r w:rsidR="00D275B1" w:rsidRPr="00C03CA5">
        <w:rPr>
          <w:rFonts w:ascii="Cambria" w:eastAsia="Times New Roman" w:hAnsi="Cambria" w:cs="Arial"/>
          <w:color w:val="000000"/>
          <w:sz w:val="24"/>
          <w:szCs w:val="24"/>
        </w:rPr>
        <w:t xml:space="preserve"> se destruye la cola de mensajes haciendo una llamada a la función msgctl().</w:t>
      </w:r>
    </w:p>
    <w:p w14:paraId="60ECFF16" w14:textId="77777777" w:rsidR="00CC4B9B" w:rsidRPr="00C03CA5" w:rsidRDefault="007F3C90" w:rsidP="00CC4B9B">
      <w:pPr>
        <w:spacing w:after="0" w:line="240" w:lineRule="auto"/>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ab/>
      </w:r>
    </w:p>
    <w:p w14:paraId="7F02D50A" w14:textId="77777777" w:rsidR="00C511CF" w:rsidRPr="00C03CA5" w:rsidRDefault="004363FA" w:rsidP="00512A84">
      <w:pPr>
        <w:spacing w:after="0" w:line="240" w:lineRule="auto"/>
        <w:rPr>
          <w:rFonts w:ascii="Cambria" w:eastAsia="Times New Roman" w:hAnsi="Cambria" w:cs="Arial"/>
          <w:color w:val="000000"/>
          <w:sz w:val="24"/>
          <w:szCs w:val="24"/>
        </w:rPr>
      </w:pPr>
      <w:r w:rsidRPr="00C03CA5">
        <w:rPr>
          <w:rFonts w:ascii="Cambria" w:eastAsia="Times New Roman" w:hAnsi="Cambria"/>
          <w:color w:val="000000"/>
          <w:sz w:val="28"/>
          <w:szCs w:val="28"/>
        </w:rPr>
        <w:br/>
      </w:r>
      <w:r w:rsidRPr="00C03CA5">
        <w:rPr>
          <w:rFonts w:ascii="Cambria" w:eastAsia="Times New Roman" w:hAnsi="Cambria" w:cs="Arial"/>
          <w:b/>
          <w:bCs/>
          <w:color w:val="000000"/>
          <w:sz w:val="28"/>
          <w:szCs w:val="28"/>
          <w:u w:val="single"/>
        </w:rPr>
        <w:t>Shared Memory</w:t>
      </w:r>
      <w:r w:rsidRPr="00C03CA5">
        <w:rPr>
          <w:rFonts w:ascii="Cambria" w:eastAsia="Times New Roman" w:hAnsi="Cambria"/>
          <w:color w:val="000000"/>
          <w:sz w:val="28"/>
          <w:szCs w:val="28"/>
        </w:rPr>
        <w:br/>
      </w:r>
      <w:r w:rsidR="00F01B18" w:rsidRPr="00C03CA5">
        <w:rPr>
          <w:rFonts w:ascii="Cambria" w:eastAsia="Times New Roman" w:hAnsi="Cambria" w:cs="Arial"/>
          <w:color w:val="000000"/>
          <w:sz w:val="28"/>
          <w:szCs w:val="28"/>
        </w:rPr>
        <w:tab/>
      </w:r>
    </w:p>
    <w:p w14:paraId="2AB3EFF9" w14:textId="51CA3A2D" w:rsidR="00F01B18" w:rsidRPr="00C03CA5" w:rsidRDefault="00F01B18" w:rsidP="00C511CF">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En el caso de memoria compartida</w:t>
      </w:r>
      <w:r w:rsidR="00511727">
        <w:rPr>
          <w:rFonts w:ascii="Cambria" w:eastAsia="Times New Roman" w:hAnsi="Cambria" w:cs="Arial"/>
          <w:color w:val="000000"/>
          <w:sz w:val="24"/>
          <w:szCs w:val="24"/>
        </w:rPr>
        <w:t>,</w:t>
      </w:r>
      <w:r w:rsidRPr="00C03CA5">
        <w:rPr>
          <w:rFonts w:ascii="Cambria" w:eastAsia="Times New Roman" w:hAnsi="Cambria" w:cs="Arial"/>
          <w:color w:val="000000"/>
          <w:sz w:val="24"/>
          <w:szCs w:val="24"/>
        </w:rPr>
        <w:t xml:space="preserve"> se pensó en un momento en hacer una sóla </w:t>
      </w:r>
      <w:r w:rsidR="00007E05" w:rsidRPr="00C03CA5">
        <w:rPr>
          <w:rFonts w:ascii="Cambria" w:eastAsia="Times New Roman" w:hAnsi="Cambria" w:cs="Arial"/>
          <w:color w:val="000000"/>
          <w:sz w:val="24"/>
          <w:szCs w:val="24"/>
        </w:rPr>
        <w:t>llamada shmget</w:t>
      </w:r>
      <w:r w:rsidR="00511727">
        <w:rPr>
          <w:rFonts w:ascii="Cambria" w:eastAsia="Times New Roman" w:hAnsi="Cambria" w:cs="Arial"/>
          <w:color w:val="000000"/>
          <w:sz w:val="24"/>
          <w:szCs w:val="24"/>
        </w:rPr>
        <w:t>()</w:t>
      </w:r>
      <w:r w:rsidR="00007E05" w:rsidRPr="00C03CA5">
        <w:rPr>
          <w:rFonts w:ascii="Cambria" w:eastAsia="Times New Roman" w:hAnsi="Cambria" w:cs="Arial"/>
          <w:color w:val="000000"/>
          <w:sz w:val="24"/>
          <w:szCs w:val="24"/>
        </w:rPr>
        <w:t>, de manera de ob</w:t>
      </w:r>
      <w:r w:rsidRPr="00C03CA5">
        <w:rPr>
          <w:rFonts w:ascii="Cambria" w:eastAsia="Times New Roman" w:hAnsi="Cambria" w:cs="Arial"/>
          <w:color w:val="000000"/>
          <w:sz w:val="24"/>
          <w:szCs w:val="24"/>
        </w:rPr>
        <w:t>te</w:t>
      </w:r>
      <w:r w:rsidR="00007E05" w:rsidRPr="00C03CA5">
        <w:rPr>
          <w:rFonts w:ascii="Cambria" w:eastAsia="Times New Roman" w:hAnsi="Cambria" w:cs="Arial"/>
          <w:color w:val="000000"/>
          <w:sz w:val="24"/>
          <w:szCs w:val="24"/>
        </w:rPr>
        <w:t>ne</w:t>
      </w:r>
      <w:r w:rsidRPr="00C03CA5">
        <w:rPr>
          <w:rFonts w:ascii="Cambria" w:eastAsia="Times New Roman" w:hAnsi="Cambria" w:cs="Arial"/>
          <w:color w:val="000000"/>
          <w:sz w:val="24"/>
          <w:szCs w:val="24"/>
        </w:rPr>
        <w:t>r un solo bloque que memoria, que a su vez iba a ser dividido en varios bloques, uno por cada cliente, partiendo desde una cantidad de clientes máxima</w:t>
      </w:r>
      <w:r w:rsidR="002831F6">
        <w:rPr>
          <w:rFonts w:ascii="Cambria" w:eastAsia="Times New Roman" w:hAnsi="Cambria" w:cs="Arial"/>
          <w:color w:val="000000"/>
          <w:sz w:val="24"/>
          <w:szCs w:val="24"/>
        </w:rPr>
        <w:t xml:space="preserve"> prefijada</w:t>
      </w:r>
      <w:r w:rsidRPr="00C03CA5">
        <w:rPr>
          <w:rFonts w:ascii="Cambria" w:eastAsia="Times New Roman" w:hAnsi="Cambria" w:cs="Arial"/>
          <w:color w:val="000000"/>
          <w:sz w:val="24"/>
          <w:szCs w:val="24"/>
        </w:rPr>
        <w:t>. Cada uno de estos bloques iba a estar compuesto por u</w:t>
      </w:r>
      <w:r w:rsidR="0089317F" w:rsidRPr="00C03CA5">
        <w:rPr>
          <w:rFonts w:ascii="Cambria" w:eastAsia="Times New Roman" w:hAnsi="Cambria" w:cs="Arial"/>
          <w:color w:val="000000"/>
          <w:sz w:val="24"/>
          <w:szCs w:val="24"/>
        </w:rPr>
        <w:t>na lista circular de mensajes, y</w:t>
      </w:r>
      <w:r w:rsidRPr="00C03CA5">
        <w:rPr>
          <w:rFonts w:ascii="Cambria" w:eastAsia="Times New Roman" w:hAnsi="Cambria" w:cs="Arial"/>
          <w:color w:val="000000"/>
          <w:sz w:val="24"/>
          <w:szCs w:val="24"/>
        </w:rPr>
        <w:t xml:space="preserve"> de </w:t>
      </w:r>
      <w:r w:rsidR="0089317F" w:rsidRPr="00C03CA5">
        <w:rPr>
          <w:rFonts w:ascii="Cambria" w:eastAsia="Times New Roman" w:hAnsi="Cambria" w:cs="Arial"/>
          <w:color w:val="000000"/>
          <w:sz w:val="24"/>
          <w:szCs w:val="24"/>
        </w:rPr>
        <w:t xml:space="preserve">esta </w:t>
      </w:r>
      <w:r w:rsidR="0044096E" w:rsidRPr="00C03CA5">
        <w:rPr>
          <w:rFonts w:ascii="Cambria" w:eastAsia="Times New Roman" w:hAnsi="Cambria" w:cs="Arial"/>
          <w:color w:val="000000"/>
          <w:sz w:val="24"/>
          <w:szCs w:val="24"/>
        </w:rPr>
        <w:t xml:space="preserve">manera </w:t>
      </w:r>
      <w:r w:rsidRPr="00C03CA5">
        <w:rPr>
          <w:rFonts w:ascii="Cambria" w:eastAsia="Times New Roman" w:hAnsi="Cambria" w:cs="Arial"/>
          <w:color w:val="000000"/>
          <w:sz w:val="24"/>
          <w:szCs w:val="24"/>
        </w:rPr>
        <w:t xml:space="preserve">la implementación del ADT del cliente iba a tener un puntero a void </w:t>
      </w:r>
      <w:r w:rsidR="002D0BDD" w:rsidRPr="00C03CA5">
        <w:rPr>
          <w:rFonts w:ascii="Cambria" w:eastAsia="Times New Roman" w:hAnsi="Cambria" w:cs="Arial"/>
          <w:color w:val="000000"/>
          <w:sz w:val="24"/>
          <w:szCs w:val="24"/>
        </w:rPr>
        <w:t>para apuntar</w:t>
      </w:r>
      <w:r w:rsidR="00501BAB" w:rsidRPr="00C03CA5">
        <w:rPr>
          <w:rFonts w:ascii="Cambria" w:eastAsia="Times New Roman" w:hAnsi="Cambria" w:cs="Arial"/>
          <w:color w:val="000000"/>
          <w:sz w:val="24"/>
          <w:szCs w:val="24"/>
        </w:rPr>
        <w:t xml:space="preserve"> a la</w:t>
      </w:r>
      <w:r w:rsidRPr="00C03CA5">
        <w:rPr>
          <w:rFonts w:ascii="Cambria" w:eastAsia="Times New Roman" w:hAnsi="Cambria" w:cs="Arial"/>
          <w:color w:val="000000"/>
          <w:sz w:val="24"/>
          <w:szCs w:val="24"/>
        </w:rPr>
        <w:t xml:space="preserve"> memoria compartida, </w:t>
      </w:r>
      <w:r w:rsidR="004612A8" w:rsidRPr="00C03CA5">
        <w:rPr>
          <w:rFonts w:ascii="Cambria" w:eastAsia="Times New Roman" w:hAnsi="Cambria" w:cs="Arial"/>
          <w:color w:val="000000"/>
          <w:sz w:val="24"/>
          <w:szCs w:val="24"/>
        </w:rPr>
        <w:t xml:space="preserve">un </w:t>
      </w:r>
      <w:r w:rsidR="00EB7B82" w:rsidRPr="00C03CA5">
        <w:rPr>
          <w:rFonts w:ascii="Cambria" w:eastAsia="Times New Roman" w:hAnsi="Cambria" w:cs="Arial"/>
          <w:color w:val="000000"/>
          <w:sz w:val="24"/>
          <w:szCs w:val="24"/>
        </w:rPr>
        <w:t>entero usado como off</w:t>
      </w:r>
      <w:r w:rsidR="002831F6">
        <w:rPr>
          <w:rFonts w:ascii="Cambria" w:eastAsia="Times New Roman" w:hAnsi="Cambria" w:cs="Arial"/>
          <w:color w:val="000000"/>
          <w:sz w:val="24"/>
          <w:szCs w:val="24"/>
        </w:rPr>
        <w:t xml:space="preserve">set- </w:t>
      </w:r>
      <w:r w:rsidRPr="00C03CA5">
        <w:rPr>
          <w:rFonts w:ascii="Cambria" w:eastAsia="Times New Roman" w:hAnsi="Cambria" w:cs="Arial"/>
          <w:color w:val="000000"/>
          <w:sz w:val="24"/>
          <w:szCs w:val="24"/>
        </w:rPr>
        <w:t>para i</w:t>
      </w:r>
      <w:r w:rsidR="002831F6">
        <w:rPr>
          <w:rFonts w:ascii="Cambria" w:eastAsia="Times New Roman" w:hAnsi="Cambria" w:cs="Arial"/>
          <w:color w:val="000000"/>
          <w:sz w:val="24"/>
          <w:szCs w:val="24"/>
        </w:rPr>
        <w:t>ndicar el comienzo de su bloque-</w:t>
      </w:r>
      <w:r w:rsidRPr="00C03CA5">
        <w:rPr>
          <w:rFonts w:ascii="Cambria" w:eastAsia="Times New Roman" w:hAnsi="Cambria" w:cs="Arial"/>
          <w:color w:val="000000"/>
          <w:sz w:val="24"/>
          <w:szCs w:val="24"/>
        </w:rPr>
        <w:t xml:space="preserve"> y dos enteros </w:t>
      </w:r>
      <w:r w:rsidR="00F063B7" w:rsidRPr="00C03CA5">
        <w:rPr>
          <w:rFonts w:ascii="Cambria" w:eastAsia="Times New Roman" w:hAnsi="Cambria" w:cs="Arial"/>
          <w:color w:val="000000"/>
          <w:sz w:val="24"/>
          <w:szCs w:val="24"/>
        </w:rPr>
        <w:t>adicionales</w:t>
      </w:r>
      <w:r w:rsidRPr="00C03CA5">
        <w:rPr>
          <w:rFonts w:ascii="Cambria" w:eastAsia="Times New Roman" w:hAnsi="Cambria" w:cs="Arial"/>
          <w:color w:val="000000"/>
          <w:sz w:val="24"/>
          <w:szCs w:val="24"/>
        </w:rPr>
        <w:t xml:space="preserve"> par</w:t>
      </w:r>
      <w:r w:rsidR="00966CFC">
        <w:rPr>
          <w:rFonts w:ascii="Cambria" w:eastAsia="Times New Roman" w:hAnsi="Cambria" w:cs="Arial"/>
          <w:color w:val="000000"/>
          <w:sz w:val="24"/>
          <w:szCs w:val="24"/>
        </w:rPr>
        <w:t>a</w:t>
      </w:r>
      <w:r w:rsidRPr="00C03CA5">
        <w:rPr>
          <w:rFonts w:ascii="Cambria" w:eastAsia="Times New Roman" w:hAnsi="Cambria" w:cs="Arial"/>
          <w:color w:val="000000"/>
          <w:sz w:val="24"/>
          <w:szCs w:val="24"/>
        </w:rPr>
        <w:t xml:space="preserve"> indicar el comienzo y el fin de la cola dentro del bloque. De esta manera, se suponía que un si un cliente se quería comunicar con otro iba a escribir un mensaje en la</w:t>
      </w:r>
      <w:r w:rsidR="00D446DA" w:rsidRPr="00C03CA5">
        <w:rPr>
          <w:rFonts w:ascii="Cambria" w:eastAsia="Times New Roman" w:hAnsi="Cambria" w:cs="Arial"/>
          <w:color w:val="000000"/>
          <w:sz w:val="24"/>
          <w:szCs w:val="24"/>
        </w:rPr>
        <w:t xml:space="preserve"> lista circular dentro del bloq</w:t>
      </w:r>
      <w:r w:rsidRPr="00C03CA5">
        <w:rPr>
          <w:rFonts w:ascii="Cambria" w:eastAsia="Times New Roman" w:hAnsi="Cambria" w:cs="Arial"/>
          <w:color w:val="000000"/>
          <w:sz w:val="24"/>
          <w:szCs w:val="24"/>
        </w:rPr>
        <w:t>ue el mensaje destinatario, y para recibir un</w:t>
      </w:r>
      <w:r w:rsidR="00476B59" w:rsidRPr="00C03CA5">
        <w:rPr>
          <w:rFonts w:ascii="Cambria" w:eastAsia="Times New Roman" w:hAnsi="Cambria" w:cs="Arial"/>
          <w:color w:val="000000"/>
          <w:sz w:val="24"/>
          <w:szCs w:val="24"/>
        </w:rPr>
        <w:t xml:space="preserve"> </w:t>
      </w:r>
      <w:r w:rsidRPr="00C03CA5">
        <w:rPr>
          <w:rFonts w:ascii="Cambria" w:eastAsia="Times New Roman" w:hAnsi="Cambria" w:cs="Arial"/>
          <w:color w:val="000000"/>
          <w:sz w:val="24"/>
          <w:szCs w:val="24"/>
        </w:rPr>
        <w:t>mensaje un cliente tendría que lee</w:t>
      </w:r>
      <w:r w:rsidR="000B45B4" w:rsidRPr="00C03CA5">
        <w:rPr>
          <w:rFonts w:ascii="Cambria" w:eastAsia="Times New Roman" w:hAnsi="Cambria" w:cs="Arial"/>
          <w:color w:val="000000"/>
          <w:sz w:val="24"/>
          <w:szCs w:val="24"/>
        </w:rPr>
        <w:t>r de la lista circular de su pro</w:t>
      </w:r>
      <w:r w:rsidRPr="00C03CA5">
        <w:rPr>
          <w:rFonts w:ascii="Cambria" w:eastAsia="Times New Roman" w:hAnsi="Cambria" w:cs="Arial"/>
          <w:color w:val="000000"/>
          <w:sz w:val="24"/>
          <w:szCs w:val="24"/>
        </w:rPr>
        <w:t>pio bloque. Así podrían convivir varios mensajes en un mismo momento para cada cliente</w:t>
      </w:r>
      <w:r w:rsidR="002831F6">
        <w:rPr>
          <w:rFonts w:ascii="Cambria" w:eastAsia="Times New Roman" w:hAnsi="Cambria" w:cs="Arial"/>
          <w:color w:val="000000"/>
          <w:sz w:val="24"/>
          <w:szCs w:val="24"/>
        </w:rPr>
        <w:t>, siempre manteniendo un tamaño fijo para cada mensaje</w:t>
      </w:r>
      <w:r w:rsidRPr="00C03CA5">
        <w:rPr>
          <w:rFonts w:ascii="Cambria" w:eastAsia="Times New Roman" w:hAnsi="Cambria" w:cs="Arial"/>
          <w:color w:val="000000"/>
          <w:sz w:val="24"/>
          <w:szCs w:val="24"/>
        </w:rPr>
        <w:t xml:space="preserve">. </w:t>
      </w:r>
      <w:r w:rsidR="002831F6">
        <w:rPr>
          <w:rFonts w:ascii="Cambria" w:eastAsia="Times New Roman" w:hAnsi="Cambria" w:cs="Arial"/>
          <w:color w:val="000000"/>
          <w:sz w:val="24"/>
          <w:szCs w:val="24"/>
        </w:rPr>
        <w:t xml:space="preserve"> </w:t>
      </w:r>
    </w:p>
    <w:p w14:paraId="5409E95D" w14:textId="216F517A" w:rsidR="002831F6" w:rsidRDefault="00F01B18" w:rsidP="00C07E95">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 xml:space="preserve">Finamente se optó por descartar </w:t>
      </w:r>
      <w:r w:rsidR="002831F6">
        <w:rPr>
          <w:rFonts w:ascii="Cambria" w:eastAsia="Times New Roman" w:hAnsi="Cambria" w:cs="Arial"/>
          <w:color w:val="000000"/>
          <w:sz w:val="24"/>
          <w:szCs w:val="24"/>
        </w:rPr>
        <w:t>la</w:t>
      </w:r>
      <w:r w:rsidRPr="00C03CA5">
        <w:rPr>
          <w:rFonts w:ascii="Cambria" w:eastAsia="Times New Roman" w:hAnsi="Cambria" w:cs="Arial"/>
          <w:color w:val="000000"/>
          <w:sz w:val="24"/>
          <w:szCs w:val="24"/>
        </w:rPr>
        <w:t xml:space="preserve"> implementación </w:t>
      </w:r>
      <w:r w:rsidR="00F05B41">
        <w:rPr>
          <w:rFonts w:ascii="Cambria" w:eastAsia="Times New Roman" w:hAnsi="Cambria" w:cs="Arial"/>
          <w:color w:val="000000"/>
          <w:sz w:val="24"/>
          <w:szCs w:val="24"/>
        </w:rPr>
        <w:t xml:space="preserve">anterior, encontrando </w:t>
      </w:r>
      <w:r w:rsidRPr="00C03CA5">
        <w:rPr>
          <w:rFonts w:ascii="Cambria" w:eastAsia="Times New Roman" w:hAnsi="Cambria" w:cs="Arial"/>
          <w:color w:val="000000"/>
          <w:sz w:val="24"/>
          <w:szCs w:val="24"/>
        </w:rPr>
        <w:t>una forma considerablemente más simple de resolver el problema pres</w:t>
      </w:r>
      <w:r w:rsidR="002831F6">
        <w:rPr>
          <w:rFonts w:ascii="Cambria" w:eastAsia="Times New Roman" w:hAnsi="Cambria" w:cs="Arial"/>
          <w:color w:val="000000"/>
          <w:sz w:val="24"/>
          <w:szCs w:val="24"/>
        </w:rPr>
        <w:t>entado en</w:t>
      </w:r>
      <w:r w:rsidR="00F05B41">
        <w:rPr>
          <w:rFonts w:ascii="Cambria" w:eastAsia="Times New Roman" w:hAnsi="Cambria" w:cs="Arial"/>
          <w:color w:val="000000"/>
          <w:sz w:val="24"/>
          <w:szCs w:val="24"/>
        </w:rPr>
        <w:t xml:space="preserve"> el diseño del IPC</w:t>
      </w:r>
      <w:r w:rsidR="002A6547" w:rsidRPr="00C03CA5">
        <w:rPr>
          <w:rFonts w:ascii="Cambria" w:eastAsia="Times New Roman" w:hAnsi="Cambria" w:cs="Arial"/>
          <w:color w:val="000000"/>
          <w:sz w:val="24"/>
          <w:szCs w:val="24"/>
        </w:rPr>
        <w:t>.</w:t>
      </w:r>
      <w:r w:rsidR="00194CEB">
        <w:rPr>
          <w:rFonts w:ascii="Cambria" w:eastAsia="Times New Roman" w:hAnsi="Cambria" w:cs="Arial"/>
          <w:color w:val="000000"/>
          <w:sz w:val="24"/>
          <w:szCs w:val="24"/>
        </w:rPr>
        <w:t xml:space="preserve"> </w:t>
      </w:r>
      <w:r w:rsidRPr="00C03CA5">
        <w:rPr>
          <w:rFonts w:ascii="Cambria" w:eastAsia="Times New Roman" w:hAnsi="Cambria" w:cs="Arial"/>
          <w:color w:val="000000"/>
          <w:sz w:val="24"/>
          <w:szCs w:val="24"/>
        </w:rPr>
        <w:t xml:space="preserve"> Se decidió descartar las lista cir</w:t>
      </w:r>
      <w:r w:rsidR="00837AFC" w:rsidRPr="00C03CA5">
        <w:rPr>
          <w:rFonts w:ascii="Cambria" w:eastAsia="Times New Roman" w:hAnsi="Cambria" w:cs="Arial"/>
          <w:color w:val="000000"/>
          <w:sz w:val="24"/>
          <w:szCs w:val="24"/>
        </w:rPr>
        <w:t>c</w:t>
      </w:r>
      <w:r w:rsidR="00071F53" w:rsidRPr="00C03CA5">
        <w:rPr>
          <w:rFonts w:ascii="Cambria" w:eastAsia="Times New Roman" w:hAnsi="Cambria" w:cs="Arial"/>
          <w:color w:val="000000"/>
          <w:sz w:val="24"/>
          <w:szCs w:val="24"/>
        </w:rPr>
        <w:t>ulares y ,</w:t>
      </w:r>
      <w:r w:rsidRPr="00C03CA5">
        <w:rPr>
          <w:rFonts w:ascii="Cambria" w:eastAsia="Times New Roman" w:hAnsi="Cambria" w:cs="Arial"/>
          <w:color w:val="000000"/>
          <w:sz w:val="24"/>
          <w:szCs w:val="24"/>
        </w:rPr>
        <w:t xml:space="preserve">en vez que hacer un </w:t>
      </w:r>
      <w:r w:rsidR="00071F53" w:rsidRPr="00C03CA5">
        <w:rPr>
          <w:rFonts w:ascii="Cambria" w:eastAsia="Times New Roman" w:hAnsi="Cambria" w:cs="Arial"/>
          <w:color w:val="000000"/>
          <w:sz w:val="24"/>
          <w:szCs w:val="24"/>
        </w:rPr>
        <w:t>sola</w:t>
      </w:r>
      <w:r w:rsidR="002831F6">
        <w:rPr>
          <w:rFonts w:ascii="Cambria" w:eastAsia="Times New Roman" w:hAnsi="Cambria" w:cs="Arial"/>
          <w:color w:val="000000"/>
          <w:sz w:val="24"/>
          <w:szCs w:val="24"/>
        </w:rPr>
        <w:t xml:space="preserve"> llamada a</w:t>
      </w:r>
      <w:r w:rsidRPr="00C03CA5">
        <w:rPr>
          <w:rFonts w:ascii="Cambria" w:eastAsia="Times New Roman" w:hAnsi="Cambria" w:cs="Arial"/>
          <w:color w:val="000000"/>
          <w:sz w:val="24"/>
          <w:szCs w:val="24"/>
        </w:rPr>
        <w:t xml:space="preserve"> shmget</w:t>
      </w:r>
      <w:r w:rsidR="001B465E" w:rsidRPr="00C03CA5">
        <w:rPr>
          <w:rFonts w:ascii="Cambria" w:eastAsia="Times New Roman" w:hAnsi="Cambria" w:cs="Arial"/>
          <w:color w:val="000000"/>
          <w:sz w:val="24"/>
          <w:szCs w:val="24"/>
        </w:rPr>
        <w:t>()</w:t>
      </w:r>
      <w:r w:rsidRPr="00C03CA5">
        <w:rPr>
          <w:rFonts w:ascii="Cambria" w:eastAsia="Times New Roman" w:hAnsi="Cambria" w:cs="Arial"/>
          <w:color w:val="000000"/>
          <w:sz w:val="24"/>
          <w:szCs w:val="24"/>
        </w:rPr>
        <w:t xml:space="preserve">, hacer dos, de manera de obtener dos bloques de </w:t>
      </w:r>
      <w:r w:rsidR="00267D33" w:rsidRPr="00C03CA5">
        <w:rPr>
          <w:rFonts w:ascii="Cambria" w:eastAsia="Times New Roman" w:hAnsi="Cambria" w:cs="Arial"/>
          <w:color w:val="000000"/>
          <w:sz w:val="24"/>
          <w:szCs w:val="24"/>
        </w:rPr>
        <w:t>memoria</w:t>
      </w:r>
      <w:r w:rsidR="002831F6">
        <w:rPr>
          <w:rFonts w:ascii="Cambria" w:eastAsia="Times New Roman" w:hAnsi="Cambria" w:cs="Arial"/>
          <w:color w:val="000000"/>
          <w:sz w:val="24"/>
          <w:szCs w:val="24"/>
        </w:rPr>
        <w:t xml:space="preserve"> compartida diferente</w:t>
      </w:r>
      <w:r w:rsidR="00267D33" w:rsidRPr="00C03CA5">
        <w:rPr>
          <w:rFonts w:ascii="Cambria" w:eastAsia="Times New Roman" w:hAnsi="Cambria" w:cs="Arial"/>
          <w:color w:val="000000"/>
          <w:sz w:val="24"/>
          <w:szCs w:val="24"/>
        </w:rPr>
        <w:t>s</w:t>
      </w:r>
      <w:r w:rsidR="002831F6">
        <w:rPr>
          <w:rFonts w:ascii="Cambria" w:eastAsia="Times New Roman" w:hAnsi="Cambria" w:cs="Arial"/>
          <w:color w:val="000000"/>
          <w:sz w:val="24"/>
          <w:szCs w:val="24"/>
        </w:rPr>
        <w:t>;</w:t>
      </w:r>
      <w:r w:rsidRPr="00C03CA5">
        <w:rPr>
          <w:rFonts w:ascii="Cambria" w:eastAsia="Times New Roman" w:hAnsi="Cambria" w:cs="Arial"/>
          <w:color w:val="000000"/>
          <w:sz w:val="24"/>
          <w:szCs w:val="24"/>
        </w:rPr>
        <w:t xml:space="preserve"> uno que se usaría para </w:t>
      </w:r>
      <w:r w:rsidR="001F5C4D" w:rsidRPr="00C03CA5">
        <w:rPr>
          <w:rFonts w:ascii="Cambria" w:eastAsia="Times New Roman" w:hAnsi="Cambria" w:cs="Arial"/>
          <w:color w:val="000000"/>
          <w:sz w:val="24"/>
          <w:szCs w:val="24"/>
        </w:rPr>
        <w:t xml:space="preserve">los mensajes en sí, y otro que se usaría para guardar la información de los clientes </w:t>
      </w:r>
      <w:r w:rsidR="00F13A7A" w:rsidRPr="00C03CA5">
        <w:rPr>
          <w:rFonts w:ascii="Cambria" w:eastAsia="Times New Roman" w:hAnsi="Cambria" w:cs="Arial"/>
          <w:color w:val="000000"/>
          <w:sz w:val="24"/>
          <w:szCs w:val="24"/>
        </w:rPr>
        <w:t>conectados</w:t>
      </w:r>
      <w:r w:rsidR="001F5C4D" w:rsidRPr="00C03CA5">
        <w:rPr>
          <w:rFonts w:ascii="Cambria" w:eastAsia="Times New Roman" w:hAnsi="Cambria" w:cs="Arial"/>
          <w:color w:val="000000"/>
          <w:sz w:val="24"/>
          <w:szCs w:val="24"/>
        </w:rPr>
        <w:t xml:space="preserve"> </w:t>
      </w:r>
      <w:r w:rsidR="002831F6">
        <w:rPr>
          <w:rFonts w:ascii="Cambria" w:eastAsia="Times New Roman" w:hAnsi="Cambria" w:cs="Arial"/>
          <w:color w:val="000000"/>
          <w:sz w:val="24"/>
          <w:szCs w:val="24"/>
        </w:rPr>
        <w:t>al servidor</w:t>
      </w:r>
      <w:r w:rsidR="001F5C4D" w:rsidRPr="00C03CA5">
        <w:rPr>
          <w:rFonts w:ascii="Cambria" w:eastAsia="Times New Roman" w:hAnsi="Cambria" w:cs="Arial"/>
          <w:color w:val="000000"/>
          <w:sz w:val="24"/>
          <w:szCs w:val="24"/>
        </w:rPr>
        <w:t xml:space="preserve">. </w:t>
      </w:r>
      <w:r w:rsidR="002831F6">
        <w:rPr>
          <w:rFonts w:ascii="Cambria" w:eastAsia="Times New Roman" w:hAnsi="Cambria" w:cs="Arial"/>
          <w:color w:val="000000"/>
          <w:sz w:val="24"/>
          <w:szCs w:val="24"/>
        </w:rPr>
        <w:t xml:space="preserve"> De esta manera, una memoria compartida quedaría integrada por un arreglo de estructuras “shmMessage”, formadas</w:t>
      </w:r>
      <w:r w:rsidR="00820B96">
        <w:rPr>
          <w:rFonts w:ascii="Cambria" w:eastAsia="Times New Roman" w:hAnsi="Cambria" w:cs="Arial"/>
          <w:color w:val="000000"/>
          <w:sz w:val="24"/>
          <w:szCs w:val="24"/>
        </w:rPr>
        <w:t xml:space="preserve"> </w:t>
      </w:r>
      <w:r w:rsidR="00194CEB">
        <w:rPr>
          <w:rFonts w:ascii="Cambria" w:eastAsia="Times New Roman" w:hAnsi="Cambria" w:cs="Arial"/>
          <w:color w:val="000000"/>
          <w:sz w:val="24"/>
          <w:szCs w:val="24"/>
        </w:rPr>
        <w:t xml:space="preserve">principalmente </w:t>
      </w:r>
      <w:r w:rsidR="00820B96">
        <w:rPr>
          <w:rFonts w:ascii="Cambria" w:eastAsia="Times New Roman" w:hAnsi="Cambria" w:cs="Arial"/>
          <w:color w:val="000000"/>
          <w:sz w:val="24"/>
          <w:szCs w:val="24"/>
        </w:rPr>
        <w:t>por arreglos de caracteres</w:t>
      </w:r>
      <w:r w:rsidR="002831F6">
        <w:rPr>
          <w:rFonts w:ascii="Cambria" w:eastAsia="Times New Roman" w:hAnsi="Cambria" w:cs="Arial"/>
          <w:color w:val="000000"/>
          <w:sz w:val="24"/>
          <w:szCs w:val="24"/>
        </w:rPr>
        <w:t xml:space="preserve"> de un tamaño predefinido para almacenar los men</w:t>
      </w:r>
      <w:r w:rsidR="00A82A99">
        <w:rPr>
          <w:rFonts w:ascii="Cambria" w:eastAsia="Times New Roman" w:hAnsi="Cambria" w:cs="Arial"/>
          <w:color w:val="000000"/>
          <w:sz w:val="24"/>
          <w:szCs w:val="24"/>
        </w:rPr>
        <w:t>s</w:t>
      </w:r>
      <w:r w:rsidR="008D2734">
        <w:rPr>
          <w:rFonts w:ascii="Cambria" w:eastAsia="Times New Roman" w:hAnsi="Cambria" w:cs="Arial"/>
          <w:color w:val="000000"/>
          <w:sz w:val="24"/>
          <w:szCs w:val="24"/>
        </w:rPr>
        <w:t>ajes,</w:t>
      </w:r>
      <w:r w:rsidR="002831F6">
        <w:rPr>
          <w:rFonts w:ascii="Cambria" w:eastAsia="Times New Roman" w:hAnsi="Cambria" w:cs="Arial"/>
          <w:color w:val="000000"/>
          <w:sz w:val="24"/>
          <w:szCs w:val="24"/>
        </w:rPr>
        <w:t xml:space="preserve"> y otra</w:t>
      </w:r>
      <w:r w:rsidR="008D2734">
        <w:rPr>
          <w:rFonts w:ascii="Cambria" w:eastAsia="Times New Roman" w:hAnsi="Cambria" w:cs="Arial"/>
          <w:color w:val="000000"/>
          <w:sz w:val="24"/>
          <w:szCs w:val="24"/>
        </w:rPr>
        <w:t xml:space="preserve"> que</w:t>
      </w:r>
      <w:r w:rsidR="002831F6">
        <w:rPr>
          <w:rFonts w:ascii="Cambria" w:eastAsia="Times New Roman" w:hAnsi="Cambria" w:cs="Arial"/>
          <w:color w:val="000000"/>
          <w:sz w:val="24"/>
          <w:szCs w:val="24"/>
        </w:rPr>
        <w:t xml:space="preserve"> quedaría conformada por un arreglo de estructuras clientCDT</w:t>
      </w:r>
      <w:r w:rsidR="00F86441">
        <w:rPr>
          <w:rFonts w:ascii="Cambria" w:eastAsia="Times New Roman" w:hAnsi="Cambria" w:cs="Arial"/>
          <w:color w:val="000000"/>
          <w:sz w:val="24"/>
          <w:szCs w:val="24"/>
        </w:rPr>
        <w:t xml:space="preserve"> y</w:t>
      </w:r>
      <w:r w:rsidR="00820B96">
        <w:rPr>
          <w:rFonts w:ascii="Cambria" w:eastAsia="Times New Roman" w:hAnsi="Cambria" w:cs="Arial"/>
          <w:color w:val="000000"/>
          <w:sz w:val="24"/>
          <w:szCs w:val="24"/>
        </w:rPr>
        <w:t xml:space="preserve"> que guardaría la información de cada cliente conectado al servidor.</w:t>
      </w:r>
    </w:p>
    <w:p w14:paraId="1B4A80AF" w14:textId="1670B53B" w:rsidR="00820B96" w:rsidRDefault="00820B96" w:rsidP="00C07E95">
      <w:pPr>
        <w:spacing w:after="0" w:line="240" w:lineRule="auto"/>
        <w:ind w:firstLine="708"/>
        <w:jc w:val="both"/>
        <w:rPr>
          <w:rFonts w:ascii="Cambria" w:eastAsia="Times New Roman" w:hAnsi="Cambria" w:cs="Arial"/>
          <w:color w:val="000000"/>
          <w:sz w:val="24"/>
          <w:szCs w:val="24"/>
        </w:rPr>
      </w:pPr>
      <w:r>
        <w:rPr>
          <w:rFonts w:ascii="Cambria" w:eastAsia="Times New Roman" w:hAnsi="Cambria" w:cs="Arial"/>
          <w:color w:val="000000"/>
          <w:sz w:val="24"/>
          <w:szCs w:val="24"/>
        </w:rPr>
        <w:t xml:space="preserve">Para </w:t>
      </w:r>
      <w:r w:rsidR="000A34CF">
        <w:rPr>
          <w:rFonts w:ascii="Cambria" w:eastAsia="Times New Roman" w:hAnsi="Cambria" w:cs="Arial"/>
          <w:color w:val="000000"/>
          <w:sz w:val="24"/>
          <w:szCs w:val="24"/>
        </w:rPr>
        <w:t>concretar</w:t>
      </w:r>
      <w:r>
        <w:rPr>
          <w:rFonts w:ascii="Cambria" w:eastAsia="Times New Roman" w:hAnsi="Cambria" w:cs="Arial"/>
          <w:color w:val="000000"/>
          <w:sz w:val="24"/>
          <w:szCs w:val="24"/>
        </w:rPr>
        <w:t xml:space="preserve"> este diseño se </w:t>
      </w:r>
      <w:r w:rsidR="00CE3465">
        <w:rPr>
          <w:rFonts w:ascii="Cambria" w:eastAsia="Times New Roman" w:hAnsi="Cambria" w:cs="Arial"/>
          <w:color w:val="000000"/>
          <w:sz w:val="24"/>
          <w:szCs w:val="24"/>
        </w:rPr>
        <w:t>decidió implementar el tipo abs</w:t>
      </w:r>
      <w:r w:rsidR="00AC6CF1">
        <w:rPr>
          <w:rFonts w:ascii="Cambria" w:eastAsia="Times New Roman" w:hAnsi="Cambria" w:cs="Arial"/>
          <w:color w:val="000000"/>
          <w:sz w:val="24"/>
          <w:szCs w:val="24"/>
        </w:rPr>
        <w:t>tracto serverADT de la siguiente manera:</w:t>
      </w:r>
    </w:p>
    <w:p w14:paraId="7D27FB85" w14:textId="77777777" w:rsidR="00AC6CF1" w:rsidRDefault="00AC6CF1" w:rsidP="00C07E95">
      <w:pPr>
        <w:spacing w:after="0" w:line="240" w:lineRule="auto"/>
        <w:ind w:firstLine="708"/>
        <w:jc w:val="both"/>
        <w:rPr>
          <w:rFonts w:ascii="Cambria" w:eastAsia="Times New Roman" w:hAnsi="Cambria" w:cs="Arial"/>
          <w:color w:val="000000"/>
          <w:sz w:val="24"/>
          <w:szCs w:val="24"/>
        </w:rPr>
      </w:pPr>
    </w:p>
    <w:p w14:paraId="2E78E2A2" w14:textId="77777777" w:rsidR="00AC6CF1" w:rsidRDefault="00AC6CF1" w:rsidP="00C07E95">
      <w:pPr>
        <w:spacing w:after="0" w:line="240" w:lineRule="auto"/>
        <w:ind w:firstLine="708"/>
        <w:jc w:val="both"/>
        <w:rPr>
          <w:rFonts w:ascii="Cambria" w:eastAsia="Times New Roman" w:hAnsi="Cambria" w:cs="Arial"/>
          <w:color w:val="000000"/>
          <w:sz w:val="24"/>
          <w:szCs w:val="24"/>
        </w:rPr>
      </w:pPr>
      <w:r w:rsidRPr="00AC6CF1">
        <w:rPr>
          <w:rFonts w:ascii="Cambria" w:eastAsia="Times New Roman" w:hAnsi="Cambria" w:cs="Arial"/>
          <w:color w:val="000000"/>
          <w:sz w:val="24"/>
          <w:szCs w:val="24"/>
        </w:rPr>
        <w:t xml:space="preserve">struct serverCDT { </w:t>
      </w:r>
      <w:r w:rsidRPr="00AC6CF1">
        <w:rPr>
          <w:rFonts w:ascii="Cambria" w:eastAsia="Times New Roman" w:hAnsi="Cambria" w:cs="Arial"/>
          <w:color w:val="000000"/>
          <w:sz w:val="24"/>
          <w:szCs w:val="24"/>
        </w:rPr>
        <w:tab/>
      </w:r>
    </w:p>
    <w:p w14:paraId="4F70204A" w14:textId="77777777" w:rsidR="00AC6CF1" w:rsidRDefault="00AC6CF1" w:rsidP="00AC6CF1">
      <w:pPr>
        <w:spacing w:after="0" w:line="240" w:lineRule="auto"/>
        <w:ind w:left="708" w:firstLine="708"/>
        <w:jc w:val="both"/>
        <w:rPr>
          <w:rFonts w:ascii="Cambria" w:eastAsia="Times New Roman" w:hAnsi="Cambria" w:cs="Arial"/>
          <w:color w:val="000000"/>
          <w:sz w:val="24"/>
          <w:szCs w:val="24"/>
        </w:rPr>
      </w:pPr>
      <w:r w:rsidRPr="00AC6CF1">
        <w:rPr>
          <w:rFonts w:ascii="Cambria" w:eastAsia="Times New Roman" w:hAnsi="Cambria" w:cs="Arial"/>
          <w:color w:val="000000"/>
          <w:sz w:val="24"/>
          <w:szCs w:val="24"/>
        </w:rPr>
        <w:t xml:space="preserve">int semid; </w:t>
      </w:r>
      <w:r w:rsidRPr="00AC6CF1">
        <w:rPr>
          <w:rFonts w:ascii="Cambria" w:eastAsia="Times New Roman" w:hAnsi="Cambria" w:cs="Arial"/>
          <w:color w:val="000000"/>
          <w:sz w:val="24"/>
          <w:szCs w:val="24"/>
        </w:rPr>
        <w:tab/>
      </w:r>
    </w:p>
    <w:p w14:paraId="07C4D3A4" w14:textId="77777777" w:rsidR="00AC6CF1" w:rsidRDefault="00AC6CF1" w:rsidP="00AC6CF1">
      <w:pPr>
        <w:spacing w:after="0" w:line="240" w:lineRule="auto"/>
        <w:ind w:left="708" w:firstLine="708"/>
        <w:jc w:val="both"/>
        <w:rPr>
          <w:rFonts w:ascii="Cambria" w:eastAsia="Times New Roman" w:hAnsi="Cambria" w:cs="Arial"/>
          <w:color w:val="000000"/>
          <w:sz w:val="24"/>
          <w:szCs w:val="24"/>
        </w:rPr>
      </w:pPr>
      <w:r w:rsidRPr="00AC6CF1">
        <w:rPr>
          <w:rFonts w:ascii="Cambria" w:eastAsia="Times New Roman" w:hAnsi="Cambria" w:cs="Arial"/>
          <w:color w:val="000000"/>
          <w:sz w:val="24"/>
          <w:szCs w:val="24"/>
        </w:rPr>
        <w:t xml:space="preserve">int shmidClients; </w:t>
      </w:r>
      <w:r w:rsidRPr="00AC6CF1">
        <w:rPr>
          <w:rFonts w:ascii="Cambria" w:eastAsia="Times New Roman" w:hAnsi="Cambria" w:cs="Arial"/>
          <w:color w:val="000000"/>
          <w:sz w:val="24"/>
          <w:szCs w:val="24"/>
        </w:rPr>
        <w:tab/>
      </w:r>
    </w:p>
    <w:p w14:paraId="564C2291" w14:textId="77777777" w:rsidR="00AC6CF1" w:rsidRDefault="00AC6CF1" w:rsidP="00AC6CF1">
      <w:pPr>
        <w:spacing w:after="0" w:line="240" w:lineRule="auto"/>
        <w:ind w:left="708" w:firstLine="708"/>
        <w:jc w:val="both"/>
        <w:rPr>
          <w:rFonts w:ascii="Cambria" w:eastAsia="Times New Roman" w:hAnsi="Cambria" w:cs="Arial"/>
          <w:color w:val="000000"/>
          <w:sz w:val="24"/>
          <w:szCs w:val="24"/>
        </w:rPr>
      </w:pPr>
      <w:r w:rsidRPr="00AC6CF1">
        <w:rPr>
          <w:rFonts w:ascii="Cambria" w:eastAsia="Times New Roman" w:hAnsi="Cambria" w:cs="Arial"/>
          <w:color w:val="000000"/>
          <w:sz w:val="24"/>
          <w:szCs w:val="24"/>
        </w:rPr>
        <w:t xml:space="preserve">int shmidMessages; </w:t>
      </w:r>
      <w:r w:rsidRPr="00AC6CF1">
        <w:rPr>
          <w:rFonts w:ascii="Cambria" w:eastAsia="Times New Roman" w:hAnsi="Cambria" w:cs="Arial"/>
          <w:color w:val="000000"/>
          <w:sz w:val="24"/>
          <w:szCs w:val="24"/>
        </w:rPr>
        <w:tab/>
      </w:r>
    </w:p>
    <w:p w14:paraId="705D6F08" w14:textId="77777777" w:rsidR="00AC6CF1" w:rsidRDefault="00AC6CF1" w:rsidP="00AC6CF1">
      <w:pPr>
        <w:spacing w:after="0" w:line="240" w:lineRule="auto"/>
        <w:ind w:left="708" w:firstLine="708"/>
        <w:jc w:val="both"/>
        <w:rPr>
          <w:rFonts w:ascii="Cambria" w:eastAsia="Times New Roman" w:hAnsi="Cambria" w:cs="Arial"/>
          <w:color w:val="000000"/>
          <w:sz w:val="24"/>
          <w:szCs w:val="24"/>
        </w:rPr>
      </w:pPr>
      <w:r w:rsidRPr="00AC6CF1">
        <w:rPr>
          <w:rFonts w:ascii="Cambria" w:eastAsia="Times New Roman" w:hAnsi="Cambria" w:cs="Arial"/>
          <w:color w:val="000000"/>
          <w:sz w:val="24"/>
          <w:szCs w:val="24"/>
        </w:rPr>
        <w:t xml:space="preserve">void * clients; </w:t>
      </w:r>
      <w:r w:rsidRPr="00AC6CF1">
        <w:rPr>
          <w:rFonts w:ascii="Cambria" w:eastAsia="Times New Roman" w:hAnsi="Cambria" w:cs="Arial"/>
          <w:color w:val="000000"/>
          <w:sz w:val="24"/>
          <w:szCs w:val="24"/>
        </w:rPr>
        <w:tab/>
      </w:r>
    </w:p>
    <w:p w14:paraId="0FA1F75B" w14:textId="77777777" w:rsidR="00AC6CF1" w:rsidRDefault="00AC6CF1" w:rsidP="00AC6CF1">
      <w:pPr>
        <w:spacing w:after="0" w:line="240" w:lineRule="auto"/>
        <w:ind w:left="708" w:firstLine="708"/>
        <w:jc w:val="both"/>
        <w:rPr>
          <w:rFonts w:ascii="Cambria" w:eastAsia="Times New Roman" w:hAnsi="Cambria" w:cs="Arial"/>
          <w:color w:val="000000"/>
          <w:sz w:val="24"/>
          <w:szCs w:val="24"/>
        </w:rPr>
      </w:pPr>
      <w:r w:rsidRPr="00AC6CF1">
        <w:rPr>
          <w:rFonts w:ascii="Cambria" w:eastAsia="Times New Roman" w:hAnsi="Cambria" w:cs="Arial"/>
          <w:color w:val="000000"/>
          <w:sz w:val="24"/>
          <w:szCs w:val="24"/>
        </w:rPr>
        <w:t xml:space="preserve">void * memory; </w:t>
      </w:r>
    </w:p>
    <w:p w14:paraId="58A4E9FA" w14:textId="539B0552" w:rsidR="00AC6CF1" w:rsidRDefault="00AC6CF1" w:rsidP="00C07E95">
      <w:pPr>
        <w:spacing w:after="0" w:line="240" w:lineRule="auto"/>
        <w:ind w:firstLine="708"/>
        <w:jc w:val="both"/>
        <w:rPr>
          <w:rFonts w:ascii="Cambria" w:eastAsia="Times New Roman" w:hAnsi="Cambria" w:cs="Arial"/>
          <w:color w:val="000000"/>
          <w:sz w:val="24"/>
          <w:szCs w:val="24"/>
        </w:rPr>
      </w:pPr>
      <w:r w:rsidRPr="00AC6CF1">
        <w:rPr>
          <w:rFonts w:ascii="Cambria" w:eastAsia="Times New Roman" w:hAnsi="Cambria" w:cs="Arial"/>
          <w:color w:val="000000"/>
          <w:sz w:val="24"/>
          <w:szCs w:val="24"/>
        </w:rPr>
        <w:t>};</w:t>
      </w:r>
    </w:p>
    <w:p w14:paraId="1ED2CB85" w14:textId="77777777" w:rsidR="00E67BF1" w:rsidRDefault="00E67BF1" w:rsidP="00C07E95">
      <w:pPr>
        <w:spacing w:after="0" w:line="240" w:lineRule="auto"/>
        <w:ind w:firstLine="708"/>
        <w:jc w:val="both"/>
        <w:rPr>
          <w:rFonts w:ascii="Cambria" w:eastAsia="Times New Roman" w:hAnsi="Cambria" w:cs="Arial"/>
          <w:color w:val="000000"/>
          <w:sz w:val="24"/>
          <w:szCs w:val="24"/>
        </w:rPr>
      </w:pPr>
    </w:p>
    <w:p w14:paraId="2BEC9125" w14:textId="533847BF" w:rsidR="00E7278D" w:rsidRDefault="00371C59" w:rsidP="00E7278D">
      <w:pPr>
        <w:spacing w:after="0" w:line="240" w:lineRule="auto"/>
        <w:ind w:firstLine="708"/>
        <w:jc w:val="both"/>
        <w:rPr>
          <w:rFonts w:ascii="Cambria" w:eastAsia="Times New Roman" w:hAnsi="Cambria" w:cs="Arial"/>
          <w:color w:val="000000"/>
          <w:sz w:val="24"/>
          <w:szCs w:val="24"/>
        </w:rPr>
      </w:pPr>
      <w:r>
        <w:rPr>
          <w:rFonts w:ascii="Cambria" w:eastAsia="Times New Roman" w:hAnsi="Cambria" w:cs="Arial"/>
          <w:color w:val="000000"/>
          <w:sz w:val="24"/>
          <w:szCs w:val="24"/>
        </w:rPr>
        <w:t>Con e</w:t>
      </w:r>
      <w:r w:rsidR="00B94E81">
        <w:rPr>
          <w:rFonts w:ascii="Cambria" w:eastAsia="Times New Roman" w:hAnsi="Cambria" w:cs="Arial"/>
          <w:color w:val="000000"/>
          <w:sz w:val="24"/>
          <w:szCs w:val="24"/>
        </w:rPr>
        <w:t>sta estructura, el server puede</w:t>
      </w:r>
      <w:r>
        <w:rPr>
          <w:rFonts w:ascii="Cambria" w:eastAsia="Times New Roman" w:hAnsi="Cambria" w:cs="Arial"/>
          <w:color w:val="000000"/>
          <w:sz w:val="24"/>
          <w:szCs w:val="24"/>
        </w:rPr>
        <w:t xml:space="preserve"> guardar toda la información necesaria para lograr de forma efectiva la comunicación entre distintos cli</w:t>
      </w:r>
      <w:r w:rsidR="00B94E81">
        <w:rPr>
          <w:rFonts w:ascii="Cambria" w:eastAsia="Times New Roman" w:hAnsi="Cambria" w:cs="Arial"/>
          <w:color w:val="000000"/>
          <w:sz w:val="24"/>
          <w:szCs w:val="24"/>
        </w:rPr>
        <w:t>entes. El campo semid, se usa</w:t>
      </w:r>
      <w:r>
        <w:rPr>
          <w:rFonts w:ascii="Cambria" w:eastAsia="Times New Roman" w:hAnsi="Cambria" w:cs="Arial"/>
          <w:color w:val="000000"/>
          <w:sz w:val="24"/>
          <w:szCs w:val="24"/>
        </w:rPr>
        <w:t xml:space="preserve"> para guardar el identificador de un arr</w:t>
      </w:r>
      <w:r w:rsidR="009B0F57">
        <w:rPr>
          <w:rFonts w:ascii="Cambria" w:eastAsia="Times New Roman" w:hAnsi="Cambria" w:cs="Arial"/>
          <w:color w:val="000000"/>
          <w:sz w:val="24"/>
          <w:szCs w:val="24"/>
        </w:rPr>
        <w:t>e</w:t>
      </w:r>
      <w:r>
        <w:rPr>
          <w:rFonts w:ascii="Cambria" w:eastAsia="Times New Roman" w:hAnsi="Cambria" w:cs="Arial"/>
          <w:color w:val="000000"/>
          <w:sz w:val="24"/>
          <w:szCs w:val="24"/>
        </w:rPr>
        <w:t>glo de 2 semáforos system V</w:t>
      </w:r>
      <w:r w:rsidR="009B0F57">
        <w:rPr>
          <w:rFonts w:ascii="Cambria" w:eastAsia="Times New Roman" w:hAnsi="Cambria" w:cs="Arial"/>
          <w:color w:val="000000"/>
          <w:sz w:val="24"/>
          <w:szCs w:val="24"/>
        </w:rPr>
        <w:t xml:space="preserve"> (implementados en el archivo semaphore.c)</w:t>
      </w:r>
      <w:r>
        <w:rPr>
          <w:rFonts w:ascii="Cambria" w:eastAsia="Times New Roman" w:hAnsi="Cambria" w:cs="Arial"/>
          <w:color w:val="000000"/>
          <w:sz w:val="24"/>
          <w:szCs w:val="24"/>
        </w:rPr>
        <w:t xml:space="preserve">, los cuales se </w:t>
      </w:r>
      <w:r w:rsidR="009B0F57">
        <w:rPr>
          <w:rFonts w:ascii="Cambria" w:eastAsia="Times New Roman" w:hAnsi="Cambria" w:cs="Arial"/>
          <w:color w:val="000000"/>
          <w:sz w:val="24"/>
          <w:szCs w:val="24"/>
        </w:rPr>
        <w:t>usan</w:t>
      </w:r>
      <w:r>
        <w:rPr>
          <w:rFonts w:ascii="Cambria" w:eastAsia="Times New Roman" w:hAnsi="Cambria" w:cs="Arial"/>
          <w:color w:val="000000"/>
          <w:sz w:val="24"/>
          <w:szCs w:val="24"/>
        </w:rPr>
        <w:t xml:space="preserve"> para garantizar la exclusión mutua entre clientes en las memorias compa</w:t>
      </w:r>
      <w:r w:rsidR="009B0F57">
        <w:rPr>
          <w:rFonts w:ascii="Cambria" w:eastAsia="Times New Roman" w:hAnsi="Cambria" w:cs="Arial"/>
          <w:color w:val="000000"/>
          <w:sz w:val="24"/>
          <w:szCs w:val="24"/>
        </w:rPr>
        <w:t>rtidas. De forma análoga, los c</w:t>
      </w:r>
      <w:r>
        <w:rPr>
          <w:rFonts w:ascii="Cambria" w:eastAsia="Times New Roman" w:hAnsi="Cambria" w:cs="Arial"/>
          <w:color w:val="000000"/>
          <w:sz w:val="24"/>
          <w:szCs w:val="24"/>
        </w:rPr>
        <w:t>a</w:t>
      </w:r>
      <w:r w:rsidR="009B0F57">
        <w:rPr>
          <w:rFonts w:ascii="Cambria" w:eastAsia="Times New Roman" w:hAnsi="Cambria" w:cs="Arial"/>
          <w:color w:val="000000"/>
          <w:sz w:val="24"/>
          <w:szCs w:val="24"/>
        </w:rPr>
        <w:t>m</w:t>
      </w:r>
      <w:r>
        <w:rPr>
          <w:rFonts w:ascii="Cambria" w:eastAsia="Times New Roman" w:hAnsi="Cambria" w:cs="Arial"/>
          <w:color w:val="000000"/>
          <w:sz w:val="24"/>
          <w:szCs w:val="24"/>
        </w:rPr>
        <w:t xml:space="preserve">pos shmidClients y shmidMessages, </w:t>
      </w:r>
      <w:r w:rsidR="009B0F57">
        <w:rPr>
          <w:rFonts w:ascii="Cambria" w:eastAsia="Times New Roman" w:hAnsi="Cambria" w:cs="Arial"/>
          <w:color w:val="000000"/>
          <w:sz w:val="24"/>
          <w:szCs w:val="24"/>
        </w:rPr>
        <w:t>contienen</w:t>
      </w:r>
      <w:r w:rsidR="00755A4D">
        <w:rPr>
          <w:rFonts w:ascii="Cambria" w:eastAsia="Times New Roman" w:hAnsi="Cambria" w:cs="Arial"/>
          <w:color w:val="000000"/>
          <w:sz w:val="24"/>
          <w:szCs w:val="24"/>
        </w:rPr>
        <w:t xml:space="preserve"> los dos identificadores de las</w:t>
      </w:r>
      <w:r w:rsidR="00E67BF1">
        <w:rPr>
          <w:rFonts w:ascii="Cambria" w:eastAsia="Times New Roman" w:hAnsi="Cambria" w:cs="Arial"/>
          <w:color w:val="000000"/>
          <w:sz w:val="24"/>
          <w:szCs w:val="24"/>
        </w:rPr>
        <w:t xml:space="preserve"> memorias compartidas utilizadas, de manera que cada cliente (proceso) </w:t>
      </w:r>
      <w:r w:rsidR="00755A4D">
        <w:rPr>
          <w:rFonts w:ascii="Cambria" w:eastAsia="Times New Roman" w:hAnsi="Cambria" w:cs="Arial"/>
          <w:color w:val="000000"/>
          <w:sz w:val="24"/>
          <w:szCs w:val="24"/>
        </w:rPr>
        <w:t>pueda</w:t>
      </w:r>
      <w:r w:rsidR="00E67BF1">
        <w:rPr>
          <w:rFonts w:ascii="Cambria" w:eastAsia="Times New Roman" w:hAnsi="Cambria" w:cs="Arial"/>
          <w:color w:val="000000"/>
          <w:sz w:val="24"/>
          <w:szCs w:val="24"/>
        </w:rPr>
        <w:t xml:space="preserve"> vincularse la memoria compartida. En cuanto a las punteros a void restantes, se </w:t>
      </w:r>
      <w:r w:rsidR="00755A4D">
        <w:rPr>
          <w:rFonts w:ascii="Cambria" w:eastAsia="Times New Roman" w:hAnsi="Cambria" w:cs="Arial"/>
          <w:color w:val="000000"/>
          <w:sz w:val="24"/>
          <w:szCs w:val="24"/>
        </w:rPr>
        <w:t>utilizan</w:t>
      </w:r>
      <w:r w:rsidR="00E67BF1">
        <w:rPr>
          <w:rFonts w:ascii="Cambria" w:eastAsia="Times New Roman" w:hAnsi="Cambria" w:cs="Arial"/>
          <w:color w:val="000000"/>
          <w:sz w:val="24"/>
          <w:szCs w:val="24"/>
        </w:rPr>
        <w:t xml:space="preserve"> para que el servidor se vincule a las memorias compartidas</w:t>
      </w:r>
      <w:r w:rsidR="00E1756E">
        <w:rPr>
          <w:rFonts w:ascii="Cambria" w:eastAsia="Times New Roman" w:hAnsi="Cambria" w:cs="Arial"/>
          <w:color w:val="000000"/>
          <w:sz w:val="24"/>
          <w:szCs w:val="24"/>
        </w:rPr>
        <w:t xml:space="preserve">, pudiendo así inicializarlas en 0, mediante la función </w:t>
      </w:r>
      <w:r w:rsidR="00E1756E" w:rsidRPr="00E1756E">
        <w:rPr>
          <w:rFonts w:ascii="Cambria" w:eastAsia="Times New Roman" w:hAnsi="Cambria" w:cs="Arial"/>
          <w:color w:val="000000"/>
          <w:sz w:val="24"/>
          <w:szCs w:val="24"/>
        </w:rPr>
        <w:t>cleanUP</w:t>
      </w:r>
      <w:r w:rsidR="00E1756E">
        <w:rPr>
          <w:rFonts w:ascii="Cambria" w:eastAsia="Times New Roman" w:hAnsi="Cambria" w:cs="Arial"/>
          <w:color w:val="000000"/>
          <w:sz w:val="24"/>
          <w:szCs w:val="24"/>
        </w:rPr>
        <w:t xml:space="preserve">(), tarea que se </w:t>
      </w:r>
      <w:r w:rsidR="00755A4D">
        <w:rPr>
          <w:rFonts w:ascii="Cambria" w:eastAsia="Times New Roman" w:hAnsi="Cambria" w:cs="Arial"/>
          <w:color w:val="000000"/>
          <w:sz w:val="24"/>
          <w:szCs w:val="24"/>
        </w:rPr>
        <w:t>realiza</w:t>
      </w:r>
      <w:r w:rsidR="00E1756E">
        <w:rPr>
          <w:rFonts w:ascii="Cambria" w:eastAsia="Times New Roman" w:hAnsi="Cambria" w:cs="Arial"/>
          <w:color w:val="000000"/>
          <w:sz w:val="24"/>
          <w:szCs w:val="24"/>
        </w:rPr>
        <w:t xml:space="preserve"> al final de la función </w:t>
      </w:r>
      <w:r w:rsidR="00212B26">
        <w:rPr>
          <w:rFonts w:ascii="Cambria" w:eastAsia="Times New Roman" w:hAnsi="Cambria" w:cs="Arial"/>
          <w:color w:val="000000"/>
          <w:sz w:val="24"/>
          <w:szCs w:val="24"/>
        </w:rPr>
        <w:t>create</w:t>
      </w:r>
      <w:r w:rsidR="00E1756E">
        <w:rPr>
          <w:rFonts w:ascii="Cambria" w:eastAsia="Times New Roman" w:hAnsi="Cambria" w:cs="Arial"/>
          <w:color w:val="000000"/>
          <w:sz w:val="24"/>
          <w:szCs w:val="24"/>
        </w:rPr>
        <w:t>Server().</w:t>
      </w:r>
    </w:p>
    <w:p w14:paraId="5D78D3F2" w14:textId="36C28D64" w:rsidR="0003012C" w:rsidRDefault="0003012C" w:rsidP="00E7278D">
      <w:pPr>
        <w:spacing w:after="0" w:line="240" w:lineRule="auto"/>
        <w:ind w:firstLine="708"/>
        <w:jc w:val="both"/>
        <w:rPr>
          <w:rFonts w:ascii="Cambria" w:eastAsia="Times New Roman" w:hAnsi="Cambria" w:cs="Arial"/>
          <w:color w:val="000000"/>
          <w:sz w:val="24"/>
          <w:szCs w:val="24"/>
        </w:rPr>
      </w:pPr>
      <w:r w:rsidRPr="00C03CA5">
        <w:rPr>
          <w:rFonts w:ascii="Cambria" w:eastAsia="Times New Roman" w:hAnsi="Cambria" w:cs="Arial"/>
          <w:color w:val="000000"/>
          <w:sz w:val="24"/>
          <w:szCs w:val="24"/>
        </w:rPr>
        <w:t>En lo que se refiere a la im</w:t>
      </w:r>
      <w:r>
        <w:rPr>
          <w:rFonts w:ascii="Cambria" w:eastAsia="Times New Roman" w:hAnsi="Cambria" w:cs="Arial"/>
          <w:color w:val="000000"/>
          <w:sz w:val="24"/>
          <w:szCs w:val="24"/>
        </w:rPr>
        <w:t>plementación del ADT de clientADT</w:t>
      </w:r>
      <w:r w:rsidR="00755A4D">
        <w:rPr>
          <w:rFonts w:ascii="Cambria" w:eastAsia="Times New Roman" w:hAnsi="Cambria" w:cs="Arial"/>
          <w:color w:val="000000"/>
          <w:sz w:val="24"/>
          <w:szCs w:val="24"/>
        </w:rPr>
        <w:t>,</w:t>
      </w:r>
      <w:r w:rsidRPr="00C03CA5">
        <w:rPr>
          <w:rFonts w:ascii="Cambria" w:eastAsia="Times New Roman" w:hAnsi="Cambria" w:cs="Arial"/>
          <w:color w:val="000000"/>
          <w:sz w:val="24"/>
          <w:szCs w:val="24"/>
        </w:rPr>
        <w:t xml:space="preserve"> </w:t>
      </w:r>
      <w:r w:rsidR="00755A4D">
        <w:rPr>
          <w:rFonts w:ascii="Cambria" w:eastAsia="Times New Roman" w:hAnsi="Cambria" w:cs="Arial"/>
          <w:color w:val="000000"/>
          <w:sz w:val="24"/>
          <w:szCs w:val="24"/>
        </w:rPr>
        <w:t>fue realizada</w:t>
      </w:r>
      <w:r w:rsidRPr="00C03CA5">
        <w:rPr>
          <w:rFonts w:ascii="Cambria" w:eastAsia="Times New Roman" w:hAnsi="Cambria" w:cs="Arial"/>
          <w:color w:val="000000"/>
          <w:sz w:val="24"/>
          <w:szCs w:val="24"/>
        </w:rPr>
        <w:t xml:space="preserve"> de la siguiente manera:</w:t>
      </w:r>
    </w:p>
    <w:p w14:paraId="7EC5C35E" w14:textId="77777777" w:rsidR="00E7278D" w:rsidRPr="00C03CA5" w:rsidRDefault="00E7278D" w:rsidP="00E7278D">
      <w:pPr>
        <w:spacing w:after="0" w:line="240" w:lineRule="auto"/>
        <w:ind w:firstLine="708"/>
        <w:jc w:val="both"/>
        <w:rPr>
          <w:rFonts w:ascii="Cambria" w:eastAsia="Times New Roman" w:hAnsi="Cambria" w:cs="Arial"/>
          <w:color w:val="000000"/>
          <w:sz w:val="24"/>
          <w:szCs w:val="24"/>
        </w:rPr>
      </w:pPr>
    </w:p>
    <w:p w14:paraId="1E872F7E" w14:textId="77777777" w:rsidR="00E7278D" w:rsidRDefault="00E7278D" w:rsidP="00E7278D">
      <w:pPr>
        <w:spacing w:after="0" w:line="240" w:lineRule="auto"/>
        <w:ind w:left="708"/>
        <w:jc w:val="both"/>
        <w:rPr>
          <w:rFonts w:ascii="Cambria" w:eastAsia="Times New Roman" w:hAnsi="Cambria" w:cs="Arial"/>
          <w:color w:val="000000"/>
          <w:sz w:val="24"/>
          <w:szCs w:val="24"/>
        </w:rPr>
      </w:pPr>
      <w:r w:rsidRPr="00E7278D">
        <w:rPr>
          <w:rFonts w:ascii="Cambria" w:eastAsia="Times New Roman" w:hAnsi="Cambria" w:cs="Arial"/>
          <w:color w:val="000000"/>
          <w:sz w:val="24"/>
          <w:szCs w:val="24"/>
        </w:rPr>
        <w:t xml:space="preserve">struct clientCDT { </w:t>
      </w:r>
      <w:r w:rsidRPr="00E7278D">
        <w:rPr>
          <w:rFonts w:ascii="Cambria" w:eastAsia="Times New Roman" w:hAnsi="Cambria" w:cs="Arial"/>
          <w:color w:val="000000"/>
          <w:sz w:val="24"/>
          <w:szCs w:val="24"/>
        </w:rPr>
        <w:tab/>
      </w:r>
    </w:p>
    <w:p w14:paraId="2324A206" w14:textId="77777777" w:rsidR="00E7278D" w:rsidRDefault="00E7278D" w:rsidP="00E7278D">
      <w:pPr>
        <w:spacing w:after="0" w:line="240" w:lineRule="auto"/>
        <w:ind w:left="1416"/>
        <w:jc w:val="both"/>
        <w:rPr>
          <w:rFonts w:ascii="Cambria" w:eastAsia="Times New Roman" w:hAnsi="Cambria" w:cs="Arial"/>
          <w:color w:val="000000"/>
          <w:sz w:val="24"/>
          <w:szCs w:val="24"/>
        </w:rPr>
      </w:pPr>
      <w:r w:rsidRPr="00E7278D">
        <w:rPr>
          <w:rFonts w:ascii="Cambria" w:eastAsia="Times New Roman" w:hAnsi="Cambria" w:cs="Arial"/>
          <w:color w:val="000000"/>
          <w:sz w:val="24"/>
          <w:szCs w:val="24"/>
        </w:rPr>
        <w:t xml:space="preserve">pid_t id; </w:t>
      </w:r>
    </w:p>
    <w:p w14:paraId="48ADAE39" w14:textId="77777777" w:rsidR="00E7278D" w:rsidRDefault="00E7278D" w:rsidP="00E7278D">
      <w:pPr>
        <w:spacing w:after="0" w:line="240" w:lineRule="auto"/>
        <w:ind w:left="1416"/>
        <w:jc w:val="both"/>
        <w:rPr>
          <w:rFonts w:ascii="Cambria" w:eastAsia="Times New Roman" w:hAnsi="Cambria" w:cs="Arial"/>
          <w:color w:val="000000"/>
          <w:sz w:val="24"/>
          <w:szCs w:val="24"/>
        </w:rPr>
      </w:pPr>
      <w:r w:rsidRPr="00E7278D">
        <w:rPr>
          <w:rFonts w:ascii="Cambria" w:eastAsia="Times New Roman" w:hAnsi="Cambria" w:cs="Arial"/>
          <w:color w:val="000000"/>
          <w:sz w:val="24"/>
          <w:szCs w:val="24"/>
        </w:rPr>
        <w:t xml:space="preserve">int used; </w:t>
      </w:r>
      <w:r w:rsidRPr="00E7278D">
        <w:rPr>
          <w:rFonts w:ascii="Cambria" w:eastAsia="Times New Roman" w:hAnsi="Cambria" w:cs="Arial"/>
          <w:color w:val="000000"/>
          <w:sz w:val="24"/>
          <w:szCs w:val="24"/>
        </w:rPr>
        <w:tab/>
      </w:r>
    </w:p>
    <w:p w14:paraId="3A0E847B" w14:textId="77777777" w:rsidR="00E7278D" w:rsidRDefault="00E7278D" w:rsidP="00E7278D">
      <w:pPr>
        <w:spacing w:after="0" w:line="240" w:lineRule="auto"/>
        <w:ind w:left="1416"/>
        <w:jc w:val="both"/>
        <w:rPr>
          <w:rFonts w:ascii="Cambria" w:eastAsia="Times New Roman" w:hAnsi="Cambria" w:cs="Arial"/>
          <w:color w:val="000000"/>
          <w:sz w:val="24"/>
          <w:szCs w:val="24"/>
        </w:rPr>
      </w:pPr>
      <w:r w:rsidRPr="00E7278D">
        <w:rPr>
          <w:rFonts w:ascii="Cambria" w:eastAsia="Times New Roman" w:hAnsi="Cambria" w:cs="Arial"/>
          <w:color w:val="000000"/>
          <w:sz w:val="24"/>
          <w:szCs w:val="24"/>
        </w:rPr>
        <w:t xml:space="preserve">int semid; </w:t>
      </w:r>
      <w:r w:rsidRPr="00E7278D">
        <w:rPr>
          <w:rFonts w:ascii="Cambria" w:eastAsia="Times New Roman" w:hAnsi="Cambria" w:cs="Arial"/>
          <w:color w:val="000000"/>
          <w:sz w:val="24"/>
          <w:szCs w:val="24"/>
        </w:rPr>
        <w:tab/>
      </w:r>
    </w:p>
    <w:p w14:paraId="376B1C06" w14:textId="77777777" w:rsidR="00E7278D" w:rsidRDefault="00E7278D" w:rsidP="00E7278D">
      <w:pPr>
        <w:spacing w:after="0" w:line="240" w:lineRule="auto"/>
        <w:ind w:left="1416"/>
        <w:jc w:val="both"/>
        <w:rPr>
          <w:rFonts w:ascii="Cambria" w:eastAsia="Times New Roman" w:hAnsi="Cambria" w:cs="Arial"/>
          <w:color w:val="000000"/>
          <w:sz w:val="24"/>
          <w:szCs w:val="24"/>
        </w:rPr>
      </w:pPr>
      <w:r w:rsidRPr="00E7278D">
        <w:rPr>
          <w:rFonts w:ascii="Cambria" w:eastAsia="Times New Roman" w:hAnsi="Cambria" w:cs="Arial"/>
          <w:color w:val="000000"/>
          <w:sz w:val="24"/>
          <w:szCs w:val="24"/>
        </w:rPr>
        <w:t xml:space="preserve">int shmidMessages; </w:t>
      </w:r>
    </w:p>
    <w:p w14:paraId="1FF1FC6E" w14:textId="77777777" w:rsidR="00E7278D" w:rsidRDefault="00E7278D" w:rsidP="00E7278D">
      <w:pPr>
        <w:spacing w:after="0" w:line="240" w:lineRule="auto"/>
        <w:ind w:left="1416"/>
        <w:jc w:val="both"/>
        <w:rPr>
          <w:rFonts w:ascii="Cambria" w:eastAsia="Times New Roman" w:hAnsi="Cambria" w:cs="Arial"/>
          <w:color w:val="000000"/>
          <w:sz w:val="24"/>
          <w:szCs w:val="24"/>
        </w:rPr>
      </w:pPr>
      <w:r w:rsidRPr="00E7278D">
        <w:rPr>
          <w:rFonts w:ascii="Cambria" w:eastAsia="Times New Roman" w:hAnsi="Cambria" w:cs="Arial"/>
          <w:color w:val="000000"/>
          <w:sz w:val="24"/>
          <w:szCs w:val="24"/>
        </w:rPr>
        <w:t xml:space="preserve">int offset; </w:t>
      </w:r>
      <w:r w:rsidRPr="00E7278D">
        <w:rPr>
          <w:rFonts w:ascii="Cambria" w:eastAsia="Times New Roman" w:hAnsi="Cambria" w:cs="Arial"/>
          <w:color w:val="000000"/>
          <w:sz w:val="24"/>
          <w:szCs w:val="24"/>
        </w:rPr>
        <w:tab/>
      </w:r>
    </w:p>
    <w:p w14:paraId="0C34ECE9" w14:textId="77777777" w:rsidR="00E7278D" w:rsidRDefault="00E7278D" w:rsidP="00E7278D">
      <w:pPr>
        <w:spacing w:after="0" w:line="240" w:lineRule="auto"/>
        <w:ind w:left="1416"/>
        <w:jc w:val="both"/>
        <w:rPr>
          <w:rFonts w:ascii="Cambria" w:eastAsia="Times New Roman" w:hAnsi="Cambria" w:cs="Arial"/>
          <w:color w:val="000000"/>
          <w:sz w:val="24"/>
          <w:szCs w:val="24"/>
        </w:rPr>
      </w:pPr>
      <w:r w:rsidRPr="00E7278D">
        <w:rPr>
          <w:rFonts w:ascii="Cambria" w:eastAsia="Times New Roman" w:hAnsi="Cambria" w:cs="Arial"/>
          <w:color w:val="000000"/>
          <w:sz w:val="24"/>
          <w:szCs w:val="24"/>
        </w:rPr>
        <w:t xml:space="preserve">void * memory; </w:t>
      </w:r>
    </w:p>
    <w:p w14:paraId="59517541" w14:textId="657167C1" w:rsidR="0003012C" w:rsidRDefault="00E7278D" w:rsidP="00E7278D">
      <w:pPr>
        <w:spacing w:after="0" w:line="240" w:lineRule="auto"/>
        <w:ind w:left="708"/>
        <w:jc w:val="both"/>
        <w:rPr>
          <w:rFonts w:ascii="Cambria" w:eastAsia="Times New Roman" w:hAnsi="Cambria" w:cs="Arial"/>
          <w:color w:val="000000"/>
          <w:sz w:val="24"/>
          <w:szCs w:val="24"/>
        </w:rPr>
      </w:pPr>
      <w:r w:rsidRPr="00E7278D">
        <w:rPr>
          <w:rFonts w:ascii="Cambria" w:eastAsia="Times New Roman" w:hAnsi="Cambria" w:cs="Arial"/>
          <w:color w:val="000000"/>
          <w:sz w:val="24"/>
          <w:szCs w:val="24"/>
        </w:rPr>
        <w:t>};</w:t>
      </w:r>
      <w:r w:rsidR="0003012C" w:rsidRPr="00C03CA5">
        <w:rPr>
          <w:rFonts w:ascii="Cambria" w:eastAsia="Times New Roman" w:hAnsi="Cambria" w:cs="Arial"/>
          <w:color w:val="000000"/>
          <w:sz w:val="24"/>
          <w:szCs w:val="24"/>
        </w:rPr>
        <w:tab/>
      </w:r>
    </w:p>
    <w:p w14:paraId="2B4AB747" w14:textId="77777777" w:rsidR="00117DBE" w:rsidRPr="00C03CA5" w:rsidRDefault="00117DBE" w:rsidP="00E7278D">
      <w:pPr>
        <w:spacing w:after="0" w:line="240" w:lineRule="auto"/>
        <w:ind w:left="708"/>
        <w:jc w:val="both"/>
        <w:rPr>
          <w:rFonts w:ascii="Cambria" w:eastAsia="Times New Roman" w:hAnsi="Cambria" w:cs="Arial"/>
          <w:color w:val="000000"/>
          <w:sz w:val="24"/>
          <w:szCs w:val="24"/>
        </w:rPr>
      </w:pPr>
    </w:p>
    <w:p w14:paraId="7E0F91F5" w14:textId="77E13CBC" w:rsidR="001808CE" w:rsidRDefault="00FC78F9" w:rsidP="00C07E95">
      <w:pPr>
        <w:spacing w:after="0" w:line="240" w:lineRule="auto"/>
        <w:ind w:firstLine="708"/>
        <w:jc w:val="both"/>
        <w:rPr>
          <w:rFonts w:ascii="Cambria" w:eastAsia="Times New Roman" w:hAnsi="Cambria" w:cs="Arial"/>
          <w:color w:val="000000"/>
          <w:sz w:val="24"/>
          <w:szCs w:val="24"/>
        </w:rPr>
      </w:pPr>
      <w:r>
        <w:rPr>
          <w:rFonts w:ascii="Cambria" w:eastAsia="Times New Roman" w:hAnsi="Cambria" w:cs="Arial"/>
          <w:color w:val="000000"/>
          <w:sz w:val="24"/>
          <w:szCs w:val="24"/>
        </w:rPr>
        <w:t>El campo id guarda el pid del proceso presente en la comunicación y es la forma de asociarlo con el cliente</w:t>
      </w:r>
      <w:r w:rsidR="00B31F4E">
        <w:rPr>
          <w:rFonts w:ascii="Cambria" w:eastAsia="Times New Roman" w:hAnsi="Cambria" w:cs="Arial"/>
          <w:color w:val="000000"/>
          <w:sz w:val="24"/>
          <w:szCs w:val="24"/>
        </w:rPr>
        <w:t xml:space="preserve"> que le corresponde</w:t>
      </w:r>
      <w:r>
        <w:rPr>
          <w:rFonts w:ascii="Cambria" w:eastAsia="Times New Roman" w:hAnsi="Cambria" w:cs="Arial"/>
          <w:color w:val="000000"/>
          <w:sz w:val="24"/>
          <w:szCs w:val="24"/>
        </w:rPr>
        <w:t>. El campo us</w:t>
      </w:r>
      <w:r w:rsidR="00D103D9">
        <w:rPr>
          <w:rFonts w:ascii="Cambria" w:eastAsia="Times New Roman" w:hAnsi="Cambria" w:cs="Arial"/>
          <w:color w:val="000000"/>
          <w:sz w:val="24"/>
          <w:szCs w:val="24"/>
        </w:rPr>
        <w:t>ed</w:t>
      </w:r>
      <w:r>
        <w:rPr>
          <w:rFonts w:ascii="Cambria" w:eastAsia="Times New Roman" w:hAnsi="Cambria" w:cs="Arial"/>
          <w:color w:val="000000"/>
          <w:sz w:val="24"/>
          <w:szCs w:val="24"/>
        </w:rPr>
        <w:t>, como su nombre lo indica</w:t>
      </w:r>
      <w:r w:rsidR="00D103D9">
        <w:rPr>
          <w:rFonts w:ascii="Cambria" w:eastAsia="Times New Roman" w:hAnsi="Cambria" w:cs="Arial"/>
          <w:color w:val="000000"/>
          <w:sz w:val="24"/>
          <w:szCs w:val="24"/>
        </w:rPr>
        <w:t>, se utiliza para señalizar si el cliente en cuestión está siendo utilizado por un proceso o no. Este campo no se utiliza para la comunicación en sí, sino que lo utiliza el servidor para saber si una determinada posición dentro del vector de memoria compartida de</w:t>
      </w:r>
      <w:r w:rsidR="00C82621">
        <w:rPr>
          <w:rFonts w:ascii="Cambria" w:eastAsia="Times New Roman" w:hAnsi="Cambria" w:cs="Arial"/>
          <w:color w:val="000000"/>
          <w:sz w:val="24"/>
          <w:szCs w:val="24"/>
        </w:rPr>
        <w:t xml:space="preserve"> clientes ya se encuentra tomada</w:t>
      </w:r>
      <w:r w:rsidR="00D103D9">
        <w:rPr>
          <w:rFonts w:ascii="Cambria" w:eastAsia="Times New Roman" w:hAnsi="Cambria" w:cs="Arial"/>
          <w:color w:val="000000"/>
          <w:sz w:val="24"/>
          <w:szCs w:val="24"/>
        </w:rPr>
        <w:t xml:space="preserve"> por un proceso.  El campo semid, así como en el servidor, contiene el identificador del arreglo de dos semáf</w:t>
      </w:r>
      <w:r w:rsidR="00FE45F2">
        <w:rPr>
          <w:rFonts w:ascii="Cambria" w:eastAsia="Times New Roman" w:hAnsi="Cambria" w:cs="Arial"/>
          <w:color w:val="000000"/>
          <w:sz w:val="24"/>
          <w:szCs w:val="24"/>
        </w:rPr>
        <w:t>oros que se utilizarán para garan</w:t>
      </w:r>
      <w:r w:rsidR="00D103D9">
        <w:rPr>
          <w:rFonts w:ascii="Cambria" w:eastAsia="Times New Roman" w:hAnsi="Cambria" w:cs="Arial"/>
          <w:color w:val="000000"/>
          <w:sz w:val="24"/>
          <w:szCs w:val="24"/>
        </w:rPr>
        <w:t>tizar la</w:t>
      </w:r>
      <w:r w:rsidR="0099076C">
        <w:rPr>
          <w:rFonts w:ascii="Cambria" w:eastAsia="Times New Roman" w:hAnsi="Cambria" w:cs="Arial"/>
          <w:color w:val="000000"/>
          <w:sz w:val="24"/>
          <w:szCs w:val="24"/>
        </w:rPr>
        <w:t xml:space="preserve"> exclusión mutua cuando se trata</w:t>
      </w:r>
      <w:r w:rsidR="00D103D9">
        <w:rPr>
          <w:rFonts w:ascii="Cambria" w:eastAsia="Times New Roman" w:hAnsi="Cambria" w:cs="Arial"/>
          <w:color w:val="000000"/>
          <w:sz w:val="24"/>
          <w:szCs w:val="24"/>
        </w:rPr>
        <w:t xml:space="preserve"> de escribir un mensaje en la zona de memoria compartida destinada para dicha finalidad</w:t>
      </w:r>
      <w:r w:rsidR="00720B3E">
        <w:rPr>
          <w:rFonts w:ascii="Cambria" w:eastAsia="Times New Roman" w:hAnsi="Cambria" w:cs="Arial"/>
          <w:color w:val="000000"/>
          <w:sz w:val="24"/>
          <w:szCs w:val="24"/>
        </w:rPr>
        <w:t>.</w:t>
      </w:r>
      <w:r w:rsidR="00D42D87">
        <w:rPr>
          <w:rFonts w:ascii="Cambria" w:eastAsia="Times New Roman" w:hAnsi="Cambria" w:cs="Arial"/>
          <w:color w:val="000000"/>
          <w:sz w:val="24"/>
          <w:szCs w:val="24"/>
        </w:rPr>
        <w:t xml:space="preserve"> Cabe destacar que cuando se usa</w:t>
      </w:r>
      <w:r w:rsidR="00720B3E">
        <w:rPr>
          <w:rFonts w:ascii="Cambria" w:eastAsia="Times New Roman" w:hAnsi="Cambria" w:cs="Arial"/>
          <w:color w:val="000000"/>
          <w:sz w:val="24"/>
          <w:szCs w:val="24"/>
        </w:rPr>
        <w:t xml:space="preserve"> este campo, dentro de las funciones sendMessage() y rcvMessage(), se utili</w:t>
      </w:r>
      <w:r w:rsidR="00D42D87">
        <w:rPr>
          <w:rFonts w:ascii="Cambria" w:eastAsia="Times New Roman" w:hAnsi="Cambria" w:cs="Arial"/>
          <w:color w:val="000000"/>
          <w:sz w:val="24"/>
          <w:szCs w:val="24"/>
        </w:rPr>
        <w:t>zará</w:t>
      </w:r>
      <w:r w:rsidR="00720B3E">
        <w:rPr>
          <w:rFonts w:ascii="Cambria" w:eastAsia="Times New Roman" w:hAnsi="Cambria" w:cs="Arial"/>
          <w:color w:val="000000"/>
          <w:sz w:val="24"/>
          <w:szCs w:val="24"/>
        </w:rPr>
        <w:t>n la func</w:t>
      </w:r>
      <w:r w:rsidR="00D42D87">
        <w:rPr>
          <w:rFonts w:ascii="Cambria" w:eastAsia="Times New Roman" w:hAnsi="Cambria" w:cs="Arial"/>
          <w:color w:val="000000"/>
          <w:sz w:val="24"/>
          <w:szCs w:val="24"/>
        </w:rPr>
        <w:t>ion</w:t>
      </w:r>
      <w:r w:rsidR="00720B3E">
        <w:rPr>
          <w:rFonts w:ascii="Cambria" w:eastAsia="Times New Roman" w:hAnsi="Cambria" w:cs="Arial"/>
          <w:color w:val="000000"/>
          <w:sz w:val="24"/>
          <w:szCs w:val="24"/>
        </w:rPr>
        <w:t xml:space="preserve">es de incremento y de decremento del semáforo, con el argumento </w:t>
      </w:r>
      <w:r w:rsidR="00720B3E" w:rsidRPr="00720B3E">
        <w:rPr>
          <w:rFonts w:ascii="Cambria" w:eastAsia="Times New Roman" w:hAnsi="Cambria" w:cs="Arial"/>
          <w:color w:val="000000"/>
          <w:sz w:val="24"/>
          <w:szCs w:val="24"/>
        </w:rPr>
        <w:t>SEM_MEMORY</w:t>
      </w:r>
      <w:r w:rsidR="00234CED">
        <w:rPr>
          <w:rFonts w:ascii="Cambria" w:eastAsia="Times New Roman" w:hAnsi="Cambria" w:cs="Arial"/>
          <w:color w:val="000000"/>
          <w:sz w:val="24"/>
          <w:szCs w:val="24"/>
        </w:rPr>
        <w:t>, para indicar que se usa</w:t>
      </w:r>
      <w:r w:rsidR="00720B3E">
        <w:rPr>
          <w:rFonts w:ascii="Cambria" w:eastAsia="Times New Roman" w:hAnsi="Cambria" w:cs="Arial"/>
          <w:color w:val="000000"/>
          <w:sz w:val="24"/>
          <w:szCs w:val="24"/>
        </w:rPr>
        <w:t xml:space="preserve"> el semáforo des</w:t>
      </w:r>
      <w:r w:rsidR="00234CED">
        <w:rPr>
          <w:rFonts w:ascii="Cambria" w:eastAsia="Times New Roman" w:hAnsi="Cambria" w:cs="Arial"/>
          <w:color w:val="000000"/>
          <w:sz w:val="24"/>
          <w:szCs w:val="24"/>
        </w:rPr>
        <w:t xml:space="preserve">tinado para la exclusión mutua </w:t>
      </w:r>
      <w:r w:rsidR="00720B3E">
        <w:rPr>
          <w:rFonts w:ascii="Cambria" w:eastAsia="Times New Roman" w:hAnsi="Cambria" w:cs="Arial"/>
          <w:color w:val="000000"/>
          <w:sz w:val="24"/>
          <w:szCs w:val="24"/>
        </w:rPr>
        <w:t>corre</w:t>
      </w:r>
      <w:r w:rsidR="00234CED">
        <w:rPr>
          <w:rFonts w:ascii="Cambria" w:eastAsia="Times New Roman" w:hAnsi="Cambria" w:cs="Arial"/>
          <w:color w:val="000000"/>
          <w:sz w:val="24"/>
          <w:szCs w:val="24"/>
        </w:rPr>
        <w:t>s</w:t>
      </w:r>
      <w:r w:rsidR="00720B3E">
        <w:rPr>
          <w:rFonts w:ascii="Cambria" w:eastAsia="Times New Roman" w:hAnsi="Cambria" w:cs="Arial"/>
          <w:color w:val="000000"/>
          <w:sz w:val="24"/>
          <w:szCs w:val="24"/>
        </w:rPr>
        <w:t>po</w:t>
      </w:r>
      <w:r w:rsidR="008A42CF">
        <w:rPr>
          <w:rFonts w:ascii="Cambria" w:eastAsia="Times New Roman" w:hAnsi="Cambria" w:cs="Arial"/>
          <w:color w:val="000000"/>
          <w:sz w:val="24"/>
          <w:szCs w:val="24"/>
        </w:rPr>
        <w:t>n</w:t>
      </w:r>
      <w:r w:rsidR="00720B3E">
        <w:rPr>
          <w:rFonts w:ascii="Cambria" w:eastAsia="Times New Roman" w:hAnsi="Cambria" w:cs="Arial"/>
          <w:color w:val="000000"/>
          <w:sz w:val="24"/>
          <w:szCs w:val="24"/>
        </w:rPr>
        <w:t>diente a la memoria compartida de mensajes( un semáforo del arreglo sirve para cada memoria ).</w:t>
      </w:r>
      <w:r w:rsidR="005E34EF">
        <w:rPr>
          <w:rFonts w:ascii="Cambria" w:eastAsia="Times New Roman" w:hAnsi="Cambria" w:cs="Arial"/>
          <w:color w:val="000000"/>
          <w:sz w:val="24"/>
          <w:szCs w:val="24"/>
        </w:rPr>
        <w:t xml:space="preserve"> Los campos restantes son </w:t>
      </w:r>
      <w:r w:rsidR="00B45C94">
        <w:rPr>
          <w:rFonts w:ascii="Cambria" w:eastAsia="Times New Roman" w:hAnsi="Cambria" w:cs="Arial"/>
          <w:color w:val="000000"/>
          <w:sz w:val="24"/>
          <w:szCs w:val="24"/>
        </w:rPr>
        <w:t>usados por las funciones de enví</w:t>
      </w:r>
      <w:r w:rsidR="005E34EF">
        <w:rPr>
          <w:rFonts w:ascii="Cambria" w:eastAsia="Times New Roman" w:hAnsi="Cambria" w:cs="Arial"/>
          <w:color w:val="000000"/>
          <w:sz w:val="24"/>
          <w:szCs w:val="24"/>
        </w:rPr>
        <w:t>o y recepción de mens</w:t>
      </w:r>
      <w:r w:rsidR="00B45C94">
        <w:rPr>
          <w:rFonts w:ascii="Cambria" w:eastAsia="Times New Roman" w:hAnsi="Cambria" w:cs="Arial"/>
          <w:color w:val="000000"/>
          <w:sz w:val="24"/>
          <w:szCs w:val="24"/>
        </w:rPr>
        <w:t>ajes para escribir en el espacio</w:t>
      </w:r>
      <w:r w:rsidR="005E34EF">
        <w:rPr>
          <w:rFonts w:ascii="Cambria" w:eastAsia="Times New Roman" w:hAnsi="Cambria" w:cs="Arial"/>
          <w:color w:val="000000"/>
          <w:sz w:val="24"/>
          <w:szCs w:val="24"/>
        </w:rPr>
        <w:t xml:space="preserve"> destinado para los mensajes del cliente utili</w:t>
      </w:r>
      <w:r w:rsidR="00E34C3C">
        <w:rPr>
          <w:rFonts w:ascii="Cambria" w:eastAsia="Times New Roman" w:hAnsi="Cambria" w:cs="Arial"/>
          <w:color w:val="000000"/>
          <w:sz w:val="24"/>
          <w:szCs w:val="24"/>
        </w:rPr>
        <w:t>zado los mensajes correspodiente</w:t>
      </w:r>
      <w:r w:rsidR="005E34EF">
        <w:rPr>
          <w:rFonts w:ascii="Cambria" w:eastAsia="Times New Roman" w:hAnsi="Cambria" w:cs="Arial"/>
          <w:color w:val="000000"/>
          <w:sz w:val="24"/>
          <w:szCs w:val="24"/>
        </w:rPr>
        <w:t>, valiéndos</w:t>
      </w:r>
      <w:r w:rsidR="00B45C94">
        <w:rPr>
          <w:rFonts w:ascii="Cambria" w:eastAsia="Times New Roman" w:hAnsi="Cambria" w:cs="Arial"/>
          <w:color w:val="000000"/>
          <w:sz w:val="24"/>
          <w:szCs w:val="24"/>
        </w:rPr>
        <w:t>e</w:t>
      </w:r>
      <w:r w:rsidR="005E34EF">
        <w:rPr>
          <w:rFonts w:ascii="Cambria" w:eastAsia="Times New Roman" w:hAnsi="Cambria" w:cs="Arial"/>
          <w:color w:val="000000"/>
          <w:sz w:val="24"/>
          <w:szCs w:val="24"/>
        </w:rPr>
        <w:t xml:space="preserve"> de offset para este objetivo</w:t>
      </w:r>
    </w:p>
    <w:p w14:paraId="37C3B338" w14:textId="77777777" w:rsidR="00FC78F9" w:rsidRDefault="00FC78F9" w:rsidP="00C07E95">
      <w:pPr>
        <w:spacing w:after="0" w:line="240" w:lineRule="auto"/>
        <w:ind w:firstLine="708"/>
        <w:jc w:val="both"/>
        <w:rPr>
          <w:rFonts w:ascii="Cambria" w:eastAsia="Times New Roman" w:hAnsi="Cambria" w:cs="Arial"/>
          <w:color w:val="000000"/>
          <w:sz w:val="24"/>
          <w:szCs w:val="24"/>
        </w:rPr>
      </w:pPr>
    </w:p>
    <w:p w14:paraId="78922B43" w14:textId="6CB73F48" w:rsidR="001D0731" w:rsidRDefault="001808CE" w:rsidP="00C07E95">
      <w:pPr>
        <w:spacing w:after="0" w:line="240" w:lineRule="auto"/>
        <w:ind w:firstLine="708"/>
        <w:jc w:val="both"/>
        <w:rPr>
          <w:rFonts w:ascii="Cambria" w:eastAsia="Times New Roman" w:hAnsi="Cambria" w:cs="Arial"/>
          <w:color w:val="000000"/>
          <w:sz w:val="24"/>
          <w:szCs w:val="24"/>
        </w:rPr>
      </w:pPr>
      <w:r>
        <w:rPr>
          <w:rFonts w:ascii="Cambria" w:eastAsia="Times New Roman" w:hAnsi="Cambria" w:cs="Arial"/>
          <w:color w:val="000000"/>
          <w:sz w:val="24"/>
          <w:szCs w:val="24"/>
        </w:rPr>
        <w:t xml:space="preserve">En forma general, la implementación en cuestión funciona de la siguiente manera: </w:t>
      </w:r>
      <w:r w:rsidR="00DB1A13">
        <w:rPr>
          <w:rFonts w:ascii="Cambria" w:eastAsia="Times New Roman" w:hAnsi="Cambria" w:cs="Arial"/>
          <w:color w:val="000000"/>
          <w:sz w:val="24"/>
          <w:szCs w:val="24"/>
        </w:rPr>
        <w:t>al llamar</w:t>
      </w:r>
      <w:r w:rsidR="00363D56">
        <w:rPr>
          <w:rFonts w:ascii="Cambria" w:eastAsia="Times New Roman" w:hAnsi="Cambria" w:cs="Arial"/>
          <w:color w:val="000000"/>
          <w:sz w:val="24"/>
          <w:szCs w:val="24"/>
        </w:rPr>
        <w:t xml:space="preserve"> a la función createServer() se crea un nueva instancia del tipo abstracto del servidor, obteniendo a partir de las claves destinadas este uso los iden</w:t>
      </w:r>
      <w:r w:rsidR="00535A54">
        <w:rPr>
          <w:rFonts w:ascii="Cambria" w:eastAsia="Times New Roman" w:hAnsi="Cambria" w:cs="Arial"/>
          <w:color w:val="000000"/>
          <w:sz w:val="24"/>
          <w:szCs w:val="24"/>
        </w:rPr>
        <w:t>ti</w:t>
      </w:r>
      <w:r w:rsidR="00363D56">
        <w:rPr>
          <w:rFonts w:ascii="Cambria" w:eastAsia="Times New Roman" w:hAnsi="Cambria" w:cs="Arial"/>
          <w:color w:val="000000"/>
          <w:sz w:val="24"/>
          <w:szCs w:val="24"/>
        </w:rPr>
        <w:t xml:space="preserve">ficadores de tanto los semáforos como </w:t>
      </w:r>
      <w:r w:rsidR="00A62EFA">
        <w:rPr>
          <w:rFonts w:ascii="Cambria" w:eastAsia="Times New Roman" w:hAnsi="Cambria" w:cs="Arial"/>
          <w:color w:val="000000"/>
          <w:sz w:val="24"/>
          <w:szCs w:val="24"/>
        </w:rPr>
        <w:t>las memorias compartidas que se utilizarán para la comunicación. Luego se obtiene los puntros a dichas memorias y se las inicializa todas en cero llamando a la función cleanUp(). Una vez obtenido el serverADT c</w:t>
      </w:r>
      <w:r w:rsidR="00E71F76">
        <w:rPr>
          <w:rFonts w:ascii="Cambria" w:eastAsia="Times New Roman" w:hAnsi="Cambria" w:cs="Arial"/>
          <w:color w:val="000000"/>
          <w:sz w:val="24"/>
          <w:szCs w:val="24"/>
        </w:rPr>
        <w:t>ada uno de los procesos involuc</w:t>
      </w:r>
      <w:r w:rsidR="00A62EFA">
        <w:rPr>
          <w:rFonts w:ascii="Cambria" w:eastAsia="Times New Roman" w:hAnsi="Cambria" w:cs="Arial"/>
          <w:color w:val="000000"/>
          <w:sz w:val="24"/>
          <w:szCs w:val="24"/>
        </w:rPr>
        <w:t>rados llamará a la función connectToServer(), para así obtener el clientADT a través del cual podrá comunicarse. Esta función utilizará el semáforo destinado para la memoria compartida correspondiente al arreglo de clientes para asegurarse que no hayan problemas de ex</w:t>
      </w:r>
      <w:r w:rsidR="00E71F76">
        <w:rPr>
          <w:rFonts w:ascii="Cambria" w:eastAsia="Times New Roman" w:hAnsi="Cambria" w:cs="Arial"/>
          <w:color w:val="000000"/>
          <w:sz w:val="24"/>
          <w:szCs w:val="24"/>
        </w:rPr>
        <w:t>c</w:t>
      </w:r>
      <w:r w:rsidR="00A62EFA">
        <w:rPr>
          <w:rFonts w:ascii="Cambria" w:eastAsia="Times New Roman" w:hAnsi="Cambria" w:cs="Arial"/>
          <w:color w:val="000000"/>
          <w:sz w:val="24"/>
          <w:szCs w:val="24"/>
        </w:rPr>
        <w:t xml:space="preserve">lución mutua, buscando dentro del </w:t>
      </w:r>
      <w:r w:rsidR="00E71F76">
        <w:rPr>
          <w:rFonts w:ascii="Cambria" w:eastAsia="Times New Roman" w:hAnsi="Cambria" w:cs="Arial"/>
          <w:color w:val="000000"/>
          <w:sz w:val="24"/>
          <w:szCs w:val="24"/>
        </w:rPr>
        <w:t>arreglo de clientes en la memori</w:t>
      </w:r>
      <w:r w:rsidR="00A62EFA">
        <w:rPr>
          <w:rFonts w:ascii="Cambria" w:eastAsia="Times New Roman" w:hAnsi="Cambria" w:cs="Arial"/>
          <w:color w:val="000000"/>
          <w:sz w:val="24"/>
          <w:szCs w:val="24"/>
        </w:rPr>
        <w:t>a compartida el primer cliente no inici</w:t>
      </w:r>
      <w:r w:rsidR="00E71F76">
        <w:rPr>
          <w:rFonts w:ascii="Cambria" w:eastAsia="Times New Roman" w:hAnsi="Cambria" w:cs="Arial"/>
          <w:color w:val="000000"/>
          <w:sz w:val="24"/>
          <w:szCs w:val="24"/>
        </w:rPr>
        <w:t>ali</w:t>
      </w:r>
      <w:r w:rsidR="00A62EFA">
        <w:rPr>
          <w:rFonts w:ascii="Cambria" w:eastAsia="Times New Roman" w:hAnsi="Cambria" w:cs="Arial"/>
          <w:color w:val="000000"/>
          <w:sz w:val="24"/>
          <w:szCs w:val="24"/>
        </w:rPr>
        <w:t xml:space="preserve">zado. Una vez ubicado el cliente, y si la cantidad máxima de </w:t>
      </w:r>
      <w:r w:rsidR="00C93251">
        <w:rPr>
          <w:rFonts w:ascii="Cambria" w:eastAsia="Times New Roman" w:hAnsi="Cambria" w:cs="Arial"/>
          <w:color w:val="000000"/>
          <w:sz w:val="24"/>
          <w:szCs w:val="24"/>
        </w:rPr>
        <w:t>clientes lo permite, inicializ</w:t>
      </w:r>
      <w:r w:rsidR="00A62EFA">
        <w:rPr>
          <w:rFonts w:ascii="Cambria" w:eastAsia="Times New Roman" w:hAnsi="Cambria" w:cs="Arial"/>
          <w:color w:val="000000"/>
          <w:sz w:val="24"/>
          <w:szCs w:val="24"/>
        </w:rPr>
        <w:t xml:space="preserve">ará el cliente en cuestión en la memoria compartida con los datos del proceso y luego , creando un nuevo clientADT para devolverlo como valor de retorno, copiará en el los datos </w:t>
      </w:r>
      <w:r w:rsidR="000F0485">
        <w:rPr>
          <w:rFonts w:ascii="Cambria" w:eastAsia="Times New Roman" w:hAnsi="Cambria" w:cs="Arial"/>
          <w:color w:val="000000"/>
          <w:sz w:val="24"/>
          <w:szCs w:val="24"/>
        </w:rPr>
        <w:t>del cliente recién inicializado</w:t>
      </w:r>
      <w:r w:rsidR="00A62EFA">
        <w:rPr>
          <w:rFonts w:ascii="Cambria" w:eastAsia="Times New Roman" w:hAnsi="Cambria" w:cs="Arial"/>
          <w:color w:val="000000"/>
          <w:sz w:val="24"/>
          <w:szCs w:val="24"/>
        </w:rPr>
        <w:t xml:space="preserve"> en la memoria compartida.</w:t>
      </w:r>
      <w:r w:rsidR="001D0731">
        <w:rPr>
          <w:rFonts w:ascii="Cambria" w:eastAsia="Times New Roman" w:hAnsi="Cambria" w:cs="Arial"/>
          <w:color w:val="000000"/>
          <w:sz w:val="24"/>
          <w:szCs w:val="24"/>
        </w:rPr>
        <w:t xml:space="preserve"> </w:t>
      </w:r>
      <w:r w:rsidR="008B7D56">
        <w:rPr>
          <w:rFonts w:ascii="Cambria" w:eastAsia="Times New Roman" w:hAnsi="Cambria" w:cs="Arial"/>
          <w:color w:val="000000"/>
          <w:sz w:val="24"/>
          <w:szCs w:val="24"/>
        </w:rPr>
        <w:t xml:space="preserve">Al inicializar el cliente, </w:t>
      </w:r>
      <w:r w:rsidR="00BA2B37">
        <w:rPr>
          <w:rFonts w:ascii="Cambria" w:eastAsia="Times New Roman" w:hAnsi="Cambria" w:cs="Arial"/>
          <w:color w:val="000000"/>
          <w:sz w:val="24"/>
          <w:szCs w:val="24"/>
        </w:rPr>
        <w:t xml:space="preserve">también </w:t>
      </w:r>
      <w:r w:rsidR="008B7D56">
        <w:rPr>
          <w:rFonts w:ascii="Cambria" w:eastAsia="Times New Roman" w:hAnsi="Cambria" w:cs="Arial"/>
          <w:color w:val="000000"/>
          <w:sz w:val="24"/>
          <w:szCs w:val="24"/>
        </w:rPr>
        <w:t>colocará su campo offset apuntando al espacio de memoria compartid</w:t>
      </w:r>
      <w:r w:rsidR="00BA2B37">
        <w:rPr>
          <w:rFonts w:ascii="Cambria" w:eastAsia="Times New Roman" w:hAnsi="Cambria" w:cs="Arial"/>
          <w:color w:val="000000"/>
          <w:sz w:val="24"/>
          <w:szCs w:val="24"/>
        </w:rPr>
        <w:t>a de mensajes que le corresponde.</w:t>
      </w:r>
    </w:p>
    <w:p w14:paraId="03F8DDFD" w14:textId="60B9FE9E" w:rsidR="001808CE" w:rsidRDefault="00CC456B" w:rsidP="00C07E95">
      <w:pPr>
        <w:spacing w:after="0" w:line="240" w:lineRule="auto"/>
        <w:ind w:firstLine="708"/>
        <w:jc w:val="both"/>
        <w:rPr>
          <w:rFonts w:ascii="Cambria" w:eastAsia="Times New Roman" w:hAnsi="Cambria" w:cs="Arial"/>
          <w:color w:val="000000"/>
          <w:sz w:val="24"/>
          <w:szCs w:val="24"/>
        </w:rPr>
      </w:pPr>
      <w:r>
        <w:rPr>
          <w:rFonts w:ascii="Cambria" w:eastAsia="Times New Roman" w:hAnsi="Cambria" w:cs="Arial"/>
          <w:color w:val="000000"/>
          <w:sz w:val="24"/>
          <w:szCs w:val="24"/>
        </w:rPr>
        <w:t xml:space="preserve"> Una vez que el proceso ya t</w:t>
      </w:r>
      <w:r w:rsidR="00666D69">
        <w:rPr>
          <w:rFonts w:ascii="Cambria" w:eastAsia="Times New Roman" w:hAnsi="Cambria" w:cs="Arial"/>
          <w:color w:val="000000"/>
          <w:sz w:val="24"/>
          <w:szCs w:val="24"/>
        </w:rPr>
        <w:t>iene</w:t>
      </w:r>
      <w:r w:rsidR="00A62EFA">
        <w:rPr>
          <w:rFonts w:ascii="Cambria" w:eastAsia="Times New Roman" w:hAnsi="Cambria" w:cs="Arial"/>
          <w:color w:val="000000"/>
          <w:sz w:val="24"/>
          <w:szCs w:val="24"/>
        </w:rPr>
        <w:t xml:space="preserve"> su clie</w:t>
      </w:r>
      <w:r w:rsidR="00256B0A">
        <w:rPr>
          <w:rFonts w:ascii="Cambria" w:eastAsia="Times New Roman" w:hAnsi="Cambria" w:cs="Arial"/>
          <w:color w:val="000000"/>
          <w:sz w:val="24"/>
          <w:szCs w:val="24"/>
        </w:rPr>
        <w:t>ntADT, es decir que se encuentra</w:t>
      </w:r>
      <w:r w:rsidR="00A62EFA">
        <w:rPr>
          <w:rFonts w:ascii="Cambria" w:eastAsia="Times New Roman" w:hAnsi="Cambria" w:cs="Arial"/>
          <w:color w:val="000000"/>
          <w:sz w:val="24"/>
          <w:szCs w:val="24"/>
        </w:rPr>
        <w:t xml:space="preserve"> conectado al servidor, deberá hacer una llamada a getClient() , para así poder comunicarse </w:t>
      </w:r>
      <w:r w:rsidR="00D04414">
        <w:rPr>
          <w:rFonts w:ascii="Cambria" w:eastAsia="Times New Roman" w:hAnsi="Cambria" w:cs="Arial"/>
          <w:color w:val="000000"/>
          <w:sz w:val="24"/>
          <w:szCs w:val="24"/>
        </w:rPr>
        <w:t xml:space="preserve">con </w:t>
      </w:r>
      <w:r w:rsidR="000B373D">
        <w:rPr>
          <w:rFonts w:ascii="Cambria" w:eastAsia="Times New Roman" w:hAnsi="Cambria" w:cs="Arial"/>
          <w:color w:val="000000"/>
          <w:sz w:val="24"/>
          <w:szCs w:val="24"/>
        </w:rPr>
        <w:t>otro proceso, simplemente</w:t>
      </w:r>
      <w:r w:rsidR="00A62EFA">
        <w:rPr>
          <w:rFonts w:ascii="Cambria" w:eastAsia="Times New Roman" w:hAnsi="Cambria" w:cs="Arial"/>
          <w:color w:val="000000"/>
          <w:sz w:val="24"/>
          <w:szCs w:val="24"/>
        </w:rPr>
        <w:t xml:space="preserve"> indicando su pid. De esta forma, en la función get</w:t>
      </w:r>
      <w:r w:rsidR="006F27EE">
        <w:rPr>
          <w:rFonts w:ascii="Cambria" w:eastAsia="Times New Roman" w:hAnsi="Cambria" w:cs="Arial"/>
          <w:color w:val="000000"/>
          <w:sz w:val="24"/>
          <w:szCs w:val="24"/>
        </w:rPr>
        <w:t>Client() se buscará en la memoria compartida</w:t>
      </w:r>
      <w:r w:rsidR="00A62EFA">
        <w:rPr>
          <w:rFonts w:ascii="Cambria" w:eastAsia="Times New Roman" w:hAnsi="Cambria" w:cs="Arial"/>
          <w:color w:val="000000"/>
          <w:sz w:val="24"/>
          <w:szCs w:val="24"/>
        </w:rPr>
        <w:t xml:space="preserve"> para los clie</w:t>
      </w:r>
      <w:r w:rsidR="00307882">
        <w:rPr>
          <w:rFonts w:ascii="Cambria" w:eastAsia="Times New Roman" w:hAnsi="Cambria" w:cs="Arial"/>
          <w:color w:val="000000"/>
          <w:sz w:val="24"/>
          <w:szCs w:val="24"/>
        </w:rPr>
        <w:t>ntes , el cliente cuyo pid coinc</w:t>
      </w:r>
      <w:r w:rsidR="00A62EFA">
        <w:rPr>
          <w:rFonts w:ascii="Cambria" w:eastAsia="Times New Roman" w:hAnsi="Cambria" w:cs="Arial"/>
          <w:color w:val="000000"/>
          <w:sz w:val="24"/>
          <w:szCs w:val="24"/>
        </w:rPr>
        <w:t>ida por el indicado por el que llamó el cliente, y si lo encuentra, inicializará un nuevo cl</w:t>
      </w:r>
      <w:r w:rsidR="0003012C">
        <w:rPr>
          <w:rFonts w:ascii="Cambria" w:eastAsia="Times New Roman" w:hAnsi="Cambria" w:cs="Arial"/>
          <w:color w:val="000000"/>
          <w:sz w:val="24"/>
          <w:szCs w:val="24"/>
        </w:rPr>
        <w:t>ientADT, copiará los datos y devolverá. Teniendo así el cliente con el cual puede comunicarse con otro proceso, llamará a la función sendMessage() que simplemente, recibiendo la información del cliente destinatario, buscará en el arreglo de memoria compartida para el uso de los mensajes, el</w:t>
      </w:r>
      <w:r w:rsidR="009054F4">
        <w:rPr>
          <w:rFonts w:ascii="Cambria" w:eastAsia="Times New Roman" w:hAnsi="Cambria" w:cs="Arial"/>
          <w:color w:val="000000"/>
          <w:sz w:val="24"/>
          <w:szCs w:val="24"/>
        </w:rPr>
        <w:t xml:space="preserve"> lugar donde se encuentre el espa</w:t>
      </w:r>
      <w:r w:rsidR="0003012C">
        <w:rPr>
          <w:rFonts w:ascii="Cambria" w:eastAsia="Times New Roman" w:hAnsi="Cambria" w:cs="Arial"/>
          <w:color w:val="000000"/>
          <w:sz w:val="24"/>
          <w:szCs w:val="24"/>
        </w:rPr>
        <w:t>cio rese</w:t>
      </w:r>
      <w:r w:rsidR="009054F4">
        <w:rPr>
          <w:rFonts w:ascii="Cambria" w:eastAsia="Times New Roman" w:hAnsi="Cambria" w:cs="Arial"/>
          <w:color w:val="000000"/>
          <w:sz w:val="24"/>
          <w:szCs w:val="24"/>
        </w:rPr>
        <w:t>rv</w:t>
      </w:r>
      <w:r w:rsidR="0003012C">
        <w:rPr>
          <w:rFonts w:ascii="Cambria" w:eastAsia="Times New Roman" w:hAnsi="Cambria" w:cs="Arial"/>
          <w:color w:val="000000"/>
          <w:sz w:val="24"/>
          <w:szCs w:val="24"/>
        </w:rPr>
        <w:t>ado para los mensajes de dicho cliente</w:t>
      </w:r>
      <w:r w:rsidR="00611F02">
        <w:rPr>
          <w:rFonts w:ascii="Cambria" w:eastAsia="Times New Roman" w:hAnsi="Cambria" w:cs="Arial"/>
          <w:color w:val="000000"/>
          <w:sz w:val="24"/>
          <w:szCs w:val="24"/>
        </w:rPr>
        <w:t xml:space="preserve"> </w:t>
      </w:r>
      <w:r w:rsidR="0003012C">
        <w:rPr>
          <w:rFonts w:ascii="Cambria" w:eastAsia="Times New Roman" w:hAnsi="Cambria" w:cs="Arial"/>
          <w:color w:val="000000"/>
          <w:sz w:val="24"/>
          <w:szCs w:val="24"/>
        </w:rPr>
        <w:t xml:space="preserve">,y así, </w:t>
      </w:r>
      <w:r w:rsidR="00611F02">
        <w:rPr>
          <w:rFonts w:ascii="Cambria" w:eastAsia="Times New Roman" w:hAnsi="Cambria" w:cs="Arial"/>
          <w:color w:val="000000"/>
          <w:sz w:val="24"/>
          <w:szCs w:val="24"/>
        </w:rPr>
        <w:t>utilizando mem</w:t>
      </w:r>
      <w:r w:rsidR="0003012C">
        <w:rPr>
          <w:rFonts w:ascii="Cambria" w:eastAsia="Times New Roman" w:hAnsi="Cambria" w:cs="Arial"/>
          <w:color w:val="000000"/>
          <w:sz w:val="24"/>
          <w:szCs w:val="24"/>
        </w:rPr>
        <w:t xml:space="preserve">cpy, guardará en mensaje enviado, </w:t>
      </w:r>
      <w:r w:rsidR="003E12CA">
        <w:rPr>
          <w:rFonts w:ascii="Cambria" w:eastAsia="Times New Roman" w:hAnsi="Cambria" w:cs="Arial"/>
          <w:color w:val="000000"/>
          <w:sz w:val="24"/>
          <w:szCs w:val="24"/>
        </w:rPr>
        <w:t>colocando</w:t>
      </w:r>
      <w:r w:rsidR="0003012C">
        <w:rPr>
          <w:rFonts w:ascii="Cambria" w:eastAsia="Times New Roman" w:hAnsi="Cambria" w:cs="Arial"/>
          <w:color w:val="000000"/>
          <w:sz w:val="24"/>
          <w:szCs w:val="24"/>
        </w:rPr>
        <w:t xml:space="preserve"> en el flag i</w:t>
      </w:r>
      <w:r w:rsidR="003E12CA">
        <w:rPr>
          <w:rFonts w:ascii="Cambria" w:eastAsia="Times New Roman" w:hAnsi="Cambria" w:cs="Arial"/>
          <w:color w:val="000000"/>
          <w:sz w:val="24"/>
          <w:szCs w:val="24"/>
        </w:rPr>
        <w:t>s</w:t>
      </w:r>
      <w:r w:rsidR="003D51D7">
        <w:rPr>
          <w:rFonts w:ascii="Cambria" w:eastAsia="Times New Roman" w:hAnsi="Cambria" w:cs="Arial"/>
          <w:color w:val="000000"/>
          <w:sz w:val="24"/>
          <w:szCs w:val="24"/>
        </w:rPr>
        <w:t>Wri</w:t>
      </w:r>
      <w:r w:rsidR="003E12CA">
        <w:rPr>
          <w:rFonts w:ascii="Cambria" w:eastAsia="Times New Roman" w:hAnsi="Cambria" w:cs="Arial"/>
          <w:color w:val="000000"/>
          <w:sz w:val="24"/>
          <w:szCs w:val="24"/>
        </w:rPr>
        <w:t>t</w:t>
      </w:r>
      <w:r w:rsidR="0003012C">
        <w:rPr>
          <w:rFonts w:ascii="Cambria" w:eastAsia="Times New Roman" w:hAnsi="Cambria" w:cs="Arial"/>
          <w:color w:val="000000"/>
          <w:sz w:val="24"/>
          <w:szCs w:val="24"/>
        </w:rPr>
        <w:t>ten en true. Aquí es importan</w:t>
      </w:r>
      <w:r w:rsidR="003D51D7">
        <w:rPr>
          <w:rFonts w:ascii="Cambria" w:eastAsia="Times New Roman" w:hAnsi="Cambria" w:cs="Arial"/>
          <w:color w:val="000000"/>
          <w:sz w:val="24"/>
          <w:szCs w:val="24"/>
        </w:rPr>
        <w:t>te aclarar que este IPC, a diferen</w:t>
      </w:r>
      <w:r w:rsidR="0003012C">
        <w:rPr>
          <w:rFonts w:ascii="Cambria" w:eastAsia="Times New Roman" w:hAnsi="Cambria" w:cs="Arial"/>
          <w:color w:val="000000"/>
          <w:sz w:val="24"/>
          <w:szCs w:val="24"/>
        </w:rPr>
        <w:t xml:space="preserve">cia de los demás , no puede guardar más de un mensaje para un mismo cliente simultáneamente. </w:t>
      </w:r>
      <w:r w:rsidR="00BA4DEF">
        <w:rPr>
          <w:rFonts w:ascii="Cambria" w:eastAsia="Times New Roman" w:hAnsi="Cambria" w:cs="Arial"/>
          <w:color w:val="000000"/>
          <w:sz w:val="24"/>
          <w:szCs w:val="24"/>
        </w:rPr>
        <w:t xml:space="preserve">La manera en que se soluciona este problema es la siguiente: </w:t>
      </w:r>
      <w:r w:rsidR="0003012C">
        <w:rPr>
          <w:rFonts w:ascii="Cambria" w:eastAsia="Times New Roman" w:hAnsi="Cambria" w:cs="Arial"/>
          <w:color w:val="000000"/>
          <w:sz w:val="24"/>
          <w:szCs w:val="24"/>
        </w:rPr>
        <w:t xml:space="preserve">cuando el flag isWritten de la estructura shmMessage correspondiente a un determinado proceso se encuentra activo, el proceso que envía el segundo mensaje, se bloquea </w:t>
      </w:r>
      <w:r w:rsidR="00BA4DEF">
        <w:rPr>
          <w:rFonts w:ascii="Cambria" w:eastAsia="Times New Roman" w:hAnsi="Cambria" w:cs="Arial"/>
          <w:color w:val="000000"/>
          <w:sz w:val="24"/>
          <w:szCs w:val="24"/>
        </w:rPr>
        <w:t xml:space="preserve">en un ciclo </w:t>
      </w:r>
      <w:r w:rsidR="0003012C">
        <w:rPr>
          <w:rFonts w:ascii="Cambria" w:eastAsia="Times New Roman" w:hAnsi="Cambria" w:cs="Arial"/>
          <w:color w:val="000000"/>
          <w:sz w:val="24"/>
          <w:szCs w:val="24"/>
        </w:rPr>
        <w:t xml:space="preserve">hasta que el mensaje en dicha posición sea leído y así el </w:t>
      </w:r>
      <w:r w:rsidR="00BA4DEF">
        <w:rPr>
          <w:rFonts w:ascii="Cambria" w:eastAsia="Times New Roman" w:hAnsi="Cambria" w:cs="Arial"/>
          <w:color w:val="000000"/>
          <w:sz w:val="24"/>
          <w:szCs w:val="24"/>
        </w:rPr>
        <w:t>flag</w:t>
      </w:r>
      <w:r w:rsidR="0003012C">
        <w:rPr>
          <w:rFonts w:ascii="Cambria" w:eastAsia="Times New Roman" w:hAnsi="Cambria" w:cs="Arial"/>
          <w:color w:val="000000"/>
          <w:sz w:val="24"/>
          <w:szCs w:val="24"/>
        </w:rPr>
        <w:t xml:space="preserve"> sea desa</w:t>
      </w:r>
      <w:r w:rsidR="00BA4DEF">
        <w:rPr>
          <w:rFonts w:ascii="Cambria" w:eastAsia="Times New Roman" w:hAnsi="Cambria" w:cs="Arial"/>
          <w:color w:val="000000"/>
          <w:sz w:val="24"/>
          <w:szCs w:val="24"/>
        </w:rPr>
        <w:t>ctivado. De esta manera se logra</w:t>
      </w:r>
      <w:r w:rsidR="0003012C">
        <w:rPr>
          <w:rFonts w:ascii="Cambria" w:eastAsia="Times New Roman" w:hAnsi="Cambria" w:cs="Arial"/>
          <w:color w:val="000000"/>
          <w:sz w:val="24"/>
          <w:szCs w:val="24"/>
        </w:rPr>
        <w:t xml:space="preserve"> implementar </w:t>
      </w:r>
      <w:r w:rsidR="00BA4DEF">
        <w:rPr>
          <w:rFonts w:ascii="Cambria" w:eastAsia="Times New Roman" w:hAnsi="Cambria" w:cs="Arial"/>
          <w:color w:val="000000"/>
          <w:sz w:val="24"/>
          <w:szCs w:val="24"/>
        </w:rPr>
        <w:t>este ipc de una manera simple,  no impidiendo</w:t>
      </w:r>
      <w:r w:rsidR="0003012C">
        <w:rPr>
          <w:rFonts w:ascii="Cambria" w:eastAsia="Times New Roman" w:hAnsi="Cambria" w:cs="Arial"/>
          <w:color w:val="000000"/>
          <w:sz w:val="24"/>
          <w:szCs w:val="24"/>
        </w:rPr>
        <w:t xml:space="preserve"> el correcto funcionamiento de</w:t>
      </w:r>
      <w:r w:rsidR="00BA4DEF">
        <w:rPr>
          <w:rFonts w:ascii="Cambria" w:eastAsia="Times New Roman" w:hAnsi="Cambria" w:cs="Arial"/>
          <w:color w:val="000000"/>
          <w:sz w:val="24"/>
          <w:szCs w:val="24"/>
        </w:rPr>
        <w:t>l mismo.</w:t>
      </w:r>
    </w:p>
    <w:p w14:paraId="309B3826" w14:textId="77777777" w:rsidR="002831F6" w:rsidRDefault="002831F6" w:rsidP="00C07E95">
      <w:pPr>
        <w:spacing w:after="0" w:line="240" w:lineRule="auto"/>
        <w:ind w:firstLine="708"/>
        <w:jc w:val="both"/>
        <w:rPr>
          <w:rFonts w:ascii="Cambria" w:eastAsia="Times New Roman" w:hAnsi="Cambria" w:cs="Arial"/>
          <w:color w:val="000000"/>
          <w:sz w:val="24"/>
          <w:szCs w:val="24"/>
        </w:rPr>
      </w:pPr>
    </w:p>
    <w:p w14:paraId="03FA6B74" w14:textId="3F3BCA51" w:rsidR="004363FA" w:rsidRDefault="004363FA" w:rsidP="00C07E95">
      <w:pPr>
        <w:spacing w:after="0" w:line="240" w:lineRule="auto"/>
        <w:ind w:firstLine="708"/>
        <w:jc w:val="both"/>
        <w:rPr>
          <w:rFonts w:ascii="Cambria" w:eastAsia="Times New Roman" w:hAnsi="Cambria"/>
          <w:color w:val="000000"/>
          <w:sz w:val="28"/>
          <w:szCs w:val="28"/>
        </w:rPr>
      </w:pPr>
      <w:r w:rsidRPr="00C03CA5">
        <w:rPr>
          <w:rFonts w:ascii="Cambria" w:eastAsia="Times New Roman" w:hAnsi="Cambria"/>
          <w:color w:val="000000"/>
          <w:sz w:val="24"/>
          <w:szCs w:val="24"/>
        </w:rPr>
        <w:br/>
      </w:r>
    </w:p>
    <w:p w14:paraId="285169CF" w14:textId="77777777" w:rsidR="009356C2" w:rsidRDefault="009356C2" w:rsidP="00C07E95">
      <w:pPr>
        <w:spacing w:after="0" w:line="240" w:lineRule="auto"/>
        <w:ind w:firstLine="708"/>
        <w:jc w:val="both"/>
        <w:rPr>
          <w:rFonts w:ascii="Cambria" w:eastAsia="Times New Roman" w:hAnsi="Cambria"/>
          <w:color w:val="000000"/>
          <w:sz w:val="28"/>
          <w:szCs w:val="28"/>
        </w:rPr>
      </w:pPr>
    </w:p>
    <w:p w14:paraId="5654F5E0" w14:textId="77777777" w:rsidR="009356C2" w:rsidRDefault="009356C2" w:rsidP="00C07E95">
      <w:pPr>
        <w:spacing w:after="0" w:line="240" w:lineRule="auto"/>
        <w:ind w:firstLine="708"/>
        <w:jc w:val="both"/>
        <w:rPr>
          <w:rFonts w:ascii="Cambria" w:eastAsia="Times New Roman" w:hAnsi="Cambria"/>
          <w:color w:val="000000"/>
          <w:sz w:val="28"/>
          <w:szCs w:val="28"/>
        </w:rPr>
      </w:pPr>
    </w:p>
    <w:p w14:paraId="14697DC0" w14:textId="77777777" w:rsidR="009356C2" w:rsidRDefault="009356C2" w:rsidP="00C07E95">
      <w:pPr>
        <w:spacing w:after="0" w:line="240" w:lineRule="auto"/>
        <w:ind w:firstLine="708"/>
        <w:jc w:val="both"/>
        <w:rPr>
          <w:rFonts w:ascii="Cambria" w:eastAsia="Times New Roman" w:hAnsi="Cambria"/>
          <w:color w:val="000000"/>
          <w:sz w:val="28"/>
          <w:szCs w:val="28"/>
        </w:rPr>
      </w:pPr>
    </w:p>
    <w:p w14:paraId="2E09ED64" w14:textId="77777777" w:rsidR="009356C2" w:rsidRDefault="009356C2" w:rsidP="00C07E95">
      <w:pPr>
        <w:spacing w:after="0" w:line="240" w:lineRule="auto"/>
        <w:ind w:firstLine="708"/>
        <w:jc w:val="both"/>
        <w:rPr>
          <w:rFonts w:ascii="Cambria" w:eastAsia="Times New Roman" w:hAnsi="Cambria"/>
          <w:color w:val="000000"/>
          <w:sz w:val="28"/>
          <w:szCs w:val="28"/>
        </w:rPr>
      </w:pPr>
    </w:p>
    <w:p w14:paraId="4DE4E979" w14:textId="77777777" w:rsidR="009356C2" w:rsidRDefault="009356C2" w:rsidP="00C07E95">
      <w:pPr>
        <w:spacing w:after="0" w:line="240" w:lineRule="auto"/>
        <w:ind w:firstLine="708"/>
        <w:jc w:val="both"/>
        <w:rPr>
          <w:rFonts w:ascii="Cambria" w:eastAsia="Times New Roman" w:hAnsi="Cambria"/>
          <w:color w:val="000000"/>
          <w:sz w:val="28"/>
          <w:szCs w:val="28"/>
        </w:rPr>
      </w:pPr>
    </w:p>
    <w:p w14:paraId="61DDA01F" w14:textId="77777777" w:rsidR="009356C2" w:rsidRDefault="009356C2" w:rsidP="00C07E95">
      <w:pPr>
        <w:spacing w:after="0" w:line="240" w:lineRule="auto"/>
        <w:ind w:firstLine="708"/>
        <w:jc w:val="both"/>
        <w:rPr>
          <w:rFonts w:ascii="Cambria" w:eastAsia="Times New Roman" w:hAnsi="Cambria"/>
          <w:color w:val="000000"/>
          <w:sz w:val="28"/>
          <w:szCs w:val="28"/>
        </w:rPr>
      </w:pPr>
    </w:p>
    <w:p w14:paraId="44AF47B5" w14:textId="77777777" w:rsidR="009356C2" w:rsidRDefault="009356C2" w:rsidP="00C07E95">
      <w:pPr>
        <w:spacing w:after="0" w:line="240" w:lineRule="auto"/>
        <w:ind w:firstLine="708"/>
        <w:jc w:val="both"/>
        <w:rPr>
          <w:rFonts w:ascii="Cambria" w:eastAsia="Times New Roman" w:hAnsi="Cambria"/>
          <w:color w:val="000000"/>
          <w:sz w:val="28"/>
          <w:szCs w:val="28"/>
        </w:rPr>
      </w:pPr>
    </w:p>
    <w:p w14:paraId="135EBAC8" w14:textId="77777777" w:rsidR="009356C2" w:rsidRDefault="009356C2" w:rsidP="00C07E95">
      <w:pPr>
        <w:spacing w:after="0" w:line="240" w:lineRule="auto"/>
        <w:ind w:firstLine="708"/>
        <w:jc w:val="both"/>
        <w:rPr>
          <w:rFonts w:ascii="Cambria" w:eastAsia="Times New Roman" w:hAnsi="Cambria"/>
          <w:color w:val="000000"/>
          <w:sz w:val="28"/>
          <w:szCs w:val="28"/>
        </w:rPr>
      </w:pPr>
    </w:p>
    <w:p w14:paraId="34303DD5" w14:textId="77777777" w:rsidR="009356C2" w:rsidRDefault="009356C2" w:rsidP="00C07E95">
      <w:pPr>
        <w:spacing w:after="0" w:line="240" w:lineRule="auto"/>
        <w:ind w:firstLine="708"/>
        <w:jc w:val="both"/>
        <w:rPr>
          <w:rFonts w:ascii="Cambria" w:eastAsia="Times New Roman" w:hAnsi="Cambria"/>
          <w:color w:val="000000"/>
          <w:sz w:val="28"/>
          <w:szCs w:val="28"/>
        </w:rPr>
      </w:pPr>
    </w:p>
    <w:p w14:paraId="39C0F08B" w14:textId="77777777" w:rsidR="009356C2" w:rsidRDefault="009356C2" w:rsidP="00C07E95">
      <w:pPr>
        <w:spacing w:after="0" w:line="240" w:lineRule="auto"/>
        <w:ind w:firstLine="708"/>
        <w:jc w:val="both"/>
        <w:rPr>
          <w:rFonts w:ascii="Cambria" w:eastAsia="Times New Roman" w:hAnsi="Cambria"/>
          <w:color w:val="000000"/>
          <w:sz w:val="28"/>
          <w:szCs w:val="28"/>
        </w:rPr>
      </w:pPr>
    </w:p>
    <w:p w14:paraId="39D8C802" w14:textId="77777777" w:rsidR="009356C2" w:rsidRDefault="009356C2" w:rsidP="00C07E95">
      <w:pPr>
        <w:spacing w:after="0" w:line="240" w:lineRule="auto"/>
        <w:ind w:firstLine="708"/>
        <w:jc w:val="both"/>
        <w:rPr>
          <w:rFonts w:ascii="Cambria" w:eastAsia="Times New Roman" w:hAnsi="Cambria"/>
          <w:color w:val="000000"/>
          <w:sz w:val="28"/>
          <w:szCs w:val="28"/>
        </w:rPr>
      </w:pPr>
    </w:p>
    <w:p w14:paraId="4C7DC174" w14:textId="77777777" w:rsidR="009356C2" w:rsidRDefault="009356C2" w:rsidP="00C07E95">
      <w:pPr>
        <w:spacing w:after="0" w:line="240" w:lineRule="auto"/>
        <w:ind w:firstLine="708"/>
        <w:jc w:val="both"/>
        <w:rPr>
          <w:rFonts w:ascii="Cambria" w:eastAsia="Times New Roman" w:hAnsi="Cambria"/>
          <w:color w:val="000000"/>
          <w:sz w:val="28"/>
          <w:szCs w:val="28"/>
        </w:rPr>
      </w:pPr>
    </w:p>
    <w:p w14:paraId="0F7358FC" w14:textId="77777777" w:rsidR="009356C2" w:rsidRDefault="009356C2" w:rsidP="00C07E95">
      <w:pPr>
        <w:spacing w:after="0" w:line="240" w:lineRule="auto"/>
        <w:ind w:firstLine="708"/>
        <w:jc w:val="both"/>
        <w:rPr>
          <w:rFonts w:ascii="Cambria" w:eastAsia="Times New Roman" w:hAnsi="Cambria"/>
          <w:color w:val="000000"/>
          <w:sz w:val="28"/>
          <w:szCs w:val="28"/>
        </w:rPr>
      </w:pPr>
    </w:p>
    <w:p w14:paraId="572966DB" w14:textId="77777777" w:rsidR="009356C2" w:rsidRDefault="009356C2" w:rsidP="00C07E95">
      <w:pPr>
        <w:spacing w:after="0" w:line="240" w:lineRule="auto"/>
        <w:ind w:firstLine="708"/>
        <w:jc w:val="both"/>
        <w:rPr>
          <w:rFonts w:ascii="Cambria" w:eastAsia="Times New Roman" w:hAnsi="Cambria"/>
          <w:color w:val="000000"/>
          <w:sz w:val="28"/>
          <w:szCs w:val="28"/>
        </w:rPr>
      </w:pPr>
    </w:p>
    <w:p w14:paraId="6A5BB8F2" w14:textId="77777777" w:rsidR="009356C2" w:rsidRDefault="009356C2" w:rsidP="00C07E95">
      <w:pPr>
        <w:spacing w:after="0" w:line="240" w:lineRule="auto"/>
        <w:ind w:firstLine="708"/>
        <w:jc w:val="both"/>
        <w:rPr>
          <w:rFonts w:ascii="Cambria" w:eastAsia="Times New Roman" w:hAnsi="Cambria"/>
          <w:color w:val="000000"/>
          <w:sz w:val="28"/>
          <w:szCs w:val="28"/>
        </w:rPr>
      </w:pPr>
    </w:p>
    <w:p w14:paraId="5BD31080" w14:textId="77777777" w:rsidR="009356C2" w:rsidRDefault="009356C2" w:rsidP="00C07E95">
      <w:pPr>
        <w:spacing w:after="0" w:line="240" w:lineRule="auto"/>
        <w:ind w:firstLine="708"/>
        <w:jc w:val="both"/>
        <w:rPr>
          <w:rFonts w:ascii="Cambria" w:eastAsia="Times New Roman" w:hAnsi="Cambria"/>
          <w:color w:val="000000"/>
          <w:sz w:val="28"/>
          <w:szCs w:val="28"/>
        </w:rPr>
      </w:pPr>
    </w:p>
    <w:p w14:paraId="4B2CF09E" w14:textId="77777777" w:rsidR="009356C2" w:rsidRPr="00C03CA5" w:rsidRDefault="009356C2" w:rsidP="00C07E95">
      <w:pPr>
        <w:spacing w:after="0" w:line="240" w:lineRule="auto"/>
        <w:ind w:firstLine="708"/>
        <w:jc w:val="both"/>
        <w:rPr>
          <w:rFonts w:ascii="Cambria" w:eastAsia="Times New Roman" w:hAnsi="Cambria"/>
          <w:color w:val="000000"/>
          <w:sz w:val="28"/>
          <w:szCs w:val="28"/>
        </w:rPr>
      </w:pPr>
    </w:p>
    <w:p w14:paraId="38F8E1E3" w14:textId="77777777" w:rsidR="00300950" w:rsidRDefault="00991E0C" w:rsidP="00300950">
      <w:pPr>
        <w:spacing w:after="0" w:line="240" w:lineRule="auto"/>
        <w:rPr>
          <w:rStyle w:val="IntenseEmphasis"/>
          <w:rFonts w:ascii="Cambria" w:hAnsi="Cambria"/>
          <w:i w:val="0"/>
          <w:sz w:val="32"/>
          <w:szCs w:val="32"/>
        </w:rPr>
      </w:pPr>
      <w:r>
        <w:rPr>
          <w:rStyle w:val="IntenseEmphasis"/>
          <w:rFonts w:ascii="Cambria" w:hAnsi="Cambria"/>
          <w:i w:val="0"/>
          <w:sz w:val="32"/>
          <w:szCs w:val="32"/>
        </w:rPr>
        <w:t>Resultados</w:t>
      </w:r>
      <w:r w:rsidR="00300950" w:rsidRPr="00771B20">
        <w:rPr>
          <w:rStyle w:val="IntenseEmphasis"/>
          <w:rFonts w:ascii="Cambria" w:hAnsi="Cambria"/>
          <w:i w:val="0"/>
          <w:sz w:val="32"/>
          <w:szCs w:val="32"/>
        </w:rPr>
        <w:t>:</w:t>
      </w:r>
    </w:p>
    <w:p w14:paraId="3EFE8367" w14:textId="77777777" w:rsidR="00A94DD3" w:rsidRDefault="00A94DD3" w:rsidP="00300950">
      <w:pPr>
        <w:spacing w:after="0" w:line="240" w:lineRule="auto"/>
        <w:rPr>
          <w:rStyle w:val="IntenseEmphasis"/>
          <w:rFonts w:ascii="Cambria" w:hAnsi="Cambria"/>
          <w:i w:val="0"/>
          <w:sz w:val="32"/>
          <w:szCs w:val="32"/>
        </w:rPr>
      </w:pPr>
    </w:p>
    <w:p w14:paraId="4503DA43" w14:textId="77777777" w:rsidR="00A94DD3" w:rsidRPr="00771B20" w:rsidRDefault="00A94DD3" w:rsidP="00A94DD3">
      <w:pPr>
        <w:spacing w:after="0" w:line="240" w:lineRule="auto"/>
        <w:jc w:val="both"/>
        <w:rPr>
          <w:rStyle w:val="IntenseEmphasis"/>
          <w:rFonts w:ascii="Cambria" w:hAnsi="Cambria"/>
          <w:i w:val="0"/>
          <w:sz w:val="32"/>
          <w:szCs w:val="32"/>
        </w:rPr>
      </w:pPr>
      <w:r>
        <w:rPr>
          <w:rFonts w:ascii="Cambria" w:eastAsia="Times New Roman" w:hAnsi="Cambria" w:cs="Arial"/>
          <w:color w:val="000000"/>
          <w:sz w:val="24"/>
          <w:szCs w:val="24"/>
        </w:rPr>
        <w:t>Todas las mediciones fueron realizadas dentro de una máquina virtual ( VIrtua Box ) corriendo Ubuntu 11,4 32 bits, utilizando como sistema operativo anfitrión Mac OSX Snow Leopard (10.6.8) y usando como equipo una computadora MacBook Pro , modelo 8,4 , con un procesador Intel Core i7 2Ghz de cuatro núcleos.</w:t>
      </w:r>
    </w:p>
    <w:p w14:paraId="3FD91FFF" w14:textId="77777777" w:rsidR="00300950" w:rsidRPr="004363FA" w:rsidRDefault="00890987" w:rsidP="00300950">
      <w:pPr>
        <w:spacing w:after="0" w:line="240" w:lineRule="auto"/>
        <w:rPr>
          <w:sz w:val="24"/>
          <w:szCs w:val="40"/>
        </w:rPr>
      </w:pPr>
      <w:r w:rsidRPr="00890987">
        <w:rPr>
          <w:rFonts w:ascii="Times" w:eastAsia="Times New Roman" w:hAnsi="Times"/>
          <w:color w:val="000000"/>
          <w:sz w:val="27"/>
          <w:szCs w:val="27"/>
          <w:lang w:val="en-US"/>
        </w:rPr>
        <w:br/>
      </w:r>
    </w:p>
    <w:tbl>
      <w:tblPr>
        <w:tblW w:w="10605" w:type="dxa"/>
        <w:tblInd w:w="-459" w:type="dxa"/>
        <w:tblLook w:val="04A0" w:firstRow="1" w:lastRow="0" w:firstColumn="1" w:lastColumn="0" w:noHBand="0" w:noVBand="1"/>
      </w:tblPr>
      <w:tblGrid>
        <w:gridCol w:w="4152"/>
        <w:gridCol w:w="1780"/>
        <w:gridCol w:w="1640"/>
        <w:gridCol w:w="1493"/>
        <w:gridCol w:w="1540"/>
      </w:tblGrid>
      <w:tr w:rsidR="00300950" w:rsidRPr="00300950" w14:paraId="738FE6F8" w14:textId="77777777" w:rsidTr="00D124F0">
        <w:trPr>
          <w:trHeight w:val="300"/>
        </w:trPr>
        <w:tc>
          <w:tcPr>
            <w:tcW w:w="4152" w:type="dxa"/>
            <w:tcBorders>
              <w:top w:val="single" w:sz="4" w:space="0" w:color="auto"/>
              <w:left w:val="single" w:sz="4" w:space="0" w:color="auto"/>
              <w:bottom w:val="single" w:sz="4" w:space="0" w:color="auto"/>
              <w:right w:val="nil"/>
            </w:tcBorders>
            <w:shd w:val="clear" w:color="auto" w:fill="auto"/>
            <w:noWrap/>
            <w:vAlign w:val="bottom"/>
            <w:hideMark/>
          </w:tcPr>
          <w:p w14:paraId="07AD4372"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11CAC"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Shared Memory</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EB5A50F"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Message Queue</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14:paraId="298A2198"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Fifos</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33378256"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Sockets</w:t>
            </w:r>
          </w:p>
        </w:tc>
      </w:tr>
      <w:tr w:rsidR="00300950" w:rsidRPr="00300950" w14:paraId="2155496C"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729CAE1A"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xml:space="preserve">test1  </w:t>
            </w:r>
          </w:p>
        </w:tc>
        <w:tc>
          <w:tcPr>
            <w:tcW w:w="1780" w:type="dxa"/>
            <w:tcBorders>
              <w:top w:val="nil"/>
              <w:left w:val="nil"/>
              <w:bottom w:val="nil"/>
              <w:right w:val="single" w:sz="4" w:space="0" w:color="auto"/>
            </w:tcBorders>
            <w:shd w:val="clear" w:color="auto" w:fill="auto"/>
            <w:noWrap/>
            <w:vAlign w:val="bottom"/>
            <w:hideMark/>
          </w:tcPr>
          <w:p w14:paraId="7FD01EF1"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640" w:type="dxa"/>
            <w:tcBorders>
              <w:top w:val="nil"/>
              <w:left w:val="nil"/>
              <w:bottom w:val="nil"/>
              <w:right w:val="single" w:sz="4" w:space="0" w:color="auto"/>
            </w:tcBorders>
            <w:shd w:val="clear" w:color="auto" w:fill="auto"/>
            <w:noWrap/>
            <w:vAlign w:val="bottom"/>
            <w:hideMark/>
          </w:tcPr>
          <w:p w14:paraId="6E3FFB5C"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493" w:type="dxa"/>
            <w:tcBorders>
              <w:top w:val="nil"/>
              <w:left w:val="nil"/>
              <w:bottom w:val="nil"/>
              <w:right w:val="single" w:sz="4" w:space="0" w:color="auto"/>
            </w:tcBorders>
            <w:shd w:val="clear" w:color="auto" w:fill="auto"/>
            <w:noWrap/>
            <w:vAlign w:val="bottom"/>
            <w:hideMark/>
          </w:tcPr>
          <w:p w14:paraId="279AE359"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540" w:type="dxa"/>
            <w:tcBorders>
              <w:top w:val="nil"/>
              <w:left w:val="nil"/>
              <w:bottom w:val="nil"/>
              <w:right w:val="single" w:sz="4" w:space="0" w:color="auto"/>
            </w:tcBorders>
            <w:shd w:val="clear" w:color="auto" w:fill="auto"/>
            <w:noWrap/>
            <w:vAlign w:val="bottom"/>
            <w:hideMark/>
          </w:tcPr>
          <w:p w14:paraId="7C108899"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r>
      <w:tr w:rsidR="00300950" w:rsidRPr="00300950" w14:paraId="3CB56534"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5FEE872E"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test2</w:t>
            </w:r>
          </w:p>
        </w:tc>
        <w:tc>
          <w:tcPr>
            <w:tcW w:w="1780" w:type="dxa"/>
            <w:tcBorders>
              <w:top w:val="nil"/>
              <w:left w:val="nil"/>
              <w:bottom w:val="nil"/>
              <w:right w:val="single" w:sz="4" w:space="0" w:color="auto"/>
            </w:tcBorders>
            <w:shd w:val="clear" w:color="auto" w:fill="auto"/>
            <w:noWrap/>
            <w:vAlign w:val="bottom"/>
            <w:hideMark/>
          </w:tcPr>
          <w:p w14:paraId="5CC4CC79"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640" w:type="dxa"/>
            <w:tcBorders>
              <w:top w:val="nil"/>
              <w:left w:val="nil"/>
              <w:bottom w:val="nil"/>
              <w:right w:val="single" w:sz="4" w:space="0" w:color="auto"/>
            </w:tcBorders>
            <w:shd w:val="clear" w:color="auto" w:fill="auto"/>
            <w:noWrap/>
            <w:vAlign w:val="bottom"/>
            <w:hideMark/>
          </w:tcPr>
          <w:p w14:paraId="04E512DB"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493" w:type="dxa"/>
            <w:tcBorders>
              <w:top w:val="nil"/>
              <w:left w:val="nil"/>
              <w:bottom w:val="nil"/>
              <w:right w:val="single" w:sz="4" w:space="0" w:color="auto"/>
            </w:tcBorders>
            <w:shd w:val="clear" w:color="auto" w:fill="auto"/>
            <w:noWrap/>
            <w:vAlign w:val="bottom"/>
            <w:hideMark/>
          </w:tcPr>
          <w:p w14:paraId="63110751"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540" w:type="dxa"/>
            <w:tcBorders>
              <w:top w:val="nil"/>
              <w:left w:val="nil"/>
              <w:bottom w:val="nil"/>
              <w:right w:val="single" w:sz="4" w:space="0" w:color="auto"/>
            </w:tcBorders>
            <w:shd w:val="clear" w:color="auto" w:fill="auto"/>
            <w:noWrap/>
            <w:vAlign w:val="bottom"/>
            <w:hideMark/>
          </w:tcPr>
          <w:p w14:paraId="1F528B44"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r>
      <w:tr w:rsidR="00300950" w:rsidRPr="00300950" w14:paraId="127EA5AC"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15F849E5"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test3</w:t>
            </w:r>
          </w:p>
        </w:tc>
        <w:tc>
          <w:tcPr>
            <w:tcW w:w="1780" w:type="dxa"/>
            <w:tcBorders>
              <w:top w:val="nil"/>
              <w:left w:val="nil"/>
              <w:bottom w:val="nil"/>
              <w:right w:val="single" w:sz="4" w:space="0" w:color="auto"/>
            </w:tcBorders>
            <w:shd w:val="clear" w:color="auto" w:fill="auto"/>
            <w:noWrap/>
            <w:vAlign w:val="bottom"/>
            <w:hideMark/>
          </w:tcPr>
          <w:p w14:paraId="71378D09"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640" w:type="dxa"/>
            <w:tcBorders>
              <w:top w:val="nil"/>
              <w:left w:val="nil"/>
              <w:bottom w:val="nil"/>
              <w:right w:val="single" w:sz="4" w:space="0" w:color="auto"/>
            </w:tcBorders>
            <w:shd w:val="clear" w:color="auto" w:fill="auto"/>
            <w:noWrap/>
            <w:vAlign w:val="bottom"/>
            <w:hideMark/>
          </w:tcPr>
          <w:p w14:paraId="7B2A90F8"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493" w:type="dxa"/>
            <w:tcBorders>
              <w:top w:val="nil"/>
              <w:left w:val="nil"/>
              <w:bottom w:val="nil"/>
              <w:right w:val="single" w:sz="4" w:space="0" w:color="auto"/>
            </w:tcBorders>
            <w:shd w:val="clear" w:color="auto" w:fill="auto"/>
            <w:noWrap/>
            <w:vAlign w:val="bottom"/>
            <w:hideMark/>
          </w:tcPr>
          <w:p w14:paraId="2B08804B"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c>
          <w:tcPr>
            <w:tcW w:w="1540" w:type="dxa"/>
            <w:tcBorders>
              <w:top w:val="nil"/>
              <w:left w:val="nil"/>
              <w:bottom w:val="nil"/>
              <w:right w:val="single" w:sz="4" w:space="0" w:color="auto"/>
            </w:tcBorders>
            <w:shd w:val="clear" w:color="auto" w:fill="auto"/>
            <w:noWrap/>
            <w:vAlign w:val="bottom"/>
            <w:hideMark/>
          </w:tcPr>
          <w:p w14:paraId="002E7D04"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 </w:t>
            </w:r>
          </w:p>
        </w:tc>
      </w:tr>
      <w:tr w:rsidR="00300950" w:rsidRPr="00300950" w14:paraId="1DDFC708"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1FA67933"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test4 (cities 30, cias 10, planes 5)</w:t>
            </w:r>
          </w:p>
        </w:tc>
        <w:tc>
          <w:tcPr>
            <w:tcW w:w="1780" w:type="dxa"/>
            <w:tcBorders>
              <w:top w:val="nil"/>
              <w:left w:val="nil"/>
              <w:bottom w:val="nil"/>
              <w:right w:val="single" w:sz="4" w:space="0" w:color="auto"/>
            </w:tcBorders>
            <w:shd w:val="clear" w:color="auto" w:fill="auto"/>
            <w:noWrap/>
            <w:vAlign w:val="bottom"/>
            <w:hideMark/>
          </w:tcPr>
          <w:p w14:paraId="508466D5"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329868,703</w:t>
            </w:r>
          </w:p>
        </w:tc>
        <w:tc>
          <w:tcPr>
            <w:tcW w:w="1640" w:type="dxa"/>
            <w:tcBorders>
              <w:top w:val="nil"/>
              <w:left w:val="nil"/>
              <w:bottom w:val="nil"/>
              <w:right w:val="single" w:sz="4" w:space="0" w:color="auto"/>
            </w:tcBorders>
            <w:shd w:val="clear" w:color="auto" w:fill="auto"/>
            <w:noWrap/>
            <w:vAlign w:val="bottom"/>
            <w:hideMark/>
          </w:tcPr>
          <w:p w14:paraId="0269EC79" w14:textId="77777777" w:rsidR="00300950" w:rsidRPr="00300950" w:rsidRDefault="00300950" w:rsidP="00300950">
            <w:pPr>
              <w:spacing w:after="0" w:line="240" w:lineRule="auto"/>
              <w:jc w:val="right"/>
              <w:rPr>
                <w:rFonts w:ascii="Arial" w:eastAsia="Times New Roman" w:hAnsi="Arial" w:cs="Arial"/>
                <w:color w:val="000000"/>
                <w:lang w:val="en-US"/>
              </w:rPr>
            </w:pPr>
            <w:r w:rsidRPr="00300950">
              <w:rPr>
                <w:rFonts w:ascii="Arial" w:eastAsia="Times New Roman" w:hAnsi="Arial" w:cs="Arial"/>
                <w:color w:val="000000"/>
                <w:lang w:val="en-US"/>
              </w:rPr>
              <w:t>3896,08</w:t>
            </w:r>
          </w:p>
        </w:tc>
        <w:tc>
          <w:tcPr>
            <w:tcW w:w="1493" w:type="dxa"/>
            <w:tcBorders>
              <w:top w:val="nil"/>
              <w:left w:val="nil"/>
              <w:bottom w:val="nil"/>
              <w:right w:val="single" w:sz="4" w:space="0" w:color="auto"/>
            </w:tcBorders>
            <w:shd w:val="clear" w:color="auto" w:fill="auto"/>
            <w:noWrap/>
            <w:vAlign w:val="bottom"/>
            <w:hideMark/>
          </w:tcPr>
          <w:p w14:paraId="34A1916F"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6301,9386</w:t>
            </w:r>
          </w:p>
        </w:tc>
        <w:tc>
          <w:tcPr>
            <w:tcW w:w="1540" w:type="dxa"/>
            <w:tcBorders>
              <w:top w:val="nil"/>
              <w:left w:val="nil"/>
              <w:bottom w:val="nil"/>
              <w:right w:val="single" w:sz="4" w:space="0" w:color="auto"/>
            </w:tcBorders>
            <w:shd w:val="clear" w:color="auto" w:fill="auto"/>
            <w:noWrap/>
            <w:vAlign w:val="bottom"/>
            <w:hideMark/>
          </w:tcPr>
          <w:p w14:paraId="35552100"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4477,244667</w:t>
            </w:r>
          </w:p>
        </w:tc>
      </w:tr>
      <w:tr w:rsidR="00300950" w:rsidRPr="00300950" w14:paraId="74D652A6"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2CE34311"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test5 (cities 40, cias 10, planes 5)</w:t>
            </w:r>
          </w:p>
        </w:tc>
        <w:tc>
          <w:tcPr>
            <w:tcW w:w="1780" w:type="dxa"/>
            <w:tcBorders>
              <w:top w:val="nil"/>
              <w:left w:val="nil"/>
              <w:bottom w:val="nil"/>
              <w:right w:val="single" w:sz="4" w:space="0" w:color="auto"/>
            </w:tcBorders>
            <w:shd w:val="clear" w:color="auto" w:fill="auto"/>
            <w:noWrap/>
            <w:vAlign w:val="bottom"/>
            <w:hideMark/>
          </w:tcPr>
          <w:p w14:paraId="2590AFC1"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917,0808</w:t>
            </w:r>
          </w:p>
        </w:tc>
        <w:tc>
          <w:tcPr>
            <w:tcW w:w="1640" w:type="dxa"/>
            <w:tcBorders>
              <w:top w:val="nil"/>
              <w:left w:val="nil"/>
              <w:bottom w:val="nil"/>
              <w:right w:val="single" w:sz="4" w:space="0" w:color="auto"/>
            </w:tcBorders>
            <w:shd w:val="clear" w:color="auto" w:fill="auto"/>
            <w:noWrap/>
            <w:vAlign w:val="bottom"/>
            <w:hideMark/>
          </w:tcPr>
          <w:p w14:paraId="3AB34B04"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194,69633</w:t>
            </w:r>
          </w:p>
        </w:tc>
        <w:tc>
          <w:tcPr>
            <w:tcW w:w="1493" w:type="dxa"/>
            <w:tcBorders>
              <w:top w:val="nil"/>
              <w:left w:val="nil"/>
              <w:bottom w:val="nil"/>
              <w:right w:val="single" w:sz="4" w:space="0" w:color="auto"/>
            </w:tcBorders>
            <w:shd w:val="clear" w:color="auto" w:fill="auto"/>
            <w:noWrap/>
            <w:vAlign w:val="bottom"/>
            <w:hideMark/>
          </w:tcPr>
          <w:p w14:paraId="0B51B25F"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285,813</w:t>
            </w:r>
          </w:p>
        </w:tc>
        <w:tc>
          <w:tcPr>
            <w:tcW w:w="1540" w:type="dxa"/>
            <w:tcBorders>
              <w:top w:val="nil"/>
              <w:left w:val="nil"/>
              <w:bottom w:val="nil"/>
              <w:right w:val="single" w:sz="4" w:space="0" w:color="auto"/>
            </w:tcBorders>
            <w:shd w:val="clear" w:color="auto" w:fill="auto"/>
            <w:noWrap/>
            <w:vAlign w:val="bottom"/>
            <w:hideMark/>
          </w:tcPr>
          <w:p w14:paraId="583498CA"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218,2736667</w:t>
            </w:r>
          </w:p>
        </w:tc>
      </w:tr>
      <w:tr w:rsidR="00300950" w:rsidRPr="00300950" w14:paraId="2AEBEAE9"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5D2D9F44"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test6 (cities 10, cias 10, planes 10)</w:t>
            </w:r>
          </w:p>
        </w:tc>
        <w:tc>
          <w:tcPr>
            <w:tcW w:w="1780" w:type="dxa"/>
            <w:tcBorders>
              <w:top w:val="nil"/>
              <w:left w:val="nil"/>
              <w:bottom w:val="nil"/>
              <w:right w:val="single" w:sz="4" w:space="0" w:color="auto"/>
            </w:tcBorders>
            <w:shd w:val="clear" w:color="auto" w:fill="auto"/>
            <w:noWrap/>
            <w:vAlign w:val="bottom"/>
            <w:hideMark/>
          </w:tcPr>
          <w:p w14:paraId="3A43E25F"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971,8636</w:t>
            </w:r>
          </w:p>
        </w:tc>
        <w:tc>
          <w:tcPr>
            <w:tcW w:w="1640" w:type="dxa"/>
            <w:tcBorders>
              <w:top w:val="nil"/>
              <w:left w:val="nil"/>
              <w:bottom w:val="nil"/>
              <w:right w:val="single" w:sz="4" w:space="0" w:color="auto"/>
            </w:tcBorders>
            <w:shd w:val="clear" w:color="auto" w:fill="auto"/>
            <w:noWrap/>
            <w:vAlign w:val="bottom"/>
            <w:hideMark/>
          </w:tcPr>
          <w:p w14:paraId="59503B37"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102,338</w:t>
            </w:r>
          </w:p>
        </w:tc>
        <w:tc>
          <w:tcPr>
            <w:tcW w:w="1493" w:type="dxa"/>
            <w:tcBorders>
              <w:top w:val="nil"/>
              <w:left w:val="nil"/>
              <w:bottom w:val="nil"/>
              <w:right w:val="single" w:sz="4" w:space="0" w:color="auto"/>
            </w:tcBorders>
            <w:shd w:val="clear" w:color="auto" w:fill="auto"/>
            <w:noWrap/>
            <w:vAlign w:val="bottom"/>
            <w:hideMark/>
          </w:tcPr>
          <w:p w14:paraId="75FC8B9D"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28,3296</w:t>
            </w:r>
          </w:p>
        </w:tc>
        <w:tc>
          <w:tcPr>
            <w:tcW w:w="1540" w:type="dxa"/>
            <w:tcBorders>
              <w:top w:val="nil"/>
              <w:left w:val="nil"/>
              <w:bottom w:val="nil"/>
              <w:right w:val="single" w:sz="4" w:space="0" w:color="auto"/>
            </w:tcBorders>
            <w:shd w:val="clear" w:color="auto" w:fill="auto"/>
            <w:noWrap/>
            <w:vAlign w:val="bottom"/>
            <w:hideMark/>
          </w:tcPr>
          <w:p w14:paraId="7484EFAE"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13,2854</w:t>
            </w:r>
          </w:p>
        </w:tc>
      </w:tr>
      <w:tr w:rsidR="00300950" w:rsidRPr="00300950" w14:paraId="5667F4C5"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379FBA7F"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test7 (cities 20, cias 10, planes 10)</w:t>
            </w:r>
          </w:p>
        </w:tc>
        <w:tc>
          <w:tcPr>
            <w:tcW w:w="1780" w:type="dxa"/>
            <w:tcBorders>
              <w:top w:val="nil"/>
              <w:left w:val="nil"/>
              <w:bottom w:val="nil"/>
              <w:right w:val="single" w:sz="4" w:space="0" w:color="auto"/>
            </w:tcBorders>
            <w:shd w:val="clear" w:color="auto" w:fill="auto"/>
            <w:noWrap/>
            <w:vAlign w:val="bottom"/>
            <w:hideMark/>
          </w:tcPr>
          <w:p w14:paraId="05C2696A"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936,2905</w:t>
            </w:r>
          </w:p>
        </w:tc>
        <w:tc>
          <w:tcPr>
            <w:tcW w:w="1640" w:type="dxa"/>
            <w:tcBorders>
              <w:top w:val="nil"/>
              <w:left w:val="nil"/>
              <w:bottom w:val="nil"/>
              <w:right w:val="single" w:sz="4" w:space="0" w:color="auto"/>
            </w:tcBorders>
            <w:shd w:val="clear" w:color="auto" w:fill="auto"/>
            <w:noWrap/>
            <w:vAlign w:val="bottom"/>
            <w:hideMark/>
          </w:tcPr>
          <w:p w14:paraId="0E52C1BB"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106,567</w:t>
            </w:r>
          </w:p>
        </w:tc>
        <w:tc>
          <w:tcPr>
            <w:tcW w:w="1493" w:type="dxa"/>
            <w:tcBorders>
              <w:top w:val="nil"/>
              <w:left w:val="nil"/>
              <w:bottom w:val="nil"/>
              <w:right w:val="single" w:sz="4" w:space="0" w:color="auto"/>
            </w:tcBorders>
            <w:shd w:val="clear" w:color="auto" w:fill="auto"/>
            <w:noWrap/>
            <w:vAlign w:val="bottom"/>
            <w:hideMark/>
          </w:tcPr>
          <w:p w14:paraId="17DEDB95"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40,5378</w:t>
            </w:r>
          </w:p>
        </w:tc>
        <w:tc>
          <w:tcPr>
            <w:tcW w:w="1540" w:type="dxa"/>
            <w:tcBorders>
              <w:top w:val="nil"/>
              <w:left w:val="nil"/>
              <w:bottom w:val="nil"/>
              <w:right w:val="single" w:sz="4" w:space="0" w:color="auto"/>
            </w:tcBorders>
            <w:shd w:val="clear" w:color="auto" w:fill="auto"/>
            <w:noWrap/>
            <w:vAlign w:val="bottom"/>
            <w:hideMark/>
          </w:tcPr>
          <w:p w14:paraId="5B9AA2E4"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22,6092</w:t>
            </w:r>
          </w:p>
        </w:tc>
      </w:tr>
      <w:tr w:rsidR="00300950" w:rsidRPr="00300950" w14:paraId="48A32482"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6D2611A4"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test8 (cities 30, cias 10, planes 10)</w:t>
            </w:r>
          </w:p>
        </w:tc>
        <w:tc>
          <w:tcPr>
            <w:tcW w:w="1780" w:type="dxa"/>
            <w:tcBorders>
              <w:top w:val="nil"/>
              <w:left w:val="nil"/>
              <w:bottom w:val="nil"/>
              <w:right w:val="single" w:sz="4" w:space="0" w:color="auto"/>
            </w:tcBorders>
            <w:shd w:val="clear" w:color="auto" w:fill="auto"/>
            <w:noWrap/>
            <w:vAlign w:val="bottom"/>
            <w:hideMark/>
          </w:tcPr>
          <w:p w14:paraId="687FA5E1"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10287,817</w:t>
            </w:r>
          </w:p>
        </w:tc>
        <w:tc>
          <w:tcPr>
            <w:tcW w:w="1640" w:type="dxa"/>
            <w:tcBorders>
              <w:top w:val="nil"/>
              <w:left w:val="nil"/>
              <w:bottom w:val="nil"/>
              <w:right w:val="single" w:sz="4" w:space="0" w:color="auto"/>
            </w:tcBorders>
            <w:shd w:val="clear" w:color="auto" w:fill="auto"/>
            <w:noWrap/>
            <w:vAlign w:val="bottom"/>
            <w:hideMark/>
          </w:tcPr>
          <w:p w14:paraId="040B98C3"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6.336</w:t>
            </w:r>
          </w:p>
        </w:tc>
        <w:tc>
          <w:tcPr>
            <w:tcW w:w="1493" w:type="dxa"/>
            <w:tcBorders>
              <w:top w:val="nil"/>
              <w:left w:val="nil"/>
              <w:bottom w:val="nil"/>
              <w:right w:val="single" w:sz="4" w:space="0" w:color="auto"/>
            </w:tcBorders>
            <w:shd w:val="clear" w:color="auto" w:fill="auto"/>
            <w:noWrap/>
            <w:vAlign w:val="bottom"/>
            <w:hideMark/>
          </w:tcPr>
          <w:p w14:paraId="4BF01328"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1871,165667</w:t>
            </w:r>
          </w:p>
        </w:tc>
        <w:tc>
          <w:tcPr>
            <w:tcW w:w="1540" w:type="dxa"/>
            <w:tcBorders>
              <w:top w:val="nil"/>
              <w:left w:val="nil"/>
              <w:bottom w:val="nil"/>
              <w:right w:val="single" w:sz="4" w:space="0" w:color="auto"/>
            </w:tcBorders>
            <w:shd w:val="clear" w:color="auto" w:fill="auto"/>
            <w:noWrap/>
            <w:vAlign w:val="bottom"/>
            <w:hideMark/>
          </w:tcPr>
          <w:p w14:paraId="541BC6B6"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1103,511667</w:t>
            </w:r>
          </w:p>
        </w:tc>
      </w:tr>
      <w:tr w:rsidR="00300950" w:rsidRPr="00300950" w14:paraId="72C57AA7" w14:textId="77777777" w:rsidTr="00D124F0">
        <w:trPr>
          <w:trHeight w:val="300"/>
        </w:trPr>
        <w:tc>
          <w:tcPr>
            <w:tcW w:w="4152" w:type="dxa"/>
            <w:tcBorders>
              <w:top w:val="nil"/>
              <w:left w:val="single" w:sz="4" w:space="0" w:color="auto"/>
              <w:bottom w:val="nil"/>
              <w:right w:val="single" w:sz="4" w:space="0" w:color="auto"/>
            </w:tcBorders>
            <w:shd w:val="clear" w:color="auto" w:fill="auto"/>
            <w:noWrap/>
            <w:vAlign w:val="bottom"/>
            <w:hideMark/>
          </w:tcPr>
          <w:p w14:paraId="35BC7AC0"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test9 (cities 50, cias 10, planes 10)</w:t>
            </w:r>
          </w:p>
        </w:tc>
        <w:tc>
          <w:tcPr>
            <w:tcW w:w="1780" w:type="dxa"/>
            <w:tcBorders>
              <w:top w:val="nil"/>
              <w:left w:val="nil"/>
              <w:bottom w:val="nil"/>
              <w:right w:val="single" w:sz="4" w:space="0" w:color="auto"/>
            </w:tcBorders>
            <w:shd w:val="clear" w:color="auto" w:fill="auto"/>
            <w:noWrap/>
            <w:vAlign w:val="bottom"/>
            <w:hideMark/>
          </w:tcPr>
          <w:p w14:paraId="1ABDE454"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31544,552</w:t>
            </w:r>
          </w:p>
        </w:tc>
        <w:tc>
          <w:tcPr>
            <w:tcW w:w="1640" w:type="dxa"/>
            <w:tcBorders>
              <w:top w:val="nil"/>
              <w:left w:val="nil"/>
              <w:bottom w:val="nil"/>
              <w:right w:val="single" w:sz="4" w:space="0" w:color="auto"/>
            </w:tcBorders>
            <w:shd w:val="clear" w:color="auto" w:fill="auto"/>
            <w:noWrap/>
            <w:vAlign w:val="bottom"/>
            <w:hideMark/>
          </w:tcPr>
          <w:p w14:paraId="01ED366C"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9787,672</w:t>
            </w:r>
          </w:p>
        </w:tc>
        <w:tc>
          <w:tcPr>
            <w:tcW w:w="1493" w:type="dxa"/>
            <w:tcBorders>
              <w:top w:val="nil"/>
              <w:left w:val="nil"/>
              <w:bottom w:val="nil"/>
              <w:right w:val="single" w:sz="4" w:space="0" w:color="auto"/>
            </w:tcBorders>
            <w:shd w:val="clear" w:color="auto" w:fill="auto"/>
            <w:noWrap/>
            <w:vAlign w:val="bottom"/>
            <w:hideMark/>
          </w:tcPr>
          <w:p w14:paraId="044D80CA"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3214,50633</w:t>
            </w:r>
          </w:p>
        </w:tc>
        <w:tc>
          <w:tcPr>
            <w:tcW w:w="1540" w:type="dxa"/>
            <w:tcBorders>
              <w:top w:val="nil"/>
              <w:left w:val="nil"/>
              <w:bottom w:val="nil"/>
              <w:right w:val="single" w:sz="4" w:space="0" w:color="auto"/>
            </w:tcBorders>
            <w:shd w:val="clear" w:color="auto" w:fill="auto"/>
            <w:noWrap/>
            <w:vAlign w:val="bottom"/>
            <w:hideMark/>
          </w:tcPr>
          <w:p w14:paraId="2C5277AA"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3324,4346</w:t>
            </w:r>
          </w:p>
        </w:tc>
      </w:tr>
      <w:tr w:rsidR="00300950" w:rsidRPr="00300950" w14:paraId="6685EF71" w14:textId="77777777" w:rsidTr="00D124F0">
        <w:trPr>
          <w:trHeight w:val="300"/>
        </w:trPr>
        <w:tc>
          <w:tcPr>
            <w:tcW w:w="4152" w:type="dxa"/>
            <w:tcBorders>
              <w:top w:val="nil"/>
              <w:left w:val="single" w:sz="4" w:space="0" w:color="auto"/>
              <w:bottom w:val="single" w:sz="4" w:space="0" w:color="auto"/>
              <w:right w:val="single" w:sz="4" w:space="0" w:color="auto"/>
            </w:tcBorders>
            <w:shd w:val="clear" w:color="auto" w:fill="auto"/>
            <w:noWrap/>
            <w:vAlign w:val="bottom"/>
            <w:hideMark/>
          </w:tcPr>
          <w:p w14:paraId="1CFF5BAF" w14:textId="77777777" w:rsidR="00300950" w:rsidRPr="00300950" w:rsidRDefault="00300950" w:rsidP="00300950">
            <w:pPr>
              <w:spacing w:after="0" w:line="240" w:lineRule="auto"/>
              <w:rPr>
                <w:rFonts w:eastAsia="Times New Roman"/>
                <w:color w:val="000000"/>
                <w:sz w:val="24"/>
                <w:szCs w:val="24"/>
                <w:lang w:val="en-US"/>
              </w:rPr>
            </w:pPr>
            <w:r w:rsidRPr="00300950">
              <w:rPr>
                <w:rFonts w:eastAsia="Times New Roman"/>
                <w:color w:val="000000"/>
                <w:sz w:val="24"/>
                <w:szCs w:val="24"/>
                <w:lang w:val="en-US"/>
              </w:rPr>
              <w:t>test10 (cities 60, cias 10, planes 10)</w:t>
            </w:r>
          </w:p>
        </w:tc>
        <w:tc>
          <w:tcPr>
            <w:tcW w:w="1780" w:type="dxa"/>
            <w:tcBorders>
              <w:top w:val="nil"/>
              <w:left w:val="nil"/>
              <w:bottom w:val="single" w:sz="4" w:space="0" w:color="auto"/>
              <w:right w:val="single" w:sz="4" w:space="0" w:color="auto"/>
            </w:tcBorders>
            <w:shd w:val="clear" w:color="auto" w:fill="auto"/>
            <w:noWrap/>
            <w:vAlign w:val="bottom"/>
            <w:hideMark/>
          </w:tcPr>
          <w:p w14:paraId="0B6CFFF3"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48337,336</w:t>
            </w:r>
          </w:p>
        </w:tc>
        <w:tc>
          <w:tcPr>
            <w:tcW w:w="1640" w:type="dxa"/>
            <w:tcBorders>
              <w:top w:val="nil"/>
              <w:left w:val="nil"/>
              <w:bottom w:val="single" w:sz="4" w:space="0" w:color="auto"/>
              <w:right w:val="single" w:sz="4" w:space="0" w:color="auto"/>
            </w:tcBorders>
            <w:shd w:val="clear" w:color="auto" w:fill="auto"/>
            <w:noWrap/>
            <w:vAlign w:val="bottom"/>
            <w:hideMark/>
          </w:tcPr>
          <w:p w14:paraId="6FA3C9AB"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13402,67</w:t>
            </w:r>
          </w:p>
        </w:tc>
        <w:tc>
          <w:tcPr>
            <w:tcW w:w="1493" w:type="dxa"/>
            <w:tcBorders>
              <w:top w:val="nil"/>
              <w:left w:val="nil"/>
              <w:bottom w:val="single" w:sz="4" w:space="0" w:color="auto"/>
              <w:right w:val="single" w:sz="4" w:space="0" w:color="auto"/>
            </w:tcBorders>
            <w:shd w:val="clear" w:color="auto" w:fill="auto"/>
            <w:noWrap/>
            <w:vAlign w:val="bottom"/>
            <w:hideMark/>
          </w:tcPr>
          <w:p w14:paraId="797C8E64"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4776,688667</w:t>
            </w:r>
          </w:p>
        </w:tc>
        <w:tc>
          <w:tcPr>
            <w:tcW w:w="1540" w:type="dxa"/>
            <w:tcBorders>
              <w:top w:val="nil"/>
              <w:left w:val="nil"/>
              <w:bottom w:val="single" w:sz="4" w:space="0" w:color="auto"/>
              <w:right w:val="single" w:sz="4" w:space="0" w:color="auto"/>
            </w:tcBorders>
            <w:shd w:val="clear" w:color="auto" w:fill="auto"/>
            <w:noWrap/>
            <w:vAlign w:val="bottom"/>
            <w:hideMark/>
          </w:tcPr>
          <w:p w14:paraId="3A6F9A79" w14:textId="77777777" w:rsidR="00300950" w:rsidRPr="00300950" w:rsidRDefault="00300950" w:rsidP="00300950">
            <w:pPr>
              <w:spacing w:after="0" w:line="240" w:lineRule="auto"/>
              <w:jc w:val="right"/>
              <w:rPr>
                <w:rFonts w:eastAsia="Times New Roman"/>
                <w:color w:val="000000"/>
                <w:sz w:val="24"/>
                <w:szCs w:val="24"/>
                <w:lang w:val="en-US"/>
              </w:rPr>
            </w:pPr>
            <w:r w:rsidRPr="00300950">
              <w:rPr>
                <w:rFonts w:eastAsia="Times New Roman"/>
                <w:color w:val="000000"/>
                <w:sz w:val="24"/>
                <w:szCs w:val="24"/>
                <w:lang w:val="en-US"/>
              </w:rPr>
              <w:t>4475,464333</w:t>
            </w:r>
          </w:p>
        </w:tc>
      </w:tr>
    </w:tbl>
    <w:p w14:paraId="3B3FB9F0" w14:textId="77777777" w:rsidR="00890987" w:rsidRPr="004363FA" w:rsidRDefault="00890987" w:rsidP="00300950">
      <w:pPr>
        <w:spacing w:after="0" w:line="240" w:lineRule="auto"/>
        <w:rPr>
          <w:sz w:val="24"/>
          <w:szCs w:val="40"/>
        </w:rPr>
      </w:pPr>
    </w:p>
    <w:sectPr w:rsidR="00890987" w:rsidRPr="004363FA" w:rsidSect="007F7BF8">
      <w:footerReference w:type="even"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E18491" w14:textId="77777777" w:rsidR="008B7D56" w:rsidRDefault="008B7D56" w:rsidP="00AC3AF0">
      <w:pPr>
        <w:spacing w:after="0" w:line="240" w:lineRule="auto"/>
      </w:pPr>
      <w:r>
        <w:separator/>
      </w:r>
    </w:p>
  </w:endnote>
  <w:endnote w:type="continuationSeparator" w:id="0">
    <w:p w14:paraId="60D13146" w14:textId="77777777" w:rsidR="008B7D56" w:rsidRDefault="008B7D56" w:rsidP="00AC3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41DA4" w14:textId="77777777" w:rsidR="008B7D56" w:rsidRDefault="008B7D56" w:rsidP="00AC3A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8212D0" w14:textId="77777777" w:rsidR="008B7D56" w:rsidRDefault="008B7D56" w:rsidP="00AC3AF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58A44" w14:textId="77777777" w:rsidR="008B7D56" w:rsidRDefault="008B7D56" w:rsidP="00AC3A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73EEF">
      <w:rPr>
        <w:rStyle w:val="PageNumber"/>
        <w:noProof/>
      </w:rPr>
      <w:t>6</w:t>
    </w:r>
    <w:r>
      <w:rPr>
        <w:rStyle w:val="PageNumber"/>
      </w:rPr>
      <w:fldChar w:fldCharType="end"/>
    </w:r>
  </w:p>
  <w:p w14:paraId="2EF61432" w14:textId="77777777" w:rsidR="008B7D56" w:rsidRDefault="008B7D56" w:rsidP="00AC3AF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CCF7A5" w14:textId="77777777" w:rsidR="008B7D56" w:rsidRDefault="008B7D56" w:rsidP="00AC3AF0">
      <w:pPr>
        <w:spacing w:after="0" w:line="240" w:lineRule="auto"/>
      </w:pPr>
      <w:r>
        <w:separator/>
      </w:r>
    </w:p>
  </w:footnote>
  <w:footnote w:type="continuationSeparator" w:id="0">
    <w:p w14:paraId="07AB085E" w14:textId="77777777" w:rsidR="008B7D56" w:rsidRDefault="008B7D56" w:rsidP="00AC3AF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F2A2B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C2B31B5"/>
    <w:multiLevelType w:val="hybridMultilevel"/>
    <w:tmpl w:val="70A4AD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45F"/>
    <w:rsid w:val="0000079B"/>
    <w:rsid w:val="00007E05"/>
    <w:rsid w:val="0001257D"/>
    <w:rsid w:val="0003012C"/>
    <w:rsid w:val="000409B0"/>
    <w:rsid w:val="00041F4E"/>
    <w:rsid w:val="00051DA4"/>
    <w:rsid w:val="00052CC6"/>
    <w:rsid w:val="00056D0E"/>
    <w:rsid w:val="00071F53"/>
    <w:rsid w:val="00072A8A"/>
    <w:rsid w:val="00074B41"/>
    <w:rsid w:val="00083311"/>
    <w:rsid w:val="000850E5"/>
    <w:rsid w:val="00085E0B"/>
    <w:rsid w:val="0008648C"/>
    <w:rsid w:val="000A084B"/>
    <w:rsid w:val="000A26CE"/>
    <w:rsid w:val="000A34CF"/>
    <w:rsid w:val="000B373D"/>
    <w:rsid w:val="000B45B4"/>
    <w:rsid w:val="000C1446"/>
    <w:rsid w:val="000C422E"/>
    <w:rsid w:val="000D2EBB"/>
    <w:rsid w:val="000D32C7"/>
    <w:rsid w:val="000D454B"/>
    <w:rsid w:val="000D4DBA"/>
    <w:rsid w:val="000D642D"/>
    <w:rsid w:val="000E031F"/>
    <w:rsid w:val="000F0485"/>
    <w:rsid w:val="000F53C3"/>
    <w:rsid w:val="000F5EB1"/>
    <w:rsid w:val="00101B80"/>
    <w:rsid w:val="00106396"/>
    <w:rsid w:val="00111DEA"/>
    <w:rsid w:val="00111EEF"/>
    <w:rsid w:val="0011367B"/>
    <w:rsid w:val="00117DBE"/>
    <w:rsid w:val="00130D53"/>
    <w:rsid w:val="00133C99"/>
    <w:rsid w:val="001342FE"/>
    <w:rsid w:val="00134379"/>
    <w:rsid w:val="00136B5E"/>
    <w:rsid w:val="00140F8B"/>
    <w:rsid w:val="00141B66"/>
    <w:rsid w:val="00142B71"/>
    <w:rsid w:val="00144D97"/>
    <w:rsid w:val="00175D82"/>
    <w:rsid w:val="001808CE"/>
    <w:rsid w:val="00182D8A"/>
    <w:rsid w:val="001908B5"/>
    <w:rsid w:val="00194A4A"/>
    <w:rsid w:val="00194CEB"/>
    <w:rsid w:val="001B418B"/>
    <w:rsid w:val="001B465E"/>
    <w:rsid w:val="001C11A7"/>
    <w:rsid w:val="001C231A"/>
    <w:rsid w:val="001C25B3"/>
    <w:rsid w:val="001C433B"/>
    <w:rsid w:val="001C5484"/>
    <w:rsid w:val="001C71E0"/>
    <w:rsid w:val="001D069D"/>
    <w:rsid w:val="001D0731"/>
    <w:rsid w:val="001E2BB1"/>
    <w:rsid w:val="001E3CFB"/>
    <w:rsid w:val="001E7E18"/>
    <w:rsid w:val="001F5C4D"/>
    <w:rsid w:val="00200DF9"/>
    <w:rsid w:val="00201D70"/>
    <w:rsid w:val="00201E46"/>
    <w:rsid w:val="002120A1"/>
    <w:rsid w:val="00212B26"/>
    <w:rsid w:val="002149BA"/>
    <w:rsid w:val="0021647D"/>
    <w:rsid w:val="0022216C"/>
    <w:rsid w:val="00222F31"/>
    <w:rsid w:val="00224ACA"/>
    <w:rsid w:val="002312CB"/>
    <w:rsid w:val="002332C5"/>
    <w:rsid w:val="00234CED"/>
    <w:rsid w:val="002360E5"/>
    <w:rsid w:val="002451FC"/>
    <w:rsid w:val="00254AE0"/>
    <w:rsid w:val="0025553D"/>
    <w:rsid w:val="00256B0A"/>
    <w:rsid w:val="00261C0D"/>
    <w:rsid w:val="00267D33"/>
    <w:rsid w:val="00273EEF"/>
    <w:rsid w:val="00276F08"/>
    <w:rsid w:val="002831F6"/>
    <w:rsid w:val="002840C6"/>
    <w:rsid w:val="00290645"/>
    <w:rsid w:val="002A188B"/>
    <w:rsid w:val="002A6547"/>
    <w:rsid w:val="002B63D8"/>
    <w:rsid w:val="002C13B0"/>
    <w:rsid w:val="002C3D23"/>
    <w:rsid w:val="002D0BDD"/>
    <w:rsid w:val="002D186B"/>
    <w:rsid w:val="002D3DBD"/>
    <w:rsid w:val="002D5C08"/>
    <w:rsid w:val="002E1BEE"/>
    <w:rsid w:val="002E3330"/>
    <w:rsid w:val="002F005E"/>
    <w:rsid w:val="002F1B98"/>
    <w:rsid w:val="00300950"/>
    <w:rsid w:val="00303E6C"/>
    <w:rsid w:val="00307882"/>
    <w:rsid w:val="00311B11"/>
    <w:rsid w:val="003179A7"/>
    <w:rsid w:val="003179B5"/>
    <w:rsid w:val="00320A01"/>
    <w:rsid w:val="00323C30"/>
    <w:rsid w:val="00324921"/>
    <w:rsid w:val="00325274"/>
    <w:rsid w:val="00327225"/>
    <w:rsid w:val="00334661"/>
    <w:rsid w:val="003347BE"/>
    <w:rsid w:val="003450A8"/>
    <w:rsid w:val="00345BC3"/>
    <w:rsid w:val="00350A28"/>
    <w:rsid w:val="00352D50"/>
    <w:rsid w:val="003559C3"/>
    <w:rsid w:val="00355BDC"/>
    <w:rsid w:val="00355CF9"/>
    <w:rsid w:val="00363D56"/>
    <w:rsid w:val="00365001"/>
    <w:rsid w:val="00371C59"/>
    <w:rsid w:val="003722C8"/>
    <w:rsid w:val="00376162"/>
    <w:rsid w:val="003816F9"/>
    <w:rsid w:val="00381803"/>
    <w:rsid w:val="00384453"/>
    <w:rsid w:val="00395D43"/>
    <w:rsid w:val="003A37D3"/>
    <w:rsid w:val="003B39DC"/>
    <w:rsid w:val="003B7016"/>
    <w:rsid w:val="003D3717"/>
    <w:rsid w:val="003D514A"/>
    <w:rsid w:val="003D51D7"/>
    <w:rsid w:val="003D5689"/>
    <w:rsid w:val="003E12CA"/>
    <w:rsid w:val="003E3655"/>
    <w:rsid w:val="003E6B68"/>
    <w:rsid w:val="003F2842"/>
    <w:rsid w:val="003F668B"/>
    <w:rsid w:val="00400A25"/>
    <w:rsid w:val="0041183F"/>
    <w:rsid w:val="00420D7C"/>
    <w:rsid w:val="00423619"/>
    <w:rsid w:val="00424B0E"/>
    <w:rsid w:val="0042531A"/>
    <w:rsid w:val="004363FA"/>
    <w:rsid w:val="0044096E"/>
    <w:rsid w:val="00460042"/>
    <w:rsid w:val="004612A8"/>
    <w:rsid w:val="004622D0"/>
    <w:rsid w:val="004630A2"/>
    <w:rsid w:val="00464AA5"/>
    <w:rsid w:val="00465C10"/>
    <w:rsid w:val="00470DB9"/>
    <w:rsid w:val="004721E7"/>
    <w:rsid w:val="00476B59"/>
    <w:rsid w:val="00477E15"/>
    <w:rsid w:val="00480DD5"/>
    <w:rsid w:val="00480DFC"/>
    <w:rsid w:val="00487CDD"/>
    <w:rsid w:val="00490DFD"/>
    <w:rsid w:val="0049467F"/>
    <w:rsid w:val="004A31DB"/>
    <w:rsid w:val="004A66AF"/>
    <w:rsid w:val="004B510C"/>
    <w:rsid w:val="004B5CA7"/>
    <w:rsid w:val="004C0F12"/>
    <w:rsid w:val="004C20B2"/>
    <w:rsid w:val="004D03F2"/>
    <w:rsid w:val="004D174A"/>
    <w:rsid w:val="004D3EB8"/>
    <w:rsid w:val="004D41AB"/>
    <w:rsid w:val="004D7573"/>
    <w:rsid w:val="004E4426"/>
    <w:rsid w:val="004F62AF"/>
    <w:rsid w:val="00501BAB"/>
    <w:rsid w:val="00504897"/>
    <w:rsid w:val="00505B37"/>
    <w:rsid w:val="00511654"/>
    <w:rsid w:val="00511727"/>
    <w:rsid w:val="00512A84"/>
    <w:rsid w:val="005138C0"/>
    <w:rsid w:val="00521662"/>
    <w:rsid w:val="00523BDF"/>
    <w:rsid w:val="0052585A"/>
    <w:rsid w:val="00530012"/>
    <w:rsid w:val="0053066C"/>
    <w:rsid w:val="00532BAA"/>
    <w:rsid w:val="00535702"/>
    <w:rsid w:val="00535A54"/>
    <w:rsid w:val="00541C6F"/>
    <w:rsid w:val="00552F85"/>
    <w:rsid w:val="00555C59"/>
    <w:rsid w:val="00561AF9"/>
    <w:rsid w:val="005677BD"/>
    <w:rsid w:val="00570582"/>
    <w:rsid w:val="0057100C"/>
    <w:rsid w:val="00574F8B"/>
    <w:rsid w:val="005756E1"/>
    <w:rsid w:val="005777FE"/>
    <w:rsid w:val="00577D05"/>
    <w:rsid w:val="00580B87"/>
    <w:rsid w:val="0059022D"/>
    <w:rsid w:val="00592EF3"/>
    <w:rsid w:val="005944A1"/>
    <w:rsid w:val="00596FB8"/>
    <w:rsid w:val="005A06C0"/>
    <w:rsid w:val="005A1674"/>
    <w:rsid w:val="005A1C7D"/>
    <w:rsid w:val="005A2EA6"/>
    <w:rsid w:val="005A5379"/>
    <w:rsid w:val="005B4CEB"/>
    <w:rsid w:val="005C1016"/>
    <w:rsid w:val="005C6F3C"/>
    <w:rsid w:val="005C7A54"/>
    <w:rsid w:val="005D5FCC"/>
    <w:rsid w:val="005E209C"/>
    <w:rsid w:val="005E34EF"/>
    <w:rsid w:val="005E66E9"/>
    <w:rsid w:val="005F4733"/>
    <w:rsid w:val="00603AFA"/>
    <w:rsid w:val="00605F3E"/>
    <w:rsid w:val="0061102E"/>
    <w:rsid w:val="00611F02"/>
    <w:rsid w:val="00613717"/>
    <w:rsid w:val="00615413"/>
    <w:rsid w:val="00620F47"/>
    <w:rsid w:val="00623783"/>
    <w:rsid w:val="00625F0B"/>
    <w:rsid w:val="00631535"/>
    <w:rsid w:val="00631E54"/>
    <w:rsid w:val="00632EFF"/>
    <w:rsid w:val="00635A31"/>
    <w:rsid w:val="0064100C"/>
    <w:rsid w:val="00642598"/>
    <w:rsid w:val="00645035"/>
    <w:rsid w:val="00645E74"/>
    <w:rsid w:val="0066509D"/>
    <w:rsid w:val="00666D69"/>
    <w:rsid w:val="0067656E"/>
    <w:rsid w:val="0067747D"/>
    <w:rsid w:val="006874AB"/>
    <w:rsid w:val="006976BD"/>
    <w:rsid w:val="006B00B3"/>
    <w:rsid w:val="006B1198"/>
    <w:rsid w:val="006B1898"/>
    <w:rsid w:val="006B1DA1"/>
    <w:rsid w:val="006B2F24"/>
    <w:rsid w:val="006C17BC"/>
    <w:rsid w:val="006C26B3"/>
    <w:rsid w:val="006D5E30"/>
    <w:rsid w:val="006D691B"/>
    <w:rsid w:val="006E5593"/>
    <w:rsid w:val="006E6475"/>
    <w:rsid w:val="006F27EE"/>
    <w:rsid w:val="006F2F3E"/>
    <w:rsid w:val="006F5C1D"/>
    <w:rsid w:val="006F760B"/>
    <w:rsid w:val="006F7BB2"/>
    <w:rsid w:val="007006DB"/>
    <w:rsid w:val="007071AA"/>
    <w:rsid w:val="0071052F"/>
    <w:rsid w:val="00712CCE"/>
    <w:rsid w:val="00720B3E"/>
    <w:rsid w:val="00720DD7"/>
    <w:rsid w:val="0072161D"/>
    <w:rsid w:val="00721A1A"/>
    <w:rsid w:val="007322FF"/>
    <w:rsid w:val="00740C6C"/>
    <w:rsid w:val="00740E35"/>
    <w:rsid w:val="00755A4D"/>
    <w:rsid w:val="00760F5D"/>
    <w:rsid w:val="00766092"/>
    <w:rsid w:val="00771B20"/>
    <w:rsid w:val="007802CF"/>
    <w:rsid w:val="00780DBB"/>
    <w:rsid w:val="00781C01"/>
    <w:rsid w:val="00785848"/>
    <w:rsid w:val="007914D8"/>
    <w:rsid w:val="00794B57"/>
    <w:rsid w:val="00794E61"/>
    <w:rsid w:val="007B145F"/>
    <w:rsid w:val="007B216B"/>
    <w:rsid w:val="007C0F0B"/>
    <w:rsid w:val="007C4D87"/>
    <w:rsid w:val="007C50E7"/>
    <w:rsid w:val="007D3CF7"/>
    <w:rsid w:val="007E16C5"/>
    <w:rsid w:val="007E187D"/>
    <w:rsid w:val="007E26CE"/>
    <w:rsid w:val="007E4C3B"/>
    <w:rsid w:val="007F09B0"/>
    <w:rsid w:val="007F103E"/>
    <w:rsid w:val="007F3C90"/>
    <w:rsid w:val="007F4DE3"/>
    <w:rsid w:val="007F6828"/>
    <w:rsid w:val="007F7BF8"/>
    <w:rsid w:val="0080113E"/>
    <w:rsid w:val="00804444"/>
    <w:rsid w:val="0080660A"/>
    <w:rsid w:val="00807DDC"/>
    <w:rsid w:val="008207CE"/>
    <w:rsid w:val="00820B96"/>
    <w:rsid w:val="0082733E"/>
    <w:rsid w:val="00832B90"/>
    <w:rsid w:val="0083514B"/>
    <w:rsid w:val="00836E56"/>
    <w:rsid w:val="00837AFC"/>
    <w:rsid w:val="00843DDB"/>
    <w:rsid w:val="0084487D"/>
    <w:rsid w:val="0084610A"/>
    <w:rsid w:val="008505E5"/>
    <w:rsid w:val="008621F2"/>
    <w:rsid w:val="00864BC7"/>
    <w:rsid w:val="008652F6"/>
    <w:rsid w:val="00877609"/>
    <w:rsid w:val="00883D7C"/>
    <w:rsid w:val="00884D72"/>
    <w:rsid w:val="00886966"/>
    <w:rsid w:val="008869F2"/>
    <w:rsid w:val="00890987"/>
    <w:rsid w:val="0089317F"/>
    <w:rsid w:val="0089638C"/>
    <w:rsid w:val="008A2F6A"/>
    <w:rsid w:val="008A42CF"/>
    <w:rsid w:val="008A5874"/>
    <w:rsid w:val="008B1D44"/>
    <w:rsid w:val="008B4748"/>
    <w:rsid w:val="008B59CC"/>
    <w:rsid w:val="008B5B66"/>
    <w:rsid w:val="008B7D56"/>
    <w:rsid w:val="008C0944"/>
    <w:rsid w:val="008C515C"/>
    <w:rsid w:val="008C529E"/>
    <w:rsid w:val="008D05B5"/>
    <w:rsid w:val="008D2731"/>
    <w:rsid w:val="008D2734"/>
    <w:rsid w:val="008D6365"/>
    <w:rsid w:val="008D6676"/>
    <w:rsid w:val="008E3E52"/>
    <w:rsid w:val="008E4235"/>
    <w:rsid w:val="008E60D5"/>
    <w:rsid w:val="008F129E"/>
    <w:rsid w:val="008F1E69"/>
    <w:rsid w:val="009053F6"/>
    <w:rsid w:val="009054F4"/>
    <w:rsid w:val="0091251F"/>
    <w:rsid w:val="00913937"/>
    <w:rsid w:val="00915970"/>
    <w:rsid w:val="00917069"/>
    <w:rsid w:val="009225E4"/>
    <w:rsid w:val="00924C68"/>
    <w:rsid w:val="00926881"/>
    <w:rsid w:val="00930286"/>
    <w:rsid w:val="00930BD1"/>
    <w:rsid w:val="009356C2"/>
    <w:rsid w:val="0093708D"/>
    <w:rsid w:val="00954289"/>
    <w:rsid w:val="009554B7"/>
    <w:rsid w:val="0095692B"/>
    <w:rsid w:val="00956ED9"/>
    <w:rsid w:val="00961167"/>
    <w:rsid w:val="00965983"/>
    <w:rsid w:val="00966CFC"/>
    <w:rsid w:val="009875B8"/>
    <w:rsid w:val="0099076C"/>
    <w:rsid w:val="009913FF"/>
    <w:rsid w:val="00991E0C"/>
    <w:rsid w:val="00992F73"/>
    <w:rsid w:val="00993E4D"/>
    <w:rsid w:val="009A296E"/>
    <w:rsid w:val="009B0F57"/>
    <w:rsid w:val="009B2140"/>
    <w:rsid w:val="009B612A"/>
    <w:rsid w:val="009D66CE"/>
    <w:rsid w:val="009E6DA8"/>
    <w:rsid w:val="009E7C15"/>
    <w:rsid w:val="009F2D5E"/>
    <w:rsid w:val="009F5773"/>
    <w:rsid w:val="009F61D2"/>
    <w:rsid w:val="00A02376"/>
    <w:rsid w:val="00A02BA3"/>
    <w:rsid w:val="00A049CF"/>
    <w:rsid w:val="00A2050A"/>
    <w:rsid w:val="00A21D82"/>
    <w:rsid w:val="00A36348"/>
    <w:rsid w:val="00A42571"/>
    <w:rsid w:val="00A42646"/>
    <w:rsid w:val="00A44363"/>
    <w:rsid w:val="00A46278"/>
    <w:rsid w:val="00A517F9"/>
    <w:rsid w:val="00A62EFA"/>
    <w:rsid w:val="00A634BE"/>
    <w:rsid w:val="00A82A99"/>
    <w:rsid w:val="00A90DC1"/>
    <w:rsid w:val="00A94C06"/>
    <w:rsid w:val="00A94DD3"/>
    <w:rsid w:val="00AA2CFE"/>
    <w:rsid w:val="00AA4522"/>
    <w:rsid w:val="00AA47B5"/>
    <w:rsid w:val="00AA53ED"/>
    <w:rsid w:val="00AA601B"/>
    <w:rsid w:val="00AA6ADA"/>
    <w:rsid w:val="00AA7934"/>
    <w:rsid w:val="00AC3AF0"/>
    <w:rsid w:val="00AC5655"/>
    <w:rsid w:val="00AC6CF1"/>
    <w:rsid w:val="00AD00A6"/>
    <w:rsid w:val="00AD03F7"/>
    <w:rsid w:val="00AD111C"/>
    <w:rsid w:val="00AD288F"/>
    <w:rsid w:val="00AD5A96"/>
    <w:rsid w:val="00AD65F1"/>
    <w:rsid w:val="00AE2366"/>
    <w:rsid w:val="00AF2065"/>
    <w:rsid w:val="00AF2A7C"/>
    <w:rsid w:val="00AF3AAE"/>
    <w:rsid w:val="00B0187F"/>
    <w:rsid w:val="00B16CE3"/>
    <w:rsid w:val="00B221B9"/>
    <w:rsid w:val="00B23FA9"/>
    <w:rsid w:val="00B30453"/>
    <w:rsid w:val="00B31F4E"/>
    <w:rsid w:val="00B33AA8"/>
    <w:rsid w:val="00B436B3"/>
    <w:rsid w:val="00B45C94"/>
    <w:rsid w:val="00B4785B"/>
    <w:rsid w:val="00B80557"/>
    <w:rsid w:val="00B82CAD"/>
    <w:rsid w:val="00B84DE2"/>
    <w:rsid w:val="00B90D41"/>
    <w:rsid w:val="00B94E81"/>
    <w:rsid w:val="00BA2B37"/>
    <w:rsid w:val="00BA4DEF"/>
    <w:rsid w:val="00BB4CEA"/>
    <w:rsid w:val="00BB4DE1"/>
    <w:rsid w:val="00BC1527"/>
    <w:rsid w:val="00BC3E76"/>
    <w:rsid w:val="00BD1583"/>
    <w:rsid w:val="00BE642D"/>
    <w:rsid w:val="00BF0FE2"/>
    <w:rsid w:val="00BF3877"/>
    <w:rsid w:val="00C01E78"/>
    <w:rsid w:val="00C03CA5"/>
    <w:rsid w:val="00C04534"/>
    <w:rsid w:val="00C07E95"/>
    <w:rsid w:val="00C10E30"/>
    <w:rsid w:val="00C12285"/>
    <w:rsid w:val="00C1535F"/>
    <w:rsid w:val="00C15C19"/>
    <w:rsid w:val="00C173A0"/>
    <w:rsid w:val="00C2012B"/>
    <w:rsid w:val="00C24051"/>
    <w:rsid w:val="00C24CD9"/>
    <w:rsid w:val="00C32CC2"/>
    <w:rsid w:val="00C41E97"/>
    <w:rsid w:val="00C46DA6"/>
    <w:rsid w:val="00C47C15"/>
    <w:rsid w:val="00C50791"/>
    <w:rsid w:val="00C50BE5"/>
    <w:rsid w:val="00C511CF"/>
    <w:rsid w:val="00C539E5"/>
    <w:rsid w:val="00C54A8C"/>
    <w:rsid w:val="00C555A9"/>
    <w:rsid w:val="00C5682F"/>
    <w:rsid w:val="00C66F36"/>
    <w:rsid w:val="00C67FBD"/>
    <w:rsid w:val="00C77F5B"/>
    <w:rsid w:val="00C82621"/>
    <w:rsid w:val="00C83170"/>
    <w:rsid w:val="00C93251"/>
    <w:rsid w:val="00C944C4"/>
    <w:rsid w:val="00C94696"/>
    <w:rsid w:val="00C952C1"/>
    <w:rsid w:val="00C96F15"/>
    <w:rsid w:val="00CA629A"/>
    <w:rsid w:val="00CA6898"/>
    <w:rsid w:val="00CB1E85"/>
    <w:rsid w:val="00CC3C6C"/>
    <w:rsid w:val="00CC456B"/>
    <w:rsid w:val="00CC4B9B"/>
    <w:rsid w:val="00CD2B6C"/>
    <w:rsid w:val="00CD4F01"/>
    <w:rsid w:val="00CD6A4D"/>
    <w:rsid w:val="00CE3465"/>
    <w:rsid w:val="00CE5C1C"/>
    <w:rsid w:val="00CF2E2F"/>
    <w:rsid w:val="00CF665F"/>
    <w:rsid w:val="00D04414"/>
    <w:rsid w:val="00D04EAE"/>
    <w:rsid w:val="00D103D9"/>
    <w:rsid w:val="00D11A42"/>
    <w:rsid w:val="00D124F0"/>
    <w:rsid w:val="00D23D9E"/>
    <w:rsid w:val="00D275B1"/>
    <w:rsid w:val="00D33B81"/>
    <w:rsid w:val="00D42D87"/>
    <w:rsid w:val="00D446DA"/>
    <w:rsid w:val="00D52183"/>
    <w:rsid w:val="00D5728A"/>
    <w:rsid w:val="00D610DB"/>
    <w:rsid w:val="00D642B0"/>
    <w:rsid w:val="00D64748"/>
    <w:rsid w:val="00D667A9"/>
    <w:rsid w:val="00D75706"/>
    <w:rsid w:val="00D8286B"/>
    <w:rsid w:val="00D82D00"/>
    <w:rsid w:val="00D83443"/>
    <w:rsid w:val="00D85AF3"/>
    <w:rsid w:val="00D85B2A"/>
    <w:rsid w:val="00D902EB"/>
    <w:rsid w:val="00D90422"/>
    <w:rsid w:val="00D90B2C"/>
    <w:rsid w:val="00DA4804"/>
    <w:rsid w:val="00DB0667"/>
    <w:rsid w:val="00DB1A13"/>
    <w:rsid w:val="00DB41B3"/>
    <w:rsid w:val="00DB633E"/>
    <w:rsid w:val="00DC022F"/>
    <w:rsid w:val="00DC05D4"/>
    <w:rsid w:val="00DC4D94"/>
    <w:rsid w:val="00DC5443"/>
    <w:rsid w:val="00DC7FF0"/>
    <w:rsid w:val="00DE1935"/>
    <w:rsid w:val="00DE1DED"/>
    <w:rsid w:val="00DE6706"/>
    <w:rsid w:val="00DF669C"/>
    <w:rsid w:val="00DF7DCE"/>
    <w:rsid w:val="00E007DB"/>
    <w:rsid w:val="00E05A64"/>
    <w:rsid w:val="00E06876"/>
    <w:rsid w:val="00E1029A"/>
    <w:rsid w:val="00E1576D"/>
    <w:rsid w:val="00E1756E"/>
    <w:rsid w:val="00E26333"/>
    <w:rsid w:val="00E308EF"/>
    <w:rsid w:val="00E34C3C"/>
    <w:rsid w:val="00E43785"/>
    <w:rsid w:val="00E4583B"/>
    <w:rsid w:val="00E45B08"/>
    <w:rsid w:val="00E52E8F"/>
    <w:rsid w:val="00E67BF1"/>
    <w:rsid w:val="00E71F76"/>
    <w:rsid w:val="00E7278D"/>
    <w:rsid w:val="00E8470A"/>
    <w:rsid w:val="00E92FB4"/>
    <w:rsid w:val="00E948D5"/>
    <w:rsid w:val="00E954AD"/>
    <w:rsid w:val="00EA112B"/>
    <w:rsid w:val="00EA2364"/>
    <w:rsid w:val="00EA6904"/>
    <w:rsid w:val="00EA7F8D"/>
    <w:rsid w:val="00EB1AB6"/>
    <w:rsid w:val="00EB3EFC"/>
    <w:rsid w:val="00EB7B82"/>
    <w:rsid w:val="00EB7B88"/>
    <w:rsid w:val="00EC10E8"/>
    <w:rsid w:val="00EC28B7"/>
    <w:rsid w:val="00EC4DD4"/>
    <w:rsid w:val="00EC631F"/>
    <w:rsid w:val="00ED1977"/>
    <w:rsid w:val="00ED281C"/>
    <w:rsid w:val="00ED49DA"/>
    <w:rsid w:val="00EE01A7"/>
    <w:rsid w:val="00EF3B1C"/>
    <w:rsid w:val="00F01B18"/>
    <w:rsid w:val="00F03EA4"/>
    <w:rsid w:val="00F05B41"/>
    <w:rsid w:val="00F063B7"/>
    <w:rsid w:val="00F11D85"/>
    <w:rsid w:val="00F13A7A"/>
    <w:rsid w:val="00F1455B"/>
    <w:rsid w:val="00F14EDF"/>
    <w:rsid w:val="00F166D4"/>
    <w:rsid w:val="00F224CA"/>
    <w:rsid w:val="00F24072"/>
    <w:rsid w:val="00F355FC"/>
    <w:rsid w:val="00F4317C"/>
    <w:rsid w:val="00F4463A"/>
    <w:rsid w:val="00F44710"/>
    <w:rsid w:val="00F4766C"/>
    <w:rsid w:val="00F508B2"/>
    <w:rsid w:val="00F521AF"/>
    <w:rsid w:val="00F526B0"/>
    <w:rsid w:val="00F569BA"/>
    <w:rsid w:val="00F60384"/>
    <w:rsid w:val="00F615E8"/>
    <w:rsid w:val="00F62F09"/>
    <w:rsid w:val="00F66300"/>
    <w:rsid w:val="00F666FF"/>
    <w:rsid w:val="00F73F2D"/>
    <w:rsid w:val="00F81DE2"/>
    <w:rsid w:val="00F8471C"/>
    <w:rsid w:val="00F86441"/>
    <w:rsid w:val="00F8774B"/>
    <w:rsid w:val="00F91EBE"/>
    <w:rsid w:val="00FA0F54"/>
    <w:rsid w:val="00FC154E"/>
    <w:rsid w:val="00FC2A8D"/>
    <w:rsid w:val="00FC2FBF"/>
    <w:rsid w:val="00FC34AD"/>
    <w:rsid w:val="00FC78F9"/>
    <w:rsid w:val="00FD19DE"/>
    <w:rsid w:val="00FD2EBD"/>
    <w:rsid w:val="00FD6C14"/>
    <w:rsid w:val="00FE45F2"/>
    <w:rsid w:val="00FF4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CC9F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BF8"/>
    <w:pPr>
      <w:spacing w:after="200" w:line="276" w:lineRule="auto"/>
    </w:pPr>
    <w:rPr>
      <w:sz w:val="22"/>
      <w:szCs w:val="22"/>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3FA"/>
    <w:pPr>
      <w:spacing w:before="100" w:beforeAutospacing="1" w:after="100" w:afterAutospacing="1" w:line="240" w:lineRule="auto"/>
    </w:pPr>
    <w:rPr>
      <w:rFonts w:ascii="Times" w:hAnsi="Times"/>
      <w:sz w:val="20"/>
      <w:szCs w:val="20"/>
      <w:lang w:val="en-US"/>
    </w:rPr>
  </w:style>
  <w:style w:type="character" w:customStyle="1" w:styleId="apple-tab-span">
    <w:name w:val="apple-tab-span"/>
    <w:rsid w:val="004363FA"/>
  </w:style>
  <w:style w:type="character" w:styleId="IntenseEmphasis">
    <w:name w:val="Intense Emphasis"/>
    <w:uiPriority w:val="21"/>
    <w:qFormat/>
    <w:rsid w:val="00325274"/>
    <w:rPr>
      <w:b/>
      <w:bCs/>
      <w:i/>
      <w:iCs/>
      <w:color w:val="4F81BD"/>
    </w:rPr>
  </w:style>
  <w:style w:type="paragraph" w:styleId="Footer">
    <w:name w:val="footer"/>
    <w:basedOn w:val="Normal"/>
    <w:link w:val="FooterChar"/>
    <w:uiPriority w:val="99"/>
    <w:unhideWhenUsed/>
    <w:rsid w:val="00AC3AF0"/>
    <w:pPr>
      <w:tabs>
        <w:tab w:val="center" w:pos="4320"/>
        <w:tab w:val="right" w:pos="8640"/>
      </w:tabs>
    </w:pPr>
  </w:style>
  <w:style w:type="character" w:customStyle="1" w:styleId="FooterChar">
    <w:name w:val="Footer Char"/>
    <w:link w:val="Footer"/>
    <w:uiPriority w:val="99"/>
    <w:rsid w:val="00AC3AF0"/>
    <w:rPr>
      <w:sz w:val="22"/>
      <w:szCs w:val="22"/>
      <w:lang w:val="es-ES_tradnl"/>
    </w:rPr>
  </w:style>
  <w:style w:type="character" w:styleId="PageNumber">
    <w:name w:val="page number"/>
    <w:uiPriority w:val="99"/>
    <w:semiHidden/>
    <w:unhideWhenUsed/>
    <w:rsid w:val="00AC3A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BF8"/>
    <w:pPr>
      <w:spacing w:after="200" w:line="276" w:lineRule="auto"/>
    </w:pPr>
    <w:rPr>
      <w:sz w:val="22"/>
      <w:szCs w:val="22"/>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3FA"/>
    <w:pPr>
      <w:spacing w:before="100" w:beforeAutospacing="1" w:after="100" w:afterAutospacing="1" w:line="240" w:lineRule="auto"/>
    </w:pPr>
    <w:rPr>
      <w:rFonts w:ascii="Times" w:hAnsi="Times"/>
      <w:sz w:val="20"/>
      <w:szCs w:val="20"/>
      <w:lang w:val="en-US"/>
    </w:rPr>
  </w:style>
  <w:style w:type="character" w:customStyle="1" w:styleId="apple-tab-span">
    <w:name w:val="apple-tab-span"/>
    <w:rsid w:val="004363FA"/>
  </w:style>
  <w:style w:type="character" w:styleId="IntenseEmphasis">
    <w:name w:val="Intense Emphasis"/>
    <w:uiPriority w:val="21"/>
    <w:qFormat/>
    <w:rsid w:val="00325274"/>
    <w:rPr>
      <w:b/>
      <w:bCs/>
      <w:i/>
      <w:iCs/>
      <w:color w:val="4F81BD"/>
    </w:rPr>
  </w:style>
  <w:style w:type="paragraph" w:styleId="Footer">
    <w:name w:val="footer"/>
    <w:basedOn w:val="Normal"/>
    <w:link w:val="FooterChar"/>
    <w:uiPriority w:val="99"/>
    <w:unhideWhenUsed/>
    <w:rsid w:val="00AC3AF0"/>
    <w:pPr>
      <w:tabs>
        <w:tab w:val="center" w:pos="4320"/>
        <w:tab w:val="right" w:pos="8640"/>
      </w:tabs>
    </w:pPr>
  </w:style>
  <w:style w:type="character" w:customStyle="1" w:styleId="FooterChar">
    <w:name w:val="Footer Char"/>
    <w:link w:val="Footer"/>
    <w:uiPriority w:val="99"/>
    <w:rsid w:val="00AC3AF0"/>
    <w:rPr>
      <w:sz w:val="22"/>
      <w:szCs w:val="22"/>
      <w:lang w:val="es-ES_tradnl"/>
    </w:rPr>
  </w:style>
  <w:style w:type="character" w:styleId="PageNumber">
    <w:name w:val="page number"/>
    <w:uiPriority w:val="99"/>
    <w:semiHidden/>
    <w:unhideWhenUsed/>
    <w:rsid w:val="00AC3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429411">
      <w:bodyDiv w:val="1"/>
      <w:marLeft w:val="0"/>
      <w:marRight w:val="0"/>
      <w:marTop w:val="0"/>
      <w:marBottom w:val="0"/>
      <w:divBdr>
        <w:top w:val="none" w:sz="0" w:space="0" w:color="auto"/>
        <w:left w:val="none" w:sz="0" w:space="0" w:color="auto"/>
        <w:bottom w:val="none" w:sz="0" w:space="0" w:color="auto"/>
        <w:right w:val="none" w:sz="0" w:space="0" w:color="auto"/>
      </w:divBdr>
    </w:div>
    <w:div w:id="1398044041">
      <w:bodyDiv w:val="1"/>
      <w:marLeft w:val="0"/>
      <w:marRight w:val="0"/>
      <w:marTop w:val="0"/>
      <w:marBottom w:val="0"/>
      <w:divBdr>
        <w:top w:val="none" w:sz="0" w:space="0" w:color="auto"/>
        <w:left w:val="none" w:sz="0" w:space="0" w:color="auto"/>
        <w:bottom w:val="none" w:sz="0" w:space="0" w:color="auto"/>
        <w:right w:val="none" w:sz="0" w:space="0" w:color="auto"/>
      </w:divBdr>
      <w:divsChild>
        <w:div w:id="1439564022">
          <w:marLeft w:val="0"/>
          <w:marRight w:val="0"/>
          <w:marTop w:val="0"/>
          <w:marBottom w:val="0"/>
          <w:divBdr>
            <w:top w:val="none" w:sz="0" w:space="0" w:color="auto"/>
            <w:left w:val="none" w:sz="0" w:space="0" w:color="auto"/>
            <w:bottom w:val="none" w:sz="0" w:space="0" w:color="auto"/>
            <w:right w:val="none" w:sz="0" w:space="0" w:color="auto"/>
          </w:divBdr>
          <w:divsChild>
            <w:div w:id="14669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5233">
      <w:bodyDiv w:val="1"/>
      <w:marLeft w:val="0"/>
      <w:marRight w:val="0"/>
      <w:marTop w:val="0"/>
      <w:marBottom w:val="0"/>
      <w:divBdr>
        <w:top w:val="none" w:sz="0" w:space="0" w:color="auto"/>
        <w:left w:val="none" w:sz="0" w:space="0" w:color="auto"/>
        <w:bottom w:val="none" w:sz="0" w:space="0" w:color="auto"/>
        <w:right w:val="none" w:sz="0" w:space="0" w:color="auto"/>
      </w:divBdr>
      <w:divsChild>
        <w:div w:id="24576598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9</Pages>
  <Words>2554</Words>
  <Characters>14559</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17079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Jose Gal</cp:lastModifiedBy>
  <cp:revision>76</cp:revision>
  <dcterms:created xsi:type="dcterms:W3CDTF">2011-09-04T20:39:00Z</dcterms:created>
  <dcterms:modified xsi:type="dcterms:W3CDTF">2011-09-11T01:34:00Z</dcterms:modified>
</cp:coreProperties>
</file>