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4A3D" w14:textId="2259F0A6" w:rsidR="004D3111" w:rsidRPr="00F64D29" w:rsidRDefault="00BF4FC4" w:rsidP="00835624">
      <w:pPr>
        <w:pStyle w:val="Heading1"/>
      </w:pPr>
      <w:r w:rsidRPr="00F64D29">
        <w:t xml:space="preserve">Centro de Estudios Culturales y Tecnológicos ChunFeng BeiBei </w:t>
      </w:r>
      <w:r w:rsidR="0025251B">
        <w:t>S.C.</w:t>
      </w:r>
    </w:p>
    <w:p w14:paraId="0250D297" w14:textId="77777777" w:rsidR="004D3111" w:rsidRPr="00F64D29" w:rsidRDefault="00BF4FC4" w:rsidP="004D3299">
      <w:pPr>
        <w:rPr>
          <w:lang w:val="es-ES" w:eastAsia="zh-CN"/>
        </w:rPr>
      </w:pPr>
      <w:r w:rsidRPr="00F64D29">
        <w:rPr>
          <w:lang w:val="es-ES" w:eastAsia="zh-CN"/>
        </w:rPr>
        <w:t>春</w:t>
      </w:r>
      <w:r w:rsidRPr="00F64D29">
        <w:rPr>
          <w:rFonts w:ascii="Microsoft YaHei" w:eastAsia="Microsoft YaHei" w:hAnsi="Microsoft YaHei" w:cs="Microsoft YaHei"/>
          <w:lang w:val="es-ES" w:eastAsia="zh-CN"/>
        </w:rPr>
        <w:t>风贝贝</w:t>
      </w:r>
      <w:r w:rsidRPr="00F64D29">
        <w:rPr>
          <w:lang w:val="es-ES" w:eastAsia="zh-CN"/>
        </w:rPr>
        <w:t>文化与技</w:t>
      </w:r>
      <w:r w:rsidRPr="00F64D29">
        <w:rPr>
          <w:rFonts w:ascii="Microsoft YaHei" w:eastAsia="Microsoft YaHei" w:hAnsi="Microsoft YaHei" w:cs="Microsoft YaHei"/>
          <w:lang w:val="es-ES" w:eastAsia="zh-CN"/>
        </w:rPr>
        <w:t>术</w:t>
      </w:r>
      <w:r w:rsidRPr="00F64D29">
        <w:rPr>
          <w:lang w:val="es-ES" w:eastAsia="zh-CN"/>
        </w:rPr>
        <w:t>研究中心</w:t>
      </w:r>
    </w:p>
    <w:p w14:paraId="62659E3B" w14:textId="434F18AF" w:rsidR="004D3111" w:rsidRPr="00BF4FC4" w:rsidRDefault="00BF4FC4" w:rsidP="004D3299">
      <w:pPr>
        <w:rPr>
          <w:lang w:val="es-ES"/>
        </w:rPr>
      </w:pPr>
      <w:r w:rsidRPr="00F64D29">
        <w:rPr>
          <w:lang w:val="es-ES"/>
        </w:rPr>
        <w:t xml:space="preserve">Correo institucional: </w:t>
      </w:r>
      <w:hyperlink r:id="rId6" w:history="1">
        <w:r w:rsidR="001F7DAC" w:rsidRPr="00323D05">
          <w:rPr>
            <w:rStyle w:val="Hyperlink"/>
            <w:lang w:val="es-ES"/>
          </w:rPr>
          <w:t>chinoconbeibei@gmail.com</w:t>
        </w:r>
      </w:hyperlink>
    </w:p>
    <w:p w14:paraId="5C0A9B3D" w14:textId="77777777" w:rsidR="002D3725" w:rsidRPr="00BF4FC4" w:rsidRDefault="002D3725" w:rsidP="004D3299">
      <w:pPr>
        <w:rPr>
          <w:lang w:val="es-ES"/>
        </w:rPr>
      </w:pPr>
    </w:p>
    <w:p w14:paraId="756C548E" w14:textId="77777777" w:rsidR="002D3725" w:rsidRDefault="002D3725" w:rsidP="004D3299">
      <w:pPr>
        <w:rPr>
          <w:lang w:val="es-ES"/>
        </w:rPr>
      </w:pPr>
    </w:p>
    <w:p w14:paraId="560810EF" w14:textId="77777777" w:rsidR="001F7DAC" w:rsidRPr="00F64D29" w:rsidRDefault="001F7DAC" w:rsidP="004D3299">
      <w:pPr>
        <w:rPr>
          <w:lang w:val="es-ES"/>
        </w:rPr>
      </w:pPr>
    </w:p>
    <w:p w14:paraId="6F743012" w14:textId="0E9E9F1B" w:rsidR="004D3111" w:rsidRPr="00F64D29" w:rsidRDefault="00BF4FC4" w:rsidP="004D3299">
      <w:pPr>
        <w:rPr>
          <w:lang w:val="es-ES"/>
        </w:rPr>
      </w:pPr>
      <w:r w:rsidRPr="00F64D29">
        <w:rPr>
          <w:lang w:val="es-ES"/>
        </w:rPr>
        <w:br w:type="page"/>
      </w:r>
    </w:p>
    <w:p w14:paraId="5157F428" w14:textId="1AEE8E62" w:rsidR="003362EE" w:rsidRPr="00F64D29" w:rsidRDefault="003362EE" w:rsidP="00977546">
      <w:pPr>
        <w:pStyle w:val="Heading1"/>
      </w:pPr>
      <w:r w:rsidRPr="00F64D29">
        <w:rPr>
          <w:rStyle w:val="Strong"/>
          <w:b/>
          <w:bCs/>
        </w:rPr>
        <w:lastRenderedPageBreak/>
        <w:t>Presentaci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</w:t>
      </w:r>
    </w:p>
    <w:p w14:paraId="2EA36E9C" w14:textId="7B76358E" w:rsidR="000A6614" w:rsidRPr="00F64D29" w:rsidRDefault="003362EE" w:rsidP="00560E8D">
      <w:pPr>
        <w:rPr>
          <w:lang w:val="es-ES"/>
        </w:rPr>
      </w:pPr>
      <w:r w:rsidRPr="00F64D29">
        <w:rPr>
          <w:lang w:val="es-ES"/>
        </w:rPr>
        <w:t xml:space="preserve">El </w:t>
      </w:r>
      <w:r w:rsidRPr="00F64D29">
        <w:rPr>
          <w:rStyle w:val="Strong"/>
          <w:lang w:val="es-ES"/>
        </w:rPr>
        <w:t xml:space="preserve">Centro de Estudios Culturales y Tecnológicos ChunFeng BeiBei </w:t>
      </w:r>
      <w:r w:rsidR="0025251B">
        <w:rPr>
          <w:rStyle w:val="Strong"/>
          <w:lang w:val="es-ES"/>
        </w:rPr>
        <w:t>S.C.</w:t>
      </w:r>
      <w:r w:rsidRPr="00F64D29">
        <w:rPr>
          <w:rStyle w:val="Strong"/>
          <w:lang w:val="es-ES"/>
        </w:rPr>
        <w:t xml:space="preserve"> (CECyT</w:t>
      </w:r>
      <w:r w:rsidR="0094765C">
        <w:rPr>
          <w:rStyle w:val="Strong"/>
          <w:lang w:val="es-ES"/>
        </w:rPr>
        <w:t xml:space="preserve"> ChunFeng BeiBei</w:t>
      </w:r>
      <w:r w:rsidRPr="00F64D29">
        <w:rPr>
          <w:rStyle w:val="Strong"/>
          <w:lang w:val="es-ES"/>
        </w:rPr>
        <w:t>)</w:t>
      </w:r>
      <w:r w:rsidRPr="00F64D29">
        <w:rPr>
          <w:lang w:val="es-ES"/>
        </w:rPr>
        <w:t xml:space="preserve"> surge como una iniciativa académica, científica y cultural orientada a fortalecer los vínculos entre </w:t>
      </w:r>
      <w:r w:rsidRPr="00F64D29">
        <w:rPr>
          <w:rStyle w:val="Strong"/>
          <w:lang w:val="es-ES"/>
        </w:rPr>
        <w:t>México y China</w:t>
      </w:r>
      <w:r w:rsidRPr="00F64D29">
        <w:rPr>
          <w:lang w:val="es-ES"/>
        </w:rPr>
        <w:t xml:space="preserve"> a través de la innovación, la educación y la cooperación internacional.</w:t>
      </w:r>
      <w:r w:rsidR="000A6614" w:rsidRPr="00F64D29">
        <w:rPr>
          <w:lang w:val="es-ES"/>
        </w:rPr>
        <w:t xml:space="preserve"> </w:t>
      </w:r>
    </w:p>
    <w:p w14:paraId="363E739B" w14:textId="6B9AD9D3" w:rsidR="003362EE" w:rsidRPr="00F64D29" w:rsidRDefault="003362EE" w:rsidP="00560E8D">
      <w:pPr>
        <w:rPr>
          <w:lang w:val="es-ES"/>
        </w:rPr>
      </w:pPr>
      <w:r w:rsidRPr="00F64D29">
        <w:rPr>
          <w:lang w:val="es-ES"/>
        </w:rPr>
        <w:t>Su creación responde a la necesidad de contar con un espacio institucional que integre, de manera armónica, el desarrollo tecnológico con la comprensión intercultural, dos pilares fundamentales para el progreso sostenible en el siglo XXI.</w:t>
      </w:r>
    </w:p>
    <w:p w14:paraId="5BE6242A" w14:textId="0341FAFB" w:rsidR="00C30BD3" w:rsidRPr="00F64D29" w:rsidRDefault="003362EE" w:rsidP="00560E8D">
      <w:pPr>
        <w:rPr>
          <w:lang w:val="es-ES"/>
        </w:rPr>
      </w:pPr>
      <w:r w:rsidRPr="00F64D29">
        <w:rPr>
          <w:lang w:val="es-ES"/>
        </w:rPr>
        <w:t xml:space="preserve">El CECyT </w:t>
      </w:r>
      <w:r w:rsidR="00DB7E0D">
        <w:rPr>
          <w:lang w:val="es-ES"/>
        </w:rPr>
        <w:t>ChunFeng BeiBei</w:t>
      </w:r>
      <w:r w:rsidR="0094765C">
        <w:rPr>
          <w:lang w:val="es-ES"/>
        </w:rPr>
        <w:t xml:space="preserve"> </w:t>
      </w:r>
      <w:r w:rsidRPr="00F64D29">
        <w:rPr>
          <w:lang w:val="es-ES"/>
        </w:rPr>
        <w:t xml:space="preserve">tiene como propósito impulsar </w:t>
      </w:r>
      <w:r w:rsidRPr="00F64D29">
        <w:rPr>
          <w:rStyle w:val="Strong"/>
          <w:lang w:val="es-ES"/>
        </w:rPr>
        <w:t>proyectos de desarrollo, transferencia tecnológica, movilidad académica y formación intercultural</w:t>
      </w:r>
      <w:r w:rsidRPr="00F64D29">
        <w:rPr>
          <w:lang w:val="es-ES"/>
        </w:rPr>
        <w:t>, generando oportunidades para estudiantes, docentes, investigadores y emprendedores de ambos países.</w:t>
      </w:r>
      <w:r w:rsidR="00C30BD3" w:rsidRPr="00F64D29">
        <w:rPr>
          <w:lang w:val="es-ES"/>
        </w:rPr>
        <w:t xml:space="preserve"> </w:t>
      </w:r>
    </w:p>
    <w:p w14:paraId="5DF023E7" w14:textId="77777777" w:rsidR="00C30BD3" w:rsidRPr="00F64D29" w:rsidRDefault="003362EE" w:rsidP="00560E8D">
      <w:pPr>
        <w:rPr>
          <w:lang w:val="es-ES"/>
        </w:rPr>
      </w:pPr>
      <w:r w:rsidRPr="00F64D29">
        <w:rPr>
          <w:lang w:val="es-ES"/>
        </w:rPr>
        <w:t>Desde su fundación, el Centro ha buscado consolidarse como un puente entre la ciencia y la cultura, entre la tecnología aplicada y el humanismo, promoviendo un diálogo permanente entre las instituciones de educación superior, el sector productivo y la sociedad.</w:t>
      </w:r>
      <w:r w:rsidR="00C30BD3" w:rsidRPr="00F64D29">
        <w:rPr>
          <w:lang w:val="es-ES"/>
        </w:rPr>
        <w:t xml:space="preserve"> </w:t>
      </w:r>
    </w:p>
    <w:p w14:paraId="4E68F141" w14:textId="2FE04C62" w:rsidR="003362EE" w:rsidRPr="00F64D29" w:rsidRDefault="003362EE" w:rsidP="00560E8D">
      <w:pPr>
        <w:rPr>
          <w:lang w:val="es-ES"/>
        </w:rPr>
      </w:pPr>
      <w:r w:rsidRPr="00F64D29">
        <w:rPr>
          <w:lang w:val="es-ES"/>
        </w:rPr>
        <w:t>A través de sus dos grandes áreas</w:t>
      </w:r>
      <w:r w:rsidR="00CD6CBA">
        <w:rPr>
          <w:lang w:val="es-ES"/>
        </w:rPr>
        <w:t>,</w:t>
      </w:r>
      <w:r w:rsidRPr="00F64D29">
        <w:rPr>
          <w:lang w:val="es-ES"/>
        </w:rPr>
        <w:t xml:space="preserve"> </w:t>
      </w:r>
      <w:r w:rsidRPr="00F64D29">
        <w:rPr>
          <w:rStyle w:val="Strong"/>
          <w:lang w:val="es-ES"/>
        </w:rPr>
        <w:t xml:space="preserve">Cultural y Lingüística (ChunFeng </w:t>
      </w:r>
      <w:r w:rsidRPr="00F64D29">
        <w:rPr>
          <w:rStyle w:val="Strong"/>
          <w:rFonts w:ascii="SimSun" w:eastAsia="SimSun" w:hAnsi="SimSun" w:cs="SimSun"/>
          <w:lang w:val="es-ES"/>
        </w:rPr>
        <w:t>中文</w:t>
      </w:r>
      <w:r w:rsidRPr="00F64D29">
        <w:rPr>
          <w:rStyle w:val="Strong"/>
          <w:lang w:val="es-ES"/>
        </w:rPr>
        <w:t>)</w:t>
      </w:r>
      <w:r w:rsidRPr="00F64D29">
        <w:rPr>
          <w:lang w:val="es-ES"/>
        </w:rPr>
        <w:t xml:space="preserve"> y </w:t>
      </w:r>
      <w:r w:rsidRPr="00F64D29">
        <w:rPr>
          <w:rStyle w:val="Strong"/>
          <w:lang w:val="es-ES"/>
        </w:rPr>
        <w:t>Tecnológica e Innovación (ChunFeng TechLab)</w:t>
      </w:r>
      <w:r w:rsidRPr="00F64D29">
        <w:rPr>
          <w:lang w:val="es-ES"/>
        </w:rPr>
        <w:t>, el CECyT fomenta la enseñanza del idioma chino mandarín, la divulgación cultural y el intercambio académico, al mismo tiempo que impulsa el diseño, validación y transferencia de soluciones tecnológicas con impacto social y productivo.</w:t>
      </w:r>
    </w:p>
    <w:p w14:paraId="2AFC39BC" w14:textId="4E55B0E7" w:rsidR="003362EE" w:rsidRPr="00F64D29" w:rsidRDefault="003362EE" w:rsidP="00560E8D">
      <w:pPr>
        <w:rPr>
          <w:lang w:val="es-ES"/>
        </w:rPr>
      </w:pPr>
      <w:r w:rsidRPr="00F64D29">
        <w:rPr>
          <w:lang w:val="es-ES"/>
        </w:rPr>
        <w:t xml:space="preserve">El nombre </w:t>
      </w:r>
      <w:r w:rsidRPr="00F64D29">
        <w:rPr>
          <w:rStyle w:val="Strong"/>
          <w:lang w:val="es-ES"/>
        </w:rPr>
        <w:t>“ChunFeng” (</w:t>
      </w:r>
      <w:proofErr w:type="spellStart"/>
      <w:r w:rsidRPr="00F64D29">
        <w:rPr>
          <w:rStyle w:val="Strong"/>
          <w:rFonts w:ascii="SimSun" w:eastAsia="SimSun" w:hAnsi="SimSun" w:cs="SimSun"/>
          <w:lang w:val="es-ES"/>
        </w:rPr>
        <w:t>春风</w:t>
      </w:r>
      <w:proofErr w:type="spellEnd"/>
      <w:r w:rsidRPr="00F64D29">
        <w:rPr>
          <w:rStyle w:val="Strong"/>
          <w:lang w:val="es-ES"/>
        </w:rPr>
        <w:t>, viento de primavera)</w:t>
      </w:r>
      <w:r w:rsidRPr="00F64D29">
        <w:rPr>
          <w:lang w:val="es-ES"/>
        </w:rPr>
        <w:t xml:space="preserve"> simboliza la renovación, la cooperación y la esperanza que inspira este esfuerzo binacional. Con base en México y proyección hacia Asia, el Centro de Estudios Culturales y Tecnológicos ChunFeng BeiBei </w:t>
      </w:r>
      <w:r w:rsidR="0025251B">
        <w:rPr>
          <w:lang w:val="es-ES"/>
        </w:rPr>
        <w:t>S.C.</w:t>
      </w:r>
      <w:r w:rsidRPr="00F64D29">
        <w:rPr>
          <w:lang w:val="es-ES"/>
        </w:rPr>
        <w:t xml:space="preserve"> se concibe como un espacio de colaboración abierta, en el que convergen la creatividad, la investigación y el entendimiento mutuo para contribuir a un futuro compartido de innovación y desarrollo sostenible.</w:t>
      </w:r>
    </w:p>
    <w:p w14:paraId="24AEA91D" w14:textId="77777777" w:rsidR="003362EE" w:rsidRPr="00F64D29" w:rsidRDefault="003362EE" w:rsidP="003362EE">
      <w:pPr>
        <w:pStyle w:val="NormalWeb"/>
        <w:rPr>
          <w:lang w:val="es-ES"/>
        </w:rPr>
      </w:pPr>
    </w:p>
    <w:p w14:paraId="26FB4230" w14:textId="242B2C80" w:rsidR="003362EE" w:rsidRPr="00F64D29" w:rsidRDefault="003362EE" w:rsidP="00093B22">
      <w:pPr>
        <w:pStyle w:val="Heading1"/>
      </w:pPr>
      <w:r w:rsidRPr="00F64D29">
        <w:rPr>
          <w:rStyle w:val="Strong"/>
          <w:b/>
          <w:bCs/>
        </w:rPr>
        <w:t>Misión, Visión y Valores</w:t>
      </w:r>
    </w:p>
    <w:p w14:paraId="1026E297" w14:textId="77777777" w:rsidR="003362EE" w:rsidRPr="00F64D29" w:rsidRDefault="003362EE" w:rsidP="00093B22">
      <w:pPr>
        <w:pStyle w:val="Heading2"/>
      </w:pPr>
      <w:r w:rsidRPr="00F64D29">
        <w:rPr>
          <w:rStyle w:val="Strong"/>
          <w:b/>
          <w:bCs/>
        </w:rPr>
        <w:t>Misi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</w:t>
      </w:r>
    </w:p>
    <w:p w14:paraId="3ECF6258" w14:textId="0803F93D" w:rsidR="003362EE" w:rsidRPr="00F64D29" w:rsidRDefault="003362EE" w:rsidP="00093B22">
      <w:pPr>
        <w:rPr>
          <w:lang w:val="es-ES"/>
        </w:rPr>
      </w:pPr>
      <w:r w:rsidRPr="00F64D29">
        <w:rPr>
          <w:lang w:val="es-ES"/>
        </w:rPr>
        <w:t xml:space="preserve">El </w:t>
      </w:r>
      <w:r w:rsidRPr="00F64D29">
        <w:rPr>
          <w:rStyle w:val="Strong"/>
          <w:lang w:val="es-ES"/>
        </w:rPr>
        <w:t>CECyT ChunFeng BeiBei</w:t>
      </w:r>
      <w:r w:rsidRPr="00F64D29">
        <w:rPr>
          <w:lang w:val="es-ES"/>
        </w:rPr>
        <w:t xml:space="preserve"> tiene como misión </w:t>
      </w:r>
      <w:r w:rsidRPr="00F64D29">
        <w:rPr>
          <w:rStyle w:val="Strong"/>
          <w:lang w:val="es-ES"/>
        </w:rPr>
        <w:t>promover el desarrollo integral del conocimiento, la cultura y la tecnología</w:t>
      </w:r>
      <w:r w:rsidRPr="00F64D29">
        <w:rPr>
          <w:lang w:val="es-ES"/>
        </w:rPr>
        <w:t xml:space="preserve"> mediante la cooperación académica y científica entre México y China.</w:t>
      </w:r>
      <w:r w:rsidR="005358BB">
        <w:rPr>
          <w:lang w:val="es-ES"/>
        </w:rPr>
        <w:t xml:space="preserve"> </w:t>
      </w:r>
      <w:r w:rsidRPr="00F64D29">
        <w:rPr>
          <w:lang w:val="es-ES"/>
        </w:rPr>
        <w:t>Busca fortalecer la formación de capital humano, la innovación aplicada y el intercambio intercultural, contribuyendo a una sociedad más preparada, solidaria y conectada con los desafíos globales.</w:t>
      </w:r>
    </w:p>
    <w:p w14:paraId="34FC993E" w14:textId="220E9CE8" w:rsidR="003362EE" w:rsidRPr="00F64D29" w:rsidRDefault="003362EE" w:rsidP="003362EE">
      <w:pPr>
        <w:rPr>
          <w:lang w:val="es-ES"/>
        </w:rPr>
      </w:pPr>
    </w:p>
    <w:p w14:paraId="598FC01B" w14:textId="77777777" w:rsidR="003362EE" w:rsidRPr="00F64D29" w:rsidRDefault="003362EE" w:rsidP="006C30A7">
      <w:pPr>
        <w:pStyle w:val="Heading2"/>
      </w:pPr>
      <w:r w:rsidRPr="00F64D29">
        <w:rPr>
          <w:rStyle w:val="Strong"/>
          <w:b/>
          <w:bCs/>
        </w:rPr>
        <w:t>Visi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</w:t>
      </w:r>
    </w:p>
    <w:p w14:paraId="7AC9AAD0" w14:textId="53CDED14" w:rsidR="003362EE" w:rsidRPr="00F64D29" w:rsidRDefault="003362EE" w:rsidP="00F64D29">
      <w:pPr>
        <w:rPr>
          <w:lang w:val="es-ES"/>
        </w:rPr>
      </w:pPr>
      <w:r w:rsidRPr="00F64D29">
        <w:rPr>
          <w:lang w:val="es-ES"/>
        </w:rPr>
        <w:t xml:space="preserve">Consolidarse como un </w:t>
      </w:r>
      <w:r w:rsidRPr="00F64D29">
        <w:rPr>
          <w:rStyle w:val="Strong"/>
          <w:lang w:val="es-ES"/>
        </w:rPr>
        <w:t>referente latinoamericano en cooperación educativa, científica y tecnológica con China</w:t>
      </w:r>
      <w:r w:rsidRPr="00F64D29">
        <w:rPr>
          <w:lang w:val="es-ES"/>
        </w:rPr>
        <w:t>, reconocido por su excelencia en investigación aplicada, enseñanza del idioma y cultura china, y su capacidad de transferencia tecnológica.</w:t>
      </w:r>
      <w:r w:rsidR="003671E4">
        <w:rPr>
          <w:lang w:val="es-ES"/>
        </w:rPr>
        <w:t xml:space="preserve"> </w:t>
      </w:r>
      <w:r w:rsidRPr="00F64D29">
        <w:rPr>
          <w:lang w:val="es-ES"/>
        </w:rPr>
        <w:t>Aspiramos a construir un ecosistema de innovación y aprendizaje que sirva como modelo de colaboración internacional, donde la ciencia y la cultura actúen como motores del desarrollo humano sostenible.</w:t>
      </w:r>
    </w:p>
    <w:p w14:paraId="25AAFA0E" w14:textId="69E63B91" w:rsidR="003362EE" w:rsidRPr="00F64D29" w:rsidRDefault="003362EE" w:rsidP="003362EE">
      <w:pPr>
        <w:rPr>
          <w:lang w:val="es-ES"/>
        </w:rPr>
      </w:pPr>
    </w:p>
    <w:p w14:paraId="2B47B4BE" w14:textId="77777777" w:rsidR="003362EE" w:rsidRPr="00F64D29" w:rsidRDefault="003362EE" w:rsidP="00F64D29">
      <w:pPr>
        <w:pStyle w:val="Heading2"/>
      </w:pPr>
      <w:r w:rsidRPr="00F64D29">
        <w:rPr>
          <w:rStyle w:val="Strong"/>
          <w:b/>
          <w:bCs/>
        </w:rPr>
        <w:t>Valores</w:t>
      </w:r>
    </w:p>
    <w:p w14:paraId="78EDA5B3" w14:textId="02BAF506" w:rsidR="003362EE" w:rsidRPr="00F64D29" w:rsidRDefault="003362EE" w:rsidP="00F64D29">
      <w:pPr>
        <w:rPr>
          <w:lang w:val="es-ES"/>
        </w:rPr>
      </w:pPr>
      <w:r w:rsidRPr="00F64D29">
        <w:rPr>
          <w:lang w:val="es-ES"/>
        </w:rPr>
        <w:t xml:space="preserve">Los valores que orientan el quehacer del </w:t>
      </w:r>
      <w:r w:rsidRPr="007063F2">
        <w:rPr>
          <w:b/>
          <w:bCs/>
          <w:lang w:val="es-ES"/>
        </w:rPr>
        <w:t>CECyT ChunFeng BeiBei</w:t>
      </w:r>
      <w:r w:rsidRPr="00F64D29">
        <w:rPr>
          <w:lang w:val="es-ES"/>
        </w:rPr>
        <w:t xml:space="preserve"> reflejan el equilibrio entre la visión humanista y la orientación científica que lo caracterizan: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5"/>
        <w:gridCol w:w="6655"/>
      </w:tblGrid>
      <w:tr w:rsidR="003362EE" w:rsidRPr="00BF4FC4" w14:paraId="297F67D4" w14:textId="77777777" w:rsidTr="001A4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F4685" w14:textId="77777777" w:rsidR="003362EE" w:rsidRPr="00F64D29" w:rsidRDefault="003362EE">
            <w:pPr>
              <w:jc w:val="left"/>
              <w:rPr>
                <w:b w:val="0"/>
                <w:bCs w:val="0"/>
                <w:lang w:val="es-ES"/>
              </w:rPr>
            </w:pPr>
            <w:r w:rsidRPr="00F64D29">
              <w:rPr>
                <w:rStyle w:val="Strong"/>
                <w:lang w:val="es-ES"/>
              </w:rPr>
              <w:t>Innovación</w:t>
            </w:r>
          </w:p>
        </w:tc>
        <w:tc>
          <w:tcPr>
            <w:tcW w:w="0" w:type="auto"/>
            <w:hideMark/>
          </w:tcPr>
          <w:p w14:paraId="0AC1023C" w14:textId="77777777" w:rsidR="003362EE" w:rsidRPr="00F64D29" w:rsidRDefault="003362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Fomentar la creatividad, la investigación y la aplicación práctica del conocimiento.</w:t>
            </w:r>
          </w:p>
        </w:tc>
      </w:tr>
      <w:tr w:rsidR="003362EE" w:rsidRPr="00BF4FC4" w14:paraId="6BAD18DB" w14:textId="77777777" w:rsidTr="001A4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EFF8E" w14:textId="77777777" w:rsidR="003362EE" w:rsidRPr="00F64D29" w:rsidRDefault="003362EE">
            <w:pPr>
              <w:rPr>
                <w:lang w:val="es-ES"/>
              </w:rPr>
            </w:pPr>
            <w:r w:rsidRPr="00F64D29">
              <w:rPr>
                <w:rStyle w:val="Strong"/>
                <w:lang w:val="es-ES"/>
              </w:rPr>
              <w:t>Interculturalidad</w:t>
            </w:r>
          </w:p>
        </w:tc>
        <w:tc>
          <w:tcPr>
            <w:tcW w:w="0" w:type="auto"/>
            <w:hideMark/>
          </w:tcPr>
          <w:p w14:paraId="155EAA04" w14:textId="77777777" w:rsidR="003362EE" w:rsidRPr="00F64D29" w:rsidRDefault="003362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Promover el respeto, el entendimiento y la cooperación entre México y China.</w:t>
            </w:r>
          </w:p>
        </w:tc>
      </w:tr>
      <w:tr w:rsidR="003362EE" w:rsidRPr="00BF4FC4" w14:paraId="0F60892F" w14:textId="77777777" w:rsidTr="001A4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F70FF" w14:textId="77777777" w:rsidR="003362EE" w:rsidRPr="00F64D29" w:rsidRDefault="003362EE">
            <w:pPr>
              <w:rPr>
                <w:lang w:val="es-ES"/>
              </w:rPr>
            </w:pPr>
            <w:r w:rsidRPr="00F64D29">
              <w:rPr>
                <w:rStyle w:val="Strong"/>
                <w:lang w:val="es-ES"/>
              </w:rPr>
              <w:lastRenderedPageBreak/>
              <w:t>Excelencia</w:t>
            </w:r>
          </w:p>
        </w:tc>
        <w:tc>
          <w:tcPr>
            <w:tcW w:w="0" w:type="auto"/>
            <w:hideMark/>
          </w:tcPr>
          <w:p w14:paraId="01BECA38" w14:textId="77777777" w:rsidR="003362EE" w:rsidRPr="00F64D29" w:rsidRDefault="003362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Mantener altos estándares académicos, técnicos y éticos en todas las actividades.</w:t>
            </w:r>
          </w:p>
        </w:tc>
      </w:tr>
      <w:tr w:rsidR="003362EE" w:rsidRPr="00BF4FC4" w14:paraId="69E05E90" w14:textId="77777777" w:rsidTr="001A4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B8475" w14:textId="77777777" w:rsidR="003362EE" w:rsidRPr="00F64D29" w:rsidRDefault="003362EE">
            <w:pPr>
              <w:rPr>
                <w:lang w:val="es-ES"/>
              </w:rPr>
            </w:pPr>
            <w:r w:rsidRPr="00F64D29">
              <w:rPr>
                <w:rStyle w:val="Strong"/>
                <w:lang w:val="es-ES"/>
              </w:rPr>
              <w:t>Colaboración</w:t>
            </w:r>
          </w:p>
        </w:tc>
        <w:tc>
          <w:tcPr>
            <w:tcW w:w="0" w:type="auto"/>
            <w:hideMark/>
          </w:tcPr>
          <w:p w14:paraId="6E951F58" w14:textId="77777777" w:rsidR="003362EE" w:rsidRPr="00F64D29" w:rsidRDefault="003362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Impulsar el trabajo conjunto entre instituciones, investigadores y estudiantes.</w:t>
            </w:r>
          </w:p>
        </w:tc>
      </w:tr>
      <w:tr w:rsidR="003362EE" w:rsidRPr="00BF4FC4" w14:paraId="33D3B3B3" w14:textId="77777777" w:rsidTr="001A4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8B438" w14:textId="77777777" w:rsidR="003362EE" w:rsidRPr="00F64D29" w:rsidRDefault="003362EE">
            <w:pPr>
              <w:rPr>
                <w:lang w:val="es-ES"/>
              </w:rPr>
            </w:pPr>
            <w:r w:rsidRPr="00F64D29">
              <w:rPr>
                <w:rStyle w:val="Strong"/>
                <w:lang w:val="es-ES"/>
              </w:rPr>
              <w:t>Sustentabilidad</w:t>
            </w:r>
          </w:p>
        </w:tc>
        <w:tc>
          <w:tcPr>
            <w:tcW w:w="0" w:type="auto"/>
            <w:hideMark/>
          </w:tcPr>
          <w:p w14:paraId="0046B67E" w14:textId="77777777" w:rsidR="003362EE" w:rsidRPr="00F64D29" w:rsidRDefault="003362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Desarrollar proyectos con impacto social y ambiental responsable.</w:t>
            </w:r>
          </w:p>
        </w:tc>
      </w:tr>
      <w:tr w:rsidR="003362EE" w:rsidRPr="00BF4FC4" w14:paraId="110B843D" w14:textId="77777777" w:rsidTr="001A4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1AF25" w14:textId="77777777" w:rsidR="003362EE" w:rsidRPr="00F64D29" w:rsidRDefault="003362EE">
            <w:pPr>
              <w:rPr>
                <w:lang w:val="es-ES"/>
              </w:rPr>
            </w:pPr>
            <w:r w:rsidRPr="00F64D29">
              <w:rPr>
                <w:rStyle w:val="Strong"/>
                <w:lang w:val="es-ES"/>
              </w:rPr>
              <w:t>Solidaridad</w:t>
            </w:r>
          </w:p>
        </w:tc>
        <w:tc>
          <w:tcPr>
            <w:tcW w:w="0" w:type="auto"/>
            <w:hideMark/>
          </w:tcPr>
          <w:p w14:paraId="64C913DA" w14:textId="77777777" w:rsidR="003362EE" w:rsidRPr="00F64D29" w:rsidRDefault="003362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Actuar con empatía y compromiso hacia la comunidad local e internacional.</w:t>
            </w:r>
          </w:p>
        </w:tc>
      </w:tr>
    </w:tbl>
    <w:p w14:paraId="7FF8B0B3" w14:textId="77777777" w:rsidR="00143FC4" w:rsidRDefault="00143FC4" w:rsidP="00716168">
      <w:pPr>
        <w:pStyle w:val="Heading2"/>
      </w:pPr>
    </w:p>
    <w:p w14:paraId="05EDF144" w14:textId="303BC4C6" w:rsidR="003362EE" w:rsidRPr="00F64D29" w:rsidRDefault="003362EE" w:rsidP="00143FC4">
      <w:pPr>
        <w:pStyle w:val="Heading1"/>
      </w:pPr>
      <w:r w:rsidRPr="00F64D29">
        <w:rPr>
          <w:rStyle w:val="Strong"/>
          <w:b/>
          <w:bCs/>
        </w:rPr>
        <w:t>Estructura Organizacional y Áreas Estratégicas</w:t>
      </w:r>
    </w:p>
    <w:p w14:paraId="4AC00550" w14:textId="5D72F0E0" w:rsidR="008C2ABF" w:rsidRDefault="003362EE" w:rsidP="00BC16E5">
      <w:pPr>
        <w:rPr>
          <w:lang w:val="es-ES"/>
        </w:rPr>
      </w:pPr>
      <w:r w:rsidRPr="00F64D29">
        <w:rPr>
          <w:lang w:val="es-ES"/>
        </w:rPr>
        <w:t xml:space="preserve">El </w:t>
      </w:r>
      <w:r w:rsidR="00773DD9">
        <w:rPr>
          <w:rStyle w:val="Strong"/>
          <w:lang w:val="es-ES"/>
        </w:rPr>
        <w:t>CECyT</w:t>
      </w:r>
      <w:r w:rsidRPr="00F64D29">
        <w:rPr>
          <w:rStyle w:val="Strong"/>
          <w:lang w:val="es-ES"/>
        </w:rPr>
        <w:t xml:space="preserve"> ChunFeng BeiBei</w:t>
      </w:r>
      <w:r w:rsidRPr="00F64D29">
        <w:rPr>
          <w:lang w:val="es-ES"/>
        </w:rPr>
        <w:t xml:space="preserve"> se organiza en torno a dos grandes pilares complementarios que reflejan su naturaleza binacional y multidisciplinaria:</w:t>
      </w:r>
    </w:p>
    <w:p w14:paraId="624EDF4A" w14:textId="77777777" w:rsidR="00E324A8" w:rsidRDefault="003362EE" w:rsidP="00E324A8">
      <w:pPr>
        <w:pStyle w:val="ListParagraph"/>
        <w:numPr>
          <w:ilvl w:val="0"/>
          <w:numId w:val="24"/>
        </w:numPr>
        <w:rPr>
          <w:lang w:val="es-ES"/>
        </w:rPr>
      </w:pPr>
      <w:r w:rsidRPr="00E324A8">
        <w:rPr>
          <w:rStyle w:val="Strong"/>
          <w:lang w:val="es-ES"/>
        </w:rPr>
        <w:t xml:space="preserve">Área Cultural y Lingüística ChunFeng </w:t>
      </w:r>
      <w:r w:rsidRPr="00E324A8">
        <w:rPr>
          <w:rStyle w:val="Strong"/>
          <w:rFonts w:ascii="SimSun" w:eastAsia="SimSun" w:hAnsi="SimSun" w:cs="SimSun"/>
          <w:lang w:val="es-ES"/>
        </w:rPr>
        <w:t>中文</w:t>
      </w:r>
      <w:r w:rsidRPr="00E324A8">
        <w:rPr>
          <w:lang w:val="es-ES"/>
        </w:rPr>
        <w:t>, orientada a la formación intercultural y educativa,</w:t>
      </w:r>
      <w:r w:rsidR="00E324A8">
        <w:rPr>
          <w:lang w:val="es-ES"/>
        </w:rPr>
        <w:t xml:space="preserve"> </w:t>
      </w:r>
    </w:p>
    <w:p w14:paraId="144D6040" w14:textId="70B4C74E" w:rsidR="003362EE" w:rsidRPr="00E324A8" w:rsidRDefault="003362EE" w:rsidP="00E324A8">
      <w:pPr>
        <w:pStyle w:val="ListParagraph"/>
        <w:numPr>
          <w:ilvl w:val="0"/>
          <w:numId w:val="24"/>
        </w:numPr>
        <w:rPr>
          <w:lang w:val="es-ES"/>
        </w:rPr>
      </w:pPr>
      <w:r w:rsidRPr="00E324A8">
        <w:rPr>
          <w:rStyle w:val="Strong"/>
          <w:lang w:val="es-ES"/>
        </w:rPr>
        <w:t>Área Tecnológica e Innovación ChunFeng TechLab</w:t>
      </w:r>
      <w:r w:rsidRPr="00E324A8">
        <w:rPr>
          <w:lang w:val="es-ES"/>
        </w:rPr>
        <w:t>, enfocada en la investigación, el desarrollo y la transferencia tecnológica.</w:t>
      </w:r>
    </w:p>
    <w:p w14:paraId="7772209B" w14:textId="77777777" w:rsidR="003362EE" w:rsidRPr="00F64D29" w:rsidRDefault="003362EE" w:rsidP="00BC16E5">
      <w:pPr>
        <w:rPr>
          <w:lang w:val="es-ES"/>
        </w:rPr>
      </w:pPr>
      <w:r w:rsidRPr="00F64D29">
        <w:rPr>
          <w:lang w:val="es-ES"/>
        </w:rPr>
        <w:t>Ambas áreas funcionan de manera coordinada y sinérgica, articulando esfuerzos académicos, científicos y sociales bajo una dirección institucional que asegura la coherencia estratégica del Centro y el cumplimiento de su misión.</w:t>
      </w:r>
    </w:p>
    <w:p w14:paraId="7059E4B3" w14:textId="7458C8F4" w:rsidR="003362EE" w:rsidRDefault="003362EE" w:rsidP="003362EE">
      <w:pPr>
        <w:rPr>
          <w:lang w:val="es-ES"/>
        </w:rPr>
      </w:pPr>
    </w:p>
    <w:p w14:paraId="2C225925" w14:textId="77777777" w:rsidR="00912B1D" w:rsidRPr="00F64D29" w:rsidRDefault="00912B1D" w:rsidP="003362EE">
      <w:pPr>
        <w:rPr>
          <w:lang w:val="es-ES"/>
        </w:rPr>
      </w:pPr>
    </w:p>
    <w:p w14:paraId="754D5F3D" w14:textId="2AB3B563" w:rsidR="002F29CE" w:rsidRPr="00912B1D" w:rsidRDefault="003362EE" w:rsidP="00935532">
      <w:pPr>
        <w:pStyle w:val="Heading2"/>
        <w:rPr>
          <w:rFonts w:ascii="SimSun" w:eastAsia="SimSun" w:hAnsi="SimSun" w:cs="SimSun"/>
        </w:rPr>
      </w:pPr>
      <w:r w:rsidRPr="00F64D29">
        <w:rPr>
          <w:rStyle w:val="Strong"/>
          <w:rFonts w:ascii="Cambria" w:hAnsi="Cambria" w:cs="Cambria"/>
          <w:b/>
          <w:bCs/>
        </w:rPr>
        <w:lastRenderedPageBreak/>
        <w:t>Á</w:t>
      </w:r>
      <w:r w:rsidRPr="00F64D29">
        <w:rPr>
          <w:rStyle w:val="Strong"/>
          <w:b/>
          <w:bCs/>
        </w:rPr>
        <w:t>rea Cultural y Ling</w:t>
      </w:r>
      <w:r w:rsidRPr="00F64D29">
        <w:rPr>
          <w:rStyle w:val="Strong"/>
          <w:rFonts w:ascii="Cambria" w:hAnsi="Cambria" w:cs="Cambria"/>
          <w:b/>
          <w:bCs/>
        </w:rPr>
        <w:t>üí</w:t>
      </w:r>
      <w:r w:rsidRPr="00F64D29">
        <w:rPr>
          <w:rStyle w:val="Strong"/>
          <w:b/>
          <w:bCs/>
        </w:rPr>
        <w:t xml:space="preserve">stica </w:t>
      </w:r>
      <w:r w:rsidRPr="00F64D29">
        <w:rPr>
          <w:rStyle w:val="Strong"/>
          <w:rFonts w:ascii="Times New Roman" w:hAnsi="Times New Roman" w:cs="Times New Roman"/>
          <w:b/>
          <w:bCs/>
        </w:rPr>
        <w:t>–</w:t>
      </w:r>
      <w:r w:rsidRPr="00F64D29">
        <w:rPr>
          <w:rStyle w:val="Strong"/>
          <w:b/>
          <w:bCs/>
        </w:rPr>
        <w:t xml:space="preserve"> ChunFeng </w:t>
      </w:r>
      <w:r w:rsidRPr="00F64D29">
        <w:rPr>
          <w:rStyle w:val="Strong"/>
          <w:b/>
          <w:bCs/>
        </w:rPr>
        <w:t>中</w:t>
      </w:r>
      <w:r w:rsidRPr="00F64D29">
        <w:rPr>
          <w:rStyle w:val="Strong"/>
          <w:rFonts w:ascii="SimSun" w:eastAsia="SimSun" w:hAnsi="SimSun" w:cs="SimSun"/>
          <w:b/>
          <w:bCs/>
        </w:rPr>
        <w:t>文</w:t>
      </w:r>
    </w:p>
    <w:p w14:paraId="0EDBF5CF" w14:textId="45837E23" w:rsidR="003362EE" w:rsidRPr="00912B1D" w:rsidRDefault="003362EE" w:rsidP="00935532">
      <w:pPr>
        <w:rPr>
          <w:rFonts w:ascii="SimSun" w:eastAsia="SimSun" w:hAnsi="SimSun" w:cs="SimSun"/>
          <w:b/>
          <w:bCs/>
          <w:lang w:val="es-ES_tradnl"/>
        </w:rPr>
      </w:pPr>
      <w:proofErr w:type="spellStart"/>
      <w:r w:rsidRPr="00F64D29">
        <w:rPr>
          <w:rStyle w:val="Strong"/>
          <w:rFonts w:ascii="SimSun" w:eastAsia="SimSun" w:hAnsi="SimSun" w:cs="SimSun"/>
          <w:lang w:val="es-ES"/>
        </w:rPr>
        <w:t>春风中文文化教育中心</w:t>
      </w:r>
      <w:proofErr w:type="spellEnd"/>
      <w:r w:rsidR="00912B1D">
        <w:rPr>
          <w:rStyle w:val="Strong"/>
          <w:rFonts w:ascii="SimSun" w:eastAsia="SimSun" w:hAnsi="SimSun" w:cs="SimSun"/>
          <w:lang w:val="es-ES_tradnl"/>
        </w:rPr>
        <w:t xml:space="preserve"> </w:t>
      </w:r>
      <w:r w:rsidRPr="00F64D29">
        <w:rPr>
          <w:lang w:val="es-ES"/>
        </w:rPr>
        <w:t>(</w:t>
      </w:r>
      <w:r w:rsidRPr="00F64D29">
        <w:rPr>
          <w:rStyle w:val="Emphasis"/>
          <w:lang w:val="es-ES"/>
        </w:rPr>
        <w:t>Chūnfēng Zhōngwén Wénhuà Jiàoyù Zhōngxīn</w:t>
      </w:r>
      <w:r w:rsidRPr="00F64D29">
        <w:rPr>
          <w:lang w:val="es-ES"/>
        </w:rPr>
        <w:t>)</w:t>
      </w:r>
    </w:p>
    <w:p w14:paraId="2771BD80" w14:textId="77777777" w:rsidR="003362EE" w:rsidRPr="00F64D29" w:rsidRDefault="003362EE" w:rsidP="00935532">
      <w:pPr>
        <w:rPr>
          <w:lang w:val="es-ES"/>
        </w:rPr>
      </w:pPr>
      <w:r w:rsidRPr="00F64D29">
        <w:rPr>
          <w:lang w:val="es-ES"/>
        </w:rPr>
        <w:t xml:space="preserve">Esta área constituye el corazón formativo del CECyT, dedicada a </w:t>
      </w:r>
      <w:r w:rsidRPr="00F64D29">
        <w:rPr>
          <w:rStyle w:val="Strong"/>
          <w:lang w:val="es-ES"/>
        </w:rPr>
        <w:t>promover el aprendizaje del idioma chino mandarín, la apreciación cultural y el fortalecimiento de los lazos educativos entre México y China.</w:t>
      </w:r>
    </w:p>
    <w:p w14:paraId="517F8CEC" w14:textId="77777777" w:rsidR="003362EE" w:rsidRPr="00935532" w:rsidRDefault="003362EE" w:rsidP="00935532">
      <w:pPr>
        <w:pStyle w:val="Heading3"/>
      </w:pPr>
      <w:r w:rsidRPr="00935532">
        <w:rPr>
          <w:rStyle w:val="Strong"/>
          <w:b/>
          <w:bCs/>
        </w:rPr>
        <w:t>Líneas de acción principales:</w:t>
      </w:r>
    </w:p>
    <w:p w14:paraId="254E2722" w14:textId="77777777" w:rsidR="003362EE" w:rsidRPr="00AE7AC8" w:rsidRDefault="003362EE" w:rsidP="00AE7AC8">
      <w:pPr>
        <w:pStyle w:val="ListParagraph"/>
        <w:numPr>
          <w:ilvl w:val="0"/>
          <w:numId w:val="23"/>
        </w:numPr>
        <w:rPr>
          <w:lang w:val="es-ES"/>
        </w:rPr>
      </w:pPr>
      <w:r w:rsidRPr="00AE7AC8">
        <w:rPr>
          <w:rStyle w:val="Strong"/>
          <w:lang w:val="es-ES"/>
        </w:rPr>
        <w:t>Enseñanza del idioma chino mandarín</w:t>
      </w:r>
      <w:r w:rsidRPr="00AE7AC8">
        <w:rPr>
          <w:lang w:val="es-ES"/>
        </w:rPr>
        <w:t xml:space="preserve"> mediante programas estructurados por niveles (HSK), adaptados a contextos académicos y profesionales.</w:t>
      </w:r>
    </w:p>
    <w:p w14:paraId="423FFE52" w14:textId="77777777" w:rsidR="003362EE" w:rsidRPr="00AE7AC8" w:rsidRDefault="003362EE" w:rsidP="00AE7AC8">
      <w:pPr>
        <w:pStyle w:val="ListParagraph"/>
        <w:numPr>
          <w:ilvl w:val="0"/>
          <w:numId w:val="23"/>
        </w:numPr>
        <w:rPr>
          <w:lang w:val="es-ES"/>
        </w:rPr>
      </w:pPr>
      <w:r w:rsidRPr="00AE7AC8">
        <w:rPr>
          <w:rStyle w:val="Strong"/>
          <w:lang w:val="es-ES"/>
        </w:rPr>
        <w:t>Difusión cultural y artística</w:t>
      </w:r>
      <w:r w:rsidRPr="00AE7AC8">
        <w:rPr>
          <w:lang w:val="es-ES"/>
        </w:rPr>
        <w:t>, a través de talleres, conferencias, exhibiciones y actividades de intercambio.</w:t>
      </w:r>
    </w:p>
    <w:p w14:paraId="2C0C67C2" w14:textId="77777777" w:rsidR="003362EE" w:rsidRPr="00AE7AC8" w:rsidRDefault="003362EE" w:rsidP="00AE7AC8">
      <w:pPr>
        <w:pStyle w:val="ListParagraph"/>
        <w:numPr>
          <w:ilvl w:val="0"/>
          <w:numId w:val="23"/>
        </w:numPr>
        <w:rPr>
          <w:lang w:val="es-ES"/>
        </w:rPr>
      </w:pPr>
      <w:r w:rsidRPr="00AE7AC8">
        <w:rPr>
          <w:rStyle w:val="Strong"/>
          <w:lang w:val="es-ES"/>
        </w:rPr>
        <w:t>Formación docente y desarrollo pedagógico</w:t>
      </w:r>
      <w:r w:rsidRPr="00AE7AC8">
        <w:rPr>
          <w:lang w:val="es-ES"/>
        </w:rPr>
        <w:t>, orientado a elevar la calidad en la enseñanza del chino como lengua extranjera.</w:t>
      </w:r>
    </w:p>
    <w:p w14:paraId="72F53A64" w14:textId="77777777" w:rsidR="003362EE" w:rsidRPr="00AE7AC8" w:rsidRDefault="003362EE" w:rsidP="00AE7AC8">
      <w:pPr>
        <w:pStyle w:val="ListParagraph"/>
        <w:numPr>
          <w:ilvl w:val="0"/>
          <w:numId w:val="23"/>
        </w:numPr>
        <w:rPr>
          <w:lang w:val="es-ES"/>
        </w:rPr>
      </w:pPr>
      <w:r w:rsidRPr="00AE7AC8">
        <w:rPr>
          <w:rStyle w:val="Strong"/>
          <w:lang w:val="es-ES"/>
        </w:rPr>
        <w:t>Programas de inmersión cultural</w:t>
      </w:r>
      <w:r w:rsidRPr="00AE7AC8">
        <w:rPr>
          <w:lang w:val="es-ES"/>
        </w:rPr>
        <w:t xml:space="preserve"> en colaboración con universidades y academias chinas.</w:t>
      </w:r>
    </w:p>
    <w:p w14:paraId="44CE0204" w14:textId="77777777" w:rsidR="003362EE" w:rsidRPr="00AE7AC8" w:rsidRDefault="003362EE" w:rsidP="00AE7AC8">
      <w:pPr>
        <w:pStyle w:val="ListParagraph"/>
        <w:numPr>
          <w:ilvl w:val="0"/>
          <w:numId w:val="23"/>
        </w:numPr>
        <w:rPr>
          <w:lang w:val="es-ES"/>
        </w:rPr>
      </w:pPr>
      <w:r w:rsidRPr="00AE7AC8">
        <w:rPr>
          <w:rStyle w:val="Strong"/>
          <w:lang w:val="es-ES"/>
        </w:rPr>
        <w:t>Edición y producción de materiales didácticos bilingües.</w:t>
      </w:r>
    </w:p>
    <w:p w14:paraId="3C836EDF" w14:textId="07BF3238" w:rsidR="00601CFC" w:rsidRPr="00601CFC" w:rsidRDefault="003362EE" w:rsidP="00601CFC">
      <w:pPr>
        <w:pStyle w:val="Heading3"/>
        <w:rPr>
          <w:rStyle w:val="Emphasis"/>
          <w:i w:val="0"/>
          <w:iCs w:val="0"/>
        </w:rPr>
      </w:pPr>
      <w:r w:rsidRPr="004E2B1B">
        <w:rPr>
          <w:rStyle w:val="Strong"/>
          <w:b/>
          <w:bCs/>
        </w:rPr>
        <w:t>Unidad emblema:</w:t>
      </w:r>
      <w:r w:rsidR="00601CFC">
        <w:rPr>
          <w:rStyle w:val="Strong"/>
          <w:b/>
          <w:bCs/>
        </w:rPr>
        <w:t xml:space="preserve"> </w:t>
      </w:r>
      <w:r w:rsidRPr="00F64D29">
        <w:rPr>
          <w:rStyle w:val="Emphasis"/>
        </w:rPr>
        <w:t xml:space="preserve">Clases de Chino con BeiBei · </w:t>
      </w:r>
      <w:r w:rsidRPr="00F64D29">
        <w:rPr>
          <w:rStyle w:val="Emphasis"/>
        </w:rPr>
        <w:t>春</w:t>
      </w:r>
      <w:r w:rsidRPr="00F64D29">
        <w:rPr>
          <w:rStyle w:val="Emphasis"/>
          <w:rFonts w:ascii="Microsoft YaHei" w:eastAsia="Microsoft YaHei" w:hAnsi="Microsoft YaHei" w:cs="Microsoft YaHei"/>
        </w:rPr>
        <w:t>风</w:t>
      </w:r>
      <w:r w:rsidRPr="00F64D29">
        <w:rPr>
          <w:rStyle w:val="Emphasis"/>
        </w:rPr>
        <w:t>中文</w:t>
      </w:r>
    </w:p>
    <w:p w14:paraId="0BE149EB" w14:textId="19412460" w:rsidR="003362EE" w:rsidRPr="00F64D29" w:rsidRDefault="003362EE" w:rsidP="004E2B1B">
      <w:pPr>
        <w:rPr>
          <w:lang w:val="es-ES"/>
        </w:rPr>
      </w:pPr>
      <w:r w:rsidRPr="00F64D29">
        <w:rPr>
          <w:lang w:val="es-ES"/>
        </w:rPr>
        <w:t>Programa insignia del área cultural, reconocido por su enfoque humano, didáctico y cálido, que simboliza la conexión directa entre el aprendizaje y el intercambio cultural.</w:t>
      </w:r>
    </w:p>
    <w:p w14:paraId="5CDD7265" w14:textId="30F842C7" w:rsidR="003362EE" w:rsidRPr="00F64D29" w:rsidRDefault="003362EE" w:rsidP="003362EE">
      <w:pPr>
        <w:rPr>
          <w:lang w:val="es-ES"/>
        </w:rPr>
      </w:pPr>
    </w:p>
    <w:p w14:paraId="367A651C" w14:textId="4B6D88DB" w:rsidR="003362EE" w:rsidRDefault="003362EE" w:rsidP="00601CFC">
      <w:pPr>
        <w:pStyle w:val="Heading2"/>
        <w:rPr>
          <w:rStyle w:val="Strong"/>
          <w:b/>
          <w:bCs/>
        </w:rPr>
      </w:pPr>
      <w:r w:rsidRPr="00F64D29">
        <w:rPr>
          <w:rStyle w:val="Strong"/>
          <w:rFonts w:ascii="Cambria" w:hAnsi="Cambria" w:cs="Cambria"/>
          <w:b/>
          <w:bCs/>
        </w:rPr>
        <w:t>Á</w:t>
      </w:r>
      <w:r w:rsidRPr="00F64D29">
        <w:rPr>
          <w:rStyle w:val="Strong"/>
          <w:b/>
          <w:bCs/>
        </w:rPr>
        <w:t>rea Tecnol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gica e Innovaci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 xml:space="preserve">n </w:t>
      </w:r>
      <w:r w:rsidRPr="00F64D29">
        <w:rPr>
          <w:rStyle w:val="Strong"/>
          <w:rFonts w:ascii="Times New Roman" w:hAnsi="Times New Roman" w:cs="Times New Roman"/>
          <w:b/>
          <w:bCs/>
        </w:rPr>
        <w:t>–</w:t>
      </w:r>
      <w:r w:rsidRPr="00F64D29">
        <w:rPr>
          <w:rStyle w:val="Strong"/>
          <w:b/>
          <w:bCs/>
        </w:rPr>
        <w:t xml:space="preserve"> ChunFeng TechLab</w:t>
      </w:r>
    </w:p>
    <w:p w14:paraId="1085A38A" w14:textId="0BB2E10F" w:rsidR="003362EE" w:rsidRPr="00CA5C73" w:rsidRDefault="003362EE" w:rsidP="00CA5C73">
      <w:pPr>
        <w:rPr>
          <w:rFonts w:ascii="SimSun" w:eastAsia="SimSun" w:hAnsi="SimSun" w:cs="SimSun"/>
          <w:b/>
          <w:bCs/>
          <w:lang w:val="es-ES"/>
        </w:rPr>
      </w:pPr>
      <w:proofErr w:type="spellStart"/>
      <w:r w:rsidRPr="00F64D29">
        <w:rPr>
          <w:rStyle w:val="Strong"/>
          <w:rFonts w:ascii="SimSun" w:eastAsia="SimSun" w:hAnsi="SimSun" w:cs="SimSun"/>
          <w:lang w:val="es-ES"/>
        </w:rPr>
        <w:t>春风创新与技术转化中心</w:t>
      </w:r>
      <w:proofErr w:type="spellEnd"/>
      <w:r w:rsidR="00CA5C73">
        <w:rPr>
          <w:rStyle w:val="Strong"/>
          <w:rFonts w:ascii="SimSun" w:eastAsia="SimSun" w:hAnsi="SimSun" w:cs="SimSun"/>
          <w:lang w:val="es-ES"/>
        </w:rPr>
        <w:t xml:space="preserve"> </w:t>
      </w:r>
      <w:r w:rsidRPr="00F64D29">
        <w:rPr>
          <w:lang w:val="es-ES"/>
        </w:rPr>
        <w:t>(</w:t>
      </w:r>
      <w:r w:rsidRPr="00F64D29">
        <w:rPr>
          <w:rStyle w:val="Emphasis"/>
          <w:lang w:val="es-ES"/>
        </w:rPr>
        <w:t xml:space="preserve">Chūnfēng </w:t>
      </w:r>
      <w:proofErr w:type="spellStart"/>
      <w:r w:rsidRPr="00F64D29">
        <w:rPr>
          <w:rStyle w:val="Emphasis"/>
          <w:lang w:val="es-ES"/>
        </w:rPr>
        <w:t>Chuàngxīn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yǔ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Jìshù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Zhuǎnhuà</w:t>
      </w:r>
      <w:proofErr w:type="spellEnd"/>
      <w:r w:rsidRPr="00F64D29">
        <w:rPr>
          <w:rStyle w:val="Emphasis"/>
          <w:lang w:val="es-ES"/>
        </w:rPr>
        <w:t xml:space="preserve"> Zhōngxīn</w:t>
      </w:r>
      <w:r w:rsidRPr="00F64D29">
        <w:rPr>
          <w:lang w:val="es-ES"/>
        </w:rPr>
        <w:t>)</w:t>
      </w:r>
    </w:p>
    <w:p w14:paraId="71DF99BB" w14:textId="77777777" w:rsidR="003362EE" w:rsidRPr="00F64D29" w:rsidRDefault="003362EE" w:rsidP="00CA5C73">
      <w:pPr>
        <w:rPr>
          <w:lang w:val="es-ES"/>
        </w:rPr>
      </w:pPr>
      <w:r w:rsidRPr="00F64D29">
        <w:rPr>
          <w:lang w:val="es-ES"/>
        </w:rPr>
        <w:t xml:space="preserve">Esta área representa el componente científico y de desarrollo del CECyT, enfocada en </w:t>
      </w:r>
      <w:r w:rsidRPr="00F64D29">
        <w:rPr>
          <w:rStyle w:val="Strong"/>
          <w:lang w:val="es-ES"/>
        </w:rPr>
        <w:t>impulsar la innovación aplicada, la transferencia tecnológica y la cooperación internacional en proyectos de ciencia y tecnología.</w:t>
      </w:r>
    </w:p>
    <w:p w14:paraId="2A198868" w14:textId="77777777" w:rsidR="003362EE" w:rsidRPr="00F64D29" w:rsidRDefault="003362EE" w:rsidP="00CA5C73">
      <w:pPr>
        <w:pStyle w:val="Heading3"/>
      </w:pPr>
      <w:r w:rsidRPr="00F64D29">
        <w:rPr>
          <w:rStyle w:val="Strong"/>
          <w:b/>
          <w:bCs/>
        </w:rPr>
        <w:lastRenderedPageBreak/>
        <w:t>Líneas de acción principales:</w:t>
      </w:r>
    </w:p>
    <w:p w14:paraId="3092BFCB" w14:textId="77777777" w:rsidR="003362EE" w:rsidRPr="00CA5C73" w:rsidRDefault="003362EE" w:rsidP="00CA5C73">
      <w:pPr>
        <w:pStyle w:val="ListParagraph"/>
        <w:numPr>
          <w:ilvl w:val="0"/>
          <w:numId w:val="25"/>
        </w:numPr>
        <w:rPr>
          <w:lang w:val="es-ES"/>
        </w:rPr>
      </w:pPr>
      <w:r w:rsidRPr="00CA5C73">
        <w:rPr>
          <w:rStyle w:val="Strong"/>
          <w:lang w:val="es-ES"/>
        </w:rPr>
        <w:t>Desarrollo de proyectos tecnológicos y de innovación</w:t>
      </w:r>
      <w:r w:rsidRPr="00CA5C73">
        <w:rPr>
          <w:lang w:val="es-ES"/>
        </w:rPr>
        <w:t>, orientados a sectores estratégicos como agricultura inteligente, automatización y educación digital.</w:t>
      </w:r>
    </w:p>
    <w:p w14:paraId="08D4A990" w14:textId="77777777" w:rsidR="003362EE" w:rsidRPr="00CA5C73" w:rsidRDefault="003362EE" w:rsidP="00CA5C73">
      <w:pPr>
        <w:pStyle w:val="ListParagraph"/>
        <w:numPr>
          <w:ilvl w:val="0"/>
          <w:numId w:val="25"/>
        </w:numPr>
        <w:rPr>
          <w:lang w:val="es-ES"/>
        </w:rPr>
      </w:pPr>
      <w:r w:rsidRPr="00CA5C73">
        <w:rPr>
          <w:rStyle w:val="Strong"/>
          <w:lang w:val="es-ES"/>
        </w:rPr>
        <w:t>Transferencia tecnológica y propiedad intelectual</w:t>
      </w:r>
      <w:r w:rsidRPr="00CA5C73">
        <w:rPr>
          <w:lang w:val="es-ES"/>
        </w:rPr>
        <w:t>, mediante registro de modelos de utilidad, patentes y convenios con instituciones públicas y privadas.</w:t>
      </w:r>
    </w:p>
    <w:p w14:paraId="6179B27B" w14:textId="77777777" w:rsidR="003362EE" w:rsidRPr="00CA5C73" w:rsidRDefault="003362EE" w:rsidP="00CA5C73">
      <w:pPr>
        <w:pStyle w:val="ListParagraph"/>
        <w:numPr>
          <w:ilvl w:val="0"/>
          <w:numId w:val="25"/>
        </w:numPr>
        <w:rPr>
          <w:lang w:val="es-ES"/>
        </w:rPr>
      </w:pPr>
      <w:r w:rsidRPr="00CA5C73">
        <w:rPr>
          <w:rStyle w:val="Strong"/>
          <w:lang w:val="es-ES"/>
        </w:rPr>
        <w:t>Programas de becas y movilidad académica</w:t>
      </w:r>
      <w:r w:rsidRPr="00CA5C73">
        <w:rPr>
          <w:lang w:val="es-ES"/>
        </w:rPr>
        <w:t>, que promueven la formación de estudiantes y jóvenes investigadores en México y China.</w:t>
      </w:r>
    </w:p>
    <w:p w14:paraId="14C1093B" w14:textId="77777777" w:rsidR="003362EE" w:rsidRPr="00CA5C73" w:rsidRDefault="003362EE" w:rsidP="00CA5C73">
      <w:pPr>
        <w:pStyle w:val="ListParagraph"/>
        <w:numPr>
          <w:ilvl w:val="0"/>
          <w:numId w:val="25"/>
        </w:numPr>
        <w:rPr>
          <w:lang w:val="es-ES"/>
        </w:rPr>
      </w:pPr>
      <w:r w:rsidRPr="00CA5C73">
        <w:rPr>
          <w:rStyle w:val="Strong"/>
          <w:lang w:val="es-ES"/>
        </w:rPr>
        <w:t>Colaboración científica internacional</w:t>
      </w:r>
      <w:r w:rsidRPr="00CA5C73">
        <w:rPr>
          <w:lang w:val="es-ES"/>
        </w:rPr>
        <w:t>, con universidades y centros de investigación de ambos países.</w:t>
      </w:r>
    </w:p>
    <w:p w14:paraId="4C8BC92A" w14:textId="77777777" w:rsidR="003362EE" w:rsidRPr="00CA5C73" w:rsidRDefault="003362EE" w:rsidP="00CA5C73">
      <w:pPr>
        <w:pStyle w:val="ListParagraph"/>
        <w:numPr>
          <w:ilvl w:val="0"/>
          <w:numId w:val="25"/>
        </w:numPr>
        <w:rPr>
          <w:lang w:val="es-ES"/>
        </w:rPr>
      </w:pPr>
      <w:r w:rsidRPr="00CA5C73">
        <w:rPr>
          <w:rStyle w:val="Strong"/>
          <w:lang w:val="es-ES"/>
        </w:rPr>
        <w:t>Divulgación de la ciencia y la tecnología</w:t>
      </w:r>
      <w:r w:rsidRPr="00CA5C73">
        <w:rPr>
          <w:lang w:val="es-ES"/>
        </w:rPr>
        <w:t>, a través de congresos, publicaciones y actividades formativas.</w:t>
      </w:r>
    </w:p>
    <w:p w14:paraId="29B13AF5" w14:textId="77777777" w:rsidR="003362EE" w:rsidRPr="00AB67C1" w:rsidRDefault="003362EE" w:rsidP="00AB67C1">
      <w:pPr>
        <w:pStyle w:val="Heading3"/>
      </w:pPr>
      <w:r w:rsidRPr="00AB67C1">
        <w:rPr>
          <w:rStyle w:val="Strong"/>
          <w:b/>
          <w:bCs/>
        </w:rPr>
        <w:t>Unidades representativas:</w:t>
      </w:r>
    </w:p>
    <w:p w14:paraId="0F2F95A9" w14:textId="77777777" w:rsidR="003362EE" w:rsidRPr="00AB67C1" w:rsidRDefault="003362EE" w:rsidP="00AB67C1">
      <w:pPr>
        <w:pStyle w:val="ListParagraph"/>
        <w:numPr>
          <w:ilvl w:val="0"/>
          <w:numId w:val="26"/>
        </w:numPr>
        <w:rPr>
          <w:lang w:val="es-ES"/>
        </w:rPr>
      </w:pPr>
      <w:r w:rsidRPr="00AB67C1">
        <w:rPr>
          <w:rStyle w:val="Emphasis"/>
          <w:lang w:val="es-ES"/>
        </w:rPr>
        <w:t>ChunFeng TechLab – Innovación y Transferencia Tecnológica</w:t>
      </w:r>
    </w:p>
    <w:p w14:paraId="2F8D20E7" w14:textId="77777777" w:rsidR="003362EE" w:rsidRPr="00AB67C1" w:rsidRDefault="003362EE" w:rsidP="00AB67C1">
      <w:pPr>
        <w:pStyle w:val="ListParagraph"/>
        <w:numPr>
          <w:ilvl w:val="0"/>
          <w:numId w:val="26"/>
        </w:numPr>
        <w:rPr>
          <w:lang w:val="es-ES"/>
        </w:rPr>
      </w:pPr>
      <w:r w:rsidRPr="00AB67C1">
        <w:rPr>
          <w:rStyle w:val="Emphasis"/>
          <w:lang w:val="es-ES"/>
        </w:rPr>
        <w:t>Laboratorio de Invenciones Aplicadas a la Industria (LIAI)</w:t>
      </w:r>
    </w:p>
    <w:p w14:paraId="543413B6" w14:textId="77777777" w:rsidR="003362EE" w:rsidRPr="00AB67C1" w:rsidRDefault="003362EE" w:rsidP="00AB67C1">
      <w:pPr>
        <w:pStyle w:val="ListParagraph"/>
        <w:numPr>
          <w:ilvl w:val="0"/>
          <w:numId w:val="26"/>
        </w:numPr>
        <w:rPr>
          <w:lang w:val="es-ES"/>
        </w:rPr>
      </w:pPr>
      <w:r w:rsidRPr="00AB67C1">
        <w:rPr>
          <w:rStyle w:val="Emphasis"/>
          <w:lang w:val="es-ES"/>
        </w:rPr>
        <w:t>Programa de Cooperación México–China en Tecnología e Innovación</w:t>
      </w:r>
    </w:p>
    <w:p w14:paraId="6CE50621" w14:textId="02DF22D0" w:rsidR="003362EE" w:rsidRPr="00F64D29" w:rsidRDefault="003362EE" w:rsidP="003362EE">
      <w:pPr>
        <w:rPr>
          <w:lang w:val="es-ES"/>
        </w:rPr>
      </w:pPr>
    </w:p>
    <w:p w14:paraId="2929181A" w14:textId="5FB24FD0" w:rsidR="003362EE" w:rsidRPr="00F64D29" w:rsidRDefault="003362EE" w:rsidP="00E738D9">
      <w:pPr>
        <w:pStyle w:val="Heading1"/>
      </w:pPr>
      <w:r w:rsidRPr="00F64D29">
        <w:rPr>
          <w:rStyle w:val="Strong"/>
          <w:b/>
          <w:bCs/>
        </w:rPr>
        <w:t>Coordinación General</w:t>
      </w:r>
    </w:p>
    <w:p w14:paraId="288E5784" w14:textId="77777777" w:rsidR="003362EE" w:rsidRPr="00F64D29" w:rsidRDefault="003362EE" w:rsidP="00E738D9">
      <w:pPr>
        <w:rPr>
          <w:lang w:val="es-ES"/>
        </w:rPr>
      </w:pPr>
      <w:r w:rsidRPr="00F64D29">
        <w:rPr>
          <w:lang w:val="es-ES"/>
        </w:rPr>
        <w:t>La Dirección General del CECyT supervisa y articula el trabajo de ambas áreas, asegurando la integración transversal entre cultura, tecnología y desarrollo social.</w:t>
      </w:r>
      <w:r w:rsidRPr="00F64D29">
        <w:rPr>
          <w:lang w:val="es-ES"/>
        </w:rPr>
        <w:br/>
        <w:t>Su gestión promueve el trabajo colaborativo, la transparencia institucional y la excelencia en todos los niveles operativos.</w:t>
      </w:r>
    </w:p>
    <w:p w14:paraId="518EF380" w14:textId="77777777" w:rsidR="003362EE" w:rsidRDefault="003362EE" w:rsidP="003362EE">
      <w:pPr>
        <w:pStyle w:val="NormalWeb"/>
        <w:rPr>
          <w:lang w:val="es-ES"/>
        </w:rPr>
      </w:pPr>
    </w:p>
    <w:p w14:paraId="040D7163" w14:textId="77777777" w:rsidR="008F1C01" w:rsidRPr="00F64D29" w:rsidRDefault="008F1C01" w:rsidP="003362EE">
      <w:pPr>
        <w:pStyle w:val="NormalWeb"/>
        <w:rPr>
          <w:lang w:val="es-ES"/>
        </w:rPr>
      </w:pPr>
    </w:p>
    <w:p w14:paraId="450184F8" w14:textId="5D11FE4F" w:rsidR="00E738D9" w:rsidRPr="00E738D9" w:rsidRDefault="003362EE" w:rsidP="008F1C01">
      <w:pPr>
        <w:pStyle w:val="Heading2"/>
      </w:pPr>
      <w:r w:rsidRPr="00F64D29">
        <w:rPr>
          <w:rStyle w:val="Strong"/>
          <w:b/>
          <w:bCs/>
        </w:rPr>
        <w:lastRenderedPageBreak/>
        <w:t>L</w:t>
      </w:r>
      <w:r w:rsidRPr="00F64D29">
        <w:rPr>
          <w:rStyle w:val="Strong"/>
          <w:rFonts w:ascii="Cambria" w:hAnsi="Cambria" w:cs="Cambria"/>
          <w:b/>
          <w:bCs/>
        </w:rPr>
        <w:t>í</w:t>
      </w:r>
      <w:r w:rsidRPr="00F64D29">
        <w:rPr>
          <w:rStyle w:val="Strong"/>
          <w:b/>
          <w:bCs/>
        </w:rPr>
        <w:t>neas Estrat</w:t>
      </w:r>
      <w:r w:rsidRPr="00F64D29">
        <w:rPr>
          <w:rStyle w:val="Strong"/>
          <w:rFonts w:ascii="Cambria" w:hAnsi="Cambria" w:cs="Cambria"/>
          <w:b/>
          <w:bCs/>
        </w:rPr>
        <w:t>é</w:t>
      </w:r>
      <w:r w:rsidRPr="00F64D29">
        <w:rPr>
          <w:rStyle w:val="Strong"/>
          <w:b/>
          <w:bCs/>
        </w:rPr>
        <w:t>gicas</w:t>
      </w:r>
      <w:r w:rsidR="008F1C01">
        <w:rPr>
          <w:rStyle w:val="Strong"/>
          <w:b/>
          <w:bCs/>
        </w:rPr>
        <w:t xml:space="preserve"> </w:t>
      </w:r>
      <w:r w:rsidRPr="00F64D29">
        <w:rPr>
          <w:rStyle w:val="Strong"/>
          <w:b/>
          <w:bCs/>
        </w:rPr>
        <w:t>de Acci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</w:t>
      </w:r>
    </w:p>
    <w:p w14:paraId="00B2BADF" w14:textId="4878DFC3" w:rsidR="003362EE" w:rsidRPr="00F64D29" w:rsidRDefault="003362EE" w:rsidP="003362EE">
      <w:pPr>
        <w:rPr>
          <w:lang w:val="es-ES"/>
        </w:rPr>
      </w:pPr>
      <w:r w:rsidRPr="00F64D29">
        <w:rPr>
          <w:lang w:val="es-ES"/>
        </w:rPr>
        <w:t xml:space="preserve">El CECyT ChunFeng BeiBei </w:t>
      </w:r>
      <w:r w:rsidR="0025251B">
        <w:rPr>
          <w:lang w:val="es-ES"/>
        </w:rPr>
        <w:t>S</w:t>
      </w:r>
      <w:r w:rsidRPr="00F64D29">
        <w:rPr>
          <w:lang w:val="es-ES"/>
        </w:rPr>
        <w:t xml:space="preserve"> establece un conjunto de líneas estratégicas que orientan sus actividades académicas, tecnológicas y culturales.</w:t>
      </w:r>
      <w:r w:rsidR="004D6B16">
        <w:rPr>
          <w:lang w:val="es-ES"/>
        </w:rPr>
        <w:t xml:space="preserve"> </w:t>
      </w:r>
      <w:r w:rsidRPr="00F64D29">
        <w:rPr>
          <w:lang w:val="es-ES"/>
        </w:rPr>
        <w:t>Estas líneas guían la planeación, la cooperación internacional y la vinculación con los sectores educativo, científico y productivo.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8"/>
        <w:gridCol w:w="2097"/>
        <w:gridCol w:w="2615"/>
        <w:gridCol w:w="2170"/>
      </w:tblGrid>
      <w:tr w:rsidR="003362EE" w:rsidRPr="00F64D29" w14:paraId="0D2B3AD3" w14:textId="77777777" w:rsidTr="00F73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7BF79" w14:textId="7777777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Área</w:t>
            </w:r>
          </w:p>
        </w:tc>
        <w:tc>
          <w:tcPr>
            <w:tcW w:w="0" w:type="auto"/>
            <w:hideMark/>
          </w:tcPr>
          <w:p w14:paraId="1B396338" w14:textId="77777777" w:rsidR="003362EE" w:rsidRPr="00F7397C" w:rsidRDefault="003362EE" w:rsidP="00F7397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Línea Estratégica</w:t>
            </w:r>
          </w:p>
        </w:tc>
        <w:tc>
          <w:tcPr>
            <w:tcW w:w="0" w:type="auto"/>
            <w:hideMark/>
          </w:tcPr>
          <w:p w14:paraId="03A02D9E" w14:textId="77777777" w:rsidR="003362EE" w:rsidRPr="00F7397C" w:rsidRDefault="003362EE" w:rsidP="00F7397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Objetivo General</w:t>
            </w:r>
          </w:p>
        </w:tc>
        <w:tc>
          <w:tcPr>
            <w:tcW w:w="0" w:type="auto"/>
            <w:hideMark/>
          </w:tcPr>
          <w:p w14:paraId="3302CACF" w14:textId="77777777" w:rsidR="003362EE" w:rsidRPr="00F7397C" w:rsidRDefault="003362EE" w:rsidP="00F7397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Ejemplos de Acción</w:t>
            </w:r>
          </w:p>
        </w:tc>
      </w:tr>
      <w:tr w:rsidR="003362EE" w:rsidRPr="00BF4FC4" w14:paraId="17CED208" w14:textId="77777777" w:rsidTr="00F7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C590A" w14:textId="5413286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 xml:space="preserve">Cultural y Lingüística – ChunFeng </w:t>
            </w:r>
            <w:r w:rsidRPr="00F7397C">
              <w:rPr>
                <w:rStyle w:val="Strong"/>
                <w:rFonts w:ascii="SimSun" w:eastAsia="SimSun" w:hAnsi="SimSun" w:cs="SimSun"/>
                <w:sz w:val="22"/>
                <w:szCs w:val="21"/>
                <w:lang w:val="es-ES"/>
              </w:rPr>
              <w:t>中文</w:t>
            </w:r>
          </w:p>
        </w:tc>
        <w:tc>
          <w:tcPr>
            <w:tcW w:w="0" w:type="auto"/>
            <w:hideMark/>
          </w:tcPr>
          <w:p w14:paraId="1370AACE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Formación lingüística y cultural</w:t>
            </w:r>
          </w:p>
        </w:tc>
        <w:tc>
          <w:tcPr>
            <w:tcW w:w="0" w:type="auto"/>
            <w:hideMark/>
          </w:tcPr>
          <w:p w14:paraId="64554FF7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Fortalecer las competencias comunicativas y la comprensión intercultural entre México y China.</w:t>
            </w:r>
          </w:p>
        </w:tc>
        <w:tc>
          <w:tcPr>
            <w:tcW w:w="0" w:type="auto"/>
            <w:hideMark/>
          </w:tcPr>
          <w:p w14:paraId="37E99A3C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Programas HSK, talleres de conversación, eventos culturales.</w:t>
            </w:r>
          </w:p>
        </w:tc>
      </w:tr>
      <w:tr w:rsidR="003362EE" w:rsidRPr="00BF4FC4" w14:paraId="4EAE0452" w14:textId="77777777" w:rsidTr="00F73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C3566" w14:textId="7777777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</w:p>
        </w:tc>
        <w:tc>
          <w:tcPr>
            <w:tcW w:w="0" w:type="auto"/>
            <w:hideMark/>
          </w:tcPr>
          <w:p w14:paraId="1079889D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Difusión del patrimonio cultural chino</w:t>
            </w:r>
          </w:p>
        </w:tc>
        <w:tc>
          <w:tcPr>
            <w:tcW w:w="0" w:type="auto"/>
            <w:hideMark/>
          </w:tcPr>
          <w:p w14:paraId="217A9A92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Promover la apreciación de la cultura, las artes y las tradiciones chinas en México.</w:t>
            </w:r>
          </w:p>
        </w:tc>
        <w:tc>
          <w:tcPr>
            <w:tcW w:w="0" w:type="auto"/>
            <w:hideMark/>
          </w:tcPr>
          <w:p w14:paraId="77889AF8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Exhibiciones, seminarios y festivales culturales.</w:t>
            </w:r>
          </w:p>
        </w:tc>
      </w:tr>
      <w:tr w:rsidR="003362EE" w:rsidRPr="00BF4FC4" w14:paraId="1FC92CAD" w14:textId="77777777" w:rsidTr="00F7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88ABF" w14:textId="7777777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</w:p>
        </w:tc>
        <w:tc>
          <w:tcPr>
            <w:tcW w:w="0" w:type="auto"/>
            <w:hideMark/>
          </w:tcPr>
          <w:p w14:paraId="681F6367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Formación docente y producción didáctica</w:t>
            </w:r>
          </w:p>
        </w:tc>
        <w:tc>
          <w:tcPr>
            <w:tcW w:w="0" w:type="auto"/>
            <w:hideMark/>
          </w:tcPr>
          <w:p w14:paraId="17355218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Desarrollar recursos y metodologías innovadoras para la enseñanza del chino como lengua extranjera.</w:t>
            </w:r>
          </w:p>
        </w:tc>
        <w:tc>
          <w:tcPr>
            <w:tcW w:w="0" w:type="auto"/>
            <w:hideMark/>
          </w:tcPr>
          <w:p w14:paraId="739B16DE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Manuales, materiales digitales, capacitación de instructores.</w:t>
            </w:r>
          </w:p>
        </w:tc>
      </w:tr>
      <w:tr w:rsidR="003362EE" w:rsidRPr="00BF4FC4" w14:paraId="325682E4" w14:textId="77777777" w:rsidTr="00F73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39D3A" w14:textId="4ABD73BF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Tecnológica e Innovación – ChunFeng TechLab</w:t>
            </w:r>
          </w:p>
        </w:tc>
        <w:tc>
          <w:tcPr>
            <w:tcW w:w="0" w:type="auto"/>
            <w:hideMark/>
          </w:tcPr>
          <w:p w14:paraId="02736C47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Desarrollo de proyectos de innovación tecnológica</w:t>
            </w:r>
          </w:p>
        </w:tc>
        <w:tc>
          <w:tcPr>
            <w:tcW w:w="0" w:type="auto"/>
            <w:hideMark/>
          </w:tcPr>
          <w:p w14:paraId="210D87BB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Impulsar soluciones tecnológicas con enfoque social y productivo.</w:t>
            </w:r>
          </w:p>
        </w:tc>
        <w:tc>
          <w:tcPr>
            <w:tcW w:w="0" w:type="auto"/>
            <w:hideMark/>
          </w:tcPr>
          <w:p w14:paraId="1F1CE3A9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Prototipos, cámaras automatizadas, sistemas inteligentes.</w:t>
            </w:r>
          </w:p>
        </w:tc>
      </w:tr>
      <w:tr w:rsidR="003362EE" w:rsidRPr="00BF4FC4" w14:paraId="1B33C330" w14:textId="77777777" w:rsidTr="00F7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83D05" w14:textId="7777777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</w:p>
        </w:tc>
        <w:tc>
          <w:tcPr>
            <w:tcW w:w="0" w:type="auto"/>
            <w:hideMark/>
          </w:tcPr>
          <w:p w14:paraId="5779BAA3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Transferencia tecnológica y propiedad intelectual</w:t>
            </w:r>
          </w:p>
        </w:tc>
        <w:tc>
          <w:tcPr>
            <w:tcW w:w="0" w:type="auto"/>
            <w:hideMark/>
          </w:tcPr>
          <w:p w14:paraId="73F9E68A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Promover la vinculación entre la academia y la industria para la aplicación del conocimiento.</w:t>
            </w:r>
          </w:p>
        </w:tc>
        <w:tc>
          <w:tcPr>
            <w:tcW w:w="0" w:type="auto"/>
            <w:hideMark/>
          </w:tcPr>
          <w:p w14:paraId="550E287A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Modelos de utilidad, patentes, convenios de colaboración.</w:t>
            </w:r>
          </w:p>
        </w:tc>
      </w:tr>
      <w:tr w:rsidR="003362EE" w:rsidRPr="00BF4FC4" w14:paraId="036FE3B8" w14:textId="77777777" w:rsidTr="00F73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3CD60" w14:textId="7777777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</w:p>
        </w:tc>
        <w:tc>
          <w:tcPr>
            <w:tcW w:w="0" w:type="auto"/>
            <w:hideMark/>
          </w:tcPr>
          <w:p w14:paraId="777A938B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 xml:space="preserve">Movilidad académica y </w:t>
            </w:r>
            <w:r w:rsidRPr="00F7397C">
              <w:rPr>
                <w:rStyle w:val="Strong"/>
                <w:sz w:val="22"/>
                <w:szCs w:val="21"/>
                <w:lang w:val="es-ES"/>
              </w:rPr>
              <w:lastRenderedPageBreak/>
              <w:t>cooperación internacional</w:t>
            </w:r>
          </w:p>
        </w:tc>
        <w:tc>
          <w:tcPr>
            <w:tcW w:w="0" w:type="auto"/>
            <w:hideMark/>
          </w:tcPr>
          <w:p w14:paraId="347B3A20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lastRenderedPageBreak/>
              <w:t xml:space="preserve">Facilitar el intercambio de estudiantes, </w:t>
            </w:r>
            <w:r w:rsidRPr="00F7397C">
              <w:rPr>
                <w:sz w:val="22"/>
                <w:szCs w:val="21"/>
                <w:lang w:val="es-ES"/>
              </w:rPr>
              <w:lastRenderedPageBreak/>
              <w:t>investigadores y tecnologías entre México y China.</w:t>
            </w:r>
          </w:p>
        </w:tc>
        <w:tc>
          <w:tcPr>
            <w:tcW w:w="0" w:type="auto"/>
            <w:hideMark/>
          </w:tcPr>
          <w:p w14:paraId="7671B669" w14:textId="77777777" w:rsidR="003362EE" w:rsidRPr="00F7397C" w:rsidRDefault="003362EE" w:rsidP="00F739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lastRenderedPageBreak/>
              <w:t xml:space="preserve">Becas ChunFeng, estancias </w:t>
            </w:r>
            <w:r w:rsidRPr="00F7397C">
              <w:rPr>
                <w:sz w:val="22"/>
                <w:szCs w:val="21"/>
                <w:lang w:val="es-ES"/>
              </w:rPr>
              <w:lastRenderedPageBreak/>
              <w:t>académicas, proyectos conjuntos.</w:t>
            </w:r>
          </w:p>
        </w:tc>
      </w:tr>
      <w:tr w:rsidR="003362EE" w:rsidRPr="00BF4FC4" w14:paraId="0BAF20B5" w14:textId="77777777" w:rsidTr="00F73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FA9D6" w14:textId="77777777" w:rsidR="003362EE" w:rsidRPr="00F7397C" w:rsidRDefault="003362EE" w:rsidP="00F7397C">
            <w:pPr>
              <w:jc w:val="left"/>
              <w:rPr>
                <w:sz w:val="22"/>
                <w:szCs w:val="21"/>
                <w:lang w:val="es-ES"/>
              </w:rPr>
            </w:pPr>
          </w:p>
        </w:tc>
        <w:tc>
          <w:tcPr>
            <w:tcW w:w="0" w:type="auto"/>
            <w:hideMark/>
          </w:tcPr>
          <w:p w14:paraId="1AA36617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rStyle w:val="Strong"/>
                <w:sz w:val="22"/>
                <w:szCs w:val="21"/>
                <w:lang w:val="es-ES"/>
              </w:rPr>
              <w:t>Divulgación científica y tecnológica</w:t>
            </w:r>
          </w:p>
        </w:tc>
        <w:tc>
          <w:tcPr>
            <w:tcW w:w="0" w:type="auto"/>
            <w:hideMark/>
          </w:tcPr>
          <w:p w14:paraId="099030B0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Fomentar la cultura de la innovación y la ciencia abierta.</w:t>
            </w:r>
          </w:p>
        </w:tc>
        <w:tc>
          <w:tcPr>
            <w:tcW w:w="0" w:type="auto"/>
            <w:hideMark/>
          </w:tcPr>
          <w:p w14:paraId="7BA8897B" w14:textId="77777777" w:rsidR="003362EE" w:rsidRPr="00F7397C" w:rsidRDefault="003362EE" w:rsidP="00F739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  <w:lang w:val="es-ES"/>
              </w:rPr>
            </w:pPr>
            <w:r w:rsidRPr="00F7397C">
              <w:rPr>
                <w:sz w:val="22"/>
                <w:szCs w:val="21"/>
                <w:lang w:val="es-ES"/>
              </w:rPr>
              <w:t>Congresos, publicaciones y talleres de divulgación.</w:t>
            </w:r>
          </w:p>
        </w:tc>
      </w:tr>
    </w:tbl>
    <w:p w14:paraId="58867E51" w14:textId="7D66269F" w:rsidR="003362EE" w:rsidRPr="00F64D29" w:rsidRDefault="003362EE" w:rsidP="003362EE">
      <w:pPr>
        <w:rPr>
          <w:lang w:val="es-ES"/>
        </w:rPr>
      </w:pPr>
    </w:p>
    <w:p w14:paraId="3AA8DCF7" w14:textId="4C268917" w:rsidR="003362EE" w:rsidRPr="00F64D29" w:rsidRDefault="003362EE" w:rsidP="009C6356">
      <w:pPr>
        <w:pStyle w:val="Heading2"/>
      </w:pPr>
      <w:r w:rsidRPr="00F64D29">
        <w:rPr>
          <w:rStyle w:val="Strong"/>
          <w:b/>
          <w:bCs/>
        </w:rPr>
        <w:t>Enfoque transversal</w:t>
      </w:r>
    </w:p>
    <w:p w14:paraId="7B31CD03" w14:textId="77777777" w:rsidR="003362EE" w:rsidRPr="00F64D29" w:rsidRDefault="003362EE" w:rsidP="009C6356">
      <w:pPr>
        <w:rPr>
          <w:lang w:val="es-ES"/>
        </w:rPr>
      </w:pPr>
      <w:r w:rsidRPr="00F64D29">
        <w:rPr>
          <w:lang w:val="es-ES"/>
        </w:rPr>
        <w:t>Todas las líneas estratégicas del CECyT se articulan bajo tres principios permanentes:</w:t>
      </w:r>
    </w:p>
    <w:p w14:paraId="4092F1C3" w14:textId="77777777" w:rsidR="003362EE" w:rsidRPr="009C6356" w:rsidRDefault="003362EE" w:rsidP="009C6356">
      <w:pPr>
        <w:pStyle w:val="ListParagraph"/>
        <w:numPr>
          <w:ilvl w:val="0"/>
          <w:numId w:val="27"/>
        </w:numPr>
        <w:rPr>
          <w:lang w:val="es-ES"/>
        </w:rPr>
      </w:pPr>
      <w:r w:rsidRPr="009C6356">
        <w:rPr>
          <w:rStyle w:val="Strong"/>
          <w:lang w:val="es-ES"/>
        </w:rPr>
        <w:t>Colaboración internacional México–China</w:t>
      </w:r>
    </w:p>
    <w:p w14:paraId="6051A17A" w14:textId="77777777" w:rsidR="003362EE" w:rsidRPr="009C6356" w:rsidRDefault="003362EE" w:rsidP="009C6356">
      <w:pPr>
        <w:pStyle w:val="ListParagraph"/>
        <w:numPr>
          <w:ilvl w:val="0"/>
          <w:numId w:val="27"/>
        </w:numPr>
        <w:rPr>
          <w:lang w:val="es-ES"/>
        </w:rPr>
      </w:pPr>
      <w:r w:rsidRPr="009C6356">
        <w:rPr>
          <w:rStyle w:val="Strong"/>
          <w:lang w:val="es-ES"/>
        </w:rPr>
        <w:t>Innovación con impacto social</w:t>
      </w:r>
    </w:p>
    <w:p w14:paraId="36ACA4C8" w14:textId="77777777" w:rsidR="003362EE" w:rsidRPr="009C6356" w:rsidRDefault="003362EE" w:rsidP="009C6356">
      <w:pPr>
        <w:pStyle w:val="ListParagraph"/>
        <w:numPr>
          <w:ilvl w:val="0"/>
          <w:numId w:val="27"/>
        </w:numPr>
        <w:rPr>
          <w:lang w:val="es-ES"/>
        </w:rPr>
      </w:pPr>
      <w:r w:rsidRPr="009C6356">
        <w:rPr>
          <w:rStyle w:val="Strong"/>
          <w:lang w:val="es-ES"/>
        </w:rPr>
        <w:t>Integración entre cultura y tecnología</w:t>
      </w:r>
    </w:p>
    <w:p w14:paraId="18D6D379" w14:textId="77777777" w:rsidR="003362EE" w:rsidRPr="00F64D29" w:rsidRDefault="003362EE" w:rsidP="003362EE">
      <w:pPr>
        <w:pStyle w:val="NormalWeb"/>
        <w:rPr>
          <w:lang w:val="es-ES"/>
        </w:rPr>
      </w:pPr>
    </w:p>
    <w:p w14:paraId="6819A0D1" w14:textId="77777777" w:rsidR="003362EE" w:rsidRPr="00F64D29" w:rsidRDefault="003362EE" w:rsidP="003362EE">
      <w:pPr>
        <w:pStyle w:val="NormalWeb"/>
        <w:rPr>
          <w:lang w:val="es-ES"/>
        </w:rPr>
      </w:pPr>
    </w:p>
    <w:p w14:paraId="6F71F57B" w14:textId="2E2B35EF" w:rsidR="003362EE" w:rsidRPr="00F64D29" w:rsidRDefault="003362EE" w:rsidP="00D91238">
      <w:pPr>
        <w:pStyle w:val="Heading1"/>
      </w:pPr>
      <w:r w:rsidRPr="00F64D29">
        <w:rPr>
          <w:rStyle w:val="Strong"/>
          <w:b/>
          <w:bCs/>
        </w:rPr>
        <w:t>Proyección Internacional y Vinculación Institucional</w:t>
      </w:r>
    </w:p>
    <w:p w14:paraId="01E367A6" w14:textId="33FFEEE4" w:rsidR="003362EE" w:rsidRPr="00F64D29" w:rsidRDefault="003362EE" w:rsidP="000A249E">
      <w:pPr>
        <w:rPr>
          <w:lang w:val="es-ES"/>
        </w:rPr>
      </w:pPr>
      <w:r w:rsidRPr="00F64D29">
        <w:rPr>
          <w:lang w:val="es-ES"/>
        </w:rPr>
        <w:t xml:space="preserve">El </w:t>
      </w:r>
      <w:r w:rsidRPr="00F64D29">
        <w:rPr>
          <w:rStyle w:val="Strong"/>
          <w:lang w:val="es-ES"/>
        </w:rPr>
        <w:t xml:space="preserve">Centro de Estudios Culturales y Tecnológicos ChunFeng BeiBei </w:t>
      </w:r>
      <w:r w:rsidR="0025251B">
        <w:rPr>
          <w:rStyle w:val="Strong"/>
          <w:lang w:val="es-ES"/>
        </w:rPr>
        <w:t>S.C.</w:t>
      </w:r>
      <w:r w:rsidRPr="00F64D29">
        <w:rPr>
          <w:rStyle w:val="Strong"/>
          <w:lang w:val="es-ES"/>
        </w:rPr>
        <w:t xml:space="preserve"> (CECyT)</w:t>
      </w:r>
      <w:r w:rsidRPr="00F64D29">
        <w:rPr>
          <w:lang w:val="es-ES"/>
        </w:rPr>
        <w:t xml:space="preserve"> promueve una visión internacional que trasciende fronteras culturales, lingüísticas y científicas.</w:t>
      </w:r>
      <w:r w:rsidRPr="00F64D29">
        <w:rPr>
          <w:lang w:val="es-ES"/>
        </w:rPr>
        <w:br/>
        <w:t xml:space="preserve">Desde su concepción, el Centro se ha consolidado como un </w:t>
      </w:r>
      <w:r w:rsidRPr="00F64D29">
        <w:rPr>
          <w:rStyle w:val="Strong"/>
          <w:lang w:val="es-ES"/>
        </w:rPr>
        <w:t>nodo de cooperación entre México y China</w:t>
      </w:r>
      <w:r w:rsidRPr="00F64D29">
        <w:rPr>
          <w:lang w:val="es-ES"/>
        </w:rPr>
        <w:t>, capaz de articular proyectos conjuntos, programas académicos y redes de innovación orientadas al desarrollo sostenible y la transferencia de conocimiento.</w:t>
      </w:r>
    </w:p>
    <w:p w14:paraId="0C0BF771" w14:textId="77777777" w:rsidR="003362EE" w:rsidRPr="00F64D29" w:rsidRDefault="003362EE" w:rsidP="000A249E">
      <w:pPr>
        <w:rPr>
          <w:lang w:val="es-ES"/>
        </w:rPr>
      </w:pPr>
      <w:r w:rsidRPr="00F64D29">
        <w:rPr>
          <w:lang w:val="es-ES"/>
        </w:rPr>
        <w:t>Su modelo de trabajo se basa en tres ejes de vinculación:</w:t>
      </w:r>
    </w:p>
    <w:p w14:paraId="42205D01" w14:textId="77777777" w:rsidR="003362EE" w:rsidRPr="00577231" w:rsidRDefault="003362EE" w:rsidP="00577231">
      <w:pPr>
        <w:pStyle w:val="ListParagraph"/>
        <w:numPr>
          <w:ilvl w:val="0"/>
          <w:numId w:val="28"/>
        </w:numPr>
        <w:rPr>
          <w:lang w:val="es-ES"/>
        </w:rPr>
      </w:pPr>
      <w:r w:rsidRPr="00577231">
        <w:rPr>
          <w:rStyle w:val="Strong"/>
          <w:lang w:val="es-ES"/>
        </w:rPr>
        <w:lastRenderedPageBreak/>
        <w:t>Colaboración universitaria y científica internacional</w:t>
      </w:r>
      <w:r w:rsidRPr="00577231">
        <w:rPr>
          <w:lang w:val="es-ES"/>
        </w:rPr>
        <w:t>,</w:t>
      </w:r>
    </w:p>
    <w:p w14:paraId="6E9CCD9C" w14:textId="77777777" w:rsidR="003362EE" w:rsidRPr="00577231" w:rsidRDefault="003362EE" w:rsidP="00577231">
      <w:pPr>
        <w:pStyle w:val="ListParagraph"/>
        <w:numPr>
          <w:ilvl w:val="0"/>
          <w:numId w:val="28"/>
        </w:numPr>
        <w:rPr>
          <w:lang w:val="es-ES"/>
        </w:rPr>
      </w:pPr>
      <w:r w:rsidRPr="00577231">
        <w:rPr>
          <w:rStyle w:val="Strong"/>
          <w:lang w:val="es-ES"/>
        </w:rPr>
        <w:t>Vinculación tecnológica y productiva</w:t>
      </w:r>
      <w:r w:rsidRPr="00577231">
        <w:rPr>
          <w:lang w:val="es-ES"/>
        </w:rPr>
        <w:t>, y</w:t>
      </w:r>
    </w:p>
    <w:p w14:paraId="1088DDEC" w14:textId="77777777" w:rsidR="003362EE" w:rsidRPr="00577231" w:rsidRDefault="003362EE" w:rsidP="00577231">
      <w:pPr>
        <w:pStyle w:val="ListParagraph"/>
        <w:numPr>
          <w:ilvl w:val="0"/>
          <w:numId w:val="28"/>
        </w:numPr>
        <w:rPr>
          <w:lang w:val="es-ES"/>
        </w:rPr>
      </w:pPr>
      <w:r w:rsidRPr="00577231">
        <w:rPr>
          <w:rStyle w:val="Strong"/>
          <w:lang w:val="es-ES"/>
        </w:rPr>
        <w:t>Movilidad académica y cultural bilateral.</w:t>
      </w:r>
    </w:p>
    <w:p w14:paraId="6DB67123" w14:textId="097515ED" w:rsidR="003362EE" w:rsidRPr="00F64D29" w:rsidRDefault="003362EE" w:rsidP="003362EE">
      <w:pPr>
        <w:rPr>
          <w:lang w:val="es-ES"/>
        </w:rPr>
      </w:pPr>
    </w:p>
    <w:p w14:paraId="0B1F33B8" w14:textId="13ED245F" w:rsidR="003362EE" w:rsidRPr="00F64D29" w:rsidRDefault="003362EE" w:rsidP="00577231">
      <w:pPr>
        <w:pStyle w:val="Heading2"/>
      </w:pPr>
      <w:r w:rsidRPr="00F64D29">
        <w:rPr>
          <w:rStyle w:val="Strong"/>
          <w:b/>
          <w:bCs/>
        </w:rPr>
        <w:t>Colaboraci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 universitaria y cient</w:t>
      </w:r>
      <w:r w:rsidRPr="00F64D29">
        <w:rPr>
          <w:rStyle w:val="Strong"/>
          <w:rFonts w:ascii="Cambria" w:hAnsi="Cambria" w:cs="Cambria"/>
          <w:b/>
          <w:bCs/>
        </w:rPr>
        <w:t>í</w:t>
      </w:r>
      <w:r w:rsidRPr="00F64D29">
        <w:rPr>
          <w:rStyle w:val="Strong"/>
          <w:b/>
          <w:bCs/>
        </w:rPr>
        <w:t>fica internacional</w:t>
      </w:r>
    </w:p>
    <w:p w14:paraId="30F5D0E7" w14:textId="77777777" w:rsidR="000A00CB" w:rsidRDefault="003362EE" w:rsidP="000A00CB">
      <w:pPr>
        <w:rPr>
          <w:lang w:val="es-ES"/>
        </w:rPr>
      </w:pPr>
      <w:r w:rsidRPr="00F64D29">
        <w:rPr>
          <w:lang w:val="es-ES"/>
        </w:rPr>
        <w:t>El CECyT mantiene vínculos activos con universidades, centros de investigación y laboratorios de México y China, orientados a proyectos conjuntos, investigación aplicada y transferencia de tecnología.</w:t>
      </w:r>
    </w:p>
    <w:p w14:paraId="470FD1D1" w14:textId="615BF147" w:rsidR="003362EE" w:rsidRDefault="003362EE" w:rsidP="000A00CB">
      <w:pPr>
        <w:rPr>
          <w:lang w:val="es-ES"/>
        </w:rPr>
      </w:pPr>
      <w:r w:rsidRPr="00F64D29">
        <w:rPr>
          <w:lang w:val="es-ES"/>
        </w:rPr>
        <w:t>Entre las instituciones con las que se han establecido o proyectado colaboraciones se destacan:</w:t>
      </w:r>
    </w:p>
    <w:p w14:paraId="120AC700" w14:textId="77777777" w:rsidR="000A00CB" w:rsidRDefault="000A00CB" w:rsidP="000A00CB">
      <w:pPr>
        <w:rPr>
          <w:lang w:val="es-ES"/>
        </w:rPr>
      </w:pPr>
    </w:p>
    <w:p w14:paraId="358D58D0" w14:textId="77777777" w:rsidR="000A00CB" w:rsidRDefault="000A00CB" w:rsidP="000A00CB">
      <w:pPr>
        <w:rPr>
          <w:lang w:val="es-ES"/>
        </w:rPr>
      </w:pPr>
    </w:p>
    <w:p w14:paraId="1103A782" w14:textId="77777777" w:rsidR="000A00CB" w:rsidRPr="00F64D29" w:rsidRDefault="000A00CB" w:rsidP="000A00CB">
      <w:pPr>
        <w:rPr>
          <w:lang w:val="es-E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3"/>
        <w:gridCol w:w="3642"/>
        <w:gridCol w:w="3945"/>
      </w:tblGrid>
      <w:tr w:rsidR="003362EE" w:rsidRPr="00F64D29" w14:paraId="10C966C9" w14:textId="77777777" w:rsidTr="000A0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10CB4" w14:textId="77777777" w:rsidR="003362EE" w:rsidRPr="00F64D29" w:rsidRDefault="003362EE" w:rsidP="000A00CB">
            <w:pPr>
              <w:rPr>
                <w:lang w:val="es-ES"/>
              </w:rPr>
            </w:pPr>
            <w:r w:rsidRPr="00F64D29">
              <w:rPr>
                <w:rStyle w:val="Strong"/>
                <w:lang w:val="es-ES"/>
              </w:rPr>
              <w:t>País</w:t>
            </w:r>
          </w:p>
        </w:tc>
        <w:tc>
          <w:tcPr>
            <w:tcW w:w="0" w:type="auto"/>
            <w:hideMark/>
          </w:tcPr>
          <w:p w14:paraId="6E811DB2" w14:textId="77777777" w:rsidR="003362EE" w:rsidRPr="00F64D29" w:rsidRDefault="003362EE" w:rsidP="000A0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F64D29">
              <w:rPr>
                <w:rStyle w:val="Strong"/>
                <w:lang w:val="es-ES"/>
              </w:rPr>
              <w:t>Institución / Entidad</w:t>
            </w:r>
          </w:p>
        </w:tc>
        <w:tc>
          <w:tcPr>
            <w:tcW w:w="0" w:type="auto"/>
            <w:hideMark/>
          </w:tcPr>
          <w:p w14:paraId="6A5D1A5E" w14:textId="77777777" w:rsidR="003362EE" w:rsidRPr="00F64D29" w:rsidRDefault="003362EE" w:rsidP="000A0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F64D29">
              <w:rPr>
                <w:rStyle w:val="Strong"/>
                <w:lang w:val="es-ES"/>
              </w:rPr>
              <w:t>Tipo de colaboración</w:t>
            </w:r>
          </w:p>
        </w:tc>
      </w:tr>
      <w:tr w:rsidR="003362EE" w:rsidRPr="00BF4FC4" w14:paraId="797FF0DC" w14:textId="77777777" w:rsidTr="000A0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8F04F" w14:textId="77777777" w:rsidR="003362EE" w:rsidRPr="00F64D29" w:rsidRDefault="003362EE" w:rsidP="000A00CB">
            <w:pPr>
              <w:rPr>
                <w:b w:val="0"/>
                <w:bCs w:val="0"/>
                <w:lang w:val="es-ES"/>
              </w:rPr>
            </w:pPr>
            <w:r w:rsidRPr="00F64D29">
              <w:rPr>
                <w:rFonts w:ascii="Apple Color Emoji" w:hAnsi="Apple Color Emoji" w:cs="Apple Color Emoji"/>
                <w:lang w:val="es-ES"/>
              </w:rPr>
              <w:t>🇲🇽</w:t>
            </w:r>
            <w:r w:rsidRPr="00F64D29">
              <w:rPr>
                <w:lang w:val="es-ES"/>
              </w:rPr>
              <w:t xml:space="preserve"> </w:t>
            </w:r>
            <w:r w:rsidRPr="00F64D29">
              <w:rPr>
                <w:rStyle w:val="Strong"/>
                <w:lang w:val="es-ES"/>
              </w:rPr>
              <w:t>México</w:t>
            </w:r>
          </w:p>
        </w:tc>
        <w:tc>
          <w:tcPr>
            <w:tcW w:w="0" w:type="auto"/>
            <w:hideMark/>
          </w:tcPr>
          <w:p w14:paraId="4FA7BE85" w14:textId="77777777" w:rsidR="003362EE" w:rsidRPr="00F64D29" w:rsidRDefault="003362EE" w:rsidP="000A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Universidad Autónoma de Zacatecas (UAZ)</w:t>
            </w:r>
          </w:p>
        </w:tc>
        <w:tc>
          <w:tcPr>
            <w:tcW w:w="0" w:type="auto"/>
            <w:hideMark/>
          </w:tcPr>
          <w:p w14:paraId="7144DA84" w14:textId="77777777" w:rsidR="003362EE" w:rsidRPr="00F64D29" w:rsidRDefault="003362EE" w:rsidP="000A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Colaboración en proyectos de ingeniería, robótica y cultura.</w:t>
            </w:r>
          </w:p>
        </w:tc>
      </w:tr>
      <w:tr w:rsidR="003362EE" w:rsidRPr="00BF4FC4" w14:paraId="242009B2" w14:textId="77777777" w:rsidTr="000A0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83251" w14:textId="77777777" w:rsidR="003362EE" w:rsidRPr="00F64D29" w:rsidRDefault="003362EE" w:rsidP="000A00CB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38BF13C9" w14:textId="77777777" w:rsidR="003362EE" w:rsidRPr="00F64D29" w:rsidRDefault="003362EE" w:rsidP="000A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s-ES"/>
              </w:rPr>
            </w:pPr>
            <w:r w:rsidRPr="00F64D29">
              <w:rPr>
                <w:lang w:val="es-ES"/>
              </w:rPr>
              <w:t>Universidad Autónoma de Querétaro (UAQ)</w:t>
            </w:r>
          </w:p>
        </w:tc>
        <w:tc>
          <w:tcPr>
            <w:tcW w:w="0" w:type="auto"/>
            <w:hideMark/>
          </w:tcPr>
          <w:p w14:paraId="1566CF01" w14:textId="77777777" w:rsidR="003362EE" w:rsidRPr="00F64D29" w:rsidRDefault="003362EE" w:rsidP="000A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Investigación aplicada y vinculación tecnológica.</w:t>
            </w:r>
          </w:p>
        </w:tc>
      </w:tr>
      <w:tr w:rsidR="003362EE" w:rsidRPr="00BF4FC4" w14:paraId="1BA8D59A" w14:textId="77777777" w:rsidTr="000A0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0AB35" w14:textId="77777777" w:rsidR="003362EE" w:rsidRPr="00F64D29" w:rsidRDefault="003362EE" w:rsidP="000A00CB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0C54FD47" w14:textId="77777777" w:rsidR="003362EE" w:rsidRPr="00F64D29" w:rsidRDefault="003362EE" w:rsidP="000A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s-ES"/>
              </w:rPr>
            </w:pPr>
            <w:r w:rsidRPr="00F64D29">
              <w:rPr>
                <w:lang w:val="es-ES"/>
              </w:rPr>
              <w:t>Secretaría de Ciencia, Humanidades, Tecnología e Innovación (SECIHTI)</w:t>
            </w:r>
          </w:p>
        </w:tc>
        <w:tc>
          <w:tcPr>
            <w:tcW w:w="0" w:type="auto"/>
            <w:hideMark/>
          </w:tcPr>
          <w:p w14:paraId="33854B5C" w14:textId="77777777" w:rsidR="003362EE" w:rsidRPr="00F64D29" w:rsidRDefault="003362EE" w:rsidP="000A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Participación en convocatorias y desarrollo de proyectos de innovación.</w:t>
            </w:r>
          </w:p>
        </w:tc>
      </w:tr>
      <w:tr w:rsidR="003362EE" w:rsidRPr="00BF4FC4" w14:paraId="79EFCF09" w14:textId="77777777" w:rsidTr="000A0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72BDE" w14:textId="77777777" w:rsidR="003362EE" w:rsidRPr="00F64D29" w:rsidRDefault="003362EE" w:rsidP="000A00CB">
            <w:pPr>
              <w:rPr>
                <w:lang w:val="es-ES"/>
              </w:rPr>
            </w:pPr>
            <w:r w:rsidRPr="00F64D29">
              <w:rPr>
                <w:rFonts w:ascii="Apple Color Emoji" w:hAnsi="Apple Color Emoji" w:cs="Apple Color Emoji"/>
                <w:lang w:val="es-ES"/>
              </w:rPr>
              <w:t>🇨🇳</w:t>
            </w:r>
            <w:r w:rsidRPr="00F64D29">
              <w:rPr>
                <w:lang w:val="es-ES"/>
              </w:rPr>
              <w:t xml:space="preserve"> </w:t>
            </w:r>
            <w:r w:rsidRPr="00F64D29">
              <w:rPr>
                <w:rStyle w:val="Strong"/>
                <w:lang w:val="es-ES"/>
              </w:rPr>
              <w:t>China</w:t>
            </w:r>
          </w:p>
        </w:tc>
        <w:tc>
          <w:tcPr>
            <w:tcW w:w="0" w:type="auto"/>
            <w:hideMark/>
          </w:tcPr>
          <w:p w14:paraId="0EFAC2F6" w14:textId="77777777" w:rsidR="003362EE" w:rsidRPr="00F64D29" w:rsidRDefault="003362EE" w:rsidP="000A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F64D29">
              <w:rPr>
                <w:rFonts w:ascii="SimSun" w:eastAsia="SimSun" w:hAnsi="SimSun" w:cs="SimSun"/>
                <w:lang w:val="es-ES"/>
              </w:rPr>
              <w:t>华中农业大学</w:t>
            </w:r>
            <w:proofErr w:type="spellEnd"/>
            <w:r w:rsidRPr="00F64D29">
              <w:rPr>
                <w:lang w:val="es-ES"/>
              </w:rPr>
              <w:t xml:space="preserve"> (</w:t>
            </w:r>
            <w:proofErr w:type="spellStart"/>
            <w:r w:rsidRPr="00F64D29">
              <w:rPr>
                <w:rStyle w:val="Emphasis"/>
                <w:lang w:val="es-ES"/>
              </w:rPr>
              <w:t>Huazhong</w:t>
            </w:r>
            <w:proofErr w:type="spellEnd"/>
            <w:r w:rsidRPr="00F64D29">
              <w:rPr>
                <w:rStyle w:val="Emphasis"/>
                <w:lang w:val="es-ES"/>
              </w:rPr>
              <w:t xml:space="preserve"> </w:t>
            </w:r>
            <w:proofErr w:type="spellStart"/>
            <w:r w:rsidRPr="00F64D29">
              <w:rPr>
                <w:rStyle w:val="Emphasis"/>
                <w:lang w:val="es-ES"/>
              </w:rPr>
              <w:t>Agricultural</w:t>
            </w:r>
            <w:proofErr w:type="spellEnd"/>
            <w:r w:rsidRPr="00F64D29">
              <w:rPr>
                <w:rStyle w:val="Emphasis"/>
                <w:lang w:val="es-ES"/>
              </w:rPr>
              <w:t xml:space="preserve"> </w:t>
            </w:r>
            <w:proofErr w:type="spellStart"/>
            <w:r w:rsidRPr="00F64D29">
              <w:rPr>
                <w:rStyle w:val="Emphasis"/>
                <w:lang w:val="es-ES"/>
              </w:rPr>
              <w:t>University</w:t>
            </w:r>
            <w:proofErr w:type="spellEnd"/>
            <w:r w:rsidRPr="00F64D29">
              <w:rPr>
                <w:rStyle w:val="Emphasis"/>
                <w:lang w:val="es-ES"/>
              </w:rPr>
              <w:t>, Wuhan</w:t>
            </w:r>
            <w:r w:rsidRPr="00F64D29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45160CA4" w14:textId="77777777" w:rsidR="003362EE" w:rsidRPr="00F64D29" w:rsidRDefault="003362EE" w:rsidP="000A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Proyectos conjuntos en agrotecnología, automatización e inteligencia artificial.</w:t>
            </w:r>
          </w:p>
        </w:tc>
      </w:tr>
      <w:tr w:rsidR="003362EE" w:rsidRPr="00BF4FC4" w14:paraId="716A2E7D" w14:textId="77777777" w:rsidTr="000A00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675D7" w14:textId="77777777" w:rsidR="003362EE" w:rsidRPr="00F64D29" w:rsidRDefault="003362EE" w:rsidP="000A00CB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4743B6C3" w14:textId="77777777" w:rsidR="003362EE" w:rsidRPr="00F64D29" w:rsidRDefault="003362EE" w:rsidP="000A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s-ES"/>
              </w:rPr>
            </w:pPr>
            <w:proofErr w:type="spellStart"/>
            <w:r w:rsidRPr="00F64D29">
              <w:rPr>
                <w:rFonts w:ascii="SimSun" w:eastAsia="SimSun" w:hAnsi="SimSun" w:cs="SimSun"/>
                <w:lang w:val="es-ES"/>
              </w:rPr>
              <w:t>武汉理工大学</w:t>
            </w:r>
            <w:proofErr w:type="spellEnd"/>
            <w:r w:rsidRPr="00F64D29">
              <w:rPr>
                <w:lang w:val="es-ES"/>
              </w:rPr>
              <w:t xml:space="preserve"> (</w:t>
            </w:r>
            <w:r w:rsidRPr="00F64D29">
              <w:rPr>
                <w:rStyle w:val="Emphasis"/>
                <w:lang w:val="es-ES"/>
              </w:rPr>
              <w:t xml:space="preserve">Wuhan </w:t>
            </w:r>
            <w:proofErr w:type="spellStart"/>
            <w:r w:rsidRPr="00F64D29">
              <w:rPr>
                <w:rStyle w:val="Emphasis"/>
                <w:lang w:val="es-ES"/>
              </w:rPr>
              <w:t>University</w:t>
            </w:r>
            <w:proofErr w:type="spellEnd"/>
            <w:r w:rsidRPr="00F64D29">
              <w:rPr>
                <w:rStyle w:val="Emphasis"/>
                <w:lang w:val="es-ES"/>
              </w:rPr>
              <w:t xml:space="preserve"> </w:t>
            </w:r>
            <w:proofErr w:type="spellStart"/>
            <w:r w:rsidRPr="00F64D29">
              <w:rPr>
                <w:rStyle w:val="Emphasis"/>
                <w:lang w:val="es-ES"/>
              </w:rPr>
              <w:t>of</w:t>
            </w:r>
            <w:proofErr w:type="spellEnd"/>
            <w:r w:rsidRPr="00F64D29">
              <w:rPr>
                <w:rStyle w:val="Emphasis"/>
                <w:lang w:val="es-ES"/>
              </w:rPr>
              <w:t xml:space="preserve"> </w:t>
            </w:r>
            <w:proofErr w:type="spellStart"/>
            <w:r w:rsidRPr="00F64D29">
              <w:rPr>
                <w:rStyle w:val="Emphasis"/>
                <w:lang w:val="es-ES"/>
              </w:rPr>
              <w:t>Technology</w:t>
            </w:r>
            <w:proofErr w:type="spellEnd"/>
            <w:r w:rsidRPr="00F64D29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0BC721D9" w14:textId="77777777" w:rsidR="003362EE" w:rsidRPr="00F64D29" w:rsidRDefault="003362EE" w:rsidP="000A0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Cooperación académica y movilidad de estudiantes.</w:t>
            </w:r>
          </w:p>
        </w:tc>
      </w:tr>
      <w:tr w:rsidR="003362EE" w:rsidRPr="00F64D29" w14:paraId="3FF67882" w14:textId="77777777" w:rsidTr="000A00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65525" w14:textId="77777777" w:rsidR="003362EE" w:rsidRPr="00F64D29" w:rsidRDefault="003362EE" w:rsidP="000A00CB">
            <w:pPr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697D16EC" w14:textId="77777777" w:rsidR="003362EE" w:rsidRPr="00F64D29" w:rsidRDefault="003362EE" w:rsidP="000A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s-ES"/>
              </w:rPr>
            </w:pPr>
            <w:proofErr w:type="spellStart"/>
            <w:r w:rsidRPr="00F64D29">
              <w:rPr>
                <w:rFonts w:ascii="SimSun" w:eastAsia="SimSun" w:hAnsi="SimSun" w:cs="SimSun"/>
                <w:lang w:val="es-ES"/>
              </w:rPr>
              <w:t>中南民族大学</w:t>
            </w:r>
            <w:proofErr w:type="spellEnd"/>
            <w:r w:rsidRPr="00F64D29">
              <w:rPr>
                <w:lang w:val="es-ES"/>
              </w:rPr>
              <w:t xml:space="preserve"> (</w:t>
            </w:r>
            <w:r w:rsidRPr="00F64D29">
              <w:rPr>
                <w:rStyle w:val="Emphasis"/>
                <w:lang w:val="es-ES"/>
              </w:rPr>
              <w:t xml:space="preserve">South-Central </w:t>
            </w:r>
            <w:proofErr w:type="spellStart"/>
            <w:r w:rsidRPr="00F64D29">
              <w:rPr>
                <w:rStyle w:val="Emphasis"/>
                <w:lang w:val="es-ES"/>
              </w:rPr>
              <w:t>University</w:t>
            </w:r>
            <w:proofErr w:type="spellEnd"/>
            <w:r w:rsidRPr="00F64D29">
              <w:rPr>
                <w:rStyle w:val="Emphasis"/>
                <w:lang w:val="es-ES"/>
              </w:rPr>
              <w:t xml:space="preserve"> </w:t>
            </w:r>
            <w:proofErr w:type="spellStart"/>
            <w:r w:rsidRPr="00F64D29">
              <w:rPr>
                <w:rStyle w:val="Emphasis"/>
                <w:lang w:val="es-ES"/>
              </w:rPr>
              <w:t>for</w:t>
            </w:r>
            <w:proofErr w:type="spellEnd"/>
            <w:r w:rsidRPr="00F64D29">
              <w:rPr>
                <w:rStyle w:val="Emphasis"/>
                <w:lang w:val="es-ES"/>
              </w:rPr>
              <w:t xml:space="preserve"> </w:t>
            </w:r>
            <w:proofErr w:type="spellStart"/>
            <w:r w:rsidRPr="00F64D29">
              <w:rPr>
                <w:rStyle w:val="Emphasis"/>
                <w:lang w:val="es-ES"/>
              </w:rPr>
              <w:t>Nationalities</w:t>
            </w:r>
            <w:proofErr w:type="spellEnd"/>
            <w:r w:rsidRPr="00F64D29">
              <w:rPr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7EE55B8F" w14:textId="77777777" w:rsidR="003362EE" w:rsidRPr="00F64D29" w:rsidRDefault="003362EE" w:rsidP="000A0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64D29">
              <w:rPr>
                <w:lang w:val="es-ES"/>
              </w:rPr>
              <w:t>Colaboración cultural y lingüística.</w:t>
            </w:r>
          </w:p>
        </w:tc>
      </w:tr>
    </w:tbl>
    <w:p w14:paraId="6D79DAEE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620D06F2">
          <v:rect id="_x0000_i1025" alt="" style="width:289.2pt;height:.05pt;mso-width-percent:0;mso-height-percent:0;mso-width-percent:0;mso-height-percent:0" o:hrpct="618" o:hralign="center" o:hrstd="t" o:hr="t" fillcolor="#a0a0a0" stroked="f"/>
        </w:pict>
      </w:r>
    </w:p>
    <w:p w14:paraId="76D0D624" w14:textId="4F24C4D5" w:rsidR="003362EE" w:rsidRPr="00F64D29" w:rsidRDefault="003362EE" w:rsidP="003C42D1">
      <w:pPr>
        <w:pStyle w:val="Heading2"/>
      </w:pPr>
      <w:r w:rsidRPr="00F64D29">
        <w:rPr>
          <w:rStyle w:val="Strong"/>
          <w:b/>
          <w:bCs/>
        </w:rPr>
        <w:t>Vinculaci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 tecnol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gica y productiva</w:t>
      </w:r>
    </w:p>
    <w:p w14:paraId="1D64A65D" w14:textId="77777777" w:rsidR="003C42D1" w:rsidRDefault="003362EE" w:rsidP="003C42D1">
      <w:pPr>
        <w:rPr>
          <w:lang w:val="es-ES"/>
        </w:rPr>
      </w:pPr>
      <w:r w:rsidRPr="00F64D29">
        <w:rPr>
          <w:lang w:val="es-ES"/>
        </w:rPr>
        <w:t xml:space="preserve">El CECyT actúa como un </w:t>
      </w:r>
      <w:r w:rsidRPr="00F64D29">
        <w:rPr>
          <w:rStyle w:val="Strong"/>
          <w:lang w:val="es-ES"/>
        </w:rPr>
        <w:t>vínculo de transferencia tecnológica</w:t>
      </w:r>
      <w:r w:rsidRPr="00F64D29">
        <w:rPr>
          <w:lang w:val="es-ES"/>
        </w:rPr>
        <w:t xml:space="preserve"> entre el ámbito académico y el sector productivo, mediante la ejecución de proyectos de innovación con impacto regional y global.</w:t>
      </w:r>
    </w:p>
    <w:p w14:paraId="44B422AE" w14:textId="394EFA1A" w:rsidR="003362EE" w:rsidRPr="00F64D29" w:rsidRDefault="003362EE" w:rsidP="003C42D1">
      <w:pPr>
        <w:rPr>
          <w:lang w:val="es-ES"/>
        </w:rPr>
      </w:pPr>
      <w:r w:rsidRPr="00F64D29">
        <w:rPr>
          <w:lang w:val="es-ES"/>
        </w:rPr>
        <w:t>Sus líneas de trabajo incluyen:</w:t>
      </w:r>
    </w:p>
    <w:p w14:paraId="4DA353F0" w14:textId="77777777" w:rsidR="003362EE" w:rsidRPr="000C67B0" w:rsidRDefault="003362EE" w:rsidP="000C67B0">
      <w:pPr>
        <w:pStyle w:val="ListParagraph"/>
        <w:numPr>
          <w:ilvl w:val="0"/>
          <w:numId w:val="29"/>
        </w:numPr>
        <w:rPr>
          <w:lang w:val="es-ES"/>
        </w:rPr>
      </w:pPr>
      <w:r w:rsidRPr="000C67B0">
        <w:rPr>
          <w:lang w:val="es-ES"/>
        </w:rPr>
        <w:t xml:space="preserve">Registro y gestión de </w:t>
      </w:r>
      <w:r w:rsidRPr="000C67B0">
        <w:rPr>
          <w:rStyle w:val="Strong"/>
          <w:lang w:val="es-ES"/>
        </w:rPr>
        <w:t>modelos de utilidad y prototipos tecnológicos</w:t>
      </w:r>
      <w:r w:rsidRPr="000C67B0">
        <w:rPr>
          <w:lang w:val="es-ES"/>
        </w:rPr>
        <w:t>.</w:t>
      </w:r>
    </w:p>
    <w:p w14:paraId="0DD7F927" w14:textId="77777777" w:rsidR="003362EE" w:rsidRPr="000C67B0" w:rsidRDefault="003362EE" w:rsidP="000C67B0">
      <w:pPr>
        <w:pStyle w:val="ListParagraph"/>
        <w:numPr>
          <w:ilvl w:val="0"/>
          <w:numId w:val="29"/>
        </w:numPr>
        <w:rPr>
          <w:lang w:val="es-ES"/>
        </w:rPr>
      </w:pPr>
      <w:r w:rsidRPr="000C67B0">
        <w:rPr>
          <w:lang w:val="es-ES"/>
        </w:rPr>
        <w:t xml:space="preserve">Desarrollo de soluciones en </w:t>
      </w:r>
      <w:r w:rsidRPr="000C67B0">
        <w:rPr>
          <w:rStyle w:val="Strong"/>
          <w:lang w:val="es-ES"/>
        </w:rPr>
        <w:t>automatización, inteligencia artificial y agricultura inteligente</w:t>
      </w:r>
      <w:r w:rsidRPr="000C67B0">
        <w:rPr>
          <w:lang w:val="es-ES"/>
        </w:rPr>
        <w:t>.</w:t>
      </w:r>
    </w:p>
    <w:p w14:paraId="317E1447" w14:textId="77777777" w:rsidR="003362EE" w:rsidRPr="000C67B0" w:rsidRDefault="003362EE" w:rsidP="000C67B0">
      <w:pPr>
        <w:pStyle w:val="ListParagraph"/>
        <w:numPr>
          <w:ilvl w:val="0"/>
          <w:numId w:val="29"/>
        </w:numPr>
        <w:rPr>
          <w:lang w:val="es-ES"/>
        </w:rPr>
      </w:pPr>
      <w:r w:rsidRPr="000C67B0">
        <w:rPr>
          <w:lang w:val="es-ES"/>
        </w:rPr>
        <w:t>Cooperación técnica con empresas y entidades públicas.</w:t>
      </w:r>
    </w:p>
    <w:p w14:paraId="4CDCA9BB" w14:textId="77777777" w:rsidR="003362EE" w:rsidRPr="000C67B0" w:rsidRDefault="003362EE" w:rsidP="000C67B0">
      <w:pPr>
        <w:pStyle w:val="ListParagraph"/>
        <w:numPr>
          <w:ilvl w:val="0"/>
          <w:numId w:val="29"/>
        </w:numPr>
        <w:rPr>
          <w:lang w:val="es-ES"/>
        </w:rPr>
      </w:pPr>
      <w:r w:rsidRPr="000C67B0">
        <w:rPr>
          <w:lang w:val="es-ES"/>
        </w:rPr>
        <w:t xml:space="preserve">Promoción de la </w:t>
      </w:r>
      <w:r w:rsidRPr="000C67B0">
        <w:rPr>
          <w:rStyle w:val="Strong"/>
          <w:lang w:val="es-ES"/>
        </w:rPr>
        <w:t>vinculación academia–industria</w:t>
      </w:r>
      <w:r w:rsidRPr="000C67B0">
        <w:rPr>
          <w:lang w:val="es-ES"/>
        </w:rPr>
        <w:t xml:space="preserve"> como motor del desarrollo sustentable.</w:t>
      </w:r>
    </w:p>
    <w:p w14:paraId="48683EC7" w14:textId="39068358" w:rsidR="003362EE" w:rsidRPr="00F64D29" w:rsidRDefault="003362EE" w:rsidP="003362EE">
      <w:pPr>
        <w:rPr>
          <w:lang w:val="es-ES"/>
        </w:rPr>
      </w:pPr>
    </w:p>
    <w:p w14:paraId="623D3BF2" w14:textId="12FBF88A" w:rsidR="003362EE" w:rsidRPr="00F64D29" w:rsidRDefault="003362EE" w:rsidP="000C67B0">
      <w:pPr>
        <w:pStyle w:val="Heading2"/>
      </w:pPr>
      <w:r w:rsidRPr="00F64D29">
        <w:rPr>
          <w:rStyle w:val="Strong"/>
          <w:b/>
          <w:bCs/>
        </w:rPr>
        <w:t>Movilidad acad</w:t>
      </w:r>
      <w:r w:rsidRPr="00F64D29">
        <w:rPr>
          <w:rStyle w:val="Strong"/>
          <w:rFonts w:ascii="Cambria" w:hAnsi="Cambria" w:cs="Cambria"/>
          <w:b/>
          <w:bCs/>
        </w:rPr>
        <w:t>é</w:t>
      </w:r>
      <w:r w:rsidRPr="00F64D29">
        <w:rPr>
          <w:rStyle w:val="Strong"/>
          <w:b/>
          <w:bCs/>
        </w:rPr>
        <w:t>mica y cultural bilateral</w:t>
      </w:r>
    </w:p>
    <w:p w14:paraId="6231A314" w14:textId="77777777" w:rsidR="003362EE" w:rsidRPr="00F64D29" w:rsidRDefault="003362EE" w:rsidP="000C67B0">
      <w:pPr>
        <w:rPr>
          <w:lang w:val="es-ES"/>
        </w:rPr>
      </w:pPr>
      <w:r w:rsidRPr="00F64D29">
        <w:rPr>
          <w:lang w:val="es-ES"/>
        </w:rPr>
        <w:t xml:space="preserve">En coordinación con sus áreas académicas, el Centro impulsa programas de </w:t>
      </w:r>
      <w:r w:rsidRPr="00F64D29">
        <w:rPr>
          <w:rStyle w:val="Strong"/>
          <w:lang w:val="es-ES"/>
        </w:rPr>
        <w:t>movilidad estudiantil, estancias de investigación y becas internacionales</w:t>
      </w:r>
      <w:r w:rsidRPr="00F64D29">
        <w:rPr>
          <w:lang w:val="es-ES"/>
        </w:rPr>
        <w:t xml:space="preserve"> que fortalecen la formación intercultural y científica de los participantes.</w:t>
      </w:r>
      <w:r w:rsidRPr="00F64D29">
        <w:rPr>
          <w:lang w:val="es-ES"/>
        </w:rPr>
        <w:br/>
        <w:t>Estas acciones promueven el aprendizaje del idioma chino, la comprensión de la cultura oriental y la participación en proyectos tecnológicos de alto nivel, fomentando el intercambio de ideas y experiencias entre jóvenes talentos de México y China.</w:t>
      </w:r>
    </w:p>
    <w:p w14:paraId="254A333F" w14:textId="77777777" w:rsidR="003362EE" w:rsidRPr="00F64D29" w:rsidRDefault="003362EE" w:rsidP="000C67B0">
      <w:pPr>
        <w:rPr>
          <w:lang w:val="es-ES"/>
        </w:rPr>
      </w:pPr>
      <w:r w:rsidRPr="00F64D29">
        <w:rPr>
          <w:lang w:val="es-ES"/>
        </w:rPr>
        <w:t xml:space="preserve">El programa </w:t>
      </w:r>
      <w:r w:rsidRPr="00F64D29">
        <w:rPr>
          <w:rStyle w:val="Strong"/>
          <w:lang w:val="es-ES"/>
        </w:rPr>
        <w:t>ChunFeng Global Mobility</w:t>
      </w:r>
      <w:r w:rsidRPr="00F64D29">
        <w:rPr>
          <w:lang w:val="es-ES"/>
        </w:rPr>
        <w:t xml:space="preserve"> representa la base operativa de estas iniciativas, integrando estudiantes, profesores e investigadores en experiencias académicas significativas que favorecen el entendimiento mutuo y la cooperación duradera.</w:t>
      </w:r>
    </w:p>
    <w:p w14:paraId="23C1608C" w14:textId="1D94FAD9" w:rsidR="003362EE" w:rsidRPr="00F64D29" w:rsidRDefault="003362EE" w:rsidP="000C67B0">
      <w:pPr>
        <w:pStyle w:val="Heading3"/>
      </w:pPr>
      <w:r w:rsidRPr="00F64D29">
        <w:rPr>
          <w:rStyle w:val="Strong"/>
          <w:b/>
          <w:bCs/>
        </w:rPr>
        <w:lastRenderedPageBreak/>
        <w:t>Compromiso institucional</w:t>
      </w:r>
    </w:p>
    <w:p w14:paraId="4CA19394" w14:textId="74209EF2" w:rsidR="003362EE" w:rsidRPr="00F64D29" w:rsidRDefault="003362EE" w:rsidP="000C67B0">
      <w:pPr>
        <w:rPr>
          <w:lang w:val="es-ES"/>
        </w:rPr>
      </w:pPr>
      <w:r w:rsidRPr="00F64D29">
        <w:rPr>
          <w:lang w:val="es-ES"/>
        </w:rPr>
        <w:t xml:space="preserve">El CECyT ChunFeng BeiBei </w:t>
      </w:r>
      <w:r w:rsidR="0025251B">
        <w:rPr>
          <w:lang w:val="es-ES"/>
        </w:rPr>
        <w:t>S.C.</w:t>
      </w:r>
      <w:r w:rsidRPr="00F64D29">
        <w:rPr>
          <w:lang w:val="es-ES"/>
        </w:rPr>
        <w:t xml:space="preserve"> reafirma su compromiso con la </w:t>
      </w:r>
      <w:r w:rsidRPr="00F64D29">
        <w:rPr>
          <w:rStyle w:val="Strong"/>
          <w:lang w:val="es-ES"/>
        </w:rPr>
        <w:t>cooperación internacional como estrategia de desarrollo integral</w:t>
      </w:r>
      <w:r w:rsidRPr="00F64D29">
        <w:rPr>
          <w:lang w:val="es-ES"/>
        </w:rPr>
        <w:t>, impulsando la innovación, la educación y el diálogo intercultural como medios para construir una comunidad académica binacional que contribuya a la prosperidad compartida entre México y China.</w:t>
      </w:r>
    </w:p>
    <w:p w14:paraId="12A50F8C" w14:textId="77777777" w:rsidR="003362EE" w:rsidRPr="00F64D29" w:rsidRDefault="003362EE" w:rsidP="003362EE">
      <w:pPr>
        <w:pStyle w:val="NormalWeb"/>
        <w:rPr>
          <w:lang w:val="es-ES"/>
        </w:rPr>
      </w:pPr>
    </w:p>
    <w:p w14:paraId="3A8C6A29" w14:textId="77777777" w:rsidR="003362EE" w:rsidRPr="00F64D29" w:rsidRDefault="003362EE" w:rsidP="003362EE">
      <w:pPr>
        <w:pStyle w:val="NormalWeb"/>
        <w:rPr>
          <w:lang w:val="es-ES"/>
        </w:rPr>
      </w:pPr>
    </w:p>
    <w:p w14:paraId="419E7C8E" w14:textId="7163EB07" w:rsidR="003362EE" w:rsidRPr="00F64D29" w:rsidRDefault="003362EE" w:rsidP="00166412">
      <w:pPr>
        <w:pStyle w:val="Heading1"/>
      </w:pPr>
      <w:r w:rsidRPr="00F64D29">
        <w:rPr>
          <w:rStyle w:val="Strong"/>
          <w:b/>
          <w:bCs/>
        </w:rPr>
        <w:t>Programas y Proyectos Representativos</w:t>
      </w:r>
    </w:p>
    <w:p w14:paraId="64388666" w14:textId="6FAA5A25" w:rsidR="00C90D38" w:rsidRDefault="003362EE" w:rsidP="00A37D87">
      <w:pPr>
        <w:rPr>
          <w:lang w:val="es-ES"/>
        </w:rPr>
      </w:pPr>
      <w:r w:rsidRPr="00F64D29">
        <w:rPr>
          <w:lang w:val="es-ES"/>
        </w:rPr>
        <w:t xml:space="preserve">El </w:t>
      </w:r>
      <w:r w:rsidRPr="00F64D29">
        <w:rPr>
          <w:rStyle w:val="Strong"/>
          <w:lang w:val="es-ES"/>
        </w:rPr>
        <w:t xml:space="preserve">Centro de Estudios Culturales y Tecnológicos ChunFeng BeiBei </w:t>
      </w:r>
      <w:r w:rsidR="0025251B">
        <w:rPr>
          <w:rStyle w:val="Strong"/>
          <w:lang w:val="es-ES"/>
        </w:rPr>
        <w:t>S.C.</w:t>
      </w:r>
      <w:r w:rsidRPr="00F64D29">
        <w:rPr>
          <w:rStyle w:val="Strong"/>
          <w:lang w:val="es-ES"/>
        </w:rPr>
        <w:t xml:space="preserve"> (CECyT)</w:t>
      </w:r>
      <w:r w:rsidRPr="00F64D29">
        <w:rPr>
          <w:lang w:val="es-ES"/>
        </w:rPr>
        <w:t xml:space="preserve"> desarrolla y coordina programas estratégicos que reflejan su visión integradora entre cultura, innovación y cooperación internacional.</w:t>
      </w:r>
    </w:p>
    <w:p w14:paraId="781D1C57" w14:textId="6788D89C" w:rsidR="003362EE" w:rsidRPr="00F64D29" w:rsidRDefault="003362EE" w:rsidP="00A37D87">
      <w:pPr>
        <w:rPr>
          <w:lang w:val="es-ES"/>
        </w:rPr>
      </w:pPr>
      <w:r w:rsidRPr="00F64D29">
        <w:rPr>
          <w:lang w:val="es-ES"/>
        </w:rPr>
        <w:t xml:space="preserve">Cada proyecto representa una aplicación concreta de los principios que guían al Centro: </w:t>
      </w:r>
      <w:r w:rsidRPr="00F64D29">
        <w:rPr>
          <w:rStyle w:val="Strong"/>
          <w:lang w:val="es-ES"/>
        </w:rPr>
        <w:t>interculturalidad, innovación y colaboración para el desarrollo sostenible</w:t>
      </w:r>
      <w:r w:rsidRPr="00F64D29">
        <w:rPr>
          <w:lang w:val="es-ES"/>
        </w:rPr>
        <w:t>.</w:t>
      </w:r>
    </w:p>
    <w:p w14:paraId="0FD51DC2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1D0753C0">
          <v:rect id="_x0000_i1026" alt="" style="width:289.2pt;height:.05pt;mso-width-percent:0;mso-height-percent:0;mso-width-percent:0;mso-height-percent:0" o:hrpct="618" o:hralign="center" o:hrstd="t" o:hr="t" fillcolor="#a0a0a0" stroked="f"/>
        </w:pict>
      </w:r>
    </w:p>
    <w:p w14:paraId="7DE36162" w14:textId="64E9A3A9" w:rsidR="003362EE" w:rsidRPr="00F64D29" w:rsidRDefault="003362EE" w:rsidP="00C90D38">
      <w:pPr>
        <w:pStyle w:val="Heading2"/>
        <w:numPr>
          <w:ilvl w:val="0"/>
          <w:numId w:val="30"/>
        </w:numPr>
      </w:pPr>
      <w:r w:rsidRPr="00F64D29">
        <w:rPr>
          <w:rStyle w:val="Strong"/>
          <w:b/>
          <w:bCs/>
        </w:rPr>
        <w:t xml:space="preserve">ChunFeng </w:t>
      </w:r>
      <w:r w:rsidRPr="00F64D29">
        <w:rPr>
          <w:rStyle w:val="Strong"/>
          <w:b/>
          <w:bCs/>
        </w:rPr>
        <w:t>中文</w:t>
      </w:r>
      <w:r w:rsidRPr="00F64D29">
        <w:rPr>
          <w:rStyle w:val="Strong"/>
          <w:b/>
          <w:bCs/>
        </w:rPr>
        <w:t xml:space="preserve"> </w:t>
      </w:r>
      <w:r w:rsidRPr="00F64D29">
        <w:rPr>
          <w:rStyle w:val="Strong"/>
          <w:rFonts w:ascii="Times New Roman" w:hAnsi="Times New Roman" w:cs="Times New Roman"/>
          <w:b/>
          <w:bCs/>
        </w:rPr>
        <w:t>–</w:t>
      </w:r>
      <w:r w:rsidRPr="00F64D29">
        <w:rPr>
          <w:rStyle w:val="Strong"/>
          <w:b/>
          <w:bCs/>
        </w:rPr>
        <w:t xml:space="preserve"> Academia de Chino</w:t>
      </w:r>
    </w:p>
    <w:p w14:paraId="171BD880" w14:textId="77777777" w:rsidR="003362EE" w:rsidRPr="00F64D29" w:rsidRDefault="003362EE" w:rsidP="00C90D38">
      <w:pPr>
        <w:rPr>
          <w:lang w:val="es-ES"/>
        </w:rPr>
      </w:pPr>
      <w:proofErr w:type="spellStart"/>
      <w:r w:rsidRPr="00F64D29">
        <w:rPr>
          <w:rStyle w:val="Strong"/>
          <w:rFonts w:ascii="SimSun" w:eastAsia="SimSun" w:hAnsi="SimSun" w:cs="SimSun"/>
          <w:lang w:val="es-ES"/>
        </w:rPr>
        <w:t>春风中文文化教育中心</w:t>
      </w:r>
      <w:proofErr w:type="spellEnd"/>
    </w:p>
    <w:p w14:paraId="4932825D" w14:textId="77777777" w:rsidR="00295F30" w:rsidRDefault="003362EE" w:rsidP="00C90D38">
      <w:pPr>
        <w:rPr>
          <w:lang w:val="es-ES"/>
        </w:rPr>
      </w:pPr>
      <w:r w:rsidRPr="00F64D29">
        <w:rPr>
          <w:lang w:val="es-ES"/>
        </w:rPr>
        <w:t xml:space="preserve">La </w:t>
      </w:r>
      <w:r w:rsidRPr="00F64D29">
        <w:rPr>
          <w:rStyle w:val="Emphasis"/>
          <w:lang w:val="es-ES"/>
        </w:rPr>
        <w:t xml:space="preserve">Academia de Chino ChunFeng </w:t>
      </w:r>
      <w:r w:rsidRPr="00F64D29">
        <w:rPr>
          <w:rStyle w:val="Emphasis"/>
          <w:lang w:val="es-ES"/>
        </w:rPr>
        <w:t>中文</w:t>
      </w:r>
      <w:r w:rsidRPr="00F64D29">
        <w:rPr>
          <w:lang w:val="es-ES"/>
        </w:rPr>
        <w:t xml:space="preserve"> es el eje formativo del CECyT en materia de idioma y cultura.</w:t>
      </w:r>
    </w:p>
    <w:p w14:paraId="224D6F8F" w14:textId="31C00460" w:rsidR="003362EE" w:rsidRPr="00F64D29" w:rsidRDefault="003362EE" w:rsidP="00C90D38">
      <w:pPr>
        <w:rPr>
          <w:lang w:val="es-ES"/>
        </w:rPr>
      </w:pPr>
      <w:r w:rsidRPr="00F64D29">
        <w:rPr>
          <w:lang w:val="es-ES"/>
        </w:rPr>
        <w:t xml:space="preserve">Su propósito es </w:t>
      </w:r>
      <w:r w:rsidRPr="00F64D29">
        <w:rPr>
          <w:rStyle w:val="Strong"/>
          <w:lang w:val="es-ES"/>
        </w:rPr>
        <w:t>acercar la lengua y la cultura china a estudiantes y profesionales mexicanos</w:t>
      </w:r>
      <w:r w:rsidRPr="00F64D29">
        <w:rPr>
          <w:lang w:val="es-ES"/>
        </w:rPr>
        <w:t>, ofreciendo cursos estructurados según los niveles oficiales HSK y promoviendo el entendimiento intercultural.</w:t>
      </w:r>
    </w:p>
    <w:p w14:paraId="0FBD7840" w14:textId="77777777" w:rsidR="003362EE" w:rsidRPr="00F64D29" w:rsidRDefault="003362EE" w:rsidP="00C90D38">
      <w:pPr>
        <w:rPr>
          <w:lang w:val="es-ES"/>
        </w:rPr>
      </w:pPr>
      <w:r w:rsidRPr="00F64D29">
        <w:rPr>
          <w:rStyle w:val="Strong"/>
          <w:lang w:val="es-ES"/>
        </w:rPr>
        <w:t>Programas y acciones principales:</w:t>
      </w:r>
    </w:p>
    <w:p w14:paraId="72BAE4AC" w14:textId="77777777" w:rsidR="003362EE" w:rsidRPr="00F40886" w:rsidRDefault="003362EE" w:rsidP="00F40886">
      <w:pPr>
        <w:pStyle w:val="ListParagraph"/>
        <w:numPr>
          <w:ilvl w:val="0"/>
          <w:numId w:val="31"/>
        </w:numPr>
        <w:rPr>
          <w:lang w:val="es-ES"/>
        </w:rPr>
      </w:pPr>
      <w:r w:rsidRPr="00F40886">
        <w:rPr>
          <w:rStyle w:val="Strong"/>
          <w:lang w:val="es-ES"/>
        </w:rPr>
        <w:lastRenderedPageBreak/>
        <w:t xml:space="preserve">Clases de chino con BeiBei · </w:t>
      </w:r>
      <w:r w:rsidRPr="00F40886">
        <w:rPr>
          <w:rStyle w:val="Strong"/>
          <w:rFonts w:ascii="SimSun" w:eastAsia="SimSun" w:hAnsi="SimSun" w:cs="SimSun"/>
          <w:lang w:val="es-ES"/>
        </w:rPr>
        <w:t>春风中文</w:t>
      </w:r>
      <w:r w:rsidRPr="00F40886">
        <w:rPr>
          <w:lang w:val="es-ES"/>
        </w:rPr>
        <w:t xml:space="preserve"> — programa insignia de formación lingüística, reconocido por su enfoque didáctico y humano.</w:t>
      </w:r>
    </w:p>
    <w:p w14:paraId="06E387E2" w14:textId="77777777" w:rsidR="003362EE" w:rsidRPr="00F40886" w:rsidRDefault="003362EE" w:rsidP="00F40886">
      <w:pPr>
        <w:pStyle w:val="ListParagraph"/>
        <w:numPr>
          <w:ilvl w:val="0"/>
          <w:numId w:val="31"/>
        </w:numPr>
        <w:rPr>
          <w:lang w:val="es-ES"/>
        </w:rPr>
      </w:pPr>
      <w:r w:rsidRPr="00F40886">
        <w:rPr>
          <w:lang w:val="es-ES"/>
        </w:rPr>
        <w:t>Cursos HSK (niveles 1–6) y programas de conversación guiada.</w:t>
      </w:r>
    </w:p>
    <w:p w14:paraId="61E0A412" w14:textId="77777777" w:rsidR="003362EE" w:rsidRPr="00F40886" w:rsidRDefault="003362EE" w:rsidP="00F40886">
      <w:pPr>
        <w:pStyle w:val="ListParagraph"/>
        <w:numPr>
          <w:ilvl w:val="0"/>
          <w:numId w:val="31"/>
        </w:numPr>
        <w:rPr>
          <w:lang w:val="es-ES"/>
        </w:rPr>
      </w:pPr>
      <w:r w:rsidRPr="00F40886">
        <w:rPr>
          <w:lang w:val="es-ES"/>
        </w:rPr>
        <w:t>Talleres culturales de caligrafía, música, cocina, festividades y etiqueta china.</w:t>
      </w:r>
    </w:p>
    <w:p w14:paraId="02031E82" w14:textId="77777777" w:rsidR="003362EE" w:rsidRPr="00F40886" w:rsidRDefault="003362EE" w:rsidP="00F40886">
      <w:pPr>
        <w:pStyle w:val="ListParagraph"/>
        <w:numPr>
          <w:ilvl w:val="0"/>
          <w:numId w:val="31"/>
        </w:numPr>
        <w:rPr>
          <w:lang w:val="es-ES"/>
        </w:rPr>
      </w:pPr>
      <w:r w:rsidRPr="00F40886">
        <w:rPr>
          <w:lang w:val="es-ES"/>
        </w:rPr>
        <w:t>Certificación y preparación oficial HSK &amp; HSKK.</w:t>
      </w:r>
    </w:p>
    <w:p w14:paraId="4CB61E25" w14:textId="77777777" w:rsidR="003362EE" w:rsidRPr="00F40886" w:rsidRDefault="003362EE" w:rsidP="00F40886">
      <w:pPr>
        <w:pStyle w:val="ListParagraph"/>
        <w:numPr>
          <w:ilvl w:val="0"/>
          <w:numId w:val="31"/>
        </w:numPr>
        <w:rPr>
          <w:lang w:val="es-ES"/>
        </w:rPr>
      </w:pPr>
      <w:r w:rsidRPr="00F40886">
        <w:rPr>
          <w:lang w:val="es-ES"/>
        </w:rPr>
        <w:t>Colaboración docente y formación de instructores de chino como lengua extranjera.</w:t>
      </w:r>
    </w:p>
    <w:p w14:paraId="01AF3EC6" w14:textId="77777777" w:rsidR="003362EE" w:rsidRPr="00F40886" w:rsidRDefault="003362EE" w:rsidP="00F40886">
      <w:pPr>
        <w:pStyle w:val="ListParagraph"/>
        <w:numPr>
          <w:ilvl w:val="0"/>
          <w:numId w:val="31"/>
        </w:numPr>
        <w:rPr>
          <w:lang w:val="es-ES"/>
        </w:rPr>
      </w:pPr>
      <w:r w:rsidRPr="00F40886">
        <w:rPr>
          <w:lang w:val="es-ES"/>
        </w:rPr>
        <w:t>Producción de materiales bilingües y contenido digital para enseñanza.</w:t>
      </w:r>
    </w:p>
    <w:p w14:paraId="48B4D1DF" w14:textId="77777777" w:rsidR="00F40886" w:rsidRDefault="003362EE" w:rsidP="00C90D38">
      <w:pPr>
        <w:rPr>
          <w:rStyle w:val="Strong"/>
          <w:lang w:val="es-ES"/>
        </w:rPr>
      </w:pPr>
      <w:r w:rsidRPr="00F64D29">
        <w:rPr>
          <w:rStyle w:val="Strong"/>
          <w:lang w:val="es-ES"/>
        </w:rPr>
        <w:t>Impacto esperado:</w:t>
      </w:r>
    </w:p>
    <w:p w14:paraId="3B07E76E" w14:textId="5BE441CF" w:rsidR="003362EE" w:rsidRPr="00F64D29" w:rsidRDefault="003362EE" w:rsidP="00C90D38">
      <w:pPr>
        <w:rPr>
          <w:lang w:val="es-ES"/>
        </w:rPr>
      </w:pPr>
      <w:r w:rsidRPr="00F64D29">
        <w:rPr>
          <w:lang w:val="es-ES"/>
        </w:rPr>
        <w:t>Consolidar una comunidad académica intercultural que promueva el aprendizaje del idioma chino como puente de entendimiento y cooperación entre México y China.</w:t>
      </w:r>
    </w:p>
    <w:p w14:paraId="394634F7" w14:textId="5EBD8E52" w:rsidR="003362EE" w:rsidRPr="00F64D29" w:rsidRDefault="003362EE" w:rsidP="003362EE">
      <w:pPr>
        <w:rPr>
          <w:lang w:val="es-ES"/>
        </w:rPr>
      </w:pPr>
    </w:p>
    <w:p w14:paraId="556AB594" w14:textId="7D7BDEE5" w:rsidR="003362EE" w:rsidRPr="00F64D29" w:rsidRDefault="003362EE" w:rsidP="00F40886">
      <w:pPr>
        <w:pStyle w:val="Heading2"/>
        <w:numPr>
          <w:ilvl w:val="0"/>
          <w:numId w:val="30"/>
        </w:numPr>
      </w:pPr>
      <w:r w:rsidRPr="00F64D29">
        <w:rPr>
          <w:rStyle w:val="Strong"/>
          <w:b/>
          <w:bCs/>
        </w:rPr>
        <w:t xml:space="preserve">ChunFeng TechLab </w:t>
      </w:r>
      <w:r w:rsidRPr="00F64D29">
        <w:rPr>
          <w:rStyle w:val="Strong"/>
          <w:rFonts w:ascii="Times New Roman" w:hAnsi="Times New Roman" w:cs="Times New Roman"/>
          <w:b/>
          <w:bCs/>
        </w:rPr>
        <w:t>–</w:t>
      </w:r>
      <w:r w:rsidRPr="00F64D29">
        <w:rPr>
          <w:rStyle w:val="Strong"/>
          <w:b/>
          <w:bCs/>
        </w:rPr>
        <w:t xml:space="preserve"> Innovaci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 y Transferencia Tecnol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gica</w:t>
      </w:r>
    </w:p>
    <w:p w14:paraId="79C4E466" w14:textId="77777777" w:rsidR="003362EE" w:rsidRPr="00F64D29" w:rsidRDefault="003362EE" w:rsidP="00F40886">
      <w:pPr>
        <w:rPr>
          <w:lang w:val="es-ES" w:eastAsia="zh-CN"/>
        </w:rPr>
      </w:pPr>
      <w:r w:rsidRPr="00F64D29">
        <w:rPr>
          <w:rStyle w:val="Strong"/>
          <w:rFonts w:ascii="SimSun" w:eastAsia="SimSun" w:hAnsi="SimSun" w:cs="SimSun"/>
          <w:lang w:val="es-ES" w:eastAsia="zh-CN"/>
        </w:rPr>
        <w:t>春风创新与技术转化中心</w:t>
      </w:r>
    </w:p>
    <w:p w14:paraId="117B2401" w14:textId="77777777" w:rsidR="003362EE" w:rsidRPr="00F64D29" w:rsidRDefault="003362EE" w:rsidP="00F40886">
      <w:pPr>
        <w:rPr>
          <w:lang w:val="es-ES"/>
        </w:rPr>
      </w:pPr>
      <w:r w:rsidRPr="00F64D29">
        <w:rPr>
          <w:lang w:val="es-ES"/>
        </w:rPr>
        <w:t xml:space="preserve">El </w:t>
      </w:r>
      <w:r w:rsidRPr="00F64D29">
        <w:rPr>
          <w:rStyle w:val="Emphasis"/>
          <w:lang w:val="es-ES"/>
        </w:rPr>
        <w:t>ChunFeng TechLab</w:t>
      </w:r>
      <w:r w:rsidRPr="00F64D29">
        <w:rPr>
          <w:lang w:val="es-ES"/>
        </w:rPr>
        <w:t xml:space="preserve"> constituye el componente científico y tecnológico del CECyT, dedicado a </w:t>
      </w:r>
      <w:r w:rsidRPr="00F64D29">
        <w:rPr>
          <w:rStyle w:val="Strong"/>
          <w:lang w:val="es-ES"/>
        </w:rPr>
        <w:t>la investigación aplicada, el desarrollo experimental y la transferencia de soluciones tecnológicas innovadoras.</w:t>
      </w:r>
    </w:p>
    <w:p w14:paraId="3C20F316" w14:textId="77777777" w:rsidR="003362EE" w:rsidRPr="00F64D29" w:rsidRDefault="003362EE" w:rsidP="00F40886">
      <w:pPr>
        <w:rPr>
          <w:lang w:val="es-ES"/>
        </w:rPr>
      </w:pPr>
      <w:r w:rsidRPr="00F64D29">
        <w:rPr>
          <w:rStyle w:val="Strong"/>
          <w:lang w:val="es-ES"/>
        </w:rPr>
        <w:t>Programas y líneas de desarrollo:</w:t>
      </w:r>
    </w:p>
    <w:p w14:paraId="571A59B9" w14:textId="77777777" w:rsidR="003362EE" w:rsidRPr="006208C5" w:rsidRDefault="003362EE" w:rsidP="006208C5">
      <w:pPr>
        <w:pStyle w:val="ListParagraph"/>
        <w:numPr>
          <w:ilvl w:val="0"/>
          <w:numId w:val="32"/>
        </w:numPr>
        <w:rPr>
          <w:lang w:val="es-ES"/>
        </w:rPr>
      </w:pPr>
      <w:r w:rsidRPr="006208C5">
        <w:rPr>
          <w:rStyle w:val="Strong"/>
          <w:lang w:val="es-ES"/>
        </w:rPr>
        <w:t>Laboratorio de Invenciones Aplicadas a la Industria (LIAI)</w:t>
      </w:r>
      <w:r w:rsidRPr="006208C5">
        <w:rPr>
          <w:lang w:val="es-ES"/>
        </w:rPr>
        <w:t xml:space="preserve"> – espacio de creación y validación de prototipos orientados a sectores productivos y agroindustriales.</w:t>
      </w:r>
    </w:p>
    <w:p w14:paraId="28F0FA08" w14:textId="77777777" w:rsidR="003362EE" w:rsidRPr="006208C5" w:rsidRDefault="003362EE" w:rsidP="006208C5">
      <w:pPr>
        <w:pStyle w:val="ListParagraph"/>
        <w:numPr>
          <w:ilvl w:val="0"/>
          <w:numId w:val="32"/>
        </w:numPr>
        <w:rPr>
          <w:lang w:val="es-ES"/>
        </w:rPr>
      </w:pPr>
      <w:r w:rsidRPr="006208C5">
        <w:rPr>
          <w:rStyle w:val="Strong"/>
          <w:lang w:val="es-ES"/>
        </w:rPr>
        <w:t>Cámara modular automatizada para esquejes</w:t>
      </w:r>
      <w:r w:rsidRPr="006208C5">
        <w:rPr>
          <w:lang w:val="es-ES"/>
        </w:rPr>
        <w:t xml:space="preserve"> – proyecto registrado como modelo de utilidad en el IMPI, orientado a la producción vegetal controlada.</w:t>
      </w:r>
    </w:p>
    <w:p w14:paraId="3FB4C6FE" w14:textId="77777777" w:rsidR="003362EE" w:rsidRPr="006208C5" w:rsidRDefault="003362EE" w:rsidP="006208C5">
      <w:pPr>
        <w:pStyle w:val="ListParagraph"/>
        <w:numPr>
          <w:ilvl w:val="0"/>
          <w:numId w:val="32"/>
        </w:numPr>
        <w:rPr>
          <w:lang w:val="es-ES"/>
        </w:rPr>
      </w:pPr>
      <w:r w:rsidRPr="006208C5">
        <w:rPr>
          <w:rStyle w:val="Strong"/>
          <w:lang w:val="es-ES"/>
        </w:rPr>
        <w:t>Cámara autosuficiente de forraje verde hidropónico</w:t>
      </w:r>
      <w:r w:rsidRPr="006208C5">
        <w:rPr>
          <w:lang w:val="es-ES"/>
        </w:rPr>
        <w:t xml:space="preserve"> – línea de investigación en desarrollo sostenible y automatización agrícola.</w:t>
      </w:r>
    </w:p>
    <w:p w14:paraId="1542E00F" w14:textId="77777777" w:rsidR="003362EE" w:rsidRPr="006208C5" w:rsidRDefault="003362EE" w:rsidP="006208C5">
      <w:pPr>
        <w:pStyle w:val="ListParagraph"/>
        <w:numPr>
          <w:ilvl w:val="0"/>
          <w:numId w:val="32"/>
        </w:numPr>
        <w:rPr>
          <w:lang w:val="es-ES"/>
        </w:rPr>
      </w:pPr>
      <w:r w:rsidRPr="006208C5">
        <w:rPr>
          <w:rStyle w:val="Strong"/>
          <w:lang w:val="es-ES"/>
        </w:rPr>
        <w:lastRenderedPageBreak/>
        <w:t xml:space="preserve">Inteligencia artificial aplicada a la agroindustria y la </w:t>
      </w:r>
      <w:proofErr w:type="spellStart"/>
      <w:r w:rsidRPr="006208C5">
        <w:rPr>
          <w:rStyle w:val="Strong"/>
          <w:lang w:val="es-ES"/>
        </w:rPr>
        <w:t>civiltrónica</w:t>
      </w:r>
      <w:proofErr w:type="spellEnd"/>
      <w:r w:rsidRPr="006208C5">
        <w:rPr>
          <w:rStyle w:val="Strong"/>
          <w:lang w:val="es-ES"/>
        </w:rPr>
        <w:t>.</w:t>
      </w:r>
    </w:p>
    <w:p w14:paraId="419A5480" w14:textId="77777777" w:rsidR="003362EE" w:rsidRPr="006208C5" w:rsidRDefault="003362EE" w:rsidP="006208C5">
      <w:pPr>
        <w:pStyle w:val="ListParagraph"/>
        <w:numPr>
          <w:ilvl w:val="0"/>
          <w:numId w:val="32"/>
        </w:numPr>
        <w:rPr>
          <w:lang w:val="es-ES"/>
        </w:rPr>
      </w:pPr>
      <w:r w:rsidRPr="006208C5">
        <w:rPr>
          <w:rStyle w:val="Strong"/>
          <w:lang w:val="es-ES"/>
        </w:rPr>
        <w:t>Sistemas de monitoreo y control en ambientes inteligentes.</w:t>
      </w:r>
    </w:p>
    <w:p w14:paraId="4337D7EE" w14:textId="77777777" w:rsidR="006208C5" w:rsidRDefault="003362EE" w:rsidP="00F40886">
      <w:pPr>
        <w:rPr>
          <w:rStyle w:val="Strong"/>
          <w:lang w:val="es-ES"/>
        </w:rPr>
      </w:pPr>
      <w:r w:rsidRPr="00F64D29">
        <w:rPr>
          <w:rStyle w:val="Strong"/>
          <w:lang w:val="es-ES"/>
        </w:rPr>
        <w:t>Impacto esperado:</w:t>
      </w:r>
    </w:p>
    <w:p w14:paraId="58A87D0D" w14:textId="50639C01" w:rsidR="003362EE" w:rsidRPr="00F64D29" w:rsidRDefault="003362EE" w:rsidP="00F40886">
      <w:pPr>
        <w:rPr>
          <w:lang w:val="es-ES"/>
        </w:rPr>
      </w:pPr>
      <w:r w:rsidRPr="00F64D29">
        <w:rPr>
          <w:lang w:val="es-ES"/>
        </w:rPr>
        <w:t>Promover la transferencia tecnológica entre universidades y sectores productivos, impulsando la creación de soluciones tecnológicas con alto impacto social y ambiental.</w:t>
      </w:r>
    </w:p>
    <w:p w14:paraId="52D251A9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4E219A7A">
          <v:rect id="_x0000_i1027" alt="" style="width:289.2pt;height:.05pt;mso-width-percent:0;mso-height-percent:0;mso-width-percent:0;mso-height-percent:0" o:hrpct="618" o:hralign="center" o:hrstd="t" o:hr="t" fillcolor="#a0a0a0" stroked="f"/>
        </w:pict>
      </w:r>
    </w:p>
    <w:p w14:paraId="6993967C" w14:textId="7B3C5352" w:rsidR="003362EE" w:rsidRPr="00F64D29" w:rsidRDefault="003362EE" w:rsidP="006208C5">
      <w:pPr>
        <w:pStyle w:val="Heading2"/>
        <w:numPr>
          <w:ilvl w:val="0"/>
          <w:numId w:val="30"/>
        </w:numPr>
      </w:pPr>
      <w:r w:rsidRPr="00F64D29">
        <w:rPr>
          <w:rStyle w:val="Strong"/>
          <w:b/>
          <w:bCs/>
        </w:rPr>
        <w:t>ChunFeng Global Mobility</w:t>
      </w:r>
    </w:p>
    <w:p w14:paraId="5E0107EF" w14:textId="77777777" w:rsidR="003362EE" w:rsidRPr="00F64D29" w:rsidRDefault="003362EE" w:rsidP="006208C5">
      <w:pPr>
        <w:rPr>
          <w:lang w:val="es-ES"/>
        </w:rPr>
      </w:pPr>
      <w:proofErr w:type="spellStart"/>
      <w:r w:rsidRPr="00F64D29">
        <w:rPr>
          <w:rStyle w:val="Strong"/>
          <w:rFonts w:ascii="SimSun" w:eastAsia="SimSun" w:hAnsi="SimSun" w:cs="SimSun"/>
          <w:lang w:val="es-ES"/>
        </w:rPr>
        <w:t>春风国际交流计划</w:t>
      </w:r>
      <w:proofErr w:type="spellEnd"/>
    </w:p>
    <w:p w14:paraId="689A4373" w14:textId="77777777" w:rsidR="003362EE" w:rsidRPr="00F64D29" w:rsidRDefault="003362EE" w:rsidP="006208C5">
      <w:pPr>
        <w:rPr>
          <w:lang w:val="es-ES"/>
        </w:rPr>
      </w:pPr>
      <w:r w:rsidRPr="00F64D29">
        <w:rPr>
          <w:lang w:val="es-ES"/>
        </w:rPr>
        <w:t xml:space="preserve">El programa </w:t>
      </w:r>
      <w:r w:rsidRPr="00F64D29">
        <w:rPr>
          <w:rStyle w:val="Emphasis"/>
          <w:lang w:val="es-ES"/>
        </w:rPr>
        <w:t>ChunFeng Global Mobility</w:t>
      </w:r>
      <w:r w:rsidRPr="00F64D29">
        <w:rPr>
          <w:lang w:val="es-ES"/>
        </w:rPr>
        <w:t xml:space="preserve"> tiene como finalidad </w:t>
      </w:r>
      <w:r w:rsidRPr="00F64D29">
        <w:rPr>
          <w:rStyle w:val="Strong"/>
          <w:lang w:val="es-ES"/>
        </w:rPr>
        <w:t>fortalecer el intercambio académico y científico entre México y China</w:t>
      </w:r>
      <w:r w:rsidRPr="00F64D29">
        <w:rPr>
          <w:lang w:val="es-ES"/>
        </w:rPr>
        <w:t>, ofreciendo oportunidades de movilidad para estudiantes, investigadores y docentes.</w:t>
      </w:r>
    </w:p>
    <w:p w14:paraId="011A74A3" w14:textId="77777777" w:rsidR="003362EE" w:rsidRPr="00F64D29" w:rsidRDefault="003362EE" w:rsidP="006208C5">
      <w:pPr>
        <w:rPr>
          <w:lang w:val="es-ES"/>
        </w:rPr>
      </w:pPr>
      <w:r w:rsidRPr="00F64D29">
        <w:rPr>
          <w:rStyle w:val="Strong"/>
          <w:lang w:val="es-ES"/>
        </w:rPr>
        <w:t>Acciones clave:</w:t>
      </w:r>
    </w:p>
    <w:p w14:paraId="6EF94D3B" w14:textId="77777777" w:rsidR="003362EE" w:rsidRPr="0003389F" w:rsidRDefault="003362EE" w:rsidP="0003389F">
      <w:pPr>
        <w:pStyle w:val="ListParagraph"/>
        <w:numPr>
          <w:ilvl w:val="0"/>
          <w:numId w:val="33"/>
        </w:numPr>
        <w:rPr>
          <w:lang w:val="es-ES"/>
        </w:rPr>
      </w:pPr>
      <w:r w:rsidRPr="0003389F">
        <w:rPr>
          <w:lang w:val="es-ES"/>
        </w:rPr>
        <w:t>Becas y apoyos para estancias cortas y semestrales en universidades chinas.</w:t>
      </w:r>
    </w:p>
    <w:p w14:paraId="6D14BD3A" w14:textId="77777777" w:rsidR="003362EE" w:rsidRPr="0003389F" w:rsidRDefault="003362EE" w:rsidP="0003389F">
      <w:pPr>
        <w:pStyle w:val="ListParagraph"/>
        <w:numPr>
          <w:ilvl w:val="0"/>
          <w:numId w:val="33"/>
        </w:numPr>
        <w:rPr>
          <w:lang w:val="es-ES"/>
        </w:rPr>
      </w:pPr>
      <w:r w:rsidRPr="0003389F">
        <w:rPr>
          <w:lang w:val="es-ES"/>
        </w:rPr>
        <w:t>Programas de intercambio cultural, lingüístico y tecnológico.</w:t>
      </w:r>
    </w:p>
    <w:p w14:paraId="4FAC5BEC" w14:textId="77777777" w:rsidR="003362EE" w:rsidRPr="0003389F" w:rsidRDefault="003362EE" w:rsidP="0003389F">
      <w:pPr>
        <w:pStyle w:val="ListParagraph"/>
        <w:numPr>
          <w:ilvl w:val="0"/>
          <w:numId w:val="33"/>
        </w:numPr>
        <w:rPr>
          <w:lang w:val="es-ES"/>
        </w:rPr>
      </w:pPr>
      <w:r w:rsidRPr="0003389F">
        <w:rPr>
          <w:lang w:val="es-ES"/>
        </w:rPr>
        <w:t>Coordinación de misiones académicas y tecnológicas bilaterales.</w:t>
      </w:r>
    </w:p>
    <w:p w14:paraId="224F3E55" w14:textId="77777777" w:rsidR="003362EE" w:rsidRPr="0003389F" w:rsidRDefault="003362EE" w:rsidP="0003389F">
      <w:pPr>
        <w:pStyle w:val="ListParagraph"/>
        <w:numPr>
          <w:ilvl w:val="0"/>
          <w:numId w:val="33"/>
        </w:numPr>
        <w:rPr>
          <w:lang w:val="es-ES"/>
        </w:rPr>
      </w:pPr>
      <w:r w:rsidRPr="0003389F">
        <w:rPr>
          <w:lang w:val="es-ES"/>
        </w:rPr>
        <w:t>Apoyo a la internacionalización de proyectos de innovación y emprendimiento.</w:t>
      </w:r>
    </w:p>
    <w:p w14:paraId="0EB7753C" w14:textId="77777777" w:rsidR="0003389F" w:rsidRDefault="003362EE" w:rsidP="006208C5">
      <w:pPr>
        <w:rPr>
          <w:rStyle w:val="Strong"/>
          <w:lang w:val="es-ES"/>
        </w:rPr>
      </w:pPr>
      <w:r w:rsidRPr="00F64D29">
        <w:rPr>
          <w:rStyle w:val="Strong"/>
          <w:lang w:val="es-ES"/>
        </w:rPr>
        <w:t>Impacto esperado:</w:t>
      </w:r>
    </w:p>
    <w:p w14:paraId="5517154D" w14:textId="2F193559" w:rsidR="003362EE" w:rsidRPr="00F64D29" w:rsidRDefault="003362EE" w:rsidP="006208C5">
      <w:pPr>
        <w:rPr>
          <w:lang w:val="es-ES"/>
        </w:rPr>
      </w:pPr>
      <w:r w:rsidRPr="00F64D29">
        <w:rPr>
          <w:lang w:val="es-ES"/>
        </w:rPr>
        <w:t>Desarrollar capacidades globales en estudiantes y profesionistas mexicanos, fortaleciendo el diálogo intercultural y la cooperación científica entre instituciones de ambos países.</w:t>
      </w:r>
    </w:p>
    <w:p w14:paraId="7198FD51" w14:textId="752053CC" w:rsidR="003362EE" w:rsidRPr="00F64D29" w:rsidRDefault="003362EE" w:rsidP="003362EE">
      <w:pPr>
        <w:rPr>
          <w:lang w:val="es-ES"/>
        </w:rPr>
      </w:pPr>
    </w:p>
    <w:p w14:paraId="153AFE2B" w14:textId="08A0AE9F" w:rsidR="003362EE" w:rsidRPr="00F64D29" w:rsidRDefault="003362EE" w:rsidP="0003389F">
      <w:pPr>
        <w:pStyle w:val="Heading2"/>
        <w:numPr>
          <w:ilvl w:val="0"/>
          <w:numId w:val="30"/>
        </w:numPr>
      </w:pPr>
      <w:r w:rsidRPr="00F64D29">
        <w:rPr>
          <w:rStyle w:val="Strong"/>
          <w:b/>
          <w:bCs/>
        </w:rPr>
        <w:t>Vinculaci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 Cient</w:t>
      </w:r>
      <w:r w:rsidRPr="00F64D29">
        <w:rPr>
          <w:rStyle w:val="Strong"/>
          <w:rFonts w:ascii="Cambria" w:hAnsi="Cambria" w:cs="Cambria"/>
          <w:b/>
          <w:bCs/>
        </w:rPr>
        <w:t>í</w:t>
      </w:r>
      <w:r w:rsidRPr="00F64D29">
        <w:rPr>
          <w:rStyle w:val="Strong"/>
          <w:b/>
          <w:bCs/>
        </w:rPr>
        <w:t>fica y Productiva M</w:t>
      </w:r>
      <w:r w:rsidRPr="00F64D29">
        <w:rPr>
          <w:rStyle w:val="Strong"/>
          <w:rFonts w:ascii="Cambria" w:hAnsi="Cambria" w:cs="Cambria"/>
          <w:b/>
          <w:bCs/>
        </w:rPr>
        <w:t>é</w:t>
      </w:r>
      <w:r w:rsidRPr="00F64D29">
        <w:rPr>
          <w:rStyle w:val="Strong"/>
          <w:b/>
          <w:bCs/>
        </w:rPr>
        <w:t>xico</w:t>
      </w:r>
      <w:r w:rsidRPr="00F64D29">
        <w:rPr>
          <w:rStyle w:val="Strong"/>
          <w:rFonts w:ascii="Times New Roman" w:hAnsi="Times New Roman" w:cs="Times New Roman"/>
          <w:b/>
          <w:bCs/>
        </w:rPr>
        <w:t>–</w:t>
      </w:r>
      <w:r w:rsidRPr="00F64D29">
        <w:rPr>
          <w:rStyle w:val="Strong"/>
          <w:b/>
          <w:bCs/>
        </w:rPr>
        <w:t>China</w:t>
      </w:r>
    </w:p>
    <w:p w14:paraId="13358720" w14:textId="77777777" w:rsidR="003362EE" w:rsidRPr="00F64D29" w:rsidRDefault="003362EE" w:rsidP="0003389F">
      <w:pPr>
        <w:rPr>
          <w:lang w:val="es-ES"/>
        </w:rPr>
      </w:pPr>
      <w:proofErr w:type="spellStart"/>
      <w:r w:rsidRPr="00F64D29">
        <w:rPr>
          <w:rStyle w:val="Strong"/>
          <w:rFonts w:ascii="SimSun" w:eastAsia="SimSun" w:hAnsi="SimSun" w:cs="SimSun"/>
          <w:lang w:val="es-ES"/>
        </w:rPr>
        <w:t>中墨科技合作计划</w:t>
      </w:r>
      <w:proofErr w:type="spellEnd"/>
    </w:p>
    <w:p w14:paraId="078D7F64" w14:textId="77777777" w:rsidR="003362EE" w:rsidRPr="00F64D29" w:rsidRDefault="003362EE" w:rsidP="0003389F">
      <w:pPr>
        <w:rPr>
          <w:lang w:val="es-ES"/>
        </w:rPr>
      </w:pPr>
      <w:r w:rsidRPr="00F64D29">
        <w:rPr>
          <w:lang w:val="es-ES"/>
        </w:rPr>
        <w:lastRenderedPageBreak/>
        <w:t xml:space="preserve">Este eje busca </w:t>
      </w:r>
      <w:r w:rsidRPr="00F64D29">
        <w:rPr>
          <w:rStyle w:val="Strong"/>
          <w:lang w:val="es-ES"/>
        </w:rPr>
        <w:t>conectar la investigación científica con las necesidades productivas</w:t>
      </w:r>
      <w:r w:rsidRPr="00F64D29">
        <w:rPr>
          <w:lang w:val="es-ES"/>
        </w:rPr>
        <w:t>, impulsando proyectos conjuntos que integren innovación tecnológica, transferencia de conocimiento y desarrollo sustentable.</w:t>
      </w:r>
    </w:p>
    <w:p w14:paraId="5A5CCB9C" w14:textId="77777777" w:rsidR="003362EE" w:rsidRPr="00F64D29" w:rsidRDefault="003362EE" w:rsidP="0003389F">
      <w:pPr>
        <w:rPr>
          <w:lang w:val="es-ES"/>
        </w:rPr>
      </w:pPr>
      <w:r w:rsidRPr="00F64D29">
        <w:rPr>
          <w:rStyle w:val="Strong"/>
          <w:lang w:val="es-ES"/>
        </w:rPr>
        <w:t>Líneas de trabajo:</w:t>
      </w:r>
    </w:p>
    <w:p w14:paraId="34FC06ED" w14:textId="77777777" w:rsidR="003362EE" w:rsidRPr="005D3DDB" w:rsidRDefault="003362EE" w:rsidP="005D3DDB">
      <w:pPr>
        <w:pStyle w:val="ListParagraph"/>
        <w:numPr>
          <w:ilvl w:val="0"/>
          <w:numId w:val="34"/>
        </w:numPr>
        <w:rPr>
          <w:lang w:val="es-ES"/>
        </w:rPr>
      </w:pPr>
      <w:r w:rsidRPr="005D3DDB">
        <w:rPr>
          <w:lang w:val="es-ES"/>
        </w:rPr>
        <w:t>Alianzas con universidades y empresas tecnológicas de México y China.</w:t>
      </w:r>
    </w:p>
    <w:p w14:paraId="43A2711D" w14:textId="77777777" w:rsidR="003362EE" w:rsidRPr="005D3DDB" w:rsidRDefault="003362EE" w:rsidP="005D3DDB">
      <w:pPr>
        <w:pStyle w:val="ListParagraph"/>
        <w:numPr>
          <w:ilvl w:val="0"/>
          <w:numId w:val="34"/>
        </w:numPr>
        <w:rPr>
          <w:lang w:val="es-ES"/>
        </w:rPr>
      </w:pPr>
      <w:r w:rsidRPr="005D3DDB">
        <w:rPr>
          <w:lang w:val="es-ES"/>
        </w:rPr>
        <w:t>Creación de redes de investigación colaborativa en inteligencia artificial, automatización, robótica y agricultura inteligente.</w:t>
      </w:r>
    </w:p>
    <w:p w14:paraId="49DA3628" w14:textId="77777777" w:rsidR="003362EE" w:rsidRPr="005D3DDB" w:rsidRDefault="003362EE" w:rsidP="005D3DDB">
      <w:pPr>
        <w:pStyle w:val="ListParagraph"/>
        <w:numPr>
          <w:ilvl w:val="0"/>
          <w:numId w:val="34"/>
        </w:numPr>
        <w:rPr>
          <w:lang w:val="es-ES"/>
        </w:rPr>
      </w:pPr>
      <w:r w:rsidRPr="005D3DDB">
        <w:rPr>
          <w:lang w:val="es-ES"/>
        </w:rPr>
        <w:t>Participación en convocatorias internacionales de ciencia y tecnología.</w:t>
      </w:r>
    </w:p>
    <w:p w14:paraId="535C8774" w14:textId="77777777" w:rsidR="003362EE" w:rsidRPr="005D3DDB" w:rsidRDefault="003362EE" w:rsidP="005D3DDB">
      <w:pPr>
        <w:pStyle w:val="ListParagraph"/>
        <w:numPr>
          <w:ilvl w:val="0"/>
          <w:numId w:val="34"/>
        </w:numPr>
        <w:rPr>
          <w:lang w:val="es-ES"/>
        </w:rPr>
      </w:pPr>
      <w:r w:rsidRPr="005D3DDB">
        <w:rPr>
          <w:lang w:val="es-ES"/>
        </w:rPr>
        <w:t>Proyectos orientados a la soberanía alimentaria y la eficiencia energética.</w:t>
      </w:r>
    </w:p>
    <w:p w14:paraId="4876ADBB" w14:textId="77777777" w:rsidR="005D3DDB" w:rsidRDefault="003362EE" w:rsidP="0003389F">
      <w:pPr>
        <w:rPr>
          <w:rStyle w:val="Strong"/>
          <w:lang w:val="es-ES"/>
        </w:rPr>
      </w:pPr>
      <w:r w:rsidRPr="00F64D29">
        <w:rPr>
          <w:rStyle w:val="Strong"/>
          <w:lang w:val="es-ES"/>
        </w:rPr>
        <w:t>Impacto esperado:</w:t>
      </w:r>
    </w:p>
    <w:p w14:paraId="1FC54EB3" w14:textId="0BF3BE65" w:rsidR="003362EE" w:rsidRPr="00F64D29" w:rsidRDefault="003362EE" w:rsidP="0003389F">
      <w:pPr>
        <w:rPr>
          <w:lang w:val="es-ES"/>
        </w:rPr>
      </w:pPr>
      <w:r w:rsidRPr="00F64D29">
        <w:rPr>
          <w:lang w:val="es-ES"/>
        </w:rPr>
        <w:t xml:space="preserve">Consolidar al CECyT como un </w:t>
      </w:r>
      <w:r w:rsidRPr="00F64D29">
        <w:rPr>
          <w:rStyle w:val="Strong"/>
          <w:lang w:val="es-ES"/>
        </w:rPr>
        <w:t>modelo de cooperación binacional en innovación aplicada y transferencia tecnológica.</w:t>
      </w:r>
    </w:p>
    <w:p w14:paraId="787E7DE9" w14:textId="77777777" w:rsidR="003362EE" w:rsidRPr="00F64D29" w:rsidRDefault="003362EE" w:rsidP="003362EE">
      <w:pPr>
        <w:pStyle w:val="NormalWeb"/>
        <w:rPr>
          <w:lang w:val="es-ES"/>
        </w:rPr>
      </w:pPr>
    </w:p>
    <w:p w14:paraId="64F0DBAF" w14:textId="77777777" w:rsidR="003362EE" w:rsidRPr="00F64D29" w:rsidRDefault="003362EE" w:rsidP="003362EE">
      <w:pPr>
        <w:pStyle w:val="NormalWeb"/>
        <w:rPr>
          <w:lang w:val="es-ES"/>
        </w:rPr>
      </w:pPr>
    </w:p>
    <w:p w14:paraId="77053D09" w14:textId="2FF5D423" w:rsidR="003362EE" w:rsidRPr="00F64D29" w:rsidRDefault="003362EE" w:rsidP="005D3DDB">
      <w:pPr>
        <w:pStyle w:val="Heading1"/>
      </w:pPr>
      <w:r w:rsidRPr="00F64D29">
        <w:rPr>
          <w:rStyle w:val="Strong"/>
          <w:b/>
          <w:bCs/>
        </w:rPr>
        <w:t>Datos Institucionales y Medios de Contacto</w:t>
      </w:r>
    </w:p>
    <w:p w14:paraId="1F0386D2" w14:textId="77777777" w:rsidR="003362EE" w:rsidRPr="007D65D9" w:rsidRDefault="003362EE" w:rsidP="007D65D9">
      <w:pPr>
        <w:pStyle w:val="Heading2"/>
      </w:pPr>
      <w:r w:rsidRPr="007D65D9">
        <w:rPr>
          <w:rStyle w:val="Strong"/>
          <w:b/>
          <w:bCs/>
        </w:rPr>
        <w:t>Nombre completo de la entidad:</w:t>
      </w:r>
    </w:p>
    <w:p w14:paraId="4E6AD3C9" w14:textId="45443C51" w:rsidR="005D3DDB" w:rsidRDefault="003362EE" w:rsidP="005D3DDB">
      <w:pPr>
        <w:rPr>
          <w:rStyle w:val="Strong"/>
          <w:lang w:val="es-ES"/>
        </w:rPr>
      </w:pPr>
      <w:r w:rsidRPr="00F64D29">
        <w:rPr>
          <w:rStyle w:val="Strong"/>
          <w:lang w:val="es-ES"/>
        </w:rPr>
        <w:t xml:space="preserve">Centro de Estudios Culturales y Tecnológicos ChunFeng BeiBei </w:t>
      </w:r>
      <w:r w:rsidR="0025251B">
        <w:rPr>
          <w:rStyle w:val="Strong"/>
          <w:lang w:val="es-ES"/>
        </w:rPr>
        <w:t>S.C.</w:t>
      </w:r>
    </w:p>
    <w:p w14:paraId="6557E633" w14:textId="63963D90" w:rsidR="003362EE" w:rsidRPr="00604E73" w:rsidRDefault="003362EE" w:rsidP="005D3DDB">
      <w:pPr>
        <w:rPr>
          <w:rFonts w:ascii="SimSun" w:eastAsia="SimSun" w:hAnsi="SimSun" w:cs="SimSun"/>
          <w:b/>
          <w:bCs/>
          <w:lang w:val="es-ES" w:eastAsia="zh-CN"/>
        </w:rPr>
      </w:pPr>
      <w:r w:rsidRPr="00F64D29">
        <w:rPr>
          <w:rStyle w:val="Strong"/>
          <w:rFonts w:ascii="SimSun" w:eastAsia="SimSun" w:hAnsi="SimSun" w:cs="SimSun"/>
          <w:lang w:val="es-ES" w:eastAsia="zh-CN"/>
        </w:rPr>
        <w:t>春风贝贝文化与技术研究中心</w:t>
      </w:r>
      <w:r w:rsidR="00604E73">
        <w:rPr>
          <w:rStyle w:val="Strong"/>
          <w:rFonts w:ascii="SimSun" w:eastAsia="SimSun" w:hAnsi="SimSun" w:cs="SimSun"/>
          <w:lang w:val="es-ES" w:eastAsia="zh-CN"/>
        </w:rPr>
        <w:t xml:space="preserve"> </w:t>
      </w:r>
      <w:r w:rsidRPr="00F64D29">
        <w:rPr>
          <w:lang w:val="es-ES"/>
        </w:rPr>
        <w:t>(</w:t>
      </w:r>
      <w:r w:rsidRPr="00F64D29">
        <w:rPr>
          <w:rStyle w:val="Emphasis"/>
          <w:lang w:val="es-ES"/>
        </w:rPr>
        <w:t xml:space="preserve">Chūnfēng </w:t>
      </w:r>
      <w:proofErr w:type="spellStart"/>
      <w:r w:rsidRPr="00F64D29">
        <w:rPr>
          <w:rStyle w:val="Emphasis"/>
          <w:lang w:val="es-ES"/>
        </w:rPr>
        <w:t>Bèibèi</w:t>
      </w:r>
      <w:proofErr w:type="spellEnd"/>
      <w:r w:rsidRPr="00F64D29">
        <w:rPr>
          <w:rStyle w:val="Emphasis"/>
          <w:lang w:val="es-ES"/>
        </w:rPr>
        <w:t xml:space="preserve"> Wénhuà </w:t>
      </w:r>
      <w:proofErr w:type="spellStart"/>
      <w:r w:rsidRPr="00F64D29">
        <w:rPr>
          <w:rStyle w:val="Emphasis"/>
          <w:lang w:val="es-ES"/>
        </w:rPr>
        <w:t>yǔ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Jìshù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Yánjiū</w:t>
      </w:r>
      <w:proofErr w:type="spellEnd"/>
      <w:r w:rsidRPr="00F64D29">
        <w:rPr>
          <w:rStyle w:val="Emphasis"/>
          <w:lang w:val="es-ES"/>
        </w:rPr>
        <w:t xml:space="preserve"> Zhōngxīn</w:t>
      </w:r>
      <w:r w:rsidRPr="00F64D29">
        <w:rPr>
          <w:lang w:val="es-ES"/>
        </w:rPr>
        <w:t>)</w:t>
      </w:r>
    </w:p>
    <w:p w14:paraId="78273067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56EEF5FE">
          <v:rect id="_x0000_i1028" alt="" style="width:289.2pt;height:.05pt;mso-width-percent:0;mso-height-percent:0;mso-width-percent:0;mso-height-percent:0" o:hrpct="618" o:hralign="center" o:hrstd="t" o:hr="t" fillcolor="#a0a0a0" stroked="f"/>
        </w:pict>
      </w:r>
    </w:p>
    <w:p w14:paraId="1278E59E" w14:textId="77777777" w:rsidR="003362EE" w:rsidRPr="00F64D29" w:rsidRDefault="003362EE" w:rsidP="007D65D9">
      <w:pPr>
        <w:pStyle w:val="Heading2"/>
      </w:pPr>
      <w:r w:rsidRPr="00F64D29">
        <w:rPr>
          <w:rStyle w:val="Strong"/>
          <w:b/>
          <w:bCs/>
        </w:rPr>
        <w:t>Domicilio institucional:</w:t>
      </w:r>
    </w:p>
    <w:p w14:paraId="430D9E2A" w14:textId="4EFDCB57" w:rsidR="003362EE" w:rsidRPr="00F64D29" w:rsidRDefault="003362EE" w:rsidP="007D65D9">
      <w:pPr>
        <w:rPr>
          <w:lang w:val="es-ES"/>
        </w:rPr>
      </w:pPr>
      <w:r w:rsidRPr="00F64D29">
        <w:rPr>
          <w:lang w:val="es-ES"/>
        </w:rPr>
        <w:t>Zacatecas, México</w:t>
      </w:r>
      <w:r w:rsidR="007D65D9">
        <w:rPr>
          <w:lang w:val="es-ES"/>
        </w:rPr>
        <w:t xml:space="preserve"> </w:t>
      </w:r>
      <w:r w:rsidRPr="00F64D29">
        <w:rPr>
          <w:lang w:val="es-ES"/>
        </w:rPr>
        <w:t>(Sede administrativa y operativa)</w:t>
      </w:r>
    </w:p>
    <w:p w14:paraId="7C797AD6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58FE3CA1">
          <v:rect id="_x0000_i1029" alt="" style="width:289.2pt;height:.05pt;mso-width-percent:0;mso-height-percent:0;mso-width-percent:0;mso-height-percent:0" o:hrpct="618" o:hralign="center" o:hrstd="t" o:hr="t" fillcolor="#a0a0a0" stroked="f"/>
        </w:pict>
      </w:r>
    </w:p>
    <w:p w14:paraId="5B6A4BD1" w14:textId="77777777" w:rsidR="003362EE" w:rsidRPr="00F64D29" w:rsidRDefault="003362EE" w:rsidP="007D65D9">
      <w:pPr>
        <w:pStyle w:val="Heading2"/>
      </w:pPr>
      <w:r w:rsidRPr="00F64D29">
        <w:rPr>
          <w:rStyle w:val="Strong"/>
          <w:b/>
          <w:bCs/>
        </w:rPr>
        <w:lastRenderedPageBreak/>
        <w:t>Correo institucional de contacto:</w:t>
      </w:r>
    </w:p>
    <w:p w14:paraId="17EB764E" w14:textId="77777777" w:rsidR="003362EE" w:rsidRPr="00F64D29" w:rsidRDefault="003362EE" w:rsidP="007D65D9">
      <w:pPr>
        <w:rPr>
          <w:lang w:val="es-ES"/>
        </w:rPr>
      </w:pPr>
      <w:r w:rsidRPr="00F64D29">
        <w:rPr>
          <w:rFonts w:ascii="Apple Color Emoji" w:hAnsi="Apple Color Emoji" w:cs="Apple Color Emoji"/>
          <w:lang w:val="es-ES"/>
        </w:rPr>
        <w:t>📧</w:t>
      </w:r>
      <w:r w:rsidRPr="00F64D29">
        <w:rPr>
          <w:lang w:val="es-ES"/>
        </w:rPr>
        <w:t xml:space="preserve"> </w:t>
      </w:r>
      <w:r w:rsidRPr="00F64D29">
        <w:rPr>
          <w:rStyle w:val="Strong"/>
          <w:lang w:val="es-ES"/>
        </w:rPr>
        <w:t>colvera@uaz.edu.mx</w:t>
      </w:r>
    </w:p>
    <w:p w14:paraId="3F265EF6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4B7B6C3C">
          <v:rect id="_x0000_i1030" alt="" style="width:289.2pt;height:.05pt;mso-width-percent:0;mso-height-percent:0;mso-width-percent:0;mso-height-percent:0" o:hrpct="618" o:hralign="center" o:hrstd="t" o:hr="t" fillcolor="#a0a0a0" stroked="f"/>
        </w:pict>
      </w:r>
    </w:p>
    <w:p w14:paraId="3E15C7ED" w14:textId="77777777" w:rsidR="003362EE" w:rsidRPr="00F64D29" w:rsidRDefault="003362EE" w:rsidP="007D65D9">
      <w:pPr>
        <w:pStyle w:val="Heading2"/>
      </w:pPr>
      <w:r w:rsidRPr="00F64D29">
        <w:rPr>
          <w:rStyle w:val="Strong"/>
          <w:b/>
          <w:bCs/>
        </w:rPr>
        <w:t>Sitio web institucional:</w:t>
      </w:r>
    </w:p>
    <w:p w14:paraId="104FB7AF" w14:textId="77777777" w:rsidR="00312AB6" w:rsidRDefault="003362EE" w:rsidP="007D65D9">
      <w:pPr>
        <w:rPr>
          <w:rStyle w:val="Emphasis"/>
          <w:lang w:val="es-ES"/>
        </w:rPr>
      </w:pPr>
      <w:r w:rsidRPr="00F64D29">
        <w:rPr>
          <w:rFonts w:ascii="Apple Color Emoji" w:hAnsi="Apple Color Emoji" w:cs="Apple Color Emoji"/>
          <w:lang w:val="es-ES"/>
        </w:rPr>
        <w:t>🌐</w:t>
      </w:r>
      <w:r w:rsidRPr="00F64D29">
        <w:rPr>
          <w:lang w:val="es-ES"/>
        </w:rPr>
        <w:t xml:space="preserve"> </w:t>
      </w:r>
      <w:r w:rsidRPr="00F64D29">
        <w:rPr>
          <w:rStyle w:val="Strong"/>
          <w:lang w:val="es-ES"/>
        </w:rPr>
        <w:t>www.chunfengbeibei.org</w:t>
      </w:r>
      <w:r w:rsidRPr="00F64D29">
        <w:rPr>
          <w:lang w:val="es-ES"/>
        </w:rPr>
        <w:t xml:space="preserve"> </w:t>
      </w:r>
      <w:r w:rsidRPr="00F64D29">
        <w:rPr>
          <w:rStyle w:val="Emphasis"/>
          <w:lang w:val="es-ES"/>
        </w:rPr>
        <w:t>(en desarrollo)</w:t>
      </w:r>
    </w:p>
    <w:p w14:paraId="64A3B0A7" w14:textId="5D467DA1" w:rsidR="003362EE" w:rsidRDefault="003362EE" w:rsidP="007D65D9">
      <w:pPr>
        <w:rPr>
          <w:lang w:val="es-ES"/>
        </w:rPr>
      </w:pPr>
      <w:r w:rsidRPr="00F64D29">
        <w:rPr>
          <w:lang w:val="es-ES"/>
        </w:rPr>
        <w:t>Subsitios previstos:</w:t>
      </w:r>
    </w:p>
    <w:p w14:paraId="76BCE389" w14:textId="77777777" w:rsidR="003362EE" w:rsidRPr="00312AB6" w:rsidRDefault="003362EE" w:rsidP="00312AB6">
      <w:pPr>
        <w:pStyle w:val="ListParagraph"/>
        <w:numPr>
          <w:ilvl w:val="0"/>
          <w:numId w:val="35"/>
        </w:numPr>
        <w:rPr>
          <w:lang w:val="es-ES"/>
        </w:rPr>
      </w:pPr>
      <w:r w:rsidRPr="00312AB6">
        <w:rPr>
          <w:rStyle w:val="Strong"/>
          <w:lang w:val="es-ES"/>
        </w:rPr>
        <w:t xml:space="preserve">Academia de Chino ChunFeng </w:t>
      </w:r>
      <w:r w:rsidRPr="00312AB6">
        <w:rPr>
          <w:rStyle w:val="Strong"/>
          <w:rFonts w:ascii="SimSun" w:eastAsia="SimSun" w:hAnsi="SimSun" w:cs="SimSun"/>
          <w:lang w:val="es-ES"/>
        </w:rPr>
        <w:t>中文</w:t>
      </w:r>
    </w:p>
    <w:p w14:paraId="4771FC0D" w14:textId="77777777" w:rsidR="003362EE" w:rsidRPr="00312AB6" w:rsidRDefault="003362EE" w:rsidP="00312AB6">
      <w:pPr>
        <w:pStyle w:val="ListParagraph"/>
        <w:numPr>
          <w:ilvl w:val="0"/>
          <w:numId w:val="35"/>
        </w:numPr>
        <w:rPr>
          <w:lang w:val="es-ES"/>
        </w:rPr>
      </w:pPr>
      <w:r w:rsidRPr="00312AB6">
        <w:rPr>
          <w:rStyle w:val="Strong"/>
          <w:lang w:val="es-ES"/>
        </w:rPr>
        <w:t>ChunFeng TechLab</w:t>
      </w:r>
    </w:p>
    <w:p w14:paraId="7ADF4D2B" w14:textId="77777777" w:rsidR="003362EE" w:rsidRPr="00312AB6" w:rsidRDefault="003362EE" w:rsidP="00312AB6">
      <w:pPr>
        <w:pStyle w:val="ListParagraph"/>
        <w:numPr>
          <w:ilvl w:val="0"/>
          <w:numId w:val="35"/>
        </w:numPr>
        <w:rPr>
          <w:lang w:val="es-ES"/>
        </w:rPr>
      </w:pPr>
      <w:r w:rsidRPr="00312AB6">
        <w:rPr>
          <w:rStyle w:val="Strong"/>
          <w:lang w:val="es-ES"/>
        </w:rPr>
        <w:t>ChunFeng Global Mobility</w:t>
      </w:r>
    </w:p>
    <w:p w14:paraId="63A071A4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0D56ED30">
          <v:rect id="_x0000_i1031" alt="" style="width:289.2pt;height:.05pt;mso-width-percent:0;mso-height-percent:0;mso-width-percent:0;mso-height-percent:0" o:hrpct="618" o:hralign="center" o:hrstd="t" o:hr="t" fillcolor="#a0a0a0" stroked="f"/>
        </w:pict>
      </w:r>
    </w:p>
    <w:p w14:paraId="1D34868F" w14:textId="77777777" w:rsidR="003362EE" w:rsidRPr="00F64D29" w:rsidRDefault="003362EE" w:rsidP="00312AB6">
      <w:pPr>
        <w:pStyle w:val="Heading2"/>
      </w:pPr>
      <w:r w:rsidRPr="00F64D29">
        <w:rPr>
          <w:rStyle w:val="Strong"/>
          <w:b/>
          <w:bCs/>
        </w:rPr>
        <w:t>Redes oficiales (en desarrollo):</w:t>
      </w:r>
    </w:p>
    <w:p w14:paraId="031AD799" w14:textId="77777777" w:rsidR="003362EE" w:rsidRPr="00F64D29" w:rsidRDefault="003362EE" w:rsidP="00312AB6">
      <w:pPr>
        <w:rPr>
          <w:lang w:val="es-ES"/>
        </w:rPr>
      </w:pPr>
      <w:r w:rsidRPr="00F64D29">
        <w:rPr>
          <w:rFonts w:ascii="Apple Color Emoji" w:hAnsi="Apple Color Emoji" w:cs="Apple Color Emoji"/>
          <w:lang w:val="es-ES"/>
        </w:rPr>
        <w:t>🌸</w:t>
      </w:r>
      <w:r w:rsidRPr="00F64D29">
        <w:rPr>
          <w:lang w:val="es-ES"/>
        </w:rPr>
        <w:t xml:space="preserve"> Instagram: </w:t>
      </w:r>
      <w:hyperlink w:history="1">
        <w:r w:rsidRPr="00F64D29">
          <w:rPr>
            <w:rStyle w:val="Hyperlink"/>
            <w:lang w:val="es-ES"/>
          </w:rPr>
          <w:t>@chunfeng_beibei</w:t>
        </w:r>
      </w:hyperlink>
    </w:p>
    <w:p w14:paraId="37CDAC2C" w14:textId="77777777" w:rsidR="003362EE" w:rsidRPr="00F64D29" w:rsidRDefault="003362EE" w:rsidP="00312AB6">
      <w:pPr>
        <w:rPr>
          <w:lang w:val="es-ES"/>
        </w:rPr>
      </w:pPr>
      <w:r w:rsidRPr="00F64D29">
        <w:rPr>
          <w:rFonts w:ascii="Apple Color Emoji" w:hAnsi="Apple Color Emoji" w:cs="Apple Color Emoji"/>
          <w:lang w:val="es-ES"/>
        </w:rPr>
        <w:t>🌸</w:t>
      </w:r>
      <w:r w:rsidRPr="00F64D29">
        <w:rPr>
          <w:lang w:val="es-ES"/>
        </w:rPr>
        <w:t xml:space="preserve"> Facebook: </w:t>
      </w:r>
      <w:r w:rsidRPr="00F64D29">
        <w:rPr>
          <w:rStyle w:val="Emphasis"/>
          <w:lang w:val="es-ES"/>
        </w:rPr>
        <w:t>ChunFeng BeiBei – Centro Cultural y Tecnológico</w:t>
      </w:r>
    </w:p>
    <w:p w14:paraId="6852F88A" w14:textId="2F6A0972" w:rsidR="003362EE" w:rsidRPr="00F64D29" w:rsidRDefault="003362EE" w:rsidP="00312AB6">
      <w:pPr>
        <w:rPr>
          <w:lang w:val="es-ES"/>
        </w:rPr>
      </w:pPr>
      <w:r w:rsidRPr="00F64D29">
        <w:rPr>
          <w:rFonts w:ascii="Apple Color Emoji" w:hAnsi="Apple Color Emoji" w:cs="Apple Color Emoji"/>
          <w:lang w:val="es-ES"/>
        </w:rPr>
        <w:t>🌸</w:t>
      </w:r>
      <w:r w:rsidRPr="00F64D29">
        <w:rPr>
          <w:lang w:val="es-ES"/>
        </w:rPr>
        <w:t xml:space="preserve"> LinkedIn: </w:t>
      </w:r>
      <w:r w:rsidRPr="00F64D29">
        <w:rPr>
          <w:rStyle w:val="Emphasis"/>
          <w:lang w:val="es-ES"/>
        </w:rPr>
        <w:t xml:space="preserve">Centro de Estudios Culturales y Tecnológicos ChunFeng BeiBei </w:t>
      </w:r>
      <w:r w:rsidR="0025251B">
        <w:rPr>
          <w:rStyle w:val="Emphasis"/>
          <w:lang w:val="es-ES"/>
        </w:rPr>
        <w:t>S.C.</w:t>
      </w:r>
    </w:p>
    <w:p w14:paraId="5215ADD5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073F4DDA">
          <v:rect id="_x0000_i1032" alt="" style="width:289.2pt;height:.05pt;mso-width-percent:0;mso-height-percent:0;mso-width-percent:0;mso-height-percent:0" o:hrpct="618" o:hralign="center" o:hrstd="t" o:hr="t" fillcolor="#a0a0a0" stroked="f"/>
        </w:pict>
      </w:r>
    </w:p>
    <w:p w14:paraId="24BAAD35" w14:textId="77777777" w:rsidR="003362EE" w:rsidRPr="00F64D29" w:rsidRDefault="003362EE" w:rsidP="00A923A1">
      <w:pPr>
        <w:pStyle w:val="Heading2"/>
      </w:pPr>
      <w:r w:rsidRPr="00F64D29">
        <w:rPr>
          <w:rStyle w:val="Strong"/>
          <w:b/>
          <w:bCs/>
        </w:rPr>
        <w:t>Lema institucional:</w:t>
      </w:r>
    </w:p>
    <w:p w14:paraId="5A201822" w14:textId="77777777" w:rsidR="00A923A1" w:rsidRDefault="003362EE" w:rsidP="00A923A1">
      <w:pPr>
        <w:rPr>
          <w:rStyle w:val="Emphasis"/>
          <w:rFonts w:eastAsiaTheme="majorEastAsia"/>
          <w:lang w:val="es-ES"/>
        </w:rPr>
      </w:pPr>
      <w:r w:rsidRPr="00F64D29">
        <w:rPr>
          <w:rFonts w:ascii="Apple Color Emoji" w:hAnsi="Apple Color Emoji" w:cs="Apple Color Emoji"/>
          <w:lang w:val="es-ES"/>
        </w:rPr>
        <w:t>🌏</w:t>
      </w:r>
      <w:r w:rsidRPr="00F64D29">
        <w:rPr>
          <w:lang w:val="es-ES"/>
        </w:rPr>
        <w:t xml:space="preserve"> </w:t>
      </w:r>
      <w:r w:rsidRPr="00F64D29">
        <w:rPr>
          <w:rStyle w:val="Emphasis"/>
          <w:lang w:val="es-ES"/>
        </w:rPr>
        <w:t>“Cultura, ciencia y cooperación para un futuro compartido.”</w:t>
      </w:r>
    </w:p>
    <w:p w14:paraId="2701C1FA" w14:textId="097B4C05" w:rsidR="00A923A1" w:rsidRDefault="003362EE" w:rsidP="00A923A1">
      <w:pPr>
        <w:rPr>
          <w:rFonts w:ascii="SimSun" w:eastAsia="SimSun" w:hAnsi="SimSun" w:cs="SimSun"/>
          <w:lang w:val="es-ES" w:eastAsia="zh-CN"/>
        </w:rPr>
      </w:pPr>
      <w:r w:rsidRPr="00F64D29">
        <w:rPr>
          <w:lang w:val="es-ES" w:eastAsia="zh-CN"/>
        </w:rPr>
        <w:br/>
      </w:r>
      <w:r w:rsidRPr="00F64D29">
        <w:rPr>
          <w:rFonts w:ascii="SimSun" w:eastAsia="SimSun" w:hAnsi="SimSun" w:cs="SimSun"/>
          <w:lang w:val="es-ES" w:eastAsia="zh-CN"/>
        </w:rPr>
        <w:t>文化、科技与合作，共创美好未来。</w:t>
      </w:r>
    </w:p>
    <w:p w14:paraId="28938227" w14:textId="09D7631B" w:rsidR="003362EE" w:rsidRPr="00F64D29" w:rsidRDefault="003362EE" w:rsidP="00A923A1">
      <w:pPr>
        <w:rPr>
          <w:lang w:val="es-ES"/>
        </w:rPr>
      </w:pPr>
      <w:r w:rsidRPr="00F64D29">
        <w:rPr>
          <w:lang w:val="es-ES" w:eastAsia="zh-CN"/>
        </w:rPr>
        <w:br/>
      </w:r>
      <w:r w:rsidRPr="00F64D29">
        <w:rPr>
          <w:lang w:val="es-ES"/>
        </w:rPr>
        <w:t>(</w:t>
      </w:r>
      <w:r w:rsidRPr="00F64D29">
        <w:rPr>
          <w:rStyle w:val="Emphasis"/>
          <w:lang w:val="es-ES"/>
        </w:rPr>
        <w:t xml:space="preserve">Wénhuà, </w:t>
      </w:r>
      <w:proofErr w:type="spellStart"/>
      <w:r w:rsidRPr="00F64D29">
        <w:rPr>
          <w:rStyle w:val="Emphasis"/>
          <w:lang w:val="es-ES"/>
        </w:rPr>
        <w:t>kējì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yǔ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hézuò</w:t>
      </w:r>
      <w:proofErr w:type="spellEnd"/>
      <w:r w:rsidRPr="00F64D29">
        <w:rPr>
          <w:rStyle w:val="Emphasis"/>
          <w:lang w:val="es-ES"/>
        </w:rPr>
        <w:t xml:space="preserve">, </w:t>
      </w:r>
      <w:proofErr w:type="spellStart"/>
      <w:r w:rsidRPr="00F64D29">
        <w:rPr>
          <w:rStyle w:val="Emphasis"/>
          <w:lang w:val="es-ES"/>
        </w:rPr>
        <w:t>gòng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chuàng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měihǎo</w:t>
      </w:r>
      <w:proofErr w:type="spellEnd"/>
      <w:r w:rsidRPr="00F64D29">
        <w:rPr>
          <w:rStyle w:val="Emphasis"/>
          <w:lang w:val="es-ES"/>
        </w:rPr>
        <w:t xml:space="preserve"> </w:t>
      </w:r>
      <w:proofErr w:type="spellStart"/>
      <w:r w:rsidRPr="00F64D29">
        <w:rPr>
          <w:rStyle w:val="Emphasis"/>
          <w:lang w:val="es-ES"/>
        </w:rPr>
        <w:t>wèilái</w:t>
      </w:r>
      <w:proofErr w:type="spellEnd"/>
      <w:r w:rsidRPr="00F64D29">
        <w:rPr>
          <w:rStyle w:val="Emphasis"/>
          <w:lang w:val="es-ES"/>
        </w:rPr>
        <w:t>.</w:t>
      </w:r>
      <w:r w:rsidRPr="00F64D29">
        <w:rPr>
          <w:lang w:val="es-ES"/>
        </w:rPr>
        <w:t>)</w:t>
      </w:r>
    </w:p>
    <w:p w14:paraId="3DF4D8FA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41A391EC">
          <v:rect id="_x0000_i1033" alt="" style="width:289.2pt;height:.05pt;mso-width-percent:0;mso-height-percent:0;mso-width-percent:0;mso-height-percent:0" o:hrpct="618" o:hralign="center" o:hrstd="t" o:hr="t" fillcolor="#a0a0a0" stroked="f"/>
        </w:pict>
      </w:r>
    </w:p>
    <w:p w14:paraId="7534BB3F" w14:textId="77777777" w:rsidR="003362EE" w:rsidRPr="00F64D29" w:rsidRDefault="003362EE" w:rsidP="00A923A1">
      <w:pPr>
        <w:pStyle w:val="Heading2"/>
      </w:pPr>
      <w:r w:rsidRPr="00F64D29">
        <w:rPr>
          <w:rStyle w:val="Strong"/>
          <w:b/>
          <w:bCs/>
        </w:rPr>
        <w:lastRenderedPageBreak/>
        <w:t>Identidad visual registrada:</w:t>
      </w:r>
    </w:p>
    <w:p w14:paraId="03004438" w14:textId="77777777" w:rsidR="003362EE" w:rsidRPr="00A923A1" w:rsidRDefault="003362EE" w:rsidP="00A923A1">
      <w:pPr>
        <w:rPr>
          <w:lang w:val="es-ES"/>
        </w:rPr>
      </w:pPr>
      <w:r w:rsidRPr="00A923A1">
        <w:rPr>
          <w:lang w:val="es-ES"/>
        </w:rPr>
        <w:t>El Centro utiliza tres niveles de identidad institucional:</w:t>
      </w:r>
    </w:p>
    <w:p w14:paraId="3C45D436" w14:textId="77777777" w:rsidR="003362EE" w:rsidRPr="00A923A1" w:rsidRDefault="003362EE" w:rsidP="00A923A1">
      <w:pPr>
        <w:pStyle w:val="ListParagraph"/>
        <w:numPr>
          <w:ilvl w:val="0"/>
          <w:numId w:val="36"/>
        </w:numPr>
        <w:rPr>
          <w:lang w:val="es-ES"/>
        </w:rPr>
      </w:pPr>
      <w:r w:rsidRPr="00A923A1">
        <w:rPr>
          <w:rStyle w:val="Strong"/>
          <w:lang w:val="es-ES"/>
        </w:rPr>
        <w:t>Logo institucional:</w:t>
      </w:r>
      <w:r w:rsidRPr="00A923A1">
        <w:rPr>
          <w:lang w:val="es-ES"/>
        </w:rPr>
        <w:t xml:space="preserve"> flor de ciruelo con circuito dorado (CECyT).</w:t>
      </w:r>
    </w:p>
    <w:p w14:paraId="5DEAFA7A" w14:textId="77777777" w:rsidR="003362EE" w:rsidRPr="00A923A1" w:rsidRDefault="003362EE" w:rsidP="00A923A1">
      <w:pPr>
        <w:pStyle w:val="ListParagraph"/>
        <w:numPr>
          <w:ilvl w:val="0"/>
          <w:numId w:val="36"/>
        </w:numPr>
        <w:rPr>
          <w:lang w:val="es-ES"/>
        </w:rPr>
      </w:pPr>
      <w:r w:rsidRPr="00A923A1">
        <w:rPr>
          <w:rStyle w:val="Strong"/>
          <w:lang w:val="es-ES"/>
        </w:rPr>
        <w:t>Logo académico:</w:t>
      </w:r>
      <w:r w:rsidRPr="00A923A1">
        <w:rPr>
          <w:lang w:val="es-ES"/>
        </w:rPr>
        <w:t xml:space="preserve"> </w:t>
      </w:r>
      <w:r w:rsidRPr="00A923A1">
        <w:rPr>
          <w:rStyle w:val="Emphasis"/>
          <w:lang w:val="es-ES"/>
        </w:rPr>
        <w:t xml:space="preserve">ChunFeng </w:t>
      </w:r>
      <w:r w:rsidRPr="00A923A1">
        <w:rPr>
          <w:rStyle w:val="Emphasis"/>
          <w:lang w:val="es-ES"/>
        </w:rPr>
        <w:t>中文</w:t>
      </w:r>
      <w:r w:rsidRPr="00A923A1">
        <w:rPr>
          <w:rStyle w:val="Emphasis"/>
          <w:lang w:val="es-ES"/>
        </w:rPr>
        <w:t xml:space="preserve"> – Academia de Chino</w:t>
      </w:r>
      <w:r w:rsidRPr="00A923A1">
        <w:rPr>
          <w:lang w:val="es-ES"/>
        </w:rPr>
        <w:t>.</w:t>
      </w:r>
    </w:p>
    <w:p w14:paraId="1A980984" w14:textId="77777777" w:rsidR="003362EE" w:rsidRPr="00A923A1" w:rsidRDefault="003362EE" w:rsidP="00A923A1">
      <w:pPr>
        <w:pStyle w:val="ListParagraph"/>
        <w:numPr>
          <w:ilvl w:val="0"/>
          <w:numId w:val="36"/>
        </w:numPr>
        <w:rPr>
          <w:lang w:val="es-ES"/>
        </w:rPr>
      </w:pPr>
      <w:r w:rsidRPr="00A923A1">
        <w:rPr>
          <w:rStyle w:val="Strong"/>
          <w:lang w:val="es-ES"/>
        </w:rPr>
        <w:t>Logo tecnológico:</w:t>
      </w:r>
      <w:r w:rsidRPr="00A923A1">
        <w:rPr>
          <w:lang w:val="es-ES"/>
        </w:rPr>
        <w:t xml:space="preserve"> </w:t>
      </w:r>
      <w:r w:rsidRPr="00A923A1">
        <w:rPr>
          <w:rStyle w:val="Emphasis"/>
          <w:lang w:val="es-ES"/>
        </w:rPr>
        <w:t>ChunFeng TechLab – Innovación y Transferencia Tecnológica.</w:t>
      </w:r>
    </w:p>
    <w:p w14:paraId="55B1D5B5" w14:textId="77777777" w:rsidR="003362EE" w:rsidRPr="00F64D29" w:rsidRDefault="00BF4FC4" w:rsidP="003362EE">
      <w:pPr>
        <w:rPr>
          <w:lang w:val="es-ES"/>
        </w:rPr>
      </w:pPr>
      <w:r>
        <w:rPr>
          <w:noProof/>
          <w:lang w:val="es-ES"/>
        </w:rPr>
      </w:r>
      <w:r w:rsidR="00BF4FC4">
        <w:rPr>
          <w:noProof/>
          <w:lang w:val="es-ES"/>
        </w:rPr>
        <w:pict w14:anchorId="29180466">
          <v:rect id="_x0000_i1034" alt="" style="width:289.2pt;height:.05pt;mso-width-percent:0;mso-height-percent:0;mso-width-percent:0;mso-height-percent:0" o:hrpct="618" o:hralign="center" o:hrstd="t" o:hr="t" fillcolor="#a0a0a0" stroked="f"/>
        </w:pict>
      </w:r>
    </w:p>
    <w:p w14:paraId="226068E8" w14:textId="77777777" w:rsidR="003362EE" w:rsidRPr="00F64D29" w:rsidRDefault="003362EE" w:rsidP="00A923A1">
      <w:pPr>
        <w:pStyle w:val="Heading2"/>
      </w:pPr>
      <w:r w:rsidRPr="00F64D29">
        <w:rPr>
          <w:rStyle w:val="Strong"/>
          <w:b/>
          <w:bCs/>
        </w:rPr>
        <w:t>Autoridad y representaci</w:t>
      </w:r>
      <w:r w:rsidRPr="00F64D29">
        <w:rPr>
          <w:rStyle w:val="Strong"/>
          <w:rFonts w:ascii="Cambria" w:hAnsi="Cambria" w:cs="Cambria"/>
          <w:b/>
          <w:bCs/>
        </w:rPr>
        <w:t>ó</w:t>
      </w:r>
      <w:r w:rsidRPr="00F64D29">
        <w:rPr>
          <w:rStyle w:val="Strong"/>
          <w:b/>
          <w:bCs/>
        </w:rPr>
        <w:t>n:</w:t>
      </w:r>
    </w:p>
    <w:p w14:paraId="061F084D" w14:textId="77777777" w:rsidR="00ED68F2" w:rsidRDefault="003362EE" w:rsidP="00ED68F2">
      <w:pPr>
        <w:rPr>
          <w:rStyle w:val="Strong"/>
          <w:lang w:val="es-ES"/>
        </w:rPr>
      </w:pPr>
      <w:r w:rsidRPr="00F64D29">
        <w:rPr>
          <w:rStyle w:val="Strong"/>
          <w:lang w:val="es-ES"/>
        </w:rPr>
        <w:t>Dirección General:</w:t>
      </w:r>
    </w:p>
    <w:p w14:paraId="587BBA35" w14:textId="77777777" w:rsidR="00ED68F2" w:rsidRDefault="003362EE" w:rsidP="00ED68F2">
      <w:pPr>
        <w:rPr>
          <w:rStyle w:val="Strong"/>
          <w:lang w:val="es-ES"/>
        </w:rPr>
      </w:pPr>
      <w:r w:rsidRPr="00F64D29">
        <w:rPr>
          <w:lang w:val="es-ES"/>
        </w:rPr>
        <w:t xml:space="preserve">Dr. </w:t>
      </w:r>
      <w:r w:rsidRPr="00F64D29">
        <w:rPr>
          <w:rStyle w:val="Strong"/>
          <w:lang w:val="es-ES"/>
        </w:rPr>
        <w:t xml:space="preserve">Carlos Alberto Olvera </w:t>
      </w:r>
      <w:proofErr w:type="spellStart"/>
      <w:r w:rsidRPr="00F64D29">
        <w:rPr>
          <w:rStyle w:val="Strong"/>
          <w:lang w:val="es-ES"/>
        </w:rPr>
        <w:t>Olvera</w:t>
      </w:r>
      <w:proofErr w:type="spellEnd"/>
    </w:p>
    <w:p w14:paraId="278924D9" w14:textId="77777777" w:rsidR="00ED68F2" w:rsidRDefault="003362EE" w:rsidP="00ED68F2">
      <w:pPr>
        <w:rPr>
          <w:lang w:val="es-ES"/>
        </w:rPr>
      </w:pPr>
      <w:r w:rsidRPr="00F64D29">
        <w:rPr>
          <w:lang w:val="es-ES"/>
        </w:rPr>
        <w:t>Director Fundador</w:t>
      </w:r>
    </w:p>
    <w:p w14:paraId="67B8AAB5" w14:textId="1EA746B0" w:rsidR="00ED68F2" w:rsidRDefault="003362EE" w:rsidP="00ED68F2">
      <w:pPr>
        <w:rPr>
          <w:lang w:val="es-ES"/>
        </w:rPr>
      </w:pPr>
      <w:r w:rsidRPr="00F64D29">
        <w:rPr>
          <w:lang w:val="es-ES"/>
        </w:rPr>
        <w:t xml:space="preserve">Centro de Estudios Culturales y Tecnológicos ChunFeng BeiBei </w:t>
      </w:r>
      <w:r w:rsidR="0025251B">
        <w:rPr>
          <w:lang w:val="es-ES"/>
        </w:rPr>
        <w:t>S.C.</w:t>
      </w:r>
    </w:p>
    <w:p w14:paraId="596489DC" w14:textId="07CD3D6E" w:rsidR="00ED68F2" w:rsidRDefault="003362EE" w:rsidP="00ED68F2">
      <w:pPr>
        <w:rPr>
          <w:lang w:val="es-ES"/>
        </w:rPr>
      </w:pPr>
      <w:r w:rsidRPr="00F64D29">
        <w:rPr>
          <w:lang w:val="es-ES"/>
        </w:rPr>
        <w:t>Investigador Nacional Nivel II – SNII (2026–2030)</w:t>
      </w:r>
    </w:p>
    <w:p w14:paraId="1C414E56" w14:textId="4AE7D3C7" w:rsidR="003362EE" w:rsidRPr="00AA4820" w:rsidRDefault="003362EE" w:rsidP="00AA4820">
      <w:pPr>
        <w:rPr>
          <w:lang w:val="es-ES"/>
        </w:rPr>
      </w:pPr>
      <w:r w:rsidRPr="00F64D29">
        <w:rPr>
          <w:lang w:val="es-ES"/>
        </w:rPr>
        <w:t>Universidad Autónoma de Zacatecas (UAZ)</w:t>
      </w:r>
    </w:p>
    <w:p w14:paraId="5BE6CEB9" w14:textId="77777777" w:rsidR="003362EE" w:rsidRPr="00F64D29" w:rsidRDefault="003362EE" w:rsidP="00835624">
      <w:pPr>
        <w:pStyle w:val="Heading1"/>
      </w:pPr>
    </w:p>
    <w:p w14:paraId="179DE9C9" w14:textId="38241DCF" w:rsidR="004D3111" w:rsidRPr="00F64D29" w:rsidRDefault="004D3111">
      <w:pPr>
        <w:rPr>
          <w:lang w:val="es-ES"/>
        </w:rPr>
      </w:pPr>
    </w:p>
    <w:sectPr w:rsidR="004D3111" w:rsidRPr="00F64D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9363B"/>
    <w:multiLevelType w:val="multilevel"/>
    <w:tmpl w:val="78D0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966166"/>
    <w:multiLevelType w:val="hybridMultilevel"/>
    <w:tmpl w:val="B2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3524A"/>
    <w:multiLevelType w:val="multilevel"/>
    <w:tmpl w:val="386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A1464"/>
    <w:multiLevelType w:val="hybridMultilevel"/>
    <w:tmpl w:val="071E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30993"/>
    <w:multiLevelType w:val="hybridMultilevel"/>
    <w:tmpl w:val="190C4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E72F5"/>
    <w:multiLevelType w:val="hybridMultilevel"/>
    <w:tmpl w:val="D004C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24C4F"/>
    <w:multiLevelType w:val="hybridMultilevel"/>
    <w:tmpl w:val="92D68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D0597"/>
    <w:multiLevelType w:val="hybridMultilevel"/>
    <w:tmpl w:val="440A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D4B57"/>
    <w:multiLevelType w:val="hybridMultilevel"/>
    <w:tmpl w:val="18A2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92F39"/>
    <w:multiLevelType w:val="hybridMultilevel"/>
    <w:tmpl w:val="AD9E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C07E7"/>
    <w:multiLevelType w:val="hybridMultilevel"/>
    <w:tmpl w:val="D5F6C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E7976"/>
    <w:multiLevelType w:val="multilevel"/>
    <w:tmpl w:val="FB1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87E4E"/>
    <w:multiLevelType w:val="multilevel"/>
    <w:tmpl w:val="8C1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E2A13"/>
    <w:multiLevelType w:val="multilevel"/>
    <w:tmpl w:val="C1BC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8722B9"/>
    <w:multiLevelType w:val="multilevel"/>
    <w:tmpl w:val="A24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E5431"/>
    <w:multiLevelType w:val="multilevel"/>
    <w:tmpl w:val="53CC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832ED"/>
    <w:multiLevelType w:val="multilevel"/>
    <w:tmpl w:val="B20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B614B"/>
    <w:multiLevelType w:val="multilevel"/>
    <w:tmpl w:val="A6E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40B71"/>
    <w:multiLevelType w:val="hybridMultilevel"/>
    <w:tmpl w:val="4FBC3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A94204"/>
    <w:multiLevelType w:val="hybridMultilevel"/>
    <w:tmpl w:val="9E245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D4052"/>
    <w:multiLevelType w:val="multilevel"/>
    <w:tmpl w:val="8AFE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B31297"/>
    <w:multiLevelType w:val="multilevel"/>
    <w:tmpl w:val="B58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65796"/>
    <w:multiLevelType w:val="multilevel"/>
    <w:tmpl w:val="CF72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A2549"/>
    <w:multiLevelType w:val="hybridMultilevel"/>
    <w:tmpl w:val="2B9A3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23554D"/>
    <w:multiLevelType w:val="multilevel"/>
    <w:tmpl w:val="79CC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540E16"/>
    <w:multiLevelType w:val="hybridMultilevel"/>
    <w:tmpl w:val="256C0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73DA4"/>
    <w:multiLevelType w:val="hybridMultilevel"/>
    <w:tmpl w:val="09265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007301">
    <w:abstractNumId w:val="8"/>
  </w:num>
  <w:num w:numId="2" w16cid:durableId="394672071">
    <w:abstractNumId w:val="6"/>
  </w:num>
  <w:num w:numId="3" w16cid:durableId="1047141867">
    <w:abstractNumId w:val="5"/>
  </w:num>
  <w:num w:numId="4" w16cid:durableId="661857250">
    <w:abstractNumId w:val="4"/>
  </w:num>
  <w:num w:numId="5" w16cid:durableId="1297300306">
    <w:abstractNumId w:val="7"/>
  </w:num>
  <w:num w:numId="6" w16cid:durableId="738212885">
    <w:abstractNumId w:val="3"/>
  </w:num>
  <w:num w:numId="7" w16cid:durableId="516699705">
    <w:abstractNumId w:val="2"/>
  </w:num>
  <w:num w:numId="8" w16cid:durableId="952399550">
    <w:abstractNumId w:val="1"/>
  </w:num>
  <w:num w:numId="9" w16cid:durableId="1039208195">
    <w:abstractNumId w:val="0"/>
  </w:num>
  <w:num w:numId="10" w16cid:durableId="1139612295">
    <w:abstractNumId w:val="31"/>
  </w:num>
  <w:num w:numId="11" w16cid:durableId="1813407351">
    <w:abstractNumId w:val="29"/>
  </w:num>
  <w:num w:numId="12" w16cid:durableId="992492771">
    <w:abstractNumId w:val="21"/>
  </w:num>
  <w:num w:numId="13" w16cid:durableId="1162236672">
    <w:abstractNumId w:val="9"/>
  </w:num>
  <w:num w:numId="14" w16cid:durableId="1201743103">
    <w:abstractNumId w:val="33"/>
  </w:num>
  <w:num w:numId="15" w16cid:durableId="164058915">
    <w:abstractNumId w:val="24"/>
  </w:num>
  <w:num w:numId="16" w16cid:durableId="534271540">
    <w:abstractNumId w:val="23"/>
  </w:num>
  <w:num w:numId="17" w16cid:durableId="104203822">
    <w:abstractNumId w:val="25"/>
  </w:num>
  <w:num w:numId="18" w16cid:durableId="2043937657">
    <w:abstractNumId w:val="20"/>
  </w:num>
  <w:num w:numId="19" w16cid:durableId="1148281018">
    <w:abstractNumId w:val="30"/>
  </w:num>
  <w:num w:numId="20" w16cid:durableId="1483429799">
    <w:abstractNumId w:val="11"/>
  </w:num>
  <w:num w:numId="21" w16cid:durableId="2033913104">
    <w:abstractNumId w:val="26"/>
  </w:num>
  <w:num w:numId="22" w16cid:durableId="1376080152">
    <w:abstractNumId w:val="22"/>
  </w:num>
  <w:num w:numId="23" w16cid:durableId="734862457">
    <w:abstractNumId w:val="35"/>
  </w:num>
  <w:num w:numId="24" w16cid:durableId="2092772184">
    <w:abstractNumId w:val="12"/>
  </w:num>
  <w:num w:numId="25" w16cid:durableId="433327107">
    <w:abstractNumId w:val="13"/>
  </w:num>
  <w:num w:numId="26" w16cid:durableId="2057705070">
    <w:abstractNumId w:val="17"/>
  </w:num>
  <w:num w:numId="27" w16cid:durableId="841941989">
    <w:abstractNumId w:val="16"/>
  </w:num>
  <w:num w:numId="28" w16cid:durableId="841359075">
    <w:abstractNumId w:val="15"/>
  </w:num>
  <w:num w:numId="29" w16cid:durableId="427426603">
    <w:abstractNumId w:val="19"/>
  </w:num>
  <w:num w:numId="30" w16cid:durableId="852843932">
    <w:abstractNumId w:val="28"/>
  </w:num>
  <w:num w:numId="31" w16cid:durableId="844831396">
    <w:abstractNumId w:val="18"/>
  </w:num>
  <w:num w:numId="32" w16cid:durableId="1667855867">
    <w:abstractNumId w:val="27"/>
  </w:num>
  <w:num w:numId="33" w16cid:durableId="846023837">
    <w:abstractNumId w:val="34"/>
  </w:num>
  <w:num w:numId="34" w16cid:durableId="451557789">
    <w:abstractNumId w:val="32"/>
  </w:num>
  <w:num w:numId="35" w16cid:durableId="1720782424">
    <w:abstractNumId w:val="10"/>
  </w:num>
  <w:num w:numId="36" w16cid:durableId="10985247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89F"/>
    <w:rsid w:val="00034616"/>
    <w:rsid w:val="0006063C"/>
    <w:rsid w:val="00060782"/>
    <w:rsid w:val="00073286"/>
    <w:rsid w:val="00081A1C"/>
    <w:rsid w:val="00093B22"/>
    <w:rsid w:val="000A00CB"/>
    <w:rsid w:val="000A249E"/>
    <w:rsid w:val="000A6614"/>
    <w:rsid w:val="000C67B0"/>
    <w:rsid w:val="00143FC4"/>
    <w:rsid w:val="0015074B"/>
    <w:rsid w:val="00166412"/>
    <w:rsid w:val="001A45C9"/>
    <w:rsid w:val="001F7DAC"/>
    <w:rsid w:val="00216BBB"/>
    <w:rsid w:val="00221E6B"/>
    <w:rsid w:val="0025251B"/>
    <w:rsid w:val="00295F30"/>
    <w:rsid w:val="0029639D"/>
    <w:rsid w:val="002D3725"/>
    <w:rsid w:val="002F29CE"/>
    <w:rsid w:val="00312AB6"/>
    <w:rsid w:val="00326F90"/>
    <w:rsid w:val="003362EE"/>
    <w:rsid w:val="00345420"/>
    <w:rsid w:val="00363BF6"/>
    <w:rsid w:val="003671E4"/>
    <w:rsid w:val="0037196B"/>
    <w:rsid w:val="003C42D1"/>
    <w:rsid w:val="003F270B"/>
    <w:rsid w:val="00435098"/>
    <w:rsid w:val="004D3111"/>
    <w:rsid w:val="004D3299"/>
    <w:rsid w:val="004D6B16"/>
    <w:rsid w:val="004E2B1B"/>
    <w:rsid w:val="004E6247"/>
    <w:rsid w:val="005358BB"/>
    <w:rsid w:val="00560E8D"/>
    <w:rsid w:val="00577231"/>
    <w:rsid w:val="00590C3F"/>
    <w:rsid w:val="005D3DDB"/>
    <w:rsid w:val="005F2E74"/>
    <w:rsid w:val="00601CFC"/>
    <w:rsid w:val="00604E73"/>
    <w:rsid w:val="006208C5"/>
    <w:rsid w:val="006C30A7"/>
    <w:rsid w:val="006F788B"/>
    <w:rsid w:val="007063F2"/>
    <w:rsid w:val="00716168"/>
    <w:rsid w:val="00773DD9"/>
    <w:rsid w:val="007D65D9"/>
    <w:rsid w:val="00835624"/>
    <w:rsid w:val="008C2ABF"/>
    <w:rsid w:val="008F1C01"/>
    <w:rsid w:val="00912B1D"/>
    <w:rsid w:val="00935532"/>
    <w:rsid w:val="00946025"/>
    <w:rsid w:val="0094765C"/>
    <w:rsid w:val="00977546"/>
    <w:rsid w:val="009A51D3"/>
    <w:rsid w:val="009C6356"/>
    <w:rsid w:val="00A37D87"/>
    <w:rsid w:val="00A76575"/>
    <w:rsid w:val="00A923A1"/>
    <w:rsid w:val="00A93369"/>
    <w:rsid w:val="00AA1D8D"/>
    <w:rsid w:val="00AA4820"/>
    <w:rsid w:val="00AB67C1"/>
    <w:rsid w:val="00AE7AC8"/>
    <w:rsid w:val="00B47730"/>
    <w:rsid w:val="00B878D9"/>
    <w:rsid w:val="00BB3A33"/>
    <w:rsid w:val="00BB55B8"/>
    <w:rsid w:val="00BC16E5"/>
    <w:rsid w:val="00BF4FC4"/>
    <w:rsid w:val="00C30BD3"/>
    <w:rsid w:val="00C87136"/>
    <w:rsid w:val="00C90D38"/>
    <w:rsid w:val="00CA5C73"/>
    <w:rsid w:val="00CB0664"/>
    <w:rsid w:val="00CD6CBA"/>
    <w:rsid w:val="00D91238"/>
    <w:rsid w:val="00D94D47"/>
    <w:rsid w:val="00DB7E0D"/>
    <w:rsid w:val="00E324A8"/>
    <w:rsid w:val="00E55DBC"/>
    <w:rsid w:val="00E738D9"/>
    <w:rsid w:val="00ED68F2"/>
    <w:rsid w:val="00F40886"/>
    <w:rsid w:val="00F64D29"/>
    <w:rsid w:val="00F67E0C"/>
    <w:rsid w:val="00F73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0B62B5B1"/>
  <w14:defaultImageDpi w14:val="300"/>
  <w15:docId w15:val="{374F163E-DB13-514D-A5DB-DA8CA649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E8D"/>
    <w:pPr>
      <w:spacing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5624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  <w:lang w:val="es-E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D65D9"/>
    <w:pPr>
      <w:keepNext/>
      <w:keepLines/>
      <w:spacing w:before="200" w:after="0"/>
      <w:jc w:val="left"/>
      <w:outlineLvl w:val="1"/>
    </w:pPr>
    <w:rPr>
      <w:rFonts w:ascii="Apple Color Emoji" w:eastAsiaTheme="majorEastAsia" w:hAnsi="Apple Color Emoji" w:cs="Apple Color Emoji"/>
      <w:b/>
      <w:bCs/>
      <w:color w:val="4F81BD" w:themeColor="accent1"/>
      <w:sz w:val="28"/>
      <w:szCs w:val="26"/>
      <w:lang w:val="es-E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67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5624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7D65D9"/>
    <w:rPr>
      <w:rFonts w:ascii="Apple Color Emoji" w:eastAsiaTheme="majorEastAsia" w:hAnsi="Apple Color Emoji" w:cs="Apple Color Emoji"/>
      <w:b/>
      <w:bCs/>
      <w:color w:val="4F81BD" w:themeColor="accent1"/>
      <w:sz w:val="28"/>
      <w:szCs w:val="2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AB67C1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6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MX" w:eastAsia="zh-CN"/>
    </w:rPr>
  </w:style>
  <w:style w:type="character" w:styleId="Hyperlink">
    <w:name w:val="Hyperlink"/>
    <w:basedOn w:val="DefaultParagraphFont"/>
    <w:uiPriority w:val="99"/>
    <w:unhideWhenUsed/>
    <w:rsid w:val="003362EE"/>
    <w:rPr>
      <w:color w:val="0000FF"/>
      <w:u w:val="single"/>
    </w:rPr>
  </w:style>
  <w:style w:type="table" w:styleId="PlainTable1">
    <w:name w:val="Plain Table 1"/>
    <w:basedOn w:val="TableNormal"/>
    <w:uiPriority w:val="99"/>
    <w:rsid w:val="001A45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F7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inoconbeib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2640</Words>
  <Characters>15049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Olvera</cp:lastModifiedBy>
  <cp:revision>2</cp:revision>
  <dcterms:created xsi:type="dcterms:W3CDTF">2025-11-11T21:35:00Z</dcterms:created>
  <dcterms:modified xsi:type="dcterms:W3CDTF">2025-11-11T21:35:00Z</dcterms:modified>
  <cp:category/>
</cp:coreProperties>
</file>