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1E8" w:rsidRDefault="00E821E8" w:rsidP="00504F80">
      <w:pPr>
        <w:jc w:val="center"/>
        <w:rPr>
          <w:b/>
          <w:sz w:val="56"/>
          <w:szCs w:val="56"/>
        </w:rPr>
      </w:pPr>
      <w:r>
        <w:rPr>
          <w:b/>
          <w:sz w:val="56"/>
          <w:szCs w:val="56"/>
        </w:rPr>
        <w:t xml:space="preserve">Man who designed Architecture Building to stand </w:t>
      </w:r>
      <w:r w:rsidRPr="00E821E8">
        <w:rPr>
          <w:b/>
          <w:sz w:val="56"/>
          <w:szCs w:val="56"/>
        </w:rPr>
        <w:t>trial</w:t>
      </w:r>
      <w:r>
        <w:rPr>
          <w:b/>
          <w:sz w:val="56"/>
          <w:szCs w:val="56"/>
        </w:rPr>
        <w:t xml:space="preserve"> </w:t>
      </w:r>
    </w:p>
    <w:p w:rsidR="00504F80" w:rsidRDefault="00504F80" w:rsidP="00504F80">
      <w:pPr>
        <w:jc w:val="center"/>
        <w:rPr>
          <w:b/>
          <w:sz w:val="18"/>
          <w:szCs w:val="18"/>
        </w:rPr>
      </w:pPr>
      <w:r w:rsidRPr="00504F80">
        <w:rPr>
          <w:b/>
          <w:sz w:val="18"/>
          <w:szCs w:val="18"/>
        </w:rPr>
        <w:t>Written by Jos</w:t>
      </w:r>
      <w:r w:rsidR="001A0014">
        <w:rPr>
          <w:b/>
          <w:sz w:val="18"/>
          <w:szCs w:val="18"/>
        </w:rPr>
        <w:t>hua Cohen-Collier on September 14</w:t>
      </w:r>
      <w:r w:rsidRPr="00504F80">
        <w:rPr>
          <w:b/>
          <w:sz w:val="18"/>
          <w:szCs w:val="18"/>
        </w:rPr>
        <w:t>, 2015</w:t>
      </w:r>
    </w:p>
    <w:p w:rsidR="00504F80" w:rsidRDefault="00E821E8" w:rsidP="00504F80">
      <w:pPr>
        <w:jc w:val="center"/>
        <w:rPr>
          <w:b/>
          <w:sz w:val="18"/>
          <w:szCs w:val="18"/>
        </w:rPr>
      </w:pPr>
      <w:r>
        <w:rPr>
          <w:b/>
          <w:noProof/>
          <w:sz w:val="18"/>
          <w:szCs w:val="18"/>
          <w:lang w:val="en-US"/>
        </w:rPr>
        <w:drawing>
          <wp:anchor distT="0" distB="0" distL="114300" distR="114300" simplePos="0" relativeHeight="251661312" behindDoc="1" locked="0" layoutInCell="1" allowOverlap="1" wp14:anchorId="7182DC4B" wp14:editId="444A1F68">
            <wp:simplePos x="0" y="0"/>
            <wp:positionH relativeFrom="column">
              <wp:posOffset>3199765</wp:posOffset>
            </wp:positionH>
            <wp:positionV relativeFrom="paragraph">
              <wp:posOffset>289560</wp:posOffset>
            </wp:positionV>
            <wp:extent cx="3286125" cy="1971675"/>
            <wp:effectExtent l="0" t="0" r="9525" b="9525"/>
            <wp:wrapTight wrapText="bothSides">
              <wp:wrapPolygon edited="0">
                <wp:start x="0" y="0"/>
                <wp:lineTo x="0" y="21496"/>
                <wp:lineTo x="21537" y="21496"/>
                <wp:lineTo x="2153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86125" cy="1971675"/>
                    </a:xfrm>
                    <a:prstGeom prst="rect">
                      <a:avLst/>
                    </a:prstGeom>
                  </pic:spPr>
                </pic:pic>
              </a:graphicData>
            </a:graphic>
            <wp14:sizeRelH relativeFrom="page">
              <wp14:pctWidth>0</wp14:pctWidth>
            </wp14:sizeRelH>
            <wp14:sizeRelV relativeFrom="page">
              <wp14:pctHeight>0</wp14:pctHeight>
            </wp14:sizeRelV>
          </wp:anchor>
        </w:drawing>
      </w:r>
    </w:p>
    <w:p w:rsidR="00D76AC4" w:rsidRDefault="00D76AC4" w:rsidP="00504F80">
      <w:pPr>
        <w:ind w:firstLine="720"/>
        <w:rPr>
          <w:b/>
          <w:sz w:val="26"/>
          <w:szCs w:val="26"/>
        </w:rPr>
        <w:sectPr w:rsidR="00D76AC4">
          <w:pgSz w:w="12240" w:h="15840"/>
          <w:pgMar w:top="1440" w:right="1440" w:bottom="1440" w:left="1440" w:header="720" w:footer="720" w:gutter="0"/>
          <w:cols w:space="720"/>
          <w:docGrid w:linePitch="360"/>
        </w:sectPr>
      </w:pPr>
    </w:p>
    <w:p w:rsidR="008C2738" w:rsidRDefault="00E821E8" w:rsidP="00E821E8">
      <w:pPr>
        <w:ind w:firstLine="720"/>
        <w:rPr>
          <w:sz w:val="26"/>
          <w:szCs w:val="26"/>
        </w:rPr>
      </w:pPr>
      <w:r>
        <w:rPr>
          <w:noProof/>
          <w:lang w:val="en-US"/>
        </w:rPr>
        <w:lastRenderedPageBreak/>
        <mc:AlternateContent>
          <mc:Choice Requires="wps">
            <w:drawing>
              <wp:anchor distT="0" distB="0" distL="114300" distR="114300" simplePos="0" relativeHeight="251660288" behindDoc="1" locked="0" layoutInCell="1" allowOverlap="1" wp14:anchorId="7B1BF14D" wp14:editId="7A0510A7">
                <wp:simplePos x="0" y="0"/>
                <wp:positionH relativeFrom="column">
                  <wp:posOffset>3305175</wp:posOffset>
                </wp:positionH>
                <wp:positionV relativeFrom="paragraph">
                  <wp:posOffset>2019935</wp:posOffset>
                </wp:positionV>
                <wp:extent cx="310515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105150" cy="635"/>
                        </a:xfrm>
                        <a:prstGeom prst="rect">
                          <a:avLst/>
                        </a:prstGeom>
                        <a:solidFill>
                          <a:prstClr val="white"/>
                        </a:solidFill>
                        <a:ln>
                          <a:noFill/>
                        </a:ln>
                        <a:effectLst/>
                      </wps:spPr>
                      <wps:txbx>
                        <w:txbxContent>
                          <w:p w:rsidR="00504F80" w:rsidRPr="00504F80" w:rsidRDefault="00E821E8" w:rsidP="00504F80">
                            <w:pPr>
                              <w:pStyle w:val="Caption"/>
                              <w:jc w:val="center"/>
                              <w:rPr>
                                <w:noProof/>
                                <w:sz w:val="32"/>
                                <w:szCs w:val="26"/>
                              </w:rPr>
                            </w:pPr>
                            <w:r>
                              <w:rPr>
                                <w:sz w:val="22"/>
                              </w:rPr>
                              <w:t>Carleton’s Arc</w:t>
                            </w:r>
                            <w:r w:rsidR="008C2738">
                              <w:rPr>
                                <w:sz w:val="22"/>
                              </w:rPr>
                              <w:t>hitecture building has claimed 3</w:t>
                            </w:r>
                            <w:r>
                              <w:rPr>
                                <w:sz w:val="22"/>
                              </w:rPr>
                              <w:t xml:space="preserve"> lives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1BF14D" id="_x0000_t202" coordsize="21600,21600" o:spt="202" path="m,l,21600r21600,l21600,xe">
                <v:stroke joinstyle="miter"/>
                <v:path gradientshapeok="t" o:connecttype="rect"/>
              </v:shapetype>
              <v:shape id="Text Box 2" o:spid="_x0000_s1026" type="#_x0000_t202" style="position:absolute;left:0;text-align:left;margin-left:260.25pt;margin-top:159.05pt;width:24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" stroked="f">
                <v:textbox style="mso-fit-shape-to-text:t" inset="0,0,0,0">
                  <w:txbxContent>
                    <w:p w:rsidR="00504F80" w:rsidRPr="00504F80" w:rsidRDefault="00E821E8" w:rsidP="00504F80">
                      <w:pPr>
                        <w:pStyle w:val="Caption"/>
                        <w:jc w:val="center"/>
                        <w:rPr>
                          <w:noProof/>
                          <w:sz w:val="32"/>
                          <w:szCs w:val="26"/>
                        </w:rPr>
                      </w:pPr>
                      <w:r>
                        <w:rPr>
                          <w:sz w:val="22"/>
                        </w:rPr>
                        <w:t>Carleton’s Arc</w:t>
                      </w:r>
                      <w:r w:rsidR="008C2738">
                        <w:rPr>
                          <w:sz w:val="22"/>
                        </w:rPr>
                        <w:t>hitecture building has claimed 3</w:t>
                      </w:r>
                      <w:r>
                        <w:rPr>
                          <w:sz w:val="22"/>
                        </w:rPr>
                        <w:t xml:space="preserve"> lives</w:t>
                      </w:r>
                    </w:p>
                  </w:txbxContent>
                </v:textbox>
                <w10:wrap type="tight"/>
              </v:shape>
            </w:pict>
          </mc:Fallback>
        </mc:AlternateContent>
      </w:r>
      <w:r>
        <w:rPr>
          <w:b/>
          <w:sz w:val="26"/>
          <w:szCs w:val="26"/>
        </w:rPr>
        <w:t xml:space="preserve">After more than 25 years on the run, </w:t>
      </w:r>
      <w:proofErr w:type="spellStart"/>
      <w:r>
        <w:rPr>
          <w:b/>
          <w:sz w:val="26"/>
          <w:szCs w:val="26"/>
        </w:rPr>
        <w:t>Badat</w:t>
      </w:r>
      <w:proofErr w:type="spellEnd"/>
      <w:r>
        <w:rPr>
          <w:b/>
          <w:sz w:val="26"/>
          <w:szCs w:val="26"/>
        </w:rPr>
        <w:t xml:space="preserve"> </w:t>
      </w:r>
      <w:proofErr w:type="spellStart"/>
      <w:r>
        <w:rPr>
          <w:b/>
          <w:sz w:val="26"/>
          <w:szCs w:val="26"/>
        </w:rPr>
        <w:t>Dessein</w:t>
      </w:r>
      <w:r w:rsidR="008C2738">
        <w:rPr>
          <w:b/>
          <w:sz w:val="26"/>
          <w:szCs w:val="26"/>
        </w:rPr>
        <w:t>i</w:t>
      </w:r>
      <w:proofErr w:type="spellEnd"/>
      <w:r>
        <w:rPr>
          <w:b/>
          <w:sz w:val="26"/>
          <w:szCs w:val="26"/>
        </w:rPr>
        <w:t xml:space="preserve"> has been captured and charged</w:t>
      </w:r>
      <w:r>
        <w:rPr>
          <w:sz w:val="26"/>
          <w:szCs w:val="26"/>
        </w:rPr>
        <w:t xml:space="preserve">. </w:t>
      </w:r>
      <w:proofErr w:type="spellStart"/>
      <w:r>
        <w:rPr>
          <w:sz w:val="26"/>
          <w:szCs w:val="26"/>
        </w:rPr>
        <w:t>Dessein</w:t>
      </w:r>
      <w:r w:rsidR="008C2738">
        <w:rPr>
          <w:sz w:val="26"/>
          <w:szCs w:val="26"/>
        </w:rPr>
        <w:t>i</w:t>
      </w:r>
      <w:proofErr w:type="spellEnd"/>
      <w:r>
        <w:rPr>
          <w:sz w:val="26"/>
          <w:szCs w:val="26"/>
        </w:rPr>
        <w:t xml:space="preserve"> was charged in absentia in 1989 after a man died while trying to find the 5</w:t>
      </w:r>
      <w:r w:rsidRPr="00E821E8">
        <w:rPr>
          <w:sz w:val="26"/>
          <w:szCs w:val="26"/>
          <w:vertAlign w:val="superscript"/>
        </w:rPr>
        <w:t>th</w:t>
      </w:r>
      <w:r>
        <w:rPr>
          <w:sz w:val="26"/>
          <w:szCs w:val="26"/>
        </w:rPr>
        <w:t xml:space="preserve"> floor.</w:t>
      </w:r>
    </w:p>
    <w:p w:rsidR="00E821E8" w:rsidRDefault="00E821E8" w:rsidP="008C2738">
      <w:pPr>
        <w:rPr>
          <w:sz w:val="26"/>
          <w:szCs w:val="26"/>
        </w:rPr>
      </w:pPr>
      <w:r>
        <w:rPr>
          <w:sz w:val="26"/>
          <w:szCs w:val="26"/>
        </w:rPr>
        <w:t xml:space="preserve"> After police raided his ho</w:t>
      </w:r>
      <w:bookmarkStart w:id="0" w:name="_GoBack"/>
      <w:bookmarkEnd w:id="0"/>
      <w:r>
        <w:rPr>
          <w:sz w:val="26"/>
          <w:szCs w:val="26"/>
        </w:rPr>
        <w:t xml:space="preserve">use, they discovered </w:t>
      </w:r>
      <w:r w:rsidR="008C2738">
        <w:rPr>
          <w:sz w:val="26"/>
          <w:szCs w:val="26"/>
        </w:rPr>
        <w:t xml:space="preserve">his diary, describing how he wished to design “the most devious, evil, confusing, and mazelike building in the history of ever.” </w:t>
      </w:r>
      <w:r>
        <w:rPr>
          <w:sz w:val="26"/>
          <w:szCs w:val="26"/>
        </w:rPr>
        <w:t xml:space="preserve"> </w:t>
      </w:r>
      <w:r w:rsidR="008C2738">
        <w:rPr>
          <w:sz w:val="26"/>
          <w:szCs w:val="26"/>
        </w:rPr>
        <w:t xml:space="preserve">He later released a jihadi-style video detailing his desire to destroy all those who made fun of him when he was a child for his logical </w:t>
      </w:r>
      <w:proofErr w:type="spellStart"/>
      <w:r w:rsidR="008C2738">
        <w:rPr>
          <w:sz w:val="26"/>
          <w:szCs w:val="26"/>
        </w:rPr>
        <w:t>lego</w:t>
      </w:r>
      <w:proofErr w:type="spellEnd"/>
      <w:r w:rsidR="008C2738">
        <w:rPr>
          <w:sz w:val="26"/>
          <w:szCs w:val="26"/>
        </w:rPr>
        <w:t xml:space="preserve"> design, which they said was too sensible for a toddler.</w:t>
      </w:r>
    </w:p>
    <w:p w:rsidR="008C2738" w:rsidRDefault="008C2738" w:rsidP="008C2738">
      <w:pPr>
        <w:rPr>
          <w:sz w:val="26"/>
          <w:szCs w:val="26"/>
        </w:rPr>
      </w:pPr>
      <w:r>
        <w:rPr>
          <w:sz w:val="26"/>
          <w:szCs w:val="26"/>
        </w:rPr>
        <w:t xml:space="preserve">Although many have taken sympathy with the terrorist, there is no doubt that his creation has wreaked havoc on the population of Carleton. His first victim was Mark </w:t>
      </w:r>
      <w:proofErr w:type="spellStart"/>
      <w:r>
        <w:rPr>
          <w:sz w:val="26"/>
          <w:szCs w:val="26"/>
        </w:rPr>
        <w:t>Cedenbland</w:t>
      </w:r>
      <w:proofErr w:type="spellEnd"/>
      <w:r>
        <w:rPr>
          <w:sz w:val="26"/>
          <w:szCs w:val="26"/>
        </w:rPr>
        <w:t>, who was found unconscious after jumping from a balcony, screaming, “There is no 5</w:t>
      </w:r>
      <w:r w:rsidRPr="008C2738">
        <w:rPr>
          <w:sz w:val="26"/>
          <w:szCs w:val="26"/>
          <w:vertAlign w:val="superscript"/>
        </w:rPr>
        <w:t>th</w:t>
      </w:r>
      <w:r>
        <w:rPr>
          <w:sz w:val="26"/>
          <w:szCs w:val="26"/>
        </w:rPr>
        <w:t xml:space="preserve"> floor, it’s a lie, </w:t>
      </w:r>
      <w:proofErr w:type="gramStart"/>
      <w:r>
        <w:rPr>
          <w:sz w:val="26"/>
          <w:szCs w:val="26"/>
        </w:rPr>
        <w:t>get</w:t>
      </w:r>
      <w:proofErr w:type="gramEnd"/>
      <w:r>
        <w:rPr>
          <w:sz w:val="26"/>
          <w:szCs w:val="26"/>
        </w:rPr>
        <w:t xml:space="preserve"> out while you can!”</w:t>
      </w:r>
    </w:p>
    <w:p w:rsidR="008C2738" w:rsidRPr="00504F80" w:rsidRDefault="008C2738" w:rsidP="008C2738">
      <w:pPr>
        <w:rPr>
          <w:sz w:val="26"/>
          <w:szCs w:val="26"/>
        </w:rPr>
      </w:pPr>
      <w:r>
        <w:rPr>
          <w:sz w:val="26"/>
          <w:szCs w:val="26"/>
        </w:rPr>
        <w:t>His second and third victim died in the same incident. Hillary Smith was trying to get from the 2</w:t>
      </w:r>
      <w:r w:rsidRPr="008C2738">
        <w:rPr>
          <w:sz w:val="26"/>
          <w:szCs w:val="26"/>
          <w:vertAlign w:val="superscript"/>
        </w:rPr>
        <w:t>nd</w:t>
      </w:r>
      <w:r>
        <w:rPr>
          <w:sz w:val="26"/>
          <w:szCs w:val="26"/>
        </w:rPr>
        <w:t xml:space="preserve"> floor to the 4</w:t>
      </w:r>
      <w:r w:rsidRPr="008C2738">
        <w:rPr>
          <w:sz w:val="26"/>
          <w:szCs w:val="26"/>
          <w:vertAlign w:val="superscript"/>
        </w:rPr>
        <w:t>th</w:t>
      </w:r>
      <w:r>
        <w:rPr>
          <w:sz w:val="26"/>
          <w:szCs w:val="26"/>
        </w:rPr>
        <w:t xml:space="preserve"> floor. Her parents called the police after she called her mother saying, “Mom, I don’t think I can get out of here. I love you”. Officer Sampson Kilpatrick was first on the scene, and he</w:t>
      </w:r>
      <w:r w:rsidR="001A0014">
        <w:rPr>
          <w:sz w:val="26"/>
          <w:szCs w:val="26"/>
        </w:rPr>
        <w:t>rself got lost in the building, after which the search was stopped. Their bodies were never found.</w:t>
      </w:r>
    </w:p>
    <w:p w:rsidR="00504F80" w:rsidRPr="00504F80" w:rsidRDefault="001A0014" w:rsidP="00504F80">
      <w:pPr>
        <w:rPr>
          <w:sz w:val="26"/>
          <w:szCs w:val="26"/>
        </w:rPr>
      </w:pPr>
      <w:r>
        <w:rPr>
          <w:sz w:val="26"/>
          <w:szCs w:val="26"/>
        </w:rPr>
        <w:t xml:space="preserve">The parents of Smith and </w:t>
      </w:r>
      <w:proofErr w:type="spellStart"/>
      <w:r>
        <w:rPr>
          <w:sz w:val="26"/>
          <w:szCs w:val="26"/>
        </w:rPr>
        <w:t>Cedenbland</w:t>
      </w:r>
      <w:proofErr w:type="spellEnd"/>
      <w:r>
        <w:rPr>
          <w:sz w:val="26"/>
          <w:szCs w:val="26"/>
        </w:rPr>
        <w:t>, and the wife of Kilpatrick, expressed their thanks towards local law enforcement, and hope that the jury would find the man who destroyed their families guilty. Mary Kilpatrick was quoted as saying, “That building is ridiculous. Seriously, why are their two elevators for different levels of floors? It doesn’t make any sense.”</w:t>
      </w:r>
    </w:p>
    <w:p w:rsidR="00504F80" w:rsidRPr="00504F80" w:rsidRDefault="001A0014" w:rsidP="001A0014">
      <w:pPr>
        <w:rPr>
          <w:sz w:val="26"/>
          <w:szCs w:val="26"/>
        </w:rPr>
      </w:pPr>
      <w:proofErr w:type="spellStart"/>
      <w:r>
        <w:rPr>
          <w:sz w:val="26"/>
          <w:szCs w:val="26"/>
        </w:rPr>
        <w:t>Desseini</w:t>
      </w:r>
      <w:proofErr w:type="spellEnd"/>
      <w:r>
        <w:rPr>
          <w:sz w:val="26"/>
          <w:szCs w:val="26"/>
        </w:rPr>
        <w:t xml:space="preserve"> has been charged with 3 counts of manslaughter, public mischief, and construction of a demonic building.</w:t>
      </w:r>
    </w:p>
    <w:sectPr w:rsidR="00504F80" w:rsidRPr="00504F80" w:rsidSect="00D76AC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F80"/>
    <w:rsid w:val="00167E75"/>
    <w:rsid w:val="001A0014"/>
    <w:rsid w:val="00226536"/>
    <w:rsid w:val="002A10B8"/>
    <w:rsid w:val="003216C7"/>
    <w:rsid w:val="0039431F"/>
    <w:rsid w:val="00504F80"/>
    <w:rsid w:val="0062238B"/>
    <w:rsid w:val="008C2738"/>
    <w:rsid w:val="008C6A12"/>
    <w:rsid w:val="00B91769"/>
    <w:rsid w:val="00CB521D"/>
    <w:rsid w:val="00D76AC4"/>
    <w:rsid w:val="00E821E8"/>
    <w:rsid w:val="00EE2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EBCE4C-87B8-4D27-A3D1-BC86B66A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04F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Cohen-Collier</dc:creator>
  <cp:keywords/>
  <dc:description/>
  <cp:lastModifiedBy>Joshua Cohen-Collier</cp:lastModifiedBy>
  <cp:revision>3</cp:revision>
  <dcterms:created xsi:type="dcterms:W3CDTF">2015-09-14T20:40:00Z</dcterms:created>
  <dcterms:modified xsi:type="dcterms:W3CDTF">2015-09-14T21:07:00Z</dcterms:modified>
</cp:coreProperties>
</file>