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A54" w:rsidRPr="00E56DA8" w:rsidRDefault="00695A54" w:rsidP="00695A54">
      <w:pPr>
        <w:jc w:val="center"/>
        <w:rPr>
          <w:b/>
          <w:sz w:val="52"/>
          <w:u w:val="single"/>
        </w:rPr>
      </w:pPr>
      <w:r w:rsidRPr="00E56DA8">
        <w:rPr>
          <w:b/>
          <w:sz w:val="52"/>
          <w:u w:val="single"/>
        </w:rPr>
        <w:t>Hallowe</w:t>
      </w:r>
      <w:r w:rsidRPr="00E56DA8">
        <w:rPr>
          <w:b/>
          <w:sz w:val="52"/>
          <w:u w:val="single"/>
        </w:rPr>
        <w:t xml:space="preserve">d Hog: Guide to being an </w:t>
      </w:r>
      <w:proofErr w:type="spellStart"/>
      <w:r w:rsidRPr="00E56DA8">
        <w:rPr>
          <w:b/>
          <w:sz w:val="52"/>
          <w:u w:val="single"/>
        </w:rPr>
        <w:t>Advicer</w:t>
      </w:r>
      <w:proofErr w:type="spellEnd"/>
      <w:r w:rsidRPr="00E56DA8">
        <w:rPr>
          <w:b/>
          <w:sz w:val="52"/>
          <w:u w:val="single"/>
        </w:rPr>
        <w:t xml:space="preserve"> 2015-2016</w:t>
      </w:r>
    </w:p>
    <w:p w:rsidR="00695A54" w:rsidRPr="00E56DA8" w:rsidRDefault="00695A54" w:rsidP="00695A54">
      <w:pPr>
        <w:rPr>
          <w:b/>
          <w:sz w:val="40"/>
        </w:rPr>
      </w:pPr>
      <w:r w:rsidRPr="00E56DA8">
        <w:rPr>
          <w:b/>
          <w:sz w:val="40"/>
        </w:rPr>
        <w:t xml:space="preserve">Becoming an </w:t>
      </w:r>
      <w:proofErr w:type="spellStart"/>
      <w:r w:rsidRPr="00E56DA8">
        <w:rPr>
          <w:b/>
          <w:sz w:val="40"/>
        </w:rPr>
        <w:t>Advicer</w:t>
      </w:r>
      <w:proofErr w:type="spellEnd"/>
      <w:r w:rsidRPr="00E56DA8">
        <w:rPr>
          <w:b/>
          <w:sz w:val="40"/>
        </w:rPr>
        <w:t>:</w:t>
      </w:r>
    </w:p>
    <w:p w:rsidR="00695A54" w:rsidRDefault="00695A54" w:rsidP="00695A54">
      <w:r>
        <w:t xml:space="preserve">Before you start writing advice columns, you’ll need to get your webmaster to create an account for </w:t>
      </w:r>
      <w:proofErr w:type="gramStart"/>
      <w:r>
        <w:t>your</w:t>
      </w:r>
      <w:proofErr w:type="gramEnd"/>
      <w:r>
        <w:t xml:space="preserve"> made up persona on the website. Try and be something funny, and unique with at least one gimmick. You’ll need to give them the following information;</w:t>
      </w:r>
    </w:p>
    <w:p w:rsidR="00695A54" w:rsidRDefault="00695A54" w:rsidP="00E56DA8">
      <w:pPr>
        <w:pStyle w:val="ListParagraph"/>
        <w:numPr>
          <w:ilvl w:val="0"/>
          <w:numId w:val="4"/>
        </w:numPr>
      </w:pPr>
      <w:r>
        <w:t>Persona Name</w:t>
      </w:r>
    </w:p>
    <w:p w:rsidR="00695A54" w:rsidRDefault="00695A54" w:rsidP="00E56DA8">
      <w:pPr>
        <w:pStyle w:val="ListParagraph"/>
        <w:numPr>
          <w:ilvl w:val="0"/>
          <w:numId w:val="4"/>
        </w:numPr>
      </w:pPr>
      <w:r>
        <w:t>Email(your actual email, not for the persona)</w:t>
      </w:r>
    </w:p>
    <w:p w:rsidR="00695A54" w:rsidRDefault="00695A54" w:rsidP="00E56DA8">
      <w:pPr>
        <w:pStyle w:val="ListParagraph"/>
        <w:numPr>
          <w:ilvl w:val="0"/>
          <w:numId w:val="4"/>
        </w:numPr>
      </w:pPr>
      <w:r>
        <w:t>Areas of Expertise for the persona</w:t>
      </w:r>
    </w:p>
    <w:p w:rsidR="00695A54" w:rsidRDefault="00695A54" w:rsidP="00E56DA8">
      <w:pPr>
        <w:pStyle w:val="ListParagraph"/>
        <w:numPr>
          <w:ilvl w:val="0"/>
          <w:numId w:val="4"/>
        </w:numPr>
      </w:pPr>
      <w:r>
        <w:t>Anything else that might be funny</w:t>
      </w:r>
    </w:p>
    <w:p w:rsidR="008A69CF" w:rsidRDefault="008A69CF" w:rsidP="00E56DA8">
      <w:pPr>
        <w:pStyle w:val="ListParagraph"/>
        <w:numPr>
          <w:ilvl w:val="0"/>
          <w:numId w:val="4"/>
        </w:numPr>
      </w:pPr>
      <w:r>
        <w:t>Picture of persona</w:t>
      </w:r>
    </w:p>
    <w:p w:rsidR="00E56DA8" w:rsidRDefault="00E56DA8" w:rsidP="00E56DA8">
      <w:pPr>
        <w:ind w:left="360"/>
      </w:pPr>
      <w:r>
        <w:t>An example is given below;</w:t>
      </w:r>
    </w:p>
    <w:p w:rsidR="00695A54" w:rsidRDefault="00695A54" w:rsidP="00695A54">
      <w:r>
        <w:rPr>
          <w:noProof/>
          <w:lang w:val="en-US"/>
        </w:rPr>
        <w:drawing>
          <wp:inline distT="0" distB="0" distL="0" distR="0" wp14:anchorId="395B4FD6" wp14:editId="37E03F34">
            <wp:extent cx="594360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38425"/>
                    </a:xfrm>
                    <a:prstGeom prst="rect">
                      <a:avLst/>
                    </a:prstGeom>
                  </pic:spPr>
                </pic:pic>
              </a:graphicData>
            </a:graphic>
          </wp:inline>
        </w:drawing>
      </w:r>
    </w:p>
    <w:p w:rsidR="00695A54" w:rsidRDefault="00E56DA8" w:rsidP="00695A54">
      <w:r>
        <w:t>The webmaster will create your advice column, and as you send your articles to the editor, they will be uploaded and sorted by date on the website. When someone asks a question on the website, you will receive an email from</w:t>
      </w:r>
      <w:r w:rsidR="00F62938">
        <w:t xml:space="preserve"> </w:t>
      </w:r>
      <w:r w:rsidR="00F62938" w:rsidRPr="00F62938">
        <w:rPr>
          <w:b/>
        </w:rPr>
        <w:t>HallowedHogAdvice@terribleAdvice.ca</w:t>
      </w:r>
      <w:r w:rsidR="008A69CF">
        <w:t xml:space="preserve">, and it will be marked with </w:t>
      </w:r>
      <w:proofErr w:type="gramStart"/>
      <w:r w:rsidR="008A69CF">
        <w:t>a</w:t>
      </w:r>
      <w:r>
        <w:t xml:space="preserve"> !</w:t>
      </w:r>
      <w:proofErr w:type="gramEnd"/>
      <w:r>
        <w:t xml:space="preserve"> </w:t>
      </w:r>
      <w:proofErr w:type="gramStart"/>
      <w:r>
        <w:t>to</w:t>
      </w:r>
      <w:proofErr w:type="gramEnd"/>
      <w:r>
        <w:t xml:space="preserve"> signify importance.</w:t>
      </w:r>
      <w:r w:rsidR="00F62938">
        <w:t xml:space="preserve"> </w:t>
      </w:r>
      <w:r w:rsidR="00F62938">
        <w:rPr>
          <w:noProof/>
          <w:lang w:val="en-US"/>
        </w:rPr>
        <w:drawing>
          <wp:inline distT="0" distB="0" distL="0" distR="0" wp14:anchorId="7A3695FA" wp14:editId="1B248166">
            <wp:extent cx="5943600" cy="203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200"/>
                    </a:xfrm>
                    <a:prstGeom prst="rect">
                      <a:avLst/>
                    </a:prstGeom>
                  </pic:spPr>
                </pic:pic>
              </a:graphicData>
            </a:graphic>
          </wp:inline>
        </w:drawing>
      </w:r>
      <w:r w:rsidR="00F62938">
        <w:t>Once you’re setup on the website, the webmaster will send you an email. Check your junk mailbox to make sure that you add that address to your contacts, otherwise it will always be in the junk folder.</w:t>
      </w:r>
    </w:p>
    <w:p w:rsidR="00E56DA8" w:rsidRDefault="00E56DA8" w:rsidP="00695A54"/>
    <w:p w:rsidR="00F62938" w:rsidRDefault="00F62938" w:rsidP="00695A54"/>
    <w:p w:rsidR="00F62938" w:rsidRDefault="00F62938" w:rsidP="00695A54"/>
    <w:p w:rsidR="00F62938" w:rsidRPr="008A69CF" w:rsidRDefault="00F62938" w:rsidP="00695A54">
      <w:pPr>
        <w:rPr>
          <w:b/>
          <w:sz w:val="40"/>
        </w:rPr>
      </w:pPr>
      <w:r w:rsidRPr="008A69CF">
        <w:rPr>
          <w:b/>
          <w:sz w:val="40"/>
        </w:rPr>
        <w:t>Writing the Advice Columns</w:t>
      </w:r>
    </w:p>
    <w:p w:rsidR="00695A54" w:rsidRDefault="008A69CF" w:rsidP="00695A54">
      <w:r>
        <w:t>Unlike the article, advice columns only require one file, which is written entirely in .txt documents, not Microsoft Word.</w:t>
      </w:r>
    </w:p>
    <w:p w:rsidR="00695A54" w:rsidRDefault="00695A54" w:rsidP="00695A54">
      <w:r w:rsidRPr="00AF1DC8">
        <w:rPr>
          <w:b/>
        </w:rPr>
        <w:t>Article text</w:t>
      </w:r>
      <w:r>
        <w:t xml:space="preserve">: </w:t>
      </w:r>
    </w:p>
    <w:p w:rsidR="00695A54" w:rsidRDefault="00695A54" w:rsidP="00695A54">
      <w:pPr>
        <w:pStyle w:val="ListParagraph"/>
        <w:numPr>
          <w:ilvl w:val="0"/>
          <w:numId w:val="2"/>
        </w:numPr>
      </w:pPr>
      <w:r>
        <w:t>Must follow CUSA discrimination policy, and Hallowed Hog constitution.</w:t>
      </w:r>
    </w:p>
    <w:p w:rsidR="00695A54" w:rsidRDefault="00695A54" w:rsidP="00695A54">
      <w:pPr>
        <w:pStyle w:val="ListParagraph"/>
        <w:numPr>
          <w:ilvl w:val="0"/>
          <w:numId w:val="2"/>
        </w:numPr>
      </w:pPr>
      <w:r>
        <w:t>Mus</w:t>
      </w:r>
      <w:r w:rsidR="008A69CF">
        <w:t>t be submitted as .txt</w:t>
      </w:r>
      <w:r>
        <w:t xml:space="preserve"> document.</w:t>
      </w:r>
    </w:p>
    <w:p w:rsidR="00695A54" w:rsidRDefault="008A69CF" w:rsidP="00695A54">
      <w:pPr>
        <w:pStyle w:val="ListParagraph"/>
        <w:numPr>
          <w:ilvl w:val="0"/>
          <w:numId w:val="2"/>
        </w:numPr>
      </w:pPr>
      <w:r>
        <w:t>Should be more than 20 words and less than 300</w:t>
      </w:r>
      <w:r w:rsidR="00695A54">
        <w:t>(this is a guideline, not a rule).</w:t>
      </w:r>
    </w:p>
    <w:p w:rsidR="00695A54" w:rsidRDefault="00695A54" w:rsidP="00695A54">
      <w:pPr>
        <w:pStyle w:val="ListParagraph"/>
        <w:numPr>
          <w:ilvl w:val="0"/>
          <w:numId w:val="2"/>
        </w:numPr>
      </w:pPr>
      <w:r>
        <w:t>Can be of any topic of the authors choosing, as long as the above guidelines are met.</w:t>
      </w:r>
    </w:p>
    <w:p w:rsidR="00695A54" w:rsidRDefault="008A69CF" w:rsidP="00695A54">
      <w:r>
        <w:t xml:space="preserve">It should be noted that in text documents, only regular characters can be used, and that if you put a space in the middle of a line to make it easier to read for you, on the website there will be a space between those words even if </w:t>
      </w:r>
      <w:r w:rsidR="006E1900">
        <w:t>it’s</w:t>
      </w:r>
      <w:r>
        <w:t xml:space="preserve"> in an awkward spot. Basically, only put a space where there needs to be a new paragraph or heading.</w:t>
      </w:r>
    </w:p>
    <w:p w:rsidR="006E1900" w:rsidRDefault="006E1900" w:rsidP="00695A54">
      <w:r>
        <w:t xml:space="preserve">To change text in these documents like you would in word, use the following tags as shown below. You won’t be able to see what this would look like until </w:t>
      </w:r>
      <w:r w:rsidR="007E113F">
        <w:t>it’s</w:t>
      </w:r>
      <w:r>
        <w:t xml:space="preserve"> actually on the website unfortunately. Everything between the tags has the effect applied.</w:t>
      </w:r>
      <w:r w:rsidR="007E113F">
        <w:t xml:space="preserve"> Tags need to be closed as well. Multiple Tags can be combined.</w:t>
      </w:r>
    </w:p>
    <w:tbl>
      <w:tblPr>
        <w:tblStyle w:val="TableGrid"/>
        <w:tblW w:w="0" w:type="auto"/>
        <w:tblLook w:val="04A0" w:firstRow="1" w:lastRow="0" w:firstColumn="1" w:lastColumn="0" w:noHBand="0" w:noVBand="1"/>
      </w:tblPr>
      <w:tblGrid>
        <w:gridCol w:w="1445"/>
        <w:gridCol w:w="991"/>
        <w:gridCol w:w="2531"/>
        <w:gridCol w:w="4383"/>
      </w:tblGrid>
      <w:tr w:rsidR="007E113F" w:rsidTr="007E113F">
        <w:tc>
          <w:tcPr>
            <w:tcW w:w="1445" w:type="dxa"/>
          </w:tcPr>
          <w:p w:rsidR="007E113F" w:rsidRPr="007E113F" w:rsidRDefault="007E113F" w:rsidP="00695A54">
            <w:pPr>
              <w:rPr>
                <w:b/>
              </w:rPr>
            </w:pPr>
            <w:r w:rsidRPr="007E113F">
              <w:rPr>
                <w:b/>
              </w:rPr>
              <w:t>Effect</w:t>
            </w:r>
          </w:p>
        </w:tc>
        <w:tc>
          <w:tcPr>
            <w:tcW w:w="991" w:type="dxa"/>
          </w:tcPr>
          <w:p w:rsidR="007E113F" w:rsidRPr="007E113F" w:rsidRDefault="007E113F" w:rsidP="00695A54">
            <w:pPr>
              <w:rPr>
                <w:b/>
              </w:rPr>
            </w:pPr>
            <w:r w:rsidRPr="007E113F">
              <w:rPr>
                <w:b/>
              </w:rPr>
              <w:t>Tag, Closing</w:t>
            </w:r>
          </w:p>
        </w:tc>
        <w:tc>
          <w:tcPr>
            <w:tcW w:w="2531" w:type="dxa"/>
          </w:tcPr>
          <w:p w:rsidR="007E113F" w:rsidRPr="007E113F" w:rsidRDefault="007E113F" w:rsidP="00695A54">
            <w:pPr>
              <w:rPr>
                <w:b/>
              </w:rPr>
            </w:pPr>
            <w:r w:rsidRPr="007E113F">
              <w:rPr>
                <w:b/>
              </w:rPr>
              <w:t>Example in .txt</w:t>
            </w:r>
          </w:p>
        </w:tc>
        <w:tc>
          <w:tcPr>
            <w:tcW w:w="4383" w:type="dxa"/>
          </w:tcPr>
          <w:p w:rsidR="007E113F" w:rsidRPr="007E113F" w:rsidRDefault="007E113F" w:rsidP="00695A54">
            <w:pPr>
              <w:rPr>
                <w:b/>
              </w:rPr>
            </w:pPr>
            <w:r w:rsidRPr="007E113F">
              <w:rPr>
                <w:b/>
              </w:rPr>
              <w:t>What it looks like on website</w:t>
            </w:r>
          </w:p>
        </w:tc>
      </w:tr>
      <w:tr w:rsidR="007E113F" w:rsidTr="007E113F">
        <w:tc>
          <w:tcPr>
            <w:tcW w:w="1445" w:type="dxa"/>
          </w:tcPr>
          <w:p w:rsidR="007E113F" w:rsidRDefault="007E113F" w:rsidP="00695A54">
            <w:r>
              <w:t>Bold</w:t>
            </w:r>
          </w:p>
        </w:tc>
        <w:tc>
          <w:tcPr>
            <w:tcW w:w="991" w:type="dxa"/>
          </w:tcPr>
          <w:p w:rsidR="007E113F" w:rsidRDefault="007E113F" w:rsidP="00695A54">
            <w:r>
              <w:t>&lt;b&gt; &lt;/b&gt;</w:t>
            </w:r>
          </w:p>
        </w:tc>
        <w:tc>
          <w:tcPr>
            <w:tcW w:w="2531" w:type="dxa"/>
          </w:tcPr>
          <w:p w:rsidR="007E113F" w:rsidRDefault="007E113F" w:rsidP="00695A54">
            <w:r>
              <w:t>My name is &lt;b&gt;Josh&lt;/b&gt;</w:t>
            </w:r>
            <w:proofErr w:type="spellStart"/>
            <w:r>
              <w:t>ua</w:t>
            </w:r>
            <w:proofErr w:type="spellEnd"/>
          </w:p>
        </w:tc>
        <w:tc>
          <w:tcPr>
            <w:tcW w:w="4383" w:type="dxa"/>
          </w:tcPr>
          <w:p w:rsidR="007E113F" w:rsidRDefault="007E113F" w:rsidP="00695A54">
            <w:r>
              <w:t xml:space="preserve">My name is </w:t>
            </w:r>
            <w:r w:rsidRPr="007E113F">
              <w:rPr>
                <w:b/>
              </w:rPr>
              <w:t>Josh</w:t>
            </w:r>
            <w:r>
              <w:t>ua</w:t>
            </w:r>
          </w:p>
        </w:tc>
      </w:tr>
      <w:tr w:rsidR="007E113F" w:rsidTr="007E113F">
        <w:tc>
          <w:tcPr>
            <w:tcW w:w="1445" w:type="dxa"/>
          </w:tcPr>
          <w:p w:rsidR="007E113F" w:rsidRDefault="007E113F" w:rsidP="007E113F">
            <w:r>
              <w:t>Italic</w:t>
            </w:r>
          </w:p>
        </w:tc>
        <w:tc>
          <w:tcPr>
            <w:tcW w:w="991" w:type="dxa"/>
          </w:tcPr>
          <w:p w:rsidR="007E113F" w:rsidRDefault="007E113F" w:rsidP="007E113F">
            <w:r>
              <w:t>&lt;</w:t>
            </w:r>
            <w:proofErr w:type="spellStart"/>
            <w:r>
              <w:t>i</w:t>
            </w:r>
            <w:proofErr w:type="spellEnd"/>
            <w:r>
              <w:t>&gt; &lt;/</w:t>
            </w:r>
            <w:proofErr w:type="spellStart"/>
            <w:r>
              <w:t>i</w:t>
            </w:r>
            <w:proofErr w:type="spellEnd"/>
            <w:r>
              <w:t>&gt;</w:t>
            </w:r>
          </w:p>
        </w:tc>
        <w:tc>
          <w:tcPr>
            <w:tcW w:w="2531" w:type="dxa"/>
          </w:tcPr>
          <w:p w:rsidR="007E113F" w:rsidRDefault="007E113F" w:rsidP="007E113F">
            <w:r>
              <w:t>My name is &lt;</w:t>
            </w:r>
            <w:proofErr w:type="spellStart"/>
            <w:r>
              <w:t>i</w:t>
            </w:r>
            <w:proofErr w:type="spellEnd"/>
            <w:r>
              <w:t>&gt;Josh&lt;/</w:t>
            </w:r>
            <w:proofErr w:type="spellStart"/>
            <w:r>
              <w:t>i</w:t>
            </w:r>
            <w:proofErr w:type="spellEnd"/>
            <w:r w:rsidRPr="007277FF">
              <w:t>&gt;</w:t>
            </w:r>
            <w:proofErr w:type="spellStart"/>
            <w:r w:rsidRPr="007277FF">
              <w:t>ua</w:t>
            </w:r>
            <w:proofErr w:type="spellEnd"/>
          </w:p>
        </w:tc>
        <w:tc>
          <w:tcPr>
            <w:tcW w:w="4383" w:type="dxa"/>
          </w:tcPr>
          <w:p w:rsidR="007E113F" w:rsidRDefault="007E113F" w:rsidP="007E113F">
            <w:r w:rsidRPr="00C41452">
              <w:t xml:space="preserve">My name is </w:t>
            </w:r>
            <w:r w:rsidRPr="007E113F">
              <w:rPr>
                <w:i/>
              </w:rPr>
              <w:t>Josh</w:t>
            </w:r>
            <w:r w:rsidRPr="00C41452">
              <w:t>ua</w:t>
            </w:r>
          </w:p>
        </w:tc>
      </w:tr>
      <w:tr w:rsidR="007E113F" w:rsidTr="007E113F">
        <w:tc>
          <w:tcPr>
            <w:tcW w:w="1445" w:type="dxa"/>
          </w:tcPr>
          <w:p w:rsidR="007E113F" w:rsidRDefault="007E113F" w:rsidP="007E113F">
            <w:r>
              <w:t>Underline</w:t>
            </w:r>
          </w:p>
        </w:tc>
        <w:tc>
          <w:tcPr>
            <w:tcW w:w="991" w:type="dxa"/>
          </w:tcPr>
          <w:p w:rsidR="007E113F" w:rsidRDefault="007E113F" w:rsidP="007E113F">
            <w:r>
              <w:t>&lt;u&gt; &lt;/u&gt;</w:t>
            </w:r>
          </w:p>
        </w:tc>
        <w:tc>
          <w:tcPr>
            <w:tcW w:w="2531" w:type="dxa"/>
          </w:tcPr>
          <w:p w:rsidR="007E113F" w:rsidRDefault="007E113F" w:rsidP="007E113F">
            <w:r>
              <w:t>My name is &lt;</w:t>
            </w:r>
            <w:proofErr w:type="spellStart"/>
            <w:r>
              <w:t>i</w:t>
            </w:r>
            <w:proofErr w:type="spellEnd"/>
            <w:r>
              <w:t>&gt;Josh&lt;/</w:t>
            </w:r>
            <w:proofErr w:type="spellStart"/>
            <w:r>
              <w:t>i</w:t>
            </w:r>
            <w:proofErr w:type="spellEnd"/>
            <w:r w:rsidRPr="007277FF">
              <w:t>&gt;</w:t>
            </w:r>
            <w:proofErr w:type="spellStart"/>
            <w:r w:rsidRPr="007277FF">
              <w:t>ua</w:t>
            </w:r>
            <w:proofErr w:type="spellEnd"/>
          </w:p>
        </w:tc>
        <w:tc>
          <w:tcPr>
            <w:tcW w:w="4383" w:type="dxa"/>
          </w:tcPr>
          <w:p w:rsidR="007E113F" w:rsidRDefault="007E113F" w:rsidP="007E113F">
            <w:r w:rsidRPr="00C41452">
              <w:t xml:space="preserve">My name is </w:t>
            </w:r>
            <w:r w:rsidRPr="007E113F">
              <w:rPr>
                <w:u w:val="single"/>
              </w:rPr>
              <w:t>Josh</w:t>
            </w:r>
            <w:r w:rsidRPr="00C41452">
              <w:t>ua</w:t>
            </w:r>
          </w:p>
        </w:tc>
      </w:tr>
      <w:tr w:rsidR="007E113F" w:rsidTr="007E113F">
        <w:tc>
          <w:tcPr>
            <w:tcW w:w="1445" w:type="dxa"/>
          </w:tcPr>
          <w:p w:rsidR="007E113F" w:rsidRDefault="007E113F" w:rsidP="007E113F">
            <w:r>
              <w:t>Small</w:t>
            </w:r>
          </w:p>
        </w:tc>
        <w:tc>
          <w:tcPr>
            <w:tcW w:w="991" w:type="dxa"/>
          </w:tcPr>
          <w:p w:rsidR="007E113F" w:rsidRDefault="007E113F" w:rsidP="007E113F">
            <w:r>
              <w:t>&lt;small&gt; &lt;/small&gt;</w:t>
            </w:r>
          </w:p>
        </w:tc>
        <w:tc>
          <w:tcPr>
            <w:tcW w:w="2531" w:type="dxa"/>
          </w:tcPr>
          <w:p w:rsidR="007E113F" w:rsidRDefault="007E113F" w:rsidP="007E113F">
            <w:r>
              <w:t>My name is &lt;small&gt;Josh&lt;/small</w:t>
            </w:r>
            <w:r w:rsidRPr="007277FF">
              <w:t>&gt;</w:t>
            </w:r>
            <w:proofErr w:type="spellStart"/>
            <w:r w:rsidRPr="007277FF">
              <w:t>ua</w:t>
            </w:r>
            <w:proofErr w:type="spellEnd"/>
          </w:p>
        </w:tc>
        <w:tc>
          <w:tcPr>
            <w:tcW w:w="4383" w:type="dxa"/>
          </w:tcPr>
          <w:p w:rsidR="007E113F" w:rsidRDefault="007E113F" w:rsidP="007E113F">
            <w:r w:rsidRPr="00C41452">
              <w:t xml:space="preserve">My name is </w:t>
            </w:r>
            <w:r w:rsidRPr="007E113F">
              <w:rPr>
                <w:sz w:val="20"/>
              </w:rPr>
              <w:t>Josh</w:t>
            </w:r>
            <w:r w:rsidRPr="00C41452">
              <w:t>ua</w:t>
            </w:r>
          </w:p>
        </w:tc>
      </w:tr>
      <w:tr w:rsidR="007E113F" w:rsidTr="007E113F">
        <w:tc>
          <w:tcPr>
            <w:tcW w:w="1445" w:type="dxa"/>
          </w:tcPr>
          <w:p w:rsidR="007E113F" w:rsidRDefault="007E113F" w:rsidP="007E113F">
            <w:r>
              <w:t>Highlighted</w:t>
            </w:r>
          </w:p>
        </w:tc>
        <w:tc>
          <w:tcPr>
            <w:tcW w:w="991" w:type="dxa"/>
          </w:tcPr>
          <w:p w:rsidR="007E113F" w:rsidRDefault="007E113F" w:rsidP="007E113F">
            <w:r>
              <w:t>&lt;mark&gt; &lt;/mark&gt;</w:t>
            </w:r>
          </w:p>
        </w:tc>
        <w:tc>
          <w:tcPr>
            <w:tcW w:w="2531" w:type="dxa"/>
          </w:tcPr>
          <w:p w:rsidR="007E113F" w:rsidRDefault="007E113F" w:rsidP="007E113F">
            <w:r>
              <w:t>My name is &lt;mark&gt;Josh&lt;/mark</w:t>
            </w:r>
            <w:r w:rsidRPr="007277FF">
              <w:t>&gt;</w:t>
            </w:r>
            <w:proofErr w:type="spellStart"/>
            <w:r w:rsidRPr="007277FF">
              <w:t>ua</w:t>
            </w:r>
            <w:proofErr w:type="spellEnd"/>
          </w:p>
        </w:tc>
        <w:tc>
          <w:tcPr>
            <w:tcW w:w="4383" w:type="dxa"/>
          </w:tcPr>
          <w:p w:rsidR="007E113F" w:rsidRDefault="007E113F" w:rsidP="007E113F">
            <w:r w:rsidRPr="00C41452">
              <w:t xml:space="preserve">My name is </w:t>
            </w:r>
            <w:r w:rsidRPr="007E113F">
              <w:rPr>
                <w:highlight w:val="yellow"/>
              </w:rPr>
              <w:t>Josh</w:t>
            </w:r>
            <w:r w:rsidRPr="00C41452">
              <w:t>ua</w:t>
            </w:r>
          </w:p>
        </w:tc>
      </w:tr>
      <w:tr w:rsidR="007E113F" w:rsidTr="007E113F">
        <w:tc>
          <w:tcPr>
            <w:tcW w:w="1445" w:type="dxa"/>
          </w:tcPr>
          <w:p w:rsidR="007E113F" w:rsidRDefault="007E113F" w:rsidP="007E113F">
            <w:r>
              <w:t>Strikethrough</w:t>
            </w:r>
          </w:p>
        </w:tc>
        <w:tc>
          <w:tcPr>
            <w:tcW w:w="991" w:type="dxa"/>
          </w:tcPr>
          <w:p w:rsidR="007E113F" w:rsidRDefault="007E113F" w:rsidP="007E113F">
            <w:r>
              <w:t>&lt;del&gt; &lt;/del&gt;</w:t>
            </w:r>
          </w:p>
        </w:tc>
        <w:tc>
          <w:tcPr>
            <w:tcW w:w="2531" w:type="dxa"/>
          </w:tcPr>
          <w:p w:rsidR="007E113F" w:rsidRDefault="007E113F" w:rsidP="007E113F">
            <w:r>
              <w:t>My name is &lt;del&gt;Josh&lt;/del</w:t>
            </w:r>
            <w:r w:rsidRPr="007277FF">
              <w:t>&gt;</w:t>
            </w:r>
            <w:proofErr w:type="spellStart"/>
            <w:r w:rsidRPr="007277FF">
              <w:t>ua</w:t>
            </w:r>
            <w:proofErr w:type="spellEnd"/>
          </w:p>
        </w:tc>
        <w:tc>
          <w:tcPr>
            <w:tcW w:w="4383" w:type="dxa"/>
          </w:tcPr>
          <w:p w:rsidR="007E113F" w:rsidRDefault="007E113F" w:rsidP="007E113F">
            <w:r w:rsidRPr="00C41452">
              <w:t xml:space="preserve">My name is </w:t>
            </w:r>
            <w:r w:rsidRPr="007E113F">
              <w:rPr>
                <w:strike/>
              </w:rPr>
              <w:t>Josh</w:t>
            </w:r>
            <w:r w:rsidRPr="00C41452">
              <w:t>ua</w:t>
            </w:r>
          </w:p>
        </w:tc>
      </w:tr>
      <w:tr w:rsidR="007E113F" w:rsidTr="007E113F">
        <w:tc>
          <w:tcPr>
            <w:tcW w:w="1445" w:type="dxa"/>
          </w:tcPr>
          <w:p w:rsidR="007E113F" w:rsidRDefault="007E113F" w:rsidP="007E113F">
            <w:r>
              <w:t>Subscript</w:t>
            </w:r>
          </w:p>
        </w:tc>
        <w:tc>
          <w:tcPr>
            <w:tcW w:w="991" w:type="dxa"/>
          </w:tcPr>
          <w:p w:rsidR="007E113F" w:rsidRDefault="007E113F" w:rsidP="007E113F">
            <w:r>
              <w:t>&lt;sub&gt; &lt;/sub&gt;</w:t>
            </w:r>
          </w:p>
        </w:tc>
        <w:tc>
          <w:tcPr>
            <w:tcW w:w="2531" w:type="dxa"/>
          </w:tcPr>
          <w:p w:rsidR="007E113F" w:rsidRDefault="007E113F" w:rsidP="007E113F">
            <w:r>
              <w:t>My name is &lt;sub&gt;Josh&lt;/sub</w:t>
            </w:r>
            <w:r w:rsidRPr="007277FF">
              <w:t>&gt;</w:t>
            </w:r>
            <w:proofErr w:type="spellStart"/>
            <w:r w:rsidRPr="007277FF">
              <w:t>ua</w:t>
            </w:r>
            <w:proofErr w:type="spellEnd"/>
          </w:p>
        </w:tc>
        <w:tc>
          <w:tcPr>
            <w:tcW w:w="4383" w:type="dxa"/>
          </w:tcPr>
          <w:p w:rsidR="007E113F" w:rsidRDefault="007E113F" w:rsidP="007E113F">
            <w:r w:rsidRPr="00C41452">
              <w:t xml:space="preserve">My name is </w:t>
            </w:r>
            <w:r w:rsidRPr="007E113F">
              <w:rPr>
                <w:vertAlign w:val="subscript"/>
              </w:rPr>
              <w:t>Josh</w:t>
            </w:r>
            <w:r w:rsidRPr="00C41452">
              <w:t>ua</w:t>
            </w:r>
          </w:p>
        </w:tc>
      </w:tr>
      <w:tr w:rsidR="007E113F" w:rsidTr="007E113F">
        <w:tc>
          <w:tcPr>
            <w:tcW w:w="1445" w:type="dxa"/>
          </w:tcPr>
          <w:p w:rsidR="007E113F" w:rsidRDefault="007E113F" w:rsidP="007E113F">
            <w:r>
              <w:t>Superscript</w:t>
            </w:r>
          </w:p>
        </w:tc>
        <w:tc>
          <w:tcPr>
            <w:tcW w:w="991" w:type="dxa"/>
          </w:tcPr>
          <w:p w:rsidR="007E113F" w:rsidRDefault="007E113F" w:rsidP="007E113F">
            <w:r>
              <w:t>&lt;sup&gt;</w:t>
            </w:r>
          </w:p>
          <w:p w:rsidR="007E113F" w:rsidRDefault="007E113F" w:rsidP="007E113F">
            <w:r>
              <w:t>&lt;/sup&gt;</w:t>
            </w:r>
          </w:p>
        </w:tc>
        <w:tc>
          <w:tcPr>
            <w:tcW w:w="2531" w:type="dxa"/>
          </w:tcPr>
          <w:p w:rsidR="007E113F" w:rsidRDefault="007E113F" w:rsidP="007E113F">
            <w:r>
              <w:t>My name is &lt;sup&gt;Josh&lt;/sup</w:t>
            </w:r>
            <w:r w:rsidRPr="007277FF">
              <w:t>&gt;</w:t>
            </w:r>
            <w:proofErr w:type="spellStart"/>
            <w:r w:rsidRPr="007277FF">
              <w:t>ua</w:t>
            </w:r>
            <w:proofErr w:type="spellEnd"/>
          </w:p>
        </w:tc>
        <w:tc>
          <w:tcPr>
            <w:tcW w:w="4383" w:type="dxa"/>
          </w:tcPr>
          <w:p w:rsidR="007E113F" w:rsidRDefault="007E113F" w:rsidP="007E113F">
            <w:r w:rsidRPr="00C41452">
              <w:t xml:space="preserve">My name is </w:t>
            </w:r>
            <w:r w:rsidRPr="007E113F">
              <w:rPr>
                <w:vertAlign w:val="subscript"/>
              </w:rPr>
              <w:t>Josh</w:t>
            </w:r>
            <w:r w:rsidRPr="00C41452">
              <w:t>ua</w:t>
            </w:r>
          </w:p>
        </w:tc>
      </w:tr>
      <w:tr w:rsidR="007E113F" w:rsidTr="007E113F">
        <w:tc>
          <w:tcPr>
            <w:tcW w:w="1445" w:type="dxa"/>
          </w:tcPr>
          <w:p w:rsidR="007E113F" w:rsidRDefault="007E113F" w:rsidP="007E113F">
            <w:r>
              <w:t>Bold and Italic</w:t>
            </w:r>
          </w:p>
        </w:tc>
        <w:tc>
          <w:tcPr>
            <w:tcW w:w="991" w:type="dxa"/>
          </w:tcPr>
          <w:p w:rsidR="007E113F" w:rsidRDefault="007E113F" w:rsidP="007E113F">
            <w:r>
              <w:t>&lt;b&gt;&lt;</w:t>
            </w:r>
            <w:proofErr w:type="spellStart"/>
            <w:r>
              <w:t>i</w:t>
            </w:r>
            <w:proofErr w:type="spellEnd"/>
            <w:r>
              <w:t>&gt; &lt;/b&gt;&lt;/</w:t>
            </w:r>
            <w:proofErr w:type="spellStart"/>
            <w:r>
              <w:t>i</w:t>
            </w:r>
            <w:proofErr w:type="spellEnd"/>
            <w:r>
              <w:t>&gt;</w:t>
            </w:r>
          </w:p>
        </w:tc>
        <w:tc>
          <w:tcPr>
            <w:tcW w:w="2531" w:type="dxa"/>
          </w:tcPr>
          <w:p w:rsidR="007E113F" w:rsidRDefault="007E113F" w:rsidP="007E113F">
            <w:r>
              <w:t>My name is &lt;b&gt;</w:t>
            </w:r>
            <w:r>
              <w:t>&lt;</w:t>
            </w:r>
            <w:proofErr w:type="spellStart"/>
            <w:r>
              <w:t>i</w:t>
            </w:r>
            <w:proofErr w:type="spellEnd"/>
            <w:r>
              <w:t>&gt;Josh&lt;/</w:t>
            </w:r>
            <w:proofErr w:type="spellStart"/>
            <w:r>
              <w:t>i</w:t>
            </w:r>
            <w:proofErr w:type="spellEnd"/>
            <w:r>
              <w:t>&gt;</w:t>
            </w:r>
            <w:proofErr w:type="spellStart"/>
            <w:r>
              <w:t>ua</w:t>
            </w:r>
            <w:proofErr w:type="spellEnd"/>
            <w:r>
              <w:t>&lt;/b&gt;</w:t>
            </w:r>
          </w:p>
        </w:tc>
        <w:tc>
          <w:tcPr>
            <w:tcW w:w="4383" w:type="dxa"/>
          </w:tcPr>
          <w:p w:rsidR="007E113F" w:rsidRDefault="007E113F" w:rsidP="007E113F">
            <w:r w:rsidRPr="00C41452">
              <w:t xml:space="preserve">My name is </w:t>
            </w:r>
            <w:r w:rsidRPr="007E113F">
              <w:rPr>
                <w:b/>
                <w:i/>
              </w:rPr>
              <w:t>Josh</w:t>
            </w:r>
            <w:r w:rsidRPr="007E113F">
              <w:rPr>
                <w:b/>
              </w:rPr>
              <w:t>ua</w:t>
            </w:r>
          </w:p>
        </w:tc>
      </w:tr>
    </w:tbl>
    <w:p w:rsidR="006E1900" w:rsidRDefault="006E1900" w:rsidP="00695A54"/>
    <w:p w:rsidR="006E1900" w:rsidRDefault="006E1900" w:rsidP="00695A54"/>
    <w:p w:rsidR="007E113F" w:rsidRDefault="007E113F" w:rsidP="00695A54"/>
    <w:p w:rsidR="006E1900" w:rsidRPr="006E1900" w:rsidRDefault="006E1900" w:rsidP="00695A54">
      <w:pPr>
        <w:rPr>
          <w:rStyle w:val="Hyperlink"/>
          <w:b/>
          <w:color w:val="auto"/>
          <w:sz w:val="40"/>
          <w:u w:val="none"/>
        </w:rPr>
      </w:pPr>
      <w:r w:rsidRPr="006E1900">
        <w:rPr>
          <w:b/>
          <w:sz w:val="40"/>
        </w:rPr>
        <w:lastRenderedPageBreak/>
        <w:t>Naming</w:t>
      </w:r>
      <w:r>
        <w:rPr>
          <w:b/>
          <w:sz w:val="40"/>
        </w:rPr>
        <w:t>, Sending</w:t>
      </w:r>
      <w:r w:rsidRPr="006E1900">
        <w:rPr>
          <w:b/>
          <w:sz w:val="40"/>
        </w:rPr>
        <w:t xml:space="preserve"> the Advice Column</w:t>
      </w:r>
    </w:p>
    <w:p w:rsidR="00695A54" w:rsidRDefault="008A69CF" w:rsidP="00695A54">
      <w:pPr>
        <w:rPr>
          <w:rStyle w:val="Hyperlink"/>
          <w:color w:val="auto"/>
          <w:sz w:val="28"/>
          <w:u w:val="none"/>
        </w:rPr>
      </w:pPr>
      <w:r>
        <w:rPr>
          <w:rStyle w:val="Hyperlink"/>
          <w:color w:val="auto"/>
          <w:sz w:val="28"/>
          <w:u w:val="none"/>
        </w:rPr>
        <w:t>Once you have your column, name it as shown below and send it to the editor. F</w:t>
      </w:r>
      <w:r w:rsidR="00695A54">
        <w:rPr>
          <w:rStyle w:val="Hyperlink"/>
          <w:color w:val="auto"/>
          <w:sz w:val="28"/>
          <w:u w:val="none"/>
        </w:rPr>
        <w:t>iles must be named exactly like the following;</w:t>
      </w:r>
    </w:p>
    <w:p w:rsidR="00695A54" w:rsidRDefault="00695A54" w:rsidP="00695A54">
      <w:r>
        <w:t xml:space="preserve">For instance, </w:t>
      </w:r>
      <w:r w:rsidR="006E1900">
        <w:t>if a column named “Friend won’t wear gold star” is written on February 15, 2016, the file must be named as follows</w:t>
      </w:r>
      <w:r>
        <w:t>;</w:t>
      </w:r>
    </w:p>
    <w:p w:rsidR="006E1900" w:rsidRDefault="006E1900" w:rsidP="006E1900">
      <w:pPr>
        <w:ind w:firstLine="720"/>
      </w:pPr>
      <w:r w:rsidRPr="006E1900">
        <w:t>2016-02-14+Friend+won't+wear+gold+star</w:t>
      </w:r>
    </w:p>
    <w:p w:rsidR="00695A54" w:rsidRDefault="00695A54" w:rsidP="00695A54">
      <w:pPr>
        <w:rPr>
          <w:rStyle w:val="Hyperlink"/>
          <w:color w:val="auto"/>
          <w:sz w:val="28"/>
          <w:u w:val="none"/>
        </w:rPr>
      </w:pPr>
      <w:r>
        <w:rPr>
          <w:rStyle w:val="Hyperlink"/>
          <w:color w:val="auto"/>
          <w:sz w:val="28"/>
          <w:u w:val="none"/>
        </w:rPr>
        <w:t>Any spaces in the article name must be replaced with “+”</w:t>
      </w:r>
    </w:p>
    <w:p w:rsidR="006E1900" w:rsidRDefault="006E1900" w:rsidP="00695A54">
      <w:pPr>
        <w:rPr>
          <w:rStyle w:val="Hyperlink"/>
          <w:color w:val="auto"/>
          <w:sz w:val="28"/>
          <w:u w:val="none"/>
        </w:rPr>
      </w:pPr>
      <w:r>
        <w:rPr>
          <w:rStyle w:val="Hyperlink"/>
          <w:color w:val="auto"/>
          <w:sz w:val="28"/>
          <w:u w:val="none"/>
        </w:rPr>
        <w:t>The article can be formatted however you want, but the following is a good example (the parts in bold below are taken from the name of the article, and shouldn’t actually be inside the txt document</w:t>
      </w:r>
      <w:proofErr w:type="gramStart"/>
      <w:r>
        <w:rPr>
          <w:rStyle w:val="Hyperlink"/>
          <w:color w:val="auto"/>
          <w:sz w:val="28"/>
          <w:u w:val="none"/>
        </w:rPr>
        <w:t>) :</w:t>
      </w:r>
      <w:proofErr w:type="gramEnd"/>
    </w:p>
    <w:p w:rsidR="006E1900" w:rsidRDefault="006E1900" w:rsidP="00695A54">
      <w:pPr>
        <w:rPr>
          <w:rStyle w:val="Hyperlink"/>
          <w:color w:val="auto"/>
          <w:sz w:val="28"/>
          <w:u w:val="none"/>
        </w:rPr>
      </w:pPr>
      <w:r>
        <w:rPr>
          <w:noProof/>
          <w:lang w:val="en-US"/>
        </w:rPr>
        <w:drawing>
          <wp:inline distT="0" distB="0" distL="0" distR="0" wp14:anchorId="476CD918" wp14:editId="7EDE12A5">
            <wp:extent cx="5781675" cy="3438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1675" cy="3438525"/>
                    </a:xfrm>
                    <a:prstGeom prst="rect">
                      <a:avLst/>
                    </a:prstGeom>
                  </pic:spPr>
                </pic:pic>
              </a:graphicData>
            </a:graphic>
          </wp:inline>
        </w:drawing>
      </w:r>
    </w:p>
    <w:p w:rsidR="00695A54" w:rsidRDefault="00695A54" w:rsidP="00695A54">
      <w:pPr>
        <w:rPr>
          <w:rFonts w:cs="Segoe UI"/>
          <w:color w:val="5B9BD5" w:themeColor="accent1"/>
          <w:sz w:val="23"/>
          <w:szCs w:val="23"/>
          <w:shd w:val="clear" w:color="auto" w:fill="FFFFFF"/>
        </w:rPr>
      </w:pPr>
      <w:r>
        <w:rPr>
          <w:rStyle w:val="Hyperlink"/>
          <w:color w:val="auto"/>
          <w:sz w:val="28"/>
          <w:u w:val="none"/>
        </w:rPr>
        <w:t xml:space="preserve">AFTER THE </w:t>
      </w:r>
      <w:r w:rsidR="006E1900">
        <w:rPr>
          <w:rStyle w:val="Hyperlink"/>
          <w:color w:val="auto"/>
          <w:sz w:val="28"/>
          <w:u w:val="none"/>
        </w:rPr>
        <w:t>COLUMN</w:t>
      </w:r>
      <w:r>
        <w:rPr>
          <w:rStyle w:val="Hyperlink"/>
          <w:color w:val="auto"/>
          <w:sz w:val="28"/>
          <w:u w:val="none"/>
        </w:rPr>
        <w:t xml:space="preserve"> IS DONE, EMAIL </w:t>
      </w:r>
      <w:proofErr w:type="gramStart"/>
      <w:r>
        <w:rPr>
          <w:rStyle w:val="Hyperlink"/>
          <w:color w:val="auto"/>
          <w:sz w:val="28"/>
          <w:u w:val="none"/>
        </w:rPr>
        <w:t>IT(</w:t>
      </w:r>
      <w:proofErr w:type="gramEnd"/>
      <w:r>
        <w:rPr>
          <w:rStyle w:val="Hyperlink"/>
          <w:color w:val="auto"/>
          <w:sz w:val="28"/>
          <w:u w:val="none"/>
        </w:rPr>
        <w:t xml:space="preserve">with subject being Hallowed Hog) TO </w:t>
      </w:r>
      <w:hyperlink r:id="rId8" w:history="1">
        <w:r w:rsidRPr="007B73F2">
          <w:rPr>
            <w:rStyle w:val="Hyperlink"/>
            <w:rFonts w:cs="Segoe UI"/>
            <w:sz w:val="23"/>
            <w:szCs w:val="23"/>
            <w:shd w:val="clear" w:color="auto" w:fill="FFFFFF"/>
          </w:rPr>
          <w:t>hallowed_headitor@hotmail.com</w:t>
        </w:r>
      </w:hyperlink>
      <w:r>
        <w:rPr>
          <w:rFonts w:cs="Segoe UI"/>
          <w:color w:val="5B9BD5" w:themeColor="accent1"/>
          <w:sz w:val="23"/>
          <w:szCs w:val="23"/>
          <w:shd w:val="clear" w:color="auto" w:fill="FFFFFF"/>
        </w:rPr>
        <w:t xml:space="preserve"> </w:t>
      </w:r>
    </w:p>
    <w:p w:rsidR="00695A54" w:rsidRPr="00116049" w:rsidRDefault="00695A54" w:rsidP="00695A54">
      <w:pPr>
        <w:rPr>
          <w:rStyle w:val="Hyperlink"/>
          <w:color w:val="5B9BD5" w:themeColor="accent1"/>
          <w:u w:val="none"/>
        </w:rPr>
      </w:pPr>
    </w:p>
    <w:p w:rsidR="00695A54" w:rsidRDefault="00695A54" w:rsidP="006E1900">
      <w:r w:rsidRPr="007B0606">
        <w:rPr>
          <w:b/>
        </w:rPr>
        <w:t>Edits</w:t>
      </w:r>
      <w:r>
        <w:t>:</w:t>
      </w:r>
      <w:r w:rsidR="006E1900">
        <w:t xml:space="preserve"> Unlike the printed articles, advice columns can be edited at any time by contacting the head editor.</w:t>
      </w:r>
      <w:r>
        <w:t xml:space="preserve"> </w:t>
      </w:r>
    </w:p>
    <w:p w:rsidR="007E113F" w:rsidRPr="007706A9" w:rsidRDefault="007E113F" w:rsidP="006E1900">
      <w:pPr>
        <w:rPr>
          <w:sz w:val="18"/>
        </w:rPr>
      </w:pPr>
      <w:bookmarkStart w:id="0" w:name="_GoBack"/>
      <w:bookmarkEnd w:id="0"/>
    </w:p>
    <w:p w:rsidR="00695A54" w:rsidRDefault="006E1900" w:rsidP="00695A54">
      <w:pPr>
        <w:rPr>
          <w:rStyle w:val="Hyperlink"/>
          <w:b/>
          <w:color w:val="auto"/>
          <w:sz w:val="40"/>
          <w:u w:val="none"/>
        </w:rPr>
      </w:pPr>
      <w:r w:rsidRPr="006E1900">
        <w:rPr>
          <w:rStyle w:val="Hyperlink"/>
          <w:b/>
          <w:color w:val="auto"/>
          <w:sz w:val="40"/>
          <w:u w:val="none"/>
        </w:rPr>
        <w:lastRenderedPageBreak/>
        <w:t>Editing the Advice Columns</w:t>
      </w:r>
    </w:p>
    <w:p w:rsidR="006E1900" w:rsidRDefault="006E1900" w:rsidP="00695A54">
      <w:pPr>
        <w:rPr>
          <w:rStyle w:val="Hyperlink"/>
          <w:color w:val="auto"/>
          <w:sz w:val="24"/>
          <w:u w:val="none"/>
        </w:rPr>
      </w:pPr>
      <w:r>
        <w:rPr>
          <w:rStyle w:val="Hyperlink"/>
          <w:color w:val="auto"/>
          <w:sz w:val="24"/>
          <w:u w:val="none"/>
        </w:rPr>
        <w:t>Advice columns should be edited the same way as articles, including grammar and formatting.</w:t>
      </w:r>
    </w:p>
    <w:p w:rsidR="006E1900" w:rsidRPr="006E1900" w:rsidRDefault="006E1900" w:rsidP="00695A54">
      <w:pPr>
        <w:rPr>
          <w:rStyle w:val="Hyperlink"/>
          <w:color w:val="auto"/>
          <w:sz w:val="24"/>
          <w:u w:val="none"/>
        </w:rPr>
      </w:pPr>
      <w:r>
        <w:rPr>
          <w:rStyle w:val="Hyperlink"/>
          <w:color w:val="auto"/>
          <w:sz w:val="24"/>
          <w:u w:val="none"/>
        </w:rPr>
        <w:t>Once the article is done, it should be put in the archives folder under the appropriate author, then the webmaster should be contacted.</w:t>
      </w:r>
    </w:p>
    <w:p w:rsidR="00695A54" w:rsidRDefault="00695A54" w:rsidP="00695A54">
      <w:pPr>
        <w:jc w:val="center"/>
        <w:rPr>
          <w:rStyle w:val="Hyperlink"/>
          <w:color w:val="auto"/>
          <w:sz w:val="28"/>
          <w:u w:val="none"/>
        </w:rPr>
      </w:pPr>
    </w:p>
    <w:p w:rsidR="00695A54" w:rsidRDefault="00695A54" w:rsidP="00695A54">
      <w:pPr>
        <w:jc w:val="center"/>
        <w:rPr>
          <w:rStyle w:val="Hyperlink"/>
          <w:color w:val="auto"/>
          <w:sz w:val="28"/>
          <w:u w:val="none"/>
        </w:rPr>
      </w:pPr>
    </w:p>
    <w:p w:rsidR="00695A54" w:rsidRPr="0047199F" w:rsidRDefault="00695A54" w:rsidP="00695A54"/>
    <w:p w:rsidR="00CB521D" w:rsidRDefault="00CB521D"/>
    <w:sectPr w:rsidR="00CB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240CD"/>
    <w:multiLevelType w:val="hybridMultilevel"/>
    <w:tmpl w:val="6C62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26651"/>
    <w:multiLevelType w:val="hybridMultilevel"/>
    <w:tmpl w:val="0DB8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00FE0"/>
    <w:multiLevelType w:val="hybridMultilevel"/>
    <w:tmpl w:val="5B08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A22B7"/>
    <w:multiLevelType w:val="hybridMultilevel"/>
    <w:tmpl w:val="FB94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54"/>
    <w:rsid w:val="00226536"/>
    <w:rsid w:val="002A10B8"/>
    <w:rsid w:val="003216C7"/>
    <w:rsid w:val="005016EC"/>
    <w:rsid w:val="00695A54"/>
    <w:rsid w:val="006E1900"/>
    <w:rsid w:val="006F4DE8"/>
    <w:rsid w:val="007E113F"/>
    <w:rsid w:val="008A69CF"/>
    <w:rsid w:val="008C6A12"/>
    <w:rsid w:val="00B91769"/>
    <w:rsid w:val="00CB521D"/>
    <w:rsid w:val="00E56DA8"/>
    <w:rsid w:val="00EE2AAD"/>
    <w:rsid w:val="00F6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F7296-2F6D-4777-BA7C-FA5B9542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A54"/>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A54"/>
    <w:rPr>
      <w:color w:val="0563C1" w:themeColor="hyperlink"/>
      <w:u w:val="single"/>
    </w:rPr>
  </w:style>
  <w:style w:type="paragraph" w:styleId="ListParagraph">
    <w:name w:val="List Paragraph"/>
    <w:basedOn w:val="Normal"/>
    <w:uiPriority w:val="34"/>
    <w:qFormat/>
    <w:rsid w:val="00695A54"/>
    <w:pPr>
      <w:ind w:left="720"/>
      <w:contextualSpacing/>
    </w:pPr>
  </w:style>
  <w:style w:type="table" w:styleId="TableGrid">
    <w:name w:val="Table Grid"/>
    <w:basedOn w:val="TableNormal"/>
    <w:uiPriority w:val="39"/>
    <w:rsid w:val="007E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llowed_headitor@hot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Cohen-Collier</dc:creator>
  <cp:keywords/>
  <dc:description/>
  <cp:lastModifiedBy>Joshua Cohen-Collier</cp:lastModifiedBy>
  <cp:revision>1</cp:revision>
  <dcterms:created xsi:type="dcterms:W3CDTF">2016-02-15T06:27:00Z</dcterms:created>
  <dcterms:modified xsi:type="dcterms:W3CDTF">2016-02-15T07:39:00Z</dcterms:modified>
</cp:coreProperties>
</file>