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17664D">
      <w:pPr>
        <w:pStyle w:val="Title"/>
      </w:pPr>
      <w:r>
        <w:t xml:space="preserve">POLITECNICO DI </w:t>
      </w:r>
      <w:r w:rsidRPr="0017664D">
        <w:t>MILANO</w:t>
      </w:r>
    </w:p>
    <w:p w14:paraId="2729B614" w14:textId="063AED38" w:rsidR="0017664D" w:rsidRDefault="0017664D" w:rsidP="0017664D">
      <w:pPr>
        <w:pStyle w:val="Title"/>
      </w:pPr>
      <w:r>
        <w:t>2016-2017</w:t>
      </w:r>
    </w:p>
    <w:p w14:paraId="3B785D83" w14:textId="77777777" w:rsidR="0017664D" w:rsidRPr="0017664D" w:rsidRDefault="0017664D" w:rsidP="0017664D"/>
    <w:p w14:paraId="3F761F33" w14:textId="1DAB298E" w:rsidR="0017664D" w:rsidRPr="0017664D" w:rsidRDefault="0017664D" w:rsidP="0017664D">
      <w:pPr>
        <w:pStyle w:val="Title"/>
      </w:pPr>
      <w:r>
        <w:t>Software Engineering 2: PowerEnJoy</w:t>
      </w:r>
    </w:p>
    <w:p w14:paraId="4CA3C646" w14:textId="77777777" w:rsidR="0017664D" w:rsidRDefault="0017664D" w:rsidP="0017664D">
      <w:pPr>
        <w:pStyle w:val="Title"/>
      </w:pPr>
    </w:p>
    <w:p w14:paraId="57998E46" w14:textId="77777777" w:rsidR="00CE2C67" w:rsidRDefault="0017664D" w:rsidP="0017664D">
      <w:pPr>
        <w:pStyle w:val="Title"/>
      </w:pPr>
      <w:r w:rsidRPr="0017664D">
        <w:t>Requirements Analysis and Specifications Document</w:t>
      </w:r>
    </w:p>
    <w:p w14:paraId="5CFEAD95" w14:textId="01C277A8" w:rsidR="0017664D" w:rsidRDefault="00CE2C67" w:rsidP="0017664D">
      <w:pPr>
        <w:pStyle w:val="Title"/>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3317E4">
      <w:pPr>
        <w:pStyle w:val="Title"/>
        <w:jc w:val="right"/>
        <w:rPr>
          <w:szCs w:val="28"/>
        </w:rPr>
      </w:pPr>
      <w:r>
        <w:rPr>
          <w:szCs w:val="28"/>
        </w:rPr>
        <w:t>Peverelli Francesco</w:t>
      </w:r>
    </w:p>
    <w:p w14:paraId="5B84C1A5" w14:textId="0F05BA86" w:rsidR="00EF710D" w:rsidRPr="00EF710D" w:rsidRDefault="003317E4" w:rsidP="00EF710D">
      <w:pPr>
        <w:pStyle w:val="Title"/>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3317E4">
      <w:pPr>
        <w:pStyle w:val="body"/>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04EB51B6" w14:textId="77777777" w:rsidR="00EF710D" w:rsidRPr="00EF710D" w:rsidRDefault="00EF710D" w:rsidP="00EF710D">
      <w:pPr>
        <w:pStyle w:val="body"/>
        <w:rPr>
          <w:szCs w:val="28"/>
        </w:rPr>
      </w:pPr>
      <w:r w:rsidRPr="00EF710D">
        <w:rPr>
          <w:szCs w:val="28"/>
        </w:rPr>
        <w:tab/>
      </w:r>
      <w:r w:rsidRPr="00EF710D">
        <w:rPr>
          <w:szCs w:val="28"/>
        </w:rPr>
        <w:tab/>
        <w:t xml:space="preserve">//goals targets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607395BB" w14:textId="7B755FDA" w:rsidR="00EF710D" w:rsidRPr="00EF710D" w:rsidRDefault="00EF710D" w:rsidP="00EF710D">
      <w:pPr>
        <w:pStyle w:val="body"/>
        <w:rPr>
          <w:szCs w:val="28"/>
        </w:rPr>
      </w:pPr>
      <w:r w:rsidRPr="00EF710D">
        <w:rPr>
          <w:szCs w:val="28"/>
        </w:rPr>
        <w:tab/>
      </w:r>
      <w:r>
        <w:rPr>
          <w:szCs w:val="28"/>
        </w:rPr>
        <w:t>1.</w:t>
      </w:r>
      <w:r w:rsidRPr="00EF710D">
        <w:rPr>
          <w:szCs w:val="28"/>
        </w:rPr>
        <w:t>6. CONSTRAINTS</w:t>
      </w:r>
    </w:p>
    <w:p w14:paraId="4D4400B3" w14:textId="60EB35D0" w:rsidR="00EF710D" w:rsidRPr="00EF710D" w:rsidRDefault="00EF710D" w:rsidP="00EF710D">
      <w:pPr>
        <w:pStyle w:val="body"/>
        <w:rPr>
          <w:szCs w:val="28"/>
        </w:rPr>
      </w:pPr>
      <w:r w:rsidRPr="00EF710D">
        <w:rPr>
          <w:szCs w:val="28"/>
        </w:rPr>
        <w:tab/>
      </w:r>
      <w:r>
        <w:rPr>
          <w:szCs w:val="28"/>
        </w:rPr>
        <w:t>1.</w:t>
      </w:r>
      <w:r w:rsidRPr="00EF710D">
        <w:rPr>
          <w:szCs w:val="28"/>
        </w:rPr>
        <w:t>7. PROPOSED SYSTEM (SYSTEM-TO-BE)</w:t>
      </w:r>
    </w:p>
    <w:p w14:paraId="44DBA932" w14:textId="5117FBE0" w:rsidR="00EF710D" w:rsidRPr="00EF710D" w:rsidRDefault="00EF710D" w:rsidP="00EF710D">
      <w:pPr>
        <w:pStyle w:val="body"/>
        <w:rPr>
          <w:szCs w:val="28"/>
        </w:rPr>
      </w:pPr>
      <w:r w:rsidRPr="00EF710D">
        <w:rPr>
          <w:szCs w:val="28"/>
        </w:rPr>
        <w:tab/>
      </w:r>
      <w:r>
        <w:rPr>
          <w:szCs w:val="28"/>
        </w:rPr>
        <w:t>1.</w:t>
      </w:r>
      <w:r w:rsidRPr="00EF710D">
        <w:rPr>
          <w:szCs w:val="28"/>
        </w:rPr>
        <w:t>8. STAKEHOLDERS IDENTIFICATION</w:t>
      </w:r>
    </w:p>
    <w:p w14:paraId="39F6B8A8" w14:textId="2026AB73" w:rsidR="00EF710D" w:rsidRPr="00EF710D" w:rsidRDefault="00EF710D" w:rsidP="00EF710D">
      <w:pPr>
        <w:pStyle w:val="body"/>
        <w:rPr>
          <w:szCs w:val="28"/>
        </w:rPr>
      </w:pPr>
      <w:r w:rsidRPr="00EF710D">
        <w:rPr>
          <w:szCs w:val="28"/>
        </w:rPr>
        <w:tab/>
      </w:r>
      <w:r>
        <w:rPr>
          <w:szCs w:val="28"/>
        </w:rPr>
        <w:t>1.</w:t>
      </w:r>
      <w:r w:rsidRPr="00EF710D">
        <w:rPr>
          <w:szCs w:val="28"/>
        </w:rPr>
        <w:t>9. REFERENCE DOCUMENTS</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EF710D">
      <w:pPr>
        <w:pStyle w:val="body"/>
        <w:rPr>
          <w:szCs w:val="28"/>
        </w:rPr>
      </w:pPr>
      <w:r w:rsidRPr="00EF710D">
        <w:rPr>
          <w:szCs w:val="28"/>
        </w:rPr>
        <w:tab/>
      </w:r>
      <w:r>
        <w:rPr>
          <w:szCs w:val="28"/>
        </w:rPr>
        <w:t>3.</w:t>
      </w:r>
      <w:r w:rsidRPr="00EF710D">
        <w:rPr>
          <w:szCs w:val="28"/>
        </w:rPr>
        <w:t>1. FUNCTIONAL REQUIREMENTS</w:t>
      </w:r>
    </w:p>
    <w:p w14:paraId="70FF381C" w14:textId="77777777" w:rsidR="00EF710D" w:rsidRPr="00EF710D" w:rsidRDefault="00EF710D" w:rsidP="00EF710D">
      <w:pPr>
        <w:pStyle w:val="body"/>
        <w:rPr>
          <w:szCs w:val="28"/>
        </w:rPr>
      </w:pPr>
      <w:r w:rsidRPr="00EF710D">
        <w:rPr>
          <w:szCs w:val="28"/>
        </w:rPr>
        <w:tab/>
      </w:r>
      <w:r w:rsidRPr="00EF710D">
        <w:rPr>
          <w:szCs w:val="28"/>
        </w:rPr>
        <w:tab/>
        <w:t>//divided by which actor will use the functionality</w:t>
      </w:r>
    </w:p>
    <w:p w14:paraId="0A18825C" w14:textId="66C5D578" w:rsidR="00EF710D" w:rsidRPr="00EF710D" w:rsidRDefault="00EF710D" w:rsidP="00EF710D">
      <w:pPr>
        <w:pStyle w:val="body"/>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773CFF2" w14:textId="62059E83"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2.2. DOCUMENTATION</w:t>
      </w:r>
    </w:p>
    <w:p w14:paraId="60FD69C7" w14:textId="0C9EFEE1"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2.3.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3C683B85" w:rsidR="00EF710D" w:rsidRPr="00EF710D" w:rsidRDefault="00EF710D" w:rsidP="00EF710D">
      <w:pPr>
        <w:pStyle w:val="body"/>
        <w:rPr>
          <w:szCs w:val="28"/>
        </w:rPr>
      </w:pPr>
      <w:r w:rsidRPr="00EF710D">
        <w:rPr>
          <w:szCs w:val="28"/>
        </w:rPr>
        <w:tab/>
      </w:r>
      <w:r>
        <w:rPr>
          <w:szCs w:val="28"/>
        </w:rPr>
        <w:t>5.</w:t>
      </w:r>
      <w:r w:rsidRPr="00EF710D">
        <w:rPr>
          <w:szCs w:val="28"/>
        </w:rPr>
        <w:t>2. USE CASE DESCRIPTION</w:t>
      </w:r>
    </w:p>
    <w:p w14:paraId="4ED0BEF6" w14:textId="5FA8F570" w:rsidR="00EF710D" w:rsidRPr="00EF710D" w:rsidRDefault="00EF710D" w:rsidP="00EF710D">
      <w:pPr>
        <w:pStyle w:val="body"/>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11B04EC5" w:rsidR="00EF710D" w:rsidRPr="00EF710D" w:rsidRDefault="00EF710D" w:rsidP="00EF710D">
      <w:pPr>
        <w:pStyle w:val="body"/>
        <w:rPr>
          <w:szCs w:val="28"/>
        </w:rPr>
      </w:pPr>
      <w:r w:rsidRPr="00EF710D">
        <w:rPr>
          <w:szCs w:val="28"/>
        </w:rPr>
        <w:tab/>
        <w:t>5.</w:t>
      </w:r>
      <w:r w:rsidR="00A42340">
        <w:rPr>
          <w:szCs w:val="28"/>
        </w:rPr>
        <w:t>4</w:t>
      </w:r>
      <w:r w:rsidRPr="00EF710D">
        <w:rPr>
          <w:szCs w:val="28"/>
        </w:rPr>
        <w:t xml:space="preserve"> STATE DIAGRAM(S)</w:t>
      </w:r>
    </w:p>
    <w:p w14:paraId="7BC3918A" w14:textId="77777777" w:rsidR="00EF710D" w:rsidRPr="00EF710D" w:rsidRDefault="00EF710D" w:rsidP="00EF710D">
      <w:pPr>
        <w:pStyle w:val="body"/>
        <w:rPr>
          <w:szCs w:val="28"/>
        </w:rPr>
      </w:pPr>
      <w:r w:rsidRPr="00EF710D">
        <w:rPr>
          <w:szCs w:val="28"/>
        </w:rPr>
        <w:t>6. ALLOY MODELLING</w:t>
      </w:r>
    </w:p>
    <w:p w14:paraId="18B35A4A" w14:textId="77777777" w:rsidR="00EF710D" w:rsidRPr="00EF710D" w:rsidRDefault="00EF710D" w:rsidP="00EF710D">
      <w:pPr>
        <w:pStyle w:val="body"/>
        <w:rPr>
          <w:szCs w:val="28"/>
        </w:rPr>
      </w:pPr>
      <w:r w:rsidRPr="00EF710D">
        <w:rPr>
          <w:szCs w:val="28"/>
        </w:rPr>
        <w:tab/>
        <w:t>1. MODEL</w:t>
      </w:r>
    </w:p>
    <w:p w14:paraId="339B85CD" w14:textId="77777777" w:rsidR="00EF710D" w:rsidRPr="00EF710D" w:rsidRDefault="00EF710D" w:rsidP="00EF710D">
      <w:pPr>
        <w:pStyle w:val="body"/>
        <w:rPr>
          <w:szCs w:val="28"/>
        </w:rPr>
      </w:pPr>
      <w:r w:rsidRPr="00EF710D">
        <w:rPr>
          <w:szCs w:val="28"/>
        </w:rPr>
        <w:tab/>
        <w:t>2. RESULTS</w:t>
      </w:r>
    </w:p>
    <w:p w14:paraId="7068D6CC" w14:textId="77777777" w:rsidR="00EF710D" w:rsidRPr="00EF710D" w:rsidRDefault="00EF710D" w:rsidP="00EF710D">
      <w:pPr>
        <w:pStyle w:val="body"/>
        <w:rPr>
          <w:szCs w:val="28"/>
        </w:rPr>
      </w:pPr>
      <w:r w:rsidRPr="00EF710D">
        <w:rPr>
          <w:szCs w:val="28"/>
        </w:rPr>
        <w:tab/>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7C03F5">
      <w:pPr>
        <w:pStyle w:val="paragraph"/>
      </w:pPr>
      <w:r w:rsidRPr="00B003F2">
        <w:t>1. INTRODUCTION</w:t>
      </w:r>
    </w:p>
    <w:p w14:paraId="69CBFDAF" w14:textId="232082DC" w:rsidR="007C03F5" w:rsidRPr="00B003F2" w:rsidRDefault="007C03F5" w:rsidP="007C03F5">
      <w:pPr>
        <w:pStyle w:val="body"/>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77777777" w:rsidR="007C03F5" w:rsidRDefault="007C03F5" w:rsidP="007C03F5">
      <w:pPr>
        <w:pStyle w:val="body"/>
      </w:pPr>
      <w:r>
        <w:t>The system will provide a platform available both as a desktop and mobile application by means of which</w:t>
      </w:r>
    </w:p>
    <w:p w14:paraId="75B727B7" w14:textId="31595FE4" w:rsidR="007C03F5" w:rsidRDefault="007C03F5" w:rsidP="007C03F5">
      <w:pPr>
        <w:pStyle w:val="body"/>
      </w:pPr>
      <w:r>
        <w:t>the users, once registered, will be able to use the car sharing services.</w:t>
      </w:r>
    </w:p>
    <w:p w14:paraId="0E7B82C8" w14:textId="77777777" w:rsidR="007C03F5" w:rsidRDefault="007C03F5" w:rsidP="007C03F5">
      <w:pPr>
        <w:pStyle w:val="body"/>
      </w:pPr>
      <w:r>
        <w:t xml:space="preserve">The registration requires the user to provide a valid e-mail address, telephone number and a valid driving license (of type B or higher), as well as some personal information and valid credit card data. </w:t>
      </w:r>
    </w:p>
    <w:p w14:paraId="5BAE70C8" w14:textId="4CC0747C" w:rsidR="007C03F5" w:rsidRDefault="007C03F5" w:rsidP="007C03F5">
      <w:pPr>
        <w:pStyle w:val="body"/>
      </w:pPr>
      <w:r>
        <w:t>After the verification of the provided data, an e-mail will be sent to the user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231EDC00" w:rsidR="00B007CB" w:rsidRPr="00B003F2" w:rsidRDefault="00B007CB" w:rsidP="007C03F5">
      <w:pPr>
        <w:pStyle w:val="body"/>
        <w:rPr>
          <w:b/>
          <w:i/>
        </w:rPr>
      </w:pPr>
      <w:r w:rsidRPr="00B003F2">
        <w:rPr>
          <w:b/>
          <w:i/>
        </w:rPr>
        <w:t>1.2 GOALS</w:t>
      </w:r>
    </w:p>
    <w:p w14:paraId="5581089D" w14:textId="77777777" w:rsidR="00FB3C75" w:rsidRDefault="006B3343" w:rsidP="000669CA">
      <w:pPr>
        <w:pStyle w:val="body"/>
      </w:pPr>
      <w:r>
        <w:t>[G1.0]: Any person is able to register to the service by providing his/her credentials and valid payment info.</w:t>
      </w:r>
    </w:p>
    <w:p w14:paraId="405F44C5" w14:textId="52345B75" w:rsidR="006B3343" w:rsidRDefault="006B3343" w:rsidP="000669CA">
      <w:pPr>
        <w:pStyle w:val="body"/>
      </w:pPr>
      <w:r>
        <w:t>[G1.1]: He/she receives back a password with which he/she is able to access the system.</w:t>
      </w:r>
    </w:p>
    <w:p w14:paraId="21DE035F" w14:textId="389C0AD5" w:rsidR="006B3343" w:rsidRDefault="003356B9" w:rsidP="000669CA">
      <w:pPr>
        <w:pStyle w:val="body"/>
        <w:ind w:left="720"/>
      </w:pPr>
      <w:r w:rsidRPr="005C1BD7">
        <w:rPr>
          <w:b/>
          <w:i/>
        </w:rPr>
        <w:t>NOTE</w:t>
      </w:r>
      <w:r>
        <w:t xml:space="preserve">: </w:t>
      </w:r>
      <w:r w:rsidR="000669CA">
        <w:t>G1.0 and G1.1</w:t>
      </w:r>
      <w:r>
        <w:t xml:space="preserve"> are</w:t>
      </w:r>
      <w:r w:rsidR="006B3343">
        <w:t xml:space="preserve"> interpreted as: providing one's credentials and some valid payment condition is sufficient and necessary to register to the system</w:t>
      </w:r>
    </w:p>
    <w:p w14:paraId="5D342A21" w14:textId="77777777" w:rsidR="006B3343" w:rsidRDefault="006B3343" w:rsidP="000669CA">
      <w:pPr>
        <w:pStyle w:val="body"/>
      </w:pPr>
    </w:p>
    <w:p w14:paraId="1B99D13E" w14:textId="3EDD9853" w:rsidR="006B3343" w:rsidRPr="000669CA" w:rsidRDefault="006B3343" w:rsidP="000669CA">
      <w:pPr>
        <w:pStyle w:val="body"/>
        <w:rPr>
          <w:i/>
        </w:rPr>
      </w:pPr>
      <w:r w:rsidRPr="000669CA">
        <w:rPr>
          <w:i/>
        </w:rPr>
        <w:t>ADDITIONAL GOALS EMERGED THROUGH SCENARIO ANALYSIS</w:t>
      </w:r>
    </w:p>
    <w:p w14:paraId="76FCF5A3" w14:textId="3A845E2F" w:rsidR="006B3343" w:rsidRDefault="006B3343" w:rsidP="000669CA">
      <w:pPr>
        <w:pStyle w:val="body"/>
      </w:pPr>
      <w:r>
        <w:t>[GA1.0]: Any p</w:t>
      </w:r>
      <w:r w:rsidR="008563CE">
        <w:t xml:space="preserve">erson registered to the system </w:t>
      </w:r>
      <w:r>
        <w:t>is able to log in the application.</w:t>
      </w:r>
    </w:p>
    <w:p w14:paraId="7D880563" w14:textId="031DFEC7" w:rsidR="006B3343" w:rsidRDefault="006B3343" w:rsidP="000669CA">
      <w:pPr>
        <w:pStyle w:val="body"/>
      </w:pPr>
      <w:r>
        <w:t xml:space="preserve">[GA1.1]: Only a person registered to the system is able to log in the application </w:t>
      </w:r>
    </w:p>
    <w:p w14:paraId="10F982C5" w14:textId="30C3D9A2" w:rsidR="006B3343" w:rsidRDefault="006B3343" w:rsidP="000669CA">
      <w:pPr>
        <w:pStyle w:val="body"/>
      </w:pPr>
      <w:r>
        <w:t>[GA2]: Any person registered to the system is able to retrieve his/her password</w:t>
      </w:r>
    </w:p>
    <w:p w14:paraId="78544905" w14:textId="6480DE50" w:rsidR="00003FF4" w:rsidRDefault="006B3343" w:rsidP="000669CA">
      <w:pPr>
        <w:pStyle w:val="body"/>
      </w:pPr>
      <w:r>
        <w:t>[GA3]: Any person is able to access the PowerEnJoy website</w:t>
      </w:r>
    </w:p>
    <w:p w14:paraId="462734DE" w14:textId="2507D875" w:rsidR="006B3343" w:rsidRDefault="006B3343" w:rsidP="000669CA">
      <w:pPr>
        <w:pStyle w:val="body"/>
      </w:pPr>
    </w:p>
    <w:p w14:paraId="6923FB98" w14:textId="56298C41" w:rsidR="006B3343" w:rsidRDefault="006B3343" w:rsidP="000669CA">
      <w:pPr>
        <w:pStyle w:val="body"/>
      </w:pPr>
      <w:r>
        <w:t>[G2.0]: The user is able to find the location of all available cars within a certain range from their current location.</w:t>
      </w:r>
    </w:p>
    <w:p w14:paraId="441413C4" w14:textId="12F68D3B" w:rsidR="006B3343" w:rsidRDefault="006B3343" w:rsidP="000669CA">
      <w:pPr>
        <w:pStyle w:val="body"/>
      </w:pPr>
      <w:r>
        <w:t xml:space="preserve">[G2.1]: The user is able to find the location of all available cars within a certain </w:t>
      </w:r>
      <w:r w:rsidR="004A28CC">
        <w:t>range from a specified address.</w:t>
      </w:r>
    </w:p>
    <w:p w14:paraId="335418C3" w14:textId="349DA356" w:rsidR="006B3343" w:rsidRDefault="006B3343" w:rsidP="000669CA">
      <w:pPr>
        <w:pStyle w:val="body"/>
      </w:pPr>
      <w:r>
        <w:t>[G3.0]: The user is able to pick a car among the available ones and reserve it.</w:t>
      </w:r>
    </w:p>
    <w:p w14:paraId="305877B7" w14:textId="555857DB" w:rsidR="006B3343" w:rsidRDefault="000669CA" w:rsidP="000669CA">
      <w:pPr>
        <w:pStyle w:val="body"/>
        <w:ind w:left="720"/>
      </w:pPr>
      <w:r w:rsidRPr="005C1BD7">
        <w:rPr>
          <w:b/>
          <w:i/>
        </w:rPr>
        <w:t>NOTE</w:t>
      </w:r>
      <w:r>
        <w:t xml:space="preserve">: G3.0 </w:t>
      </w:r>
      <w:r w:rsidR="006B3343">
        <w:t xml:space="preserve">is interpreted as: if there are available cars the user can pick any one among them and reserve it, so it does not guarantee anything regarding the presence of available cars. </w:t>
      </w:r>
      <w:r w:rsidR="006A79FC">
        <w:t>Moreover,</w:t>
      </w:r>
      <w:r w:rsidR="006B3343">
        <w:t xml:space="preserve"> the availability of the selected car needs to persist until the moment the user confirms the reservation of a car or interrupts the procedure for it to be considered an available car in this instance</w:t>
      </w:r>
      <w:r w:rsidR="000A1076">
        <w:t>.</w:t>
      </w:r>
    </w:p>
    <w:p w14:paraId="7F808EB4" w14:textId="1E8FEF37" w:rsidR="006B3343" w:rsidRDefault="006B3343" w:rsidP="000669CA">
      <w:pPr>
        <w:pStyle w:val="body"/>
      </w:pPr>
      <w:r>
        <w:t>[G3.1]: A reserved car is not available for renting until one hour has passed from the moment a user reserved it.</w:t>
      </w:r>
    </w:p>
    <w:p w14:paraId="5B50EF66" w14:textId="05CCBD0E" w:rsidR="006B3343" w:rsidRDefault="006B3343" w:rsidP="000669CA">
      <w:pPr>
        <w:pStyle w:val="body"/>
      </w:pPr>
      <w:r w:rsidRPr="00387C13">
        <w:rPr>
          <w:strike/>
        </w:rPr>
        <w:t>[G3.2]: After one hour from its reservation, a car becomes available again</w:t>
      </w:r>
      <w:r w:rsidR="00FD6ECE">
        <w:t xml:space="preserve"> (NO LONGER IN USE)</w:t>
      </w:r>
    </w:p>
    <w:p w14:paraId="68EA72E7" w14:textId="3D59E362" w:rsidR="006B3343" w:rsidRDefault="006B3343" w:rsidP="005C1BD7">
      <w:pPr>
        <w:pStyle w:val="body"/>
        <w:ind w:left="720"/>
      </w:pPr>
      <w:r w:rsidRPr="005C1BD7">
        <w:rPr>
          <w:b/>
          <w:i/>
        </w:rPr>
        <w:t>RATIONALE</w:t>
      </w:r>
      <w:r>
        <w:t>: G3.2 is formulated in a way which does not completely reflect the desired outcome, since a car is not meant to be available for renting even if an hour has passed from the moment it was reserved if it is currently in use, it has been left with less than 20% battery or it is more than 3km away from the nearest power grid, and therefore it has been substituted with the following goal</w:t>
      </w:r>
    </w:p>
    <w:p w14:paraId="0546F731" w14:textId="547906A0" w:rsidR="006B3343" w:rsidRDefault="006B3343" w:rsidP="000669CA">
      <w:pPr>
        <w:pStyle w:val="body"/>
      </w:pPr>
      <w:r>
        <w:t xml:space="preserve">[G3.2] A car becomes available again after one hour has passed from its reservation and it is parked in a safe area less than 3 km away from a power grid having more than 20% of its battery </w:t>
      </w:r>
    </w:p>
    <w:p w14:paraId="51D06623" w14:textId="42001179" w:rsidR="006B3343" w:rsidRDefault="006B3343" w:rsidP="000669CA">
      <w:pPr>
        <w:pStyle w:val="body"/>
      </w:pPr>
      <w:r>
        <w:t>[G4]: The user pays 1 EUR if he/she doesn't reach the car he/she rent with</w:t>
      </w:r>
      <w:r w:rsidR="00007461">
        <w:t>in 1 hour from the reservation.</w:t>
      </w:r>
    </w:p>
    <w:p w14:paraId="3F1E0291" w14:textId="794BFC53" w:rsidR="00E35512" w:rsidRDefault="0012468D" w:rsidP="000669CA">
      <w:pPr>
        <w:pStyle w:val="body"/>
      </w:pPr>
      <w:r>
        <w:tab/>
      </w:r>
      <w:r w:rsidRPr="0012468D">
        <w:rPr>
          <w:b/>
          <w:i/>
          <w:highlight w:val="yellow"/>
        </w:rPr>
        <w:t>NOTE</w:t>
      </w:r>
      <w:r w:rsidRPr="0012468D">
        <w:t xml:space="preserve">: "reach" in this case means that the user has </w:t>
      </w:r>
      <w:r>
        <w:t>ignited</w:t>
      </w:r>
      <w:r w:rsidRPr="0012468D">
        <w:t xml:space="preserve"> the car</w:t>
      </w:r>
      <w:r w:rsidR="004174CF">
        <w:t>.</w:t>
      </w:r>
    </w:p>
    <w:p w14:paraId="70A033FC" w14:textId="17AB37A2" w:rsidR="006B3343" w:rsidRDefault="006B3343" w:rsidP="000669CA">
      <w:pPr>
        <w:pStyle w:val="body"/>
      </w:pPr>
      <w:r>
        <w:t>[G5]: The user is able to unlock and open the car he/she rent when he/she is nearby the car</w:t>
      </w:r>
    </w:p>
    <w:p w14:paraId="43FBD084" w14:textId="1E82122D" w:rsidR="006B3343" w:rsidRDefault="006B3343" w:rsidP="005C1BD7">
      <w:pPr>
        <w:pStyle w:val="body"/>
        <w:ind w:left="720"/>
      </w:pPr>
      <w:r w:rsidRPr="005C1BD7">
        <w:rPr>
          <w:b/>
          <w:i/>
        </w:rPr>
        <w:t>NOTE</w:t>
      </w:r>
      <w:r>
        <w:t>: a user is a logged in person, therefore he/she is identified by the system through an account and</w:t>
      </w:r>
      <w:r w:rsidR="009B1528">
        <w:t xml:space="preserve"> a GPS position. Whether the phy</w:t>
      </w:r>
      <w:r>
        <w:t>sical person who opens the car is the same who reserved it is not our concern.</w:t>
      </w:r>
    </w:p>
    <w:p w14:paraId="2E7B3CF5" w14:textId="7F001765" w:rsidR="006B3343" w:rsidRDefault="006B3343" w:rsidP="000669CA">
      <w:pPr>
        <w:pStyle w:val="body"/>
      </w:pPr>
      <w:r>
        <w:t>[G6]: From the moment of ignition, the user is charged for a constant amount of money per minute</w:t>
      </w:r>
    </w:p>
    <w:p w14:paraId="48DE5726" w14:textId="418E6FBC" w:rsidR="006B3343" w:rsidRDefault="006B3343" w:rsidP="000669CA">
      <w:pPr>
        <w:pStyle w:val="body"/>
      </w:pPr>
      <w:r>
        <w:t>[G7.0]: The charging of the user stops as soon as the driver parks the car in a safe area and exits from it.</w:t>
      </w:r>
    </w:p>
    <w:p w14:paraId="13BD2FA3" w14:textId="10614475" w:rsidR="006B3343" w:rsidRDefault="006B3343" w:rsidP="005C1BD7">
      <w:pPr>
        <w:pStyle w:val="body"/>
        <w:ind w:left="720"/>
      </w:pPr>
      <w:r w:rsidRPr="005C1BD7">
        <w:rPr>
          <w:b/>
          <w:i/>
        </w:rPr>
        <w:t>NOTE</w:t>
      </w:r>
      <w:r>
        <w:t>: G7</w:t>
      </w:r>
      <w:r w:rsidR="000669CA">
        <w:t>.0</w:t>
      </w:r>
      <w:r>
        <w:t xml:space="preserve"> is interpreted as: if the car is parked in a safe area and the driver and all the passengers exit from it, the user stops being ch</w:t>
      </w:r>
      <w:r w:rsidR="000669CA">
        <w:t>arged (as a simple implication)</w:t>
      </w:r>
    </w:p>
    <w:p w14:paraId="321AFA8B" w14:textId="7E8C0914" w:rsidR="006B3343" w:rsidRDefault="006B3343" w:rsidP="000669CA">
      <w:pPr>
        <w:pStyle w:val="body"/>
      </w:pPr>
      <w:r>
        <w:t xml:space="preserve">[G7.1]: The car is automatically locked as soon as the driver parks the car in a safe area and exits from it. </w:t>
      </w:r>
      <w:r>
        <w:tab/>
      </w:r>
      <w:r>
        <w:tab/>
      </w:r>
    </w:p>
    <w:p w14:paraId="23A91732" w14:textId="5D453688" w:rsidR="006B3343" w:rsidRDefault="006B3343" w:rsidP="000669CA">
      <w:pPr>
        <w:pStyle w:val="body"/>
      </w:pPr>
      <w:r>
        <w:t xml:space="preserve">[G8]: A discount of 10% is applied on the last ride if the driver took at least </w:t>
      </w:r>
      <w:r w:rsidR="000669CA">
        <w:t>two passengers</w:t>
      </w:r>
      <w:r>
        <w:t xml:space="preserve"> onto the car and no higher discount o</w:t>
      </w:r>
      <w:r w:rsidR="000669CA">
        <w:t>r any extra fee can be applied.</w:t>
      </w:r>
    </w:p>
    <w:p w14:paraId="276F1575" w14:textId="4349D965" w:rsidR="006B3343" w:rsidRDefault="006B3343" w:rsidP="000669CA">
      <w:pPr>
        <w:pStyle w:val="body"/>
      </w:pPr>
      <w:r>
        <w:t>[G9]: If a car is left with more than 50% of its maximum battery available, a discount of 20% is applied on the last ride and no higher discount or any extra fee can be applied.</w:t>
      </w:r>
    </w:p>
    <w:p w14:paraId="6BAB432D" w14:textId="0325D74E" w:rsidR="006B3343" w:rsidRDefault="006B3343" w:rsidP="000669CA">
      <w:pPr>
        <w:pStyle w:val="body"/>
      </w:pPr>
      <w:r>
        <w:t>[G10]: A discount of 30% is applied on the last ride if a car is left at special parking areas where they can be recharg</w:t>
      </w:r>
      <w:r w:rsidR="000669CA">
        <w:t>ed and the driver takes care of</w:t>
      </w:r>
      <w:r>
        <w:t xml:space="preserve"> plugging the car into the power grid and no higher discount or any extra fee can be applied.</w:t>
      </w:r>
    </w:p>
    <w:p w14:paraId="7E9679AC" w14:textId="5DC1761E" w:rsidR="006B3343" w:rsidRDefault="006B3343" w:rsidP="000669CA">
      <w:pPr>
        <w:pStyle w:val="body"/>
      </w:pPr>
      <w:r>
        <w:t>[G11.0]: If a car is left at more than 3 kilometers from the nearest power grid station, the user is charged for an extra corresponding to 30% of the am</w:t>
      </w:r>
      <w:r w:rsidR="000669CA">
        <w:t>ount charged for the last ride.</w:t>
      </w:r>
    </w:p>
    <w:p w14:paraId="6DC6BFA5" w14:textId="61DD523D" w:rsidR="006B3343" w:rsidRDefault="006B3343" w:rsidP="000669CA">
      <w:pPr>
        <w:pStyle w:val="body"/>
      </w:pPr>
      <w:r>
        <w:t>[G11.1]: If a car is left with less than 20% of its maximum battery available, the user is charged for an extra corresponding to 30% of the amount charged for the last ride.</w:t>
      </w:r>
    </w:p>
    <w:p w14:paraId="54307F0F" w14:textId="77777777" w:rsidR="003C1365" w:rsidRDefault="003C1365" w:rsidP="000669CA">
      <w:pPr>
        <w:pStyle w:val="body"/>
        <w:rPr>
          <w:szCs w:val="28"/>
        </w:rPr>
      </w:pPr>
    </w:p>
    <w:p w14:paraId="63875636" w14:textId="0802BE73" w:rsidR="003C1365" w:rsidRPr="00B003F2" w:rsidRDefault="00B003F2" w:rsidP="000669CA">
      <w:pPr>
        <w:pStyle w:val="body"/>
        <w:rPr>
          <w:b/>
          <w:i/>
          <w:szCs w:val="28"/>
        </w:rPr>
      </w:pPr>
      <w:r w:rsidRPr="00B003F2">
        <w:rPr>
          <w:b/>
          <w:i/>
          <w:szCs w:val="28"/>
        </w:rPr>
        <w:t>1.3 DOMAIN PROPERTIES</w:t>
      </w:r>
    </w:p>
    <w:p w14:paraId="26807E94" w14:textId="28548DF8" w:rsidR="004E7A92" w:rsidRPr="004E7A92" w:rsidRDefault="004E7A92" w:rsidP="004E7A92">
      <w:pPr>
        <w:pStyle w:val="body"/>
        <w:rPr>
          <w:szCs w:val="28"/>
        </w:rPr>
      </w:pPr>
      <w:r w:rsidRPr="004E7A92">
        <w:rPr>
          <w:szCs w:val="28"/>
        </w:rPr>
        <w:t xml:space="preserve">[D1.0]: The credentials provided by the person at the </w:t>
      </w:r>
      <w:r>
        <w:rPr>
          <w:szCs w:val="28"/>
        </w:rPr>
        <w:t xml:space="preserve">moment of his/her registration </w:t>
      </w:r>
      <w:r w:rsidRPr="004E7A92">
        <w:rPr>
          <w:szCs w:val="28"/>
        </w:rPr>
        <w:t>are always correct, and always belong to the person carrying out the procedure.</w:t>
      </w:r>
    </w:p>
    <w:p w14:paraId="2A84B913" w14:textId="77777777" w:rsidR="004E7A92" w:rsidRPr="004E7A92" w:rsidRDefault="004E7A92" w:rsidP="004E7A92">
      <w:pPr>
        <w:pStyle w:val="body"/>
        <w:rPr>
          <w:szCs w:val="28"/>
        </w:rPr>
      </w:pPr>
      <w:r w:rsidRPr="004E7A92">
        <w:rPr>
          <w:szCs w:val="28"/>
        </w:rPr>
        <w:t>[D1.1]: The credentials provided by the user while editing his/her profile are always correct.</w:t>
      </w:r>
    </w:p>
    <w:p w14:paraId="40BCE86A" w14:textId="77777777" w:rsidR="004E7A92" w:rsidRPr="004E7A92" w:rsidRDefault="004E7A92" w:rsidP="004E7A92">
      <w:pPr>
        <w:pStyle w:val="body"/>
        <w:rPr>
          <w:szCs w:val="28"/>
        </w:rPr>
      </w:pPr>
      <w:r w:rsidRPr="004E7A92">
        <w:rPr>
          <w:szCs w:val="28"/>
        </w:rPr>
        <w:t xml:space="preserve">[D1.2]: The validity </w:t>
      </w:r>
      <w:proofErr w:type="gramStart"/>
      <w:r w:rsidRPr="004E7A92">
        <w:rPr>
          <w:szCs w:val="28"/>
        </w:rPr>
        <w:t>check</w:t>
      </w:r>
      <w:proofErr w:type="gramEnd"/>
      <w:r w:rsidRPr="004E7A92">
        <w:rPr>
          <w:szCs w:val="28"/>
        </w:rPr>
        <w:t xml:space="preserve"> for the payment info delegated to the external payment service is always correct.</w:t>
      </w:r>
    </w:p>
    <w:p w14:paraId="1E798012" w14:textId="4E35D519" w:rsidR="004E7A92" w:rsidRPr="004E7A92" w:rsidRDefault="004E7A92" w:rsidP="004E7A92">
      <w:pPr>
        <w:pStyle w:val="body"/>
        <w:rPr>
          <w:szCs w:val="28"/>
        </w:rPr>
      </w:pPr>
      <w:r w:rsidRPr="004E7A92">
        <w:rPr>
          <w:szCs w:val="28"/>
        </w:rPr>
        <w:t>[D1.3]: The external payment service always charges the user for the exact amount of ch</w:t>
      </w:r>
      <w:r w:rsidR="00404E5D">
        <w:rPr>
          <w:szCs w:val="28"/>
        </w:rPr>
        <w:t>arging requested by the system.</w:t>
      </w:r>
    </w:p>
    <w:p w14:paraId="36330423" w14:textId="2090E670" w:rsidR="004E7A92" w:rsidRPr="004E7A92" w:rsidRDefault="004E7A92" w:rsidP="004E7A92">
      <w:pPr>
        <w:pStyle w:val="body"/>
        <w:rPr>
          <w:szCs w:val="28"/>
        </w:rPr>
      </w:pPr>
      <w:r w:rsidRPr="00404E5D">
        <w:rPr>
          <w:strike/>
          <w:szCs w:val="28"/>
        </w:rPr>
        <w:t>[D2]: The user has always enough money to pay for the ride</w:t>
      </w:r>
      <w:r w:rsidR="00404E5D">
        <w:rPr>
          <w:szCs w:val="28"/>
        </w:rPr>
        <w:t xml:space="preserve"> (DEPRECATED)</w:t>
      </w:r>
    </w:p>
    <w:p w14:paraId="532A620F" w14:textId="7918BB39" w:rsidR="004E7A92" w:rsidRPr="004E7A92" w:rsidRDefault="004E7A92" w:rsidP="004E7A92">
      <w:pPr>
        <w:pStyle w:val="body"/>
        <w:rPr>
          <w:szCs w:val="28"/>
        </w:rPr>
      </w:pPr>
      <w:r w:rsidRPr="004E7A92">
        <w:rPr>
          <w:szCs w:val="28"/>
        </w:rPr>
        <w:t xml:space="preserve">[D2]: The user is always able to receive the e-mail </w:t>
      </w:r>
      <w:r w:rsidR="00404E5D">
        <w:rPr>
          <w:szCs w:val="28"/>
        </w:rPr>
        <w:t xml:space="preserve">after a finite number of tries </w:t>
      </w:r>
    </w:p>
    <w:p w14:paraId="1C00CB31" w14:textId="77777777" w:rsidR="004E7A92" w:rsidRPr="004E7A92" w:rsidRDefault="004E7A92" w:rsidP="004E7A92">
      <w:pPr>
        <w:pStyle w:val="body"/>
        <w:rPr>
          <w:szCs w:val="28"/>
        </w:rPr>
      </w:pPr>
      <w:r w:rsidRPr="004E7A92">
        <w:rPr>
          <w:szCs w:val="28"/>
        </w:rPr>
        <w:t>[D3.0]: The GPS coordinates of the cars received by the system always correspond to the actual positions of the cars.</w:t>
      </w:r>
    </w:p>
    <w:p w14:paraId="76B2E718" w14:textId="7C4CD2AE" w:rsidR="004E7A92" w:rsidRPr="004E7A92" w:rsidRDefault="004E7A92" w:rsidP="004E7A92">
      <w:pPr>
        <w:pStyle w:val="body"/>
        <w:rPr>
          <w:szCs w:val="28"/>
        </w:rPr>
      </w:pPr>
      <w:r w:rsidRPr="004E7A92">
        <w:rPr>
          <w:szCs w:val="28"/>
        </w:rPr>
        <w:t>[D3.1]: The GPS coordinates of a user received by the system always correspond to t</w:t>
      </w:r>
      <w:r w:rsidR="00404E5D">
        <w:rPr>
          <w:szCs w:val="28"/>
        </w:rPr>
        <w:t>he actual position of the user.</w:t>
      </w:r>
    </w:p>
    <w:p w14:paraId="05B5D2E6" w14:textId="05A284FB" w:rsidR="004E7A92" w:rsidRPr="004E7A92" w:rsidRDefault="004E7A92" w:rsidP="004E7A92">
      <w:pPr>
        <w:pStyle w:val="body"/>
        <w:rPr>
          <w:szCs w:val="28"/>
        </w:rPr>
      </w:pPr>
      <w:r w:rsidRPr="00C9513F">
        <w:rPr>
          <w:strike/>
          <w:szCs w:val="28"/>
        </w:rPr>
        <w:t>[</w:t>
      </w:r>
      <w:r w:rsidRPr="00C9513F">
        <w:rPr>
          <w:strike/>
          <w:szCs w:val="28"/>
          <w:highlight w:val="yellow"/>
        </w:rPr>
        <w:t>D4</w:t>
      </w:r>
      <w:r w:rsidRPr="00C9513F">
        <w:rPr>
          <w:strike/>
          <w:szCs w:val="28"/>
        </w:rPr>
        <w:t xml:space="preserve">]:  If a person enters a car in the </w:t>
      </w:r>
      <w:r w:rsidR="00C9513F" w:rsidRPr="00C9513F">
        <w:rPr>
          <w:strike/>
          <w:szCs w:val="28"/>
        </w:rPr>
        <w:t>driver seat, also ignites it</w:t>
      </w:r>
      <w:r w:rsidR="00C9513F">
        <w:rPr>
          <w:szCs w:val="28"/>
        </w:rPr>
        <w:t xml:space="preserve"> (</w:t>
      </w:r>
      <w:r w:rsidRPr="004E7A92">
        <w:rPr>
          <w:szCs w:val="28"/>
        </w:rPr>
        <w:t>DEPRECATED</w:t>
      </w:r>
      <w:r w:rsidR="00C9513F">
        <w:rPr>
          <w:szCs w:val="28"/>
        </w:rPr>
        <w:t>)</w:t>
      </w:r>
    </w:p>
    <w:p w14:paraId="642485A2" w14:textId="46D44329" w:rsidR="004E7A92" w:rsidRPr="004E7A92" w:rsidRDefault="004E7A92" w:rsidP="004E7A92">
      <w:pPr>
        <w:pStyle w:val="body"/>
        <w:rPr>
          <w:szCs w:val="28"/>
        </w:rPr>
      </w:pPr>
      <w:r w:rsidRPr="004E7A92">
        <w:rPr>
          <w:szCs w:val="28"/>
        </w:rPr>
        <w:t>[D5]: Every road traffic o</w:t>
      </w:r>
      <w:r w:rsidR="004B39CD">
        <w:rPr>
          <w:szCs w:val="28"/>
        </w:rPr>
        <w:t xml:space="preserve">ffence received by the company </w:t>
      </w:r>
      <w:r w:rsidRPr="004E7A92">
        <w:rPr>
          <w:szCs w:val="28"/>
        </w:rPr>
        <w:t xml:space="preserve">is forwarded to the user who last rent the car before the offence occurred.   </w:t>
      </w:r>
    </w:p>
    <w:p w14:paraId="4EDF26D7" w14:textId="12C5F4C1" w:rsidR="004E7A92" w:rsidRPr="004E7A92" w:rsidRDefault="004E7A92" w:rsidP="004E7A92">
      <w:pPr>
        <w:pStyle w:val="body"/>
        <w:rPr>
          <w:szCs w:val="28"/>
        </w:rPr>
      </w:pPr>
      <w:r w:rsidRPr="004E7A92">
        <w:rPr>
          <w:szCs w:val="28"/>
        </w:rPr>
        <w:t>[D6]: An employee is always able to retrieve a</w:t>
      </w:r>
      <w:r w:rsidR="00353251">
        <w:rPr>
          <w:szCs w:val="28"/>
        </w:rPr>
        <w:t xml:space="preserve"> dislocated car within 24 hours</w:t>
      </w:r>
    </w:p>
    <w:p w14:paraId="61E1DE5F" w14:textId="77777777" w:rsidR="004E7A92" w:rsidRPr="004E7A92" w:rsidRDefault="004E7A92" w:rsidP="004E7A92">
      <w:pPr>
        <w:pStyle w:val="body"/>
        <w:rPr>
          <w:szCs w:val="28"/>
        </w:rPr>
      </w:pPr>
      <w:r w:rsidRPr="004E7A92">
        <w:rPr>
          <w:szCs w:val="28"/>
        </w:rPr>
        <w:t>[D7.0]: If the sensors in the car detect other passengers, human passengers are on board</w:t>
      </w:r>
    </w:p>
    <w:p w14:paraId="364A5C2E" w14:textId="184F884B" w:rsidR="004E7A92" w:rsidRPr="004E7A92" w:rsidRDefault="004E7A92" w:rsidP="004E7A92">
      <w:pPr>
        <w:pStyle w:val="body"/>
        <w:rPr>
          <w:szCs w:val="28"/>
        </w:rPr>
      </w:pPr>
      <w:r w:rsidRPr="004E7A92">
        <w:rPr>
          <w:szCs w:val="28"/>
        </w:rPr>
        <w:t>[D7.1]: If the sensors in the car detect no one inside,</w:t>
      </w:r>
      <w:r w:rsidR="00353251">
        <w:rPr>
          <w:szCs w:val="28"/>
        </w:rPr>
        <w:t xml:space="preserve"> there are no people in the car</w:t>
      </w:r>
    </w:p>
    <w:p w14:paraId="5DBF1711" w14:textId="77777777" w:rsidR="004E7A92" w:rsidRPr="004E7A92" w:rsidRDefault="004E7A92" w:rsidP="004E7A92">
      <w:pPr>
        <w:pStyle w:val="body"/>
        <w:rPr>
          <w:szCs w:val="28"/>
        </w:rPr>
      </w:pPr>
      <w:r w:rsidRPr="004E7A92">
        <w:rPr>
          <w:szCs w:val="28"/>
        </w:rPr>
        <w:t>[D8]: Power grid stations are always operational</w:t>
      </w:r>
    </w:p>
    <w:p w14:paraId="06E4D686" w14:textId="77777777" w:rsidR="004E7A92" w:rsidRPr="004E7A92" w:rsidRDefault="004E7A92" w:rsidP="004E7A92">
      <w:pPr>
        <w:pStyle w:val="body"/>
        <w:rPr>
          <w:szCs w:val="28"/>
        </w:rPr>
      </w:pPr>
    </w:p>
    <w:p w14:paraId="58DCC3A2" w14:textId="488509A9" w:rsidR="004E7A92" w:rsidRPr="004E7A92" w:rsidRDefault="004E7A92" w:rsidP="004E7A92">
      <w:pPr>
        <w:pStyle w:val="body"/>
        <w:rPr>
          <w:szCs w:val="28"/>
        </w:rPr>
      </w:pPr>
      <w:r w:rsidRPr="004E7A92">
        <w:rPr>
          <w:szCs w:val="28"/>
        </w:rPr>
        <w:t>[D9]: A car must be parked or dislocated to be p</w:t>
      </w:r>
      <w:r w:rsidR="00353251">
        <w:rPr>
          <w:szCs w:val="28"/>
        </w:rPr>
        <w:t>lugged in a power grid station.</w:t>
      </w:r>
    </w:p>
    <w:p w14:paraId="284A0AE0" w14:textId="77777777" w:rsidR="004E7A92" w:rsidRPr="004E7A92" w:rsidRDefault="004E7A92" w:rsidP="004E7A92">
      <w:pPr>
        <w:pStyle w:val="body"/>
        <w:rPr>
          <w:szCs w:val="28"/>
        </w:rPr>
      </w:pPr>
      <w:r w:rsidRPr="004E7A92">
        <w:rPr>
          <w:szCs w:val="28"/>
        </w:rPr>
        <w:t>//possible domain assumption</w:t>
      </w:r>
    </w:p>
    <w:p w14:paraId="5A0347CE" w14:textId="3B8FF1DE" w:rsidR="003C1365" w:rsidRDefault="004E7A92" w:rsidP="004E7A92">
      <w:pPr>
        <w:pStyle w:val="body"/>
        <w:rPr>
          <w:szCs w:val="28"/>
        </w:rPr>
      </w:pPr>
      <w:r w:rsidRPr="004E7A92">
        <w:rPr>
          <w:szCs w:val="28"/>
        </w:rPr>
        <w:t>[</w:t>
      </w:r>
      <w:r w:rsidRPr="00353251">
        <w:rPr>
          <w:szCs w:val="28"/>
          <w:highlight w:val="yellow"/>
        </w:rPr>
        <w:t>D10</w:t>
      </w:r>
      <w:r w:rsidRPr="004E7A92">
        <w:rPr>
          <w:szCs w:val="28"/>
        </w:rPr>
        <w:t>]: The company is notified of car incidents</w:t>
      </w:r>
    </w:p>
    <w:p w14:paraId="4AE6A325" w14:textId="77777777" w:rsidR="003C1365" w:rsidRDefault="003C1365" w:rsidP="0017664D">
      <w:pPr>
        <w:pStyle w:val="body"/>
        <w:rPr>
          <w:szCs w:val="28"/>
        </w:rPr>
      </w:pPr>
    </w:p>
    <w:p w14:paraId="0D0D9F35" w14:textId="1B10E15C" w:rsidR="003C1365" w:rsidRPr="00FC2AE5" w:rsidRDefault="00FC2AE5" w:rsidP="0017664D">
      <w:pPr>
        <w:pStyle w:val="body"/>
        <w:rPr>
          <w:b/>
          <w:i/>
          <w:szCs w:val="28"/>
        </w:rPr>
      </w:pPr>
      <w:r w:rsidRPr="00FC2AE5">
        <w:rPr>
          <w:b/>
          <w:i/>
          <w:szCs w:val="28"/>
        </w:rPr>
        <w:t>1.4. GLOSSARY</w:t>
      </w:r>
    </w:p>
    <w:p w14:paraId="5205BA63" w14:textId="59C5CCB0" w:rsidR="00E35512" w:rsidRPr="00E35512" w:rsidRDefault="00E35512" w:rsidP="00E35512">
      <w:pPr>
        <w:pStyle w:val="body"/>
        <w:rPr>
          <w:szCs w:val="28"/>
        </w:rPr>
      </w:pPr>
      <w:r w:rsidRPr="00B05E88">
        <w:rPr>
          <w:i/>
          <w:szCs w:val="28"/>
          <w:u w:val="single"/>
        </w:rPr>
        <w:t>non registered 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77777777" w:rsidR="00E35512" w:rsidRPr="00E35512" w:rsidRDefault="00E35512" w:rsidP="00E35512">
      <w:pPr>
        <w:pStyle w:val="body"/>
        <w:rPr>
          <w:szCs w:val="28"/>
        </w:rPr>
      </w:pPr>
      <w:r w:rsidRPr="00B05E88">
        <w:rPr>
          <w:i/>
          <w:szCs w:val="28"/>
          <w:u w:val="single"/>
        </w:rPr>
        <w:t>user</w:t>
      </w:r>
      <w:r w:rsidRPr="00E35512">
        <w:rPr>
          <w:szCs w:val="28"/>
        </w:rPr>
        <w:t>: 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31316902"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user who reserved it until the moment such user exits from it while the car is in a safe area, which ca</w:t>
      </w:r>
      <w:r w:rsidR="00B05E88">
        <w:rPr>
          <w:szCs w:val="28"/>
        </w:rPr>
        <w:t>uses it to automatically close.</w:t>
      </w:r>
    </w:p>
    <w:p w14:paraId="6B98640B" w14:textId="4F964D10" w:rsidR="00E35512" w:rsidRPr="00E35512" w:rsidRDefault="00E35512" w:rsidP="00E35512">
      <w:pPr>
        <w:pStyle w:val="body"/>
        <w:rPr>
          <w:szCs w:val="28"/>
        </w:rPr>
      </w:pPr>
      <w:r w:rsidRPr="00B05E88">
        <w:rPr>
          <w:i/>
          <w:szCs w:val="28"/>
          <w:u w:val="single"/>
        </w:rPr>
        <w:t>parked car:</w:t>
      </w:r>
      <w:r w:rsidRPr="00E35512">
        <w:rPr>
          <w:szCs w:val="28"/>
        </w:rPr>
        <w:t xml:space="preserve"> a car that is left in a safe area by the driver.</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7ADA3C7E" w:rsidR="00E35512" w:rsidRPr="00E35512" w:rsidRDefault="00E35512" w:rsidP="00E35512">
      <w:pPr>
        <w:pStyle w:val="body"/>
        <w:rPr>
          <w:szCs w:val="28"/>
        </w:rPr>
      </w:pPr>
      <w:r w:rsidRPr="00B05E88">
        <w:rPr>
          <w:i/>
          <w:szCs w:val="28"/>
          <w:u w:val="single"/>
        </w:rPr>
        <w:t>safe area:</w:t>
      </w:r>
      <w:r w:rsidRPr="00E35512">
        <w:rPr>
          <w:szCs w:val="28"/>
        </w:rPr>
        <w:t xml:space="preserve"> legal parking spots according to the driving regulations within a limited area defin</w:t>
      </w:r>
      <w:r w:rsidR="00B05E88">
        <w:rPr>
          <w:szCs w:val="28"/>
        </w:rPr>
        <w:t>ed by the system administrator.</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49864BFC"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17664D">
      <w:pPr>
        <w:pStyle w:val="body"/>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2A9A488D" w14:textId="77777777" w:rsidR="00C9160B" w:rsidRPr="00C9160B" w:rsidRDefault="00C9160B" w:rsidP="00C9160B">
      <w:pPr>
        <w:pStyle w:val="body"/>
        <w:rPr>
          <w:szCs w:val="28"/>
        </w:rPr>
      </w:pPr>
      <w:r w:rsidRPr="00C9160B">
        <w:rPr>
          <w:szCs w:val="28"/>
        </w:rPr>
        <w:t>[T2]: We assume that the actual transaction with the payment service provider is performed only once, at a later time</w:t>
      </w:r>
    </w:p>
    <w:p w14:paraId="7BDE0E3A" w14:textId="77777777" w:rsidR="00C9160B" w:rsidRPr="00C9160B" w:rsidRDefault="00C9160B" w:rsidP="00C9160B">
      <w:pPr>
        <w:pStyle w:val="body"/>
        <w:rPr>
          <w:szCs w:val="28"/>
        </w:rPr>
      </w:pPr>
      <w:r w:rsidRPr="00C9160B">
        <w:rPr>
          <w:szCs w:val="28"/>
        </w:rPr>
        <w:t>after the end of 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6981C0E9" w14:textId="715773A2" w:rsidR="003C1365" w:rsidRDefault="00C9160B" w:rsidP="0017664D">
      <w:pPr>
        <w:pStyle w:val="body"/>
        <w:rPr>
          <w:szCs w:val="28"/>
        </w:rPr>
      </w:pPr>
      <w:r w:rsidRPr="00C9160B">
        <w:rPr>
          <w:szCs w:val="28"/>
        </w:rPr>
        <w:t>[T3.2]: All the extra charges are applied cumulati</w:t>
      </w:r>
      <w:r w:rsidR="0091135B">
        <w:rPr>
          <w:szCs w:val="28"/>
        </w:rPr>
        <w:t>vely, but not multiplicatively.</w:t>
      </w:r>
    </w:p>
    <w:p w14:paraId="42FC031D" w14:textId="77777777" w:rsidR="0091135B" w:rsidRDefault="0091135B" w:rsidP="0017664D">
      <w:pPr>
        <w:pStyle w:val="body"/>
        <w:rPr>
          <w:szCs w:val="28"/>
        </w:rPr>
      </w:pPr>
    </w:p>
    <w:p w14:paraId="3310285A" w14:textId="0DE8CF54" w:rsidR="0091135B" w:rsidRPr="0091135B" w:rsidRDefault="0091135B" w:rsidP="0091135B">
      <w:pPr>
        <w:pStyle w:val="body"/>
        <w:rPr>
          <w:b/>
          <w:i/>
          <w:szCs w:val="28"/>
        </w:rPr>
      </w:pPr>
      <w:r w:rsidRPr="0091135B">
        <w:rPr>
          <w:b/>
          <w:i/>
          <w:szCs w:val="28"/>
        </w:rPr>
        <w:t>1.6. CONSTRAINTS</w:t>
      </w:r>
    </w:p>
    <w:p w14:paraId="31D2ACF2" w14:textId="77777777" w:rsidR="003C1365" w:rsidRPr="0091135B" w:rsidRDefault="003C1365" w:rsidP="0091135B"/>
    <w:p w14:paraId="7A4194E1" w14:textId="7ACAA69A" w:rsidR="003C1365" w:rsidRPr="00FD4DF8" w:rsidRDefault="00FD4DF8" w:rsidP="0017664D">
      <w:pPr>
        <w:pStyle w:val="body"/>
        <w:rPr>
          <w:b/>
          <w:i/>
          <w:szCs w:val="28"/>
        </w:rPr>
      </w:pPr>
      <w:r w:rsidRPr="00FD4DF8">
        <w:rPr>
          <w:b/>
          <w:i/>
          <w:szCs w:val="28"/>
        </w:rPr>
        <w:t>1.7. PROPOSED SYSTEM (SYSTEM-TO-BE)</w:t>
      </w:r>
    </w:p>
    <w:p w14:paraId="4B6669F1" w14:textId="77777777" w:rsidR="00FD4DF8" w:rsidRDefault="00FD4DF8" w:rsidP="0017664D">
      <w:pPr>
        <w:pStyle w:val="body"/>
        <w:rPr>
          <w:szCs w:val="28"/>
        </w:rPr>
      </w:pPr>
    </w:p>
    <w:p w14:paraId="139FBC1B" w14:textId="77777777" w:rsidR="00DF0B8B" w:rsidRPr="00E418A0" w:rsidRDefault="00DF0B8B" w:rsidP="00DF0B8B">
      <w:pPr>
        <w:pStyle w:val="body"/>
        <w:rPr>
          <w:b/>
          <w:i/>
          <w:szCs w:val="28"/>
        </w:rPr>
      </w:pPr>
      <w:r w:rsidRPr="00E418A0">
        <w:rPr>
          <w:b/>
          <w:i/>
          <w:szCs w:val="28"/>
        </w:rPr>
        <w:t>1.8. STAKEHOLDERS IDENTIFICATION</w:t>
      </w:r>
    </w:p>
    <w:p w14:paraId="278EDBE5" w14:textId="77777777" w:rsidR="00CE0744" w:rsidRDefault="00CE0744" w:rsidP="00CE0744">
      <w:pPr>
        <w:pStyle w:val="body"/>
      </w:pPr>
    </w:p>
    <w:p w14:paraId="72002163" w14:textId="4D7AB366" w:rsidR="00DF0B8B" w:rsidRDefault="00DF0B8B" w:rsidP="00DF0B8B">
      <w:pPr>
        <w:pStyle w:val="body"/>
        <w:rPr>
          <w:b/>
          <w:i/>
          <w:szCs w:val="28"/>
        </w:rPr>
      </w:pPr>
      <w:r w:rsidRPr="00DF0B8B">
        <w:rPr>
          <w:b/>
          <w:i/>
          <w:szCs w:val="28"/>
        </w:rPr>
        <w:t>1.9. REFERENCE DOCUMENTS</w:t>
      </w:r>
    </w:p>
    <w:p w14:paraId="028A7B1F" w14:textId="77777777" w:rsidR="00DF0B8B" w:rsidRPr="00DF0B8B" w:rsidRDefault="00DF0B8B" w:rsidP="00DF0B8B">
      <w:pPr>
        <w:pStyle w:val="body"/>
      </w:pPr>
    </w:p>
    <w:p w14:paraId="0A0DBB0B" w14:textId="77777777" w:rsidR="00DF0B8B" w:rsidRDefault="00DF0B8B" w:rsidP="00DF0B8B">
      <w:pPr>
        <w:pStyle w:val="body"/>
        <w:rPr>
          <w:b/>
          <w:szCs w:val="28"/>
        </w:rPr>
      </w:pPr>
      <w:r w:rsidRPr="00DF0B8B">
        <w:rPr>
          <w:b/>
          <w:szCs w:val="28"/>
        </w:rPr>
        <w:t>2. ACTORS IDENTIFICATION</w:t>
      </w:r>
    </w:p>
    <w:p w14:paraId="440AB208" w14:textId="148F9365" w:rsidR="00CE0744" w:rsidRPr="00CE0744" w:rsidRDefault="00CE0744" w:rsidP="00CE0744">
      <w:pPr>
        <w:pStyle w:val="body"/>
      </w:pPr>
      <w:r w:rsidRPr="00CE0744">
        <w:t>The actors interacting with our system are the following:</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17DC47CE" w14:textId="741C533A" w:rsidR="00CE0744" w:rsidRPr="00CE0744" w:rsidRDefault="00CE0744" w:rsidP="00CE0744">
      <w:pPr>
        <w:pStyle w:val="body"/>
      </w:pPr>
      <w:r w:rsidRPr="00CE0744">
        <w:rPr>
          <w:i/>
          <w:u w:val="single"/>
        </w:rPr>
        <w:t>PowerEnJoy employee:</w:t>
      </w:r>
      <w:r w:rsidRPr="00CE0744">
        <w:t xml:space="preserve"> a person who works for the company and, among other things, is responsible </w:t>
      </w:r>
    </w:p>
    <w:p w14:paraId="471FD5EC" w14:textId="67F8E37F" w:rsidR="00CE0744" w:rsidRPr="00CE0744" w:rsidRDefault="00CE0744" w:rsidP="00CE0744">
      <w:pPr>
        <w:pStyle w:val="body"/>
      </w:pPr>
      <w:r w:rsidRPr="00CE0744">
        <w:t>for the retrieval of cars parked outside of the safe areas.</w:t>
      </w:r>
    </w:p>
    <w:p w14:paraId="2B5EAB28" w14:textId="523C7333" w:rsidR="00CE0744" w:rsidRPr="00CE0744" w:rsidRDefault="00CE0744" w:rsidP="00CE0744">
      <w:pPr>
        <w:pStyle w:val="body"/>
      </w:pPr>
      <w:r w:rsidRPr="00CE0744">
        <w:rPr>
          <w:i/>
          <w:u w:val="single"/>
        </w:rPr>
        <w:t>Non registered person:</w:t>
      </w:r>
      <w:r w:rsidRPr="00CE0744">
        <w:t xml:space="preserve"> a person who is browsing PowerEnJoy's website looking for information on the service</w:t>
      </w:r>
    </w:p>
    <w:p w14:paraId="15A20378" w14:textId="69D8F100" w:rsidR="00DF0B8B" w:rsidRPr="00CE0744" w:rsidRDefault="00CE0744" w:rsidP="00CE0744">
      <w:pPr>
        <w:pStyle w:val="body"/>
      </w:pPr>
      <w:r w:rsidRPr="00CE0744">
        <w:t>or a person who is using the app but is not yet registered.</w:t>
      </w:r>
    </w:p>
    <w:p w14:paraId="2741EF87" w14:textId="77777777" w:rsidR="00CE0744" w:rsidRDefault="00CE0744" w:rsidP="00DF0B8B">
      <w:pPr>
        <w:pStyle w:val="body"/>
        <w:rPr>
          <w:b/>
          <w:szCs w:val="28"/>
        </w:rPr>
      </w:pPr>
    </w:p>
    <w:p w14:paraId="4BCD5403" w14:textId="77777777" w:rsidR="00DF0B8B" w:rsidRPr="00DF0B8B" w:rsidRDefault="00DF0B8B" w:rsidP="00DF0B8B">
      <w:pPr>
        <w:pStyle w:val="body"/>
        <w:rPr>
          <w:b/>
          <w:szCs w:val="28"/>
        </w:rPr>
      </w:pPr>
      <w:r w:rsidRPr="00DF0B8B">
        <w:rPr>
          <w:b/>
          <w:szCs w:val="28"/>
        </w:rPr>
        <w:t>3. REQUIREMENTS</w:t>
      </w:r>
    </w:p>
    <w:p w14:paraId="434CB632" w14:textId="1527C5A0" w:rsidR="00CE0744" w:rsidRPr="00542A12" w:rsidRDefault="00DF0B8B" w:rsidP="00CE0744">
      <w:pPr>
        <w:pStyle w:val="body"/>
        <w:rPr>
          <w:b/>
          <w:i/>
          <w:szCs w:val="28"/>
        </w:rPr>
      </w:pPr>
      <w:r w:rsidRPr="00DF0B8B">
        <w:rPr>
          <w:b/>
          <w:i/>
          <w:szCs w:val="28"/>
        </w:rPr>
        <w:t>3.1. FUNCTIONAL REQUIREMENTS</w:t>
      </w:r>
    </w:p>
    <w:p w14:paraId="70F683A3" w14:textId="31D53888" w:rsidR="00CE0744" w:rsidRPr="00542A12" w:rsidRDefault="00CE0744" w:rsidP="00CE0744">
      <w:pPr>
        <w:pStyle w:val="body"/>
        <w:rPr>
          <w:i/>
          <w:u w:val="single"/>
        </w:rPr>
      </w:pPr>
      <w:r w:rsidRPr="00542A12">
        <w:rPr>
          <w:i/>
          <w:u w:val="single"/>
        </w:rPr>
        <w:t>Non registered person</w:t>
      </w:r>
    </w:p>
    <w:p w14:paraId="097A800A" w14:textId="77777777" w:rsidR="00CE0744" w:rsidRDefault="00CE0744" w:rsidP="00542A12">
      <w:pPr>
        <w:pStyle w:val="body"/>
      </w:pPr>
      <w:bookmarkStart w:id="0" w:name="_GoBack"/>
      <w:bookmarkEnd w:id="0"/>
    </w:p>
    <w:p w14:paraId="3B8EAD7D" w14:textId="77777777" w:rsidR="00CE0744" w:rsidRDefault="00CE0744" w:rsidP="00CE0744">
      <w:pPr>
        <w:pStyle w:val="body"/>
      </w:pPr>
    </w:p>
    <w:p w14:paraId="6BA2748A" w14:textId="77777777" w:rsidR="00CE0744" w:rsidRDefault="00CE0744" w:rsidP="00CE0744">
      <w:pPr>
        <w:pStyle w:val="body"/>
      </w:pPr>
    </w:p>
    <w:p w14:paraId="525DD40F" w14:textId="77777777" w:rsidR="00CE0744" w:rsidRDefault="00CE0744" w:rsidP="00CE0744">
      <w:pPr>
        <w:pStyle w:val="body"/>
      </w:pPr>
    </w:p>
    <w:p w14:paraId="749D1C16" w14:textId="77777777" w:rsidR="00CE0744" w:rsidRDefault="00CE0744" w:rsidP="00CE0744">
      <w:pPr>
        <w:pStyle w:val="body"/>
      </w:pPr>
    </w:p>
    <w:p w14:paraId="4A4B73A0" w14:textId="77777777" w:rsidR="00CE0744" w:rsidRDefault="00CE0744" w:rsidP="00CE0744">
      <w:pPr>
        <w:pStyle w:val="body"/>
      </w:pPr>
    </w:p>
    <w:p w14:paraId="4B9F8FE0" w14:textId="77777777" w:rsidR="00CE0744" w:rsidRDefault="00CE0744" w:rsidP="00CE0744">
      <w:pPr>
        <w:pStyle w:val="body"/>
      </w:pPr>
    </w:p>
    <w:p w14:paraId="435F5A8B" w14:textId="77777777" w:rsidR="00CE0744" w:rsidRDefault="00CE0744" w:rsidP="00CE0744">
      <w:pPr>
        <w:pStyle w:val="body"/>
      </w:pPr>
    </w:p>
    <w:p w14:paraId="3C215BFD" w14:textId="77777777" w:rsidR="00CE0744" w:rsidRDefault="00CE0744" w:rsidP="00CE0744">
      <w:pPr>
        <w:pStyle w:val="body"/>
      </w:pPr>
    </w:p>
    <w:p w14:paraId="66D2DC6A" w14:textId="77777777" w:rsidR="00CE0744" w:rsidRDefault="00CE0744" w:rsidP="00CE0744">
      <w:pPr>
        <w:pStyle w:val="body"/>
      </w:pPr>
    </w:p>
    <w:p w14:paraId="425EB0BD" w14:textId="77777777" w:rsidR="00CE0744" w:rsidRDefault="00CE0744" w:rsidP="00CE0744">
      <w:pPr>
        <w:pStyle w:val="body"/>
      </w:pPr>
    </w:p>
    <w:p w14:paraId="45AF2185" w14:textId="77777777" w:rsidR="00CE0744" w:rsidRDefault="00CE0744" w:rsidP="00CE0744">
      <w:pPr>
        <w:pStyle w:val="body"/>
      </w:pPr>
    </w:p>
    <w:p w14:paraId="6AA5C381" w14:textId="77777777" w:rsidR="00CE0744" w:rsidRDefault="00CE0744" w:rsidP="00CE0744">
      <w:pPr>
        <w:pStyle w:val="body"/>
      </w:pPr>
    </w:p>
    <w:p w14:paraId="744A240C" w14:textId="77777777" w:rsidR="00CE0744" w:rsidRDefault="00CE0744" w:rsidP="00CE0744">
      <w:pPr>
        <w:pStyle w:val="body"/>
      </w:pPr>
    </w:p>
    <w:p w14:paraId="5B55C7AF" w14:textId="77777777" w:rsidR="00CE0744" w:rsidRDefault="00CE0744" w:rsidP="00CE0744">
      <w:pPr>
        <w:pStyle w:val="body"/>
      </w:pPr>
    </w:p>
    <w:p w14:paraId="04DA7100" w14:textId="77777777" w:rsidR="00CE0744" w:rsidRDefault="00CE0744" w:rsidP="00CE0744">
      <w:pPr>
        <w:pStyle w:val="body"/>
      </w:pPr>
    </w:p>
    <w:p w14:paraId="4B2DBA1B" w14:textId="77777777" w:rsidR="00CE0744" w:rsidRDefault="00CE0744" w:rsidP="00CE0744">
      <w:pPr>
        <w:pStyle w:val="body"/>
      </w:pPr>
    </w:p>
    <w:p w14:paraId="2E96AF78" w14:textId="77777777" w:rsidR="00CE0744" w:rsidRDefault="00CE0744" w:rsidP="00DF0B8B">
      <w:pPr>
        <w:pStyle w:val="body"/>
        <w:rPr>
          <w:b/>
          <w:i/>
          <w:szCs w:val="28"/>
        </w:rPr>
      </w:pPr>
    </w:p>
    <w:p w14:paraId="15716D31" w14:textId="6042DEA5" w:rsidR="00DF0B8B" w:rsidRPr="00DF0B8B" w:rsidRDefault="00DF0B8B" w:rsidP="00DF0B8B">
      <w:pPr>
        <w:pStyle w:val="body"/>
        <w:rPr>
          <w:b/>
          <w:i/>
          <w:szCs w:val="28"/>
        </w:rPr>
      </w:pPr>
      <w:r w:rsidRPr="00DF0B8B">
        <w:rPr>
          <w:b/>
          <w:i/>
          <w:szCs w:val="28"/>
        </w:rPr>
        <w:t>3.2. NON-FUNCTIONAL REQUIREMENTS</w:t>
      </w:r>
    </w:p>
    <w:p w14:paraId="3B76B74F" w14:textId="00643F1B" w:rsidR="00DF0B8B" w:rsidRDefault="00DF0B8B" w:rsidP="00DF0B8B">
      <w:pPr>
        <w:pStyle w:val="body"/>
        <w:rPr>
          <w:b/>
          <w:i/>
          <w:szCs w:val="28"/>
        </w:rPr>
      </w:pPr>
      <w:r w:rsidRPr="00DF0B8B">
        <w:rPr>
          <w:b/>
          <w:i/>
          <w:szCs w:val="28"/>
        </w:rPr>
        <w:t>3.2.1. USER INTERFACES</w:t>
      </w:r>
    </w:p>
    <w:p w14:paraId="7B2A9558" w14:textId="77777777" w:rsidR="00DF0B8B" w:rsidRDefault="00DF0B8B" w:rsidP="00DF0B8B">
      <w:pPr>
        <w:pStyle w:val="body"/>
      </w:pPr>
    </w:p>
    <w:p w14:paraId="5463289D" w14:textId="0F48E94B" w:rsidR="00DF0B8B" w:rsidRPr="00DF0B8B" w:rsidRDefault="00DF0B8B" w:rsidP="00DF0B8B">
      <w:pPr>
        <w:pStyle w:val="body"/>
        <w:rPr>
          <w:b/>
          <w:i/>
          <w:szCs w:val="28"/>
        </w:rPr>
      </w:pPr>
      <w:r w:rsidRPr="00DF0B8B">
        <w:rPr>
          <w:b/>
          <w:i/>
          <w:szCs w:val="28"/>
        </w:rPr>
        <w:t>3.2.2. DOCUMENTATION</w:t>
      </w:r>
    </w:p>
    <w:p w14:paraId="20D59626" w14:textId="77777777" w:rsidR="00DF0B8B" w:rsidRDefault="00DF0B8B" w:rsidP="00DF0B8B">
      <w:pPr>
        <w:pStyle w:val="body"/>
      </w:pPr>
    </w:p>
    <w:p w14:paraId="7B1A03D8" w14:textId="2BB04C87" w:rsidR="00DF0B8B" w:rsidRDefault="00DF0B8B" w:rsidP="00DF0B8B">
      <w:pPr>
        <w:pStyle w:val="body"/>
        <w:rPr>
          <w:b/>
          <w:i/>
          <w:szCs w:val="28"/>
        </w:rPr>
      </w:pPr>
      <w:r w:rsidRPr="00DF0B8B">
        <w:rPr>
          <w:b/>
          <w:i/>
          <w:szCs w:val="28"/>
        </w:rPr>
        <w:t>3.2.3. ARCHITECTURAL CONSIDERATIONS</w:t>
      </w:r>
    </w:p>
    <w:p w14:paraId="25749EC0" w14:textId="77777777" w:rsidR="00DF0B8B" w:rsidRPr="00DF0B8B" w:rsidRDefault="00DF0B8B" w:rsidP="00DF0B8B">
      <w:pPr>
        <w:pStyle w:val="body"/>
      </w:pPr>
    </w:p>
    <w:p w14:paraId="30127C7E" w14:textId="77777777" w:rsidR="00DF0B8B" w:rsidRPr="00DF0B8B" w:rsidRDefault="00DF0B8B" w:rsidP="00DF0B8B">
      <w:pPr>
        <w:pStyle w:val="body"/>
        <w:rPr>
          <w:b/>
          <w:szCs w:val="28"/>
        </w:rPr>
      </w:pPr>
      <w:r w:rsidRPr="00DF0B8B">
        <w:rPr>
          <w:b/>
          <w:szCs w:val="28"/>
        </w:rPr>
        <w:t>4. SCENARIO IDENTIFICATION</w:t>
      </w:r>
    </w:p>
    <w:p w14:paraId="503EAD89" w14:textId="05FAFF13" w:rsidR="00DF0B8B" w:rsidRPr="00DF0B8B" w:rsidRDefault="00DF0B8B" w:rsidP="00DF0B8B">
      <w:pPr>
        <w:pStyle w:val="body"/>
        <w:rPr>
          <w:b/>
          <w:szCs w:val="28"/>
        </w:rPr>
      </w:pPr>
    </w:p>
    <w:p w14:paraId="0F9450B7" w14:textId="77777777" w:rsidR="00DF0B8B" w:rsidRPr="00DF0B8B" w:rsidRDefault="00DF0B8B" w:rsidP="00DF0B8B">
      <w:pPr>
        <w:pStyle w:val="body"/>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77777777" w:rsidR="00736E50" w:rsidRDefault="00736E50" w:rsidP="00DF0B8B">
      <w:pPr>
        <w:pStyle w:val="body"/>
        <w:rPr>
          <w:b/>
          <w:i/>
          <w:szCs w:val="28"/>
        </w:rPr>
      </w:pPr>
    </w:p>
    <w:p w14:paraId="5A03C31A" w14:textId="4B727CF4" w:rsidR="00DF0B8B" w:rsidRPr="00DF0B8B" w:rsidRDefault="00DF0B8B" w:rsidP="00DF0B8B">
      <w:pPr>
        <w:pStyle w:val="body"/>
        <w:rPr>
          <w:b/>
          <w:i/>
          <w:szCs w:val="28"/>
        </w:rPr>
      </w:pPr>
      <w:r w:rsidRPr="00DF0B8B">
        <w:rPr>
          <w:b/>
          <w:i/>
          <w:szCs w:val="28"/>
        </w:rPr>
        <w:t>5.2. USE CASE DESCRIPTION</w:t>
      </w:r>
    </w:p>
    <w:p w14:paraId="73FC4C44" w14:textId="77777777" w:rsidR="00736E50" w:rsidRDefault="00736E50" w:rsidP="00DF0B8B">
      <w:pPr>
        <w:pStyle w:val="body"/>
        <w:rPr>
          <w:b/>
          <w:i/>
          <w:szCs w:val="28"/>
        </w:rPr>
      </w:pPr>
    </w:p>
    <w:p w14:paraId="5D60AC76" w14:textId="02306B65" w:rsidR="00DF0B8B" w:rsidRPr="00DF0B8B" w:rsidRDefault="00DF0B8B" w:rsidP="00DF0B8B">
      <w:pPr>
        <w:pStyle w:val="body"/>
        <w:rPr>
          <w:b/>
          <w:i/>
          <w:szCs w:val="28"/>
        </w:rPr>
      </w:pPr>
      <w:r w:rsidRPr="00DF0B8B">
        <w:rPr>
          <w:b/>
          <w:i/>
          <w:szCs w:val="28"/>
        </w:rPr>
        <w:t>5.2. CLASS DIAGRAM</w:t>
      </w:r>
    </w:p>
    <w:p w14:paraId="3106D586" w14:textId="77777777" w:rsidR="00736E50" w:rsidRDefault="00736E50" w:rsidP="00DF0B8B">
      <w:pPr>
        <w:pStyle w:val="body"/>
        <w:rPr>
          <w:b/>
          <w:i/>
          <w:szCs w:val="28"/>
        </w:rPr>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77777777" w:rsidR="00FD4DF8" w:rsidRDefault="00FD4DF8" w:rsidP="00DF0B8B">
      <w:pPr>
        <w:pStyle w:val="body"/>
        <w:rPr>
          <w:szCs w:val="28"/>
        </w:rPr>
      </w:pP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63585" w14:textId="77777777" w:rsidR="002671C6" w:rsidRDefault="002671C6" w:rsidP="00044178">
      <w:pPr>
        <w:spacing w:after="0" w:line="240" w:lineRule="auto"/>
      </w:pPr>
      <w:r>
        <w:separator/>
      </w:r>
    </w:p>
  </w:endnote>
  <w:endnote w:type="continuationSeparator" w:id="0">
    <w:p w14:paraId="6B0D038E" w14:textId="77777777" w:rsidR="002671C6" w:rsidRDefault="002671C6"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2FA0C" w14:textId="77777777" w:rsidR="002671C6" w:rsidRDefault="002671C6" w:rsidP="00044178">
      <w:pPr>
        <w:spacing w:after="0" w:line="240" w:lineRule="auto"/>
      </w:pPr>
      <w:r>
        <w:separator/>
      </w:r>
    </w:p>
  </w:footnote>
  <w:footnote w:type="continuationSeparator" w:id="0">
    <w:p w14:paraId="6C453160" w14:textId="77777777" w:rsidR="002671C6" w:rsidRDefault="002671C6"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7461"/>
    <w:rsid w:val="00012583"/>
    <w:rsid w:val="00044178"/>
    <w:rsid w:val="000669CA"/>
    <w:rsid w:val="00085A76"/>
    <w:rsid w:val="000A1076"/>
    <w:rsid w:val="000C1E27"/>
    <w:rsid w:val="00121E4F"/>
    <w:rsid w:val="0012468D"/>
    <w:rsid w:val="0017664D"/>
    <w:rsid w:val="001D262A"/>
    <w:rsid w:val="002671C6"/>
    <w:rsid w:val="003317E4"/>
    <w:rsid w:val="00332C26"/>
    <w:rsid w:val="003356B9"/>
    <w:rsid w:val="00342979"/>
    <w:rsid w:val="00353251"/>
    <w:rsid w:val="00387C13"/>
    <w:rsid w:val="003B1BFD"/>
    <w:rsid w:val="003C1365"/>
    <w:rsid w:val="00404E5D"/>
    <w:rsid w:val="004174CF"/>
    <w:rsid w:val="004A28CC"/>
    <w:rsid w:val="004B39CD"/>
    <w:rsid w:val="004E7A92"/>
    <w:rsid w:val="00542204"/>
    <w:rsid w:val="00542A12"/>
    <w:rsid w:val="005C1BD7"/>
    <w:rsid w:val="005E117F"/>
    <w:rsid w:val="005F6BB2"/>
    <w:rsid w:val="006A79FC"/>
    <w:rsid w:val="006B3343"/>
    <w:rsid w:val="006C34C6"/>
    <w:rsid w:val="00736E50"/>
    <w:rsid w:val="007712C3"/>
    <w:rsid w:val="007C03F5"/>
    <w:rsid w:val="007D3401"/>
    <w:rsid w:val="0080085E"/>
    <w:rsid w:val="008563CE"/>
    <w:rsid w:val="0091135B"/>
    <w:rsid w:val="0094409E"/>
    <w:rsid w:val="0097419F"/>
    <w:rsid w:val="009A12EB"/>
    <w:rsid w:val="009B1528"/>
    <w:rsid w:val="00A333FF"/>
    <w:rsid w:val="00A42340"/>
    <w:rsid w:val="00AA59F0"/>
    <w:rsid w:val="00AF2BF6"/>
    <w:rsid w:val="00B003F2"/>
    <w:rsid w:val="00B007CB"/>
    <w:rsid w:val="00B05E88"/>
    <w:rsid w:val="00B92DBF"/>
    <w:rsid w:val="00C30F5B"/>
    <w:rsid w:val="00C9160B"/>
    <w:rsid w:val="00C9513F"/>
    <w:rsid w:val="00CE0744"/>
    <w:rsid w:val="00CE2C67"/>
    <w:rsid w:val="00DA571C"/>
    <w:rsid w:val="00DE5617"/>
    <w:rsid w:val="00DF0B8B"/>
    <w:rsid w:val="00E14661"/>
    <w:rsid w:val="00E347B1"/>
    <w:rsid w:val="00E35512"/>
    <w:rsid w:val="00E418A0"/>
    <w:rsid w:val="00EB52DA"/>
    <w:rsid w:val="00EF710D"/>
    <w:rsid w:val="00F46F60"/>
    <w:rsid w:val="00FB3C75"/>
    <w:rsid w:val="00FC2AE5"/>
    <w:rsid w:val="00FD4DF8"/>
    <w:rsid w:val="00FD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17664D"/>
    <w:pPr>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7C03F5"/>
    <w:pPr>
      <w:ind w:left="0"/>
    </w:pPr>
    <w:rPr>
      <w:rFonts w:asciiTheme="majorHAnsi" w:hAnsiTheme="majorHAnsi"/>
      <w:b/>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6CCEDA-350C-CC45-811E-635932DD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1860</Words>
  <Characters>10605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25</cp:revision>
  <dcterms:created xsi:type="dcterms:W3CDTF">2016-11-03T16:04:00Z</dcterms:created>
  <dcterms:modified xsi:type="dcterms:W3CDTF">2016-11-06T19:43:00Z</dcterms:modified>
</cp:coreProperties>
</file>