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6DBC" w:rsidRDefault="000A343E" w:rsidP="000A343E">
      <w:pPr>
        <w:pStyle w:val="Title"/>
        <w:jc w:val="center"/>
        <w:rPr>
          <w:lang w:val="it-IT"/>
        </w:rPr>
      </w:pPr>
      <w:r>
        <w:rPr>
          <w:lang w:val="it-IT"/>
        </w:rPr>
        <w:t>Progetto Scarsefour</w:t>
      </w:r>
    </w:p>
    <w:p w:rsidR="000A343E" w:rsidRDefault="000A343E" w:rsidP="000A343E">
      <w:pPr>
        <w:jc w:val="center"/>
        <w:rPr>
          <w:lang w:val="it-IT"/>
        </w:rPr>
      </w:pPr>
      <w:r>
        <w:rPr>
          <w:lang w:val="it-IT"/>
        </w:rPr>
        <w:t>Coding Standards</w:t>
      </w:r>
    </w:p>
    <w:p w:rsidR="000A343E" w:rsidRDefault="000A343E" w:rsidP="000A343E">
      <w:pPr>
        <w:jc w:val="center"/>
        <w:rPr>
          <w:lang w:val="it-IT"/>
        </w:rPr>
      </w:pPr>
    </w:p>
    <w:p w:rsidR="000A343E" w:rsidRDefault="000A343E" w:rsidP="00236F4D">
      <w:pPr>
        <w:pStyle w:val="Heading1"/>
        <w:rPr>
          <w:lang w:val="it-IT"/>
        </w:rPr>
      </w:pPr>
      <w:r>
        <w:rPr>
          <w:lang w:val="it-IT"/>
        </w:rPr>
        <w:t>Nomi dei controller e dei service</w:t>
      </w:r>
    </w:p>
    <w:p w:rsidR="00236F4D" w:rsidRDefault="00236F4D" w:rsidP="00236F4D">
      <w:pPr>
        <w:rPr>
          <w:lang w:val="it-IT"/>
        </w:rPr>
      </w:pPr>
      <w:r>
        <w:rPr>
          <w:lang w:val="it-IT"/>
        </w:rPr>
        <w:t>Iniziano con il nome del caso d’uso dove vengono utilizzati per primi.</w:t>
      </w:r>
    </w:p>
    <w:p w:rsidR="00236F4D" w:rsidRDefault="00236F4D" w:rsidP="00236F4D">
      <w:pPr>
        <w:rPr>
          <w:lang w:val="it-IT"/>
        </w:rPr>
      </w:pPr>
      <w:r>
        <w:rPr>
          <w:lang w:val="it-IT"/>
        </w:rPr>
        <w:t xml:space="preserve">Es.: </w:t>
      </w:r>
    </w:p>
    <w:p w:rsidR="00236F4D" w:rsidRPr="00236F4D" w:rsidRDefault="00236F4D" w:rsidP="00236F4D">
      <w:pPr>
        <w:pStyle w:val="ListParagraph"/>
        <w:numPr>
          <w:ilvl w:val="0"/>
          <w:numId w:val="2"/>
        </w:numPr>
        <w:rPr>
          <w:lang w:val="it-IT"/>
        </w:rPr>
      </w:pPr>
      <w:r w:rsidRPr="00236F4D">
        <w:rPr>
          <w:lang w:val="it-IT"/>
        </w:rPr>
        <w:t>AnagraficaCasseController contiene tutti i controller per il caso d’uso anagr</w:t>
      </w:r>
      <w:r>
        <w:rPr>
          <w:lang w:val="it-IT"/>
        </w:rPr>
        <w:t>a</w:t>
      </w:r>
      <w:r w:rsidRPr="00236F4D">
        <w:rPr>
          <w:lang w:val="it-IT"/>
        </w:rPr>
        <w:t>fica casse.</w:t>
      </w:r>
    </w:p>
    <w:p w:rsidR="00236F4D" w:rsidRPr="00236F4D" w:rsidRDefault="00236F4D" w:rsidP="00236F4D">
      <w:pPr>
        <w:pStyle w:val="ListParagraph"/>
        <w:numPr>
          <w:ilvl w:val="0"/>
          <w:numId w:val="2"/>
        </w:numPr>
        <w:rPr>
          <w:lang w:val="it-IT"/>
        </w:rPr>
      </w:pPr>
      <w:r w:rsidRPr="00236F4D">
        <w:rPr>
          <w:lang w:val="it-IT"/>
        </w:rPr>
        <w:t>AnagraficaCasseService/Impl contiene i servizi per lo stesso UC.</w:t>
      </w:r>
    </w:p>
    <w:p w:rsidR="00236F4D" w:rsidRDefault="00236F4D" w:rsidP="00236F4D">
      <w:pPr>
        <w:rPr>
          <w:lang w:val="it-IT"/>
        </w:rPr>
      </w:pPr>
      <w:r>
        <w:rPr>
          <w:lang w:val="it-IT"/>
        </w:rPr>
        <w:t>Nel tempo si useranno anche servizi creati per altri UC.</w:t>
      </w:r>
    </w:p>
    <w:p w:rsidR="00236F4D" w:rsidRDefault="00236F4D" w:rsidP="00176200">
      <w:pPr>
        <w:pStyle w:val="Heading1"/>
        <w:rPr>
          <w:lang w:val="it-IT"/>
        </w:rPr>
      </w:pPr>
      <w:r>
        <w:rPr>
          <w:lang w:val="it-IT"/>
        </w:rPr>
        <w:t>Nomi dei repository</w:t>
      </w:r>
    </w:p>
    <w:p w:rsidR="00176200" w:rsidRPr="00176200" w:rsidRDefault="00176200" w:rsidP="00176200">
      <w:pPr>
        <w:rPr>
          <w:lang w:val="it-IT"/>
        </w:rPr>
      </w:pPr>
      <w:r>
        <w:rPr>
          <w:lang w:val="it-IT"/>
        </w:rPr>
        <w:t>Hanno come prefisso il nome dell’entità.</w:t>
      </w:r>
      <w:bookmarkStart w:id="0" w:name="_GoBack"/>
      <w:bookmarkEnd w:id="0"/>
    </w:p>
    <w:p w:rsidR="000A343E" w:rsidRPr="000A343E" w:rsidRDefault="000A343E" w:rsidP="000A343E">
      <w:pPr>
        <w:rPr>
          <w:lang w:val="it-IT"/>
        </w:rPr>
      </w:pPr>
    </w:p>
    <w:sectPr w:rsidR="000A343E" w:rsidRPr="000A3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98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EBC14B2"/>
    <w:multiLevelType w:val="hybridMultilevel"/>
    <w:tmpl w:val="2A7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37B"/>
    <w:rsid w:val="000A343E"/>
    <w:rsid w:val="00176200"/>
    <w:rsid w:val="00236F4D"/>
    <w:rsid w:val="009B637B"/>
    <w:rsid w:val="00C76D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716B0A"/>
  <w15:chartTrackingRefBased/>
  <w15:docId w15:val="{61C267BA-A84C-4535-8BF3-8F72BDAB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F4D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F4D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F4D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F4D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F4D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F4D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F4D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F4D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F4D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343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4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36F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F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F4D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F4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F4D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F4D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F4D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F4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F4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236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</dc:creator>
  <cp:keywords/>
  <dc:description/>
  <cp:lastModifiedBy>use</cp:lastModifiedBy>
  <cp:revision>4</cp:revision>
  <dcterms:created xsi:type="dcterms:W3CDTF">2021-03-18T10:10:00Z</dcterms:created>
  <dcterms:modified xsi:type="dcterms:W3CDTF">2021-03-18T10:15:00Z</dcterms:modified>
</cp:coreProperties>
</file>