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>InnoBiz-K Incubation Portal</w:t>
      </w:r>
    </w:p>
    <w:p>
      <w:r>
        <w:t>Date: March 12, 2026</w:t>
      </w:r>
    </w:p>
    <w:p>
      <w:r>
        <w:t>Prepared by: Fedasa Eyob, Full Stack Developer</w:t>
      </w:r>
    </w:p>
    <w:p>
      <w:r>
        <w:t/>
      </w:r>
    </w:p>
    <w:p>
      <w:r>
        <w:rPr>
          <w:b/>
          <w:sz w:val="28"/>
          <w:szCs w:val="28"/>
        </w:rPr>
        <w:t>Executive Summary</w:t>
      </w:r>
    </w:p>
    <w:p>
      <w:r>
        <w:t>? The MVP is functionally complete and running in the development environment.</w:t>
      </w:r>
    </w:p>
    <w:p>
      <w:r>
        <w:t>? Startup users can register, submit applications, upload documents, and track status.</w:t>
      </w:r>
    </w:p>
    <w:p>
      <w:r>
        <w:t>? Administrators can review applications, approve or reject submissions, and view dashboard metrics.</w:t>
      </w:r>
    </w:p>
    <w:p>
      <w:r>
        <w:t>? Current efforts are focused on validation hardening, final QA, and production readiness.</w:t>
      </w:r>
    </w:p>
    <w:p>
      <w:r>
        <w:t/>
      </w:r>
    </w:p>
    <w:p>
      <w:r>
        <w:rPr>
          <w:b/>
          <w:sz w:val="28"/>
          <w:szCs w:val="28"/>
        </w:rPr>
        <w:t>Work Completed</w:t>
      </w:r>
    </w:p>
    <w:p>
      <w:r>
        <w:t>? Authentication for Startup and Admin roles.</w:t>
      </w:r>
    </w:p>
    <w:p>
      <w:r>
        <w:t>? Three-step application flow with draft save/resume.</w:t>
      </w:r>
    </w:p>
    <w:p>
      <w:r>
        <w:t>? Admin review workflow with decision logging.</w:t>
      </w:r>
    </w:p>
    <w:p>
      <w:r>
        <w:t>? Document upload and secure access controls (local storage).</w:t>
      </w:r>
    </w:p>
    <w:p>
      <w:r>
        <w:t>? Email templates prepared; delivery logs stored.</w:t>
      </w:r>
    </w:p>
    <w:p>
      <w:r>
        <w:t>? Brand-aligned UI with mobile-first responsive layouts.</w:t>
      </w:r>
    </w:p>
    <w:p>
      <w:r>
        <w:t>? PostgreSQL database with Prisma migrations and seed data.</w:t>
      </w:r>
    </w:p>
    <w:p>
      <w:r>
        <w:t/>
      </w:r>
    </w:p>
    <w:p>
      <w:r>
        <w:rPr>
          <w:b/>
          <w:sz w:val="28"/>
          <w:szCs w:val="28"/>
        </w:rPr>
        <w:t>Work In Progress / Next Steps</w:t>
      </w:r>
    </w:p>
    <w:p>
      <w:r>
        <w:t>? Document validation: enforce file type, size, and safe naming.</w:t>
      </w:r>
    </w:p>
    <w:p>
      <w:r>
        <w:t>? Server-side submission validation for all required fields and founder rules.</w:t>
      </w:r>
    </w:p>
    <w:p>
      <w:r>
        <w:t>? Status history consistency on all state transitions.</w:t>
      </w:r>
    </w:p>
    <w:p>
      <w:r>
        <w:t>? End-to-end testing of upload and admin review flows.</w:t>
      </w:r>
    </w:p>
    <w:p>
      <w:r>
        <w:t>? Production configuration (SMTP, hosting, storage strategy).</w:t>
      </w:r>
    </w:p>
    <w:p>
      <w:r>
        <w:t/>
      </w:r>
    </w:p>
    <w:p>
      <w:r>
        <w:rPr>
          <w:b/>
          <w:sz w:val="28"/>
          <w:szCs w:val="28"/>
        </w:rPr>
        <w:t>Risks and Dependencies</w:t>
      </w:r>
    </w:p>
    <w:p>
      <w:r>
        <w:t>? Production SMTP credentials are required for live email delivery.</w:t>
      </w:r>
    </w:p>
    <w:p>
      <w:r>
        <w:t>? Hosting decision affects final configuration and deployment steps.</w:t>
      </w:r>
    </w:p>
    <w:p>
      <w:r>
        <w:t>? If cloud storage is chosen, additional setup will be required.</w:t>
      </w:r>
    </w:p>
    <w:p>
      <w:r>
        <w:t/>
      </w:r>
    </w:p>
    <w:p>
      <w:r>
        <w:rPr>
          <w:b/>
          <w:sz w:val="28"/>
          <w:szCs w:val="28"/>
        </w:rPr>
        <w:t>Items Required from Client</w:t>
      </w:r>
    </w:p>
    <w:p>
      <w:r>
        <w:t>? Official logo assets (SVG/PNG) for final UI placement.</w:t>
      </w:r>
    </w:p>
    <w:p>
      <w:r>
        <w:t>? SMTP account details for email delivery.</w:t>
      </w:r>
    </w:p>
    <w:p>
      <w:r>
        <w:t>? Hosting choice (e.g., Vercel, Render, or custom server).</w:t>
      </w:r>
    </w:p>
    <w:p>
      <w:r>
        <w:t/>
      </w:r>
    </w:p>
    <w:p>
      <w:r>
        <w:rPr>
          <w:b/>
          <w:sz w:val="28"/>
          <w:szCs w:val="28"/>
        </w:rPr>
        <w:t>Proposed Timeline</w:t>
      </w:r>
    </w:p>
    <w:p>
      <w:r>
        <w:t>? 1-2 days: validation hardening and document checks.</w:t>
      </w:r>
    </w:p>
    <w:p>
      <w:r>
        <w:t>? 2 to 3 weeks: testing and QA pass.</w:t>
      </w:r>
    </w:p>
    <w:p>
      <w:r>
        <w:t>? 1 day: deployment configuration and go-live checklist.</w:t>
      </w:r>
    </w:p>
    <w:p>
      <w:r>
        <w:t/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InnoBiz-K Incubation Portal</dc:title>
  <dc:creator>Fedasa Eyob</dc:creator>
  <cp:lastModifiedBy>Fedasa Eyob</cp:lastModifiedBy>
  <dcterms:created xsi:type="dcterms:W3CDTF">2026-03-12T00:00:00Z</dcterms:created>
  <dcterms:modified xsi:type="dcterms:W3CDTF">2026-03-12T00:00:00Z</dcterms:modified>
</cp:coreProperties>
</file>