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AD" w:rsidRPr="008719CB" w:rsidRDefault="00344743" w:rsidP="006C79D9">
      <w:pPr>
        <w:pBdr>
          <w:bottom w:val="single" w:sz="2" w:space="1" w:color="auto"/>
        </w:pBd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23B" w:rsidRPr="00F54DCB" w:rsidRDefault="0015723B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1FB89C3B2A17483AA5B8D2E492998BD0"/>
                                </w:placeholder>
                                <w:dataBinding w:xpath="/ns1:coreProperties[1]/ns1:category[1]" w:storeItemID="{6C3C8BC8-F283-45AE-878A-BAB7291924A1}"/>
                                <w:dropDownList w:lastValue="Circulaire">
                                  <w:listItem w:value="Choose an item."/>
                                  <w:listItem w:displayText="Circulaire" w:value="Circulaire"/>
                                  <w:listItem w:displayText="Communication" w:value="Communication"/>
                                  <w:listItem w:displayText="Guide pratique" w:value="Guide pratique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Circulaire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15723B" w:rsidRPr="00F54DCB" w:rsidRDefault="0015723B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1FB89C3B2A17483AA5B8D2E492998BD0"/>
                          </w:placeholder>
                          <w:dataBinding w:xpath="/ns1:coreProperties[1]/ns1:category[1]" w:storeItemID="{6C3C8BC8-F283-45AE-878A-BAB7291924A1}"/>
                          <w:dropDownList w:lastValue="Circulaire">
                            <w:listItem w:value="Choose an item."/>
                            <w:listItem w:displayText="Circulaire" w:value="Circulaire"/>
                            <w:listItem w:displayText="Communication" w:value="Communication"/>
                            <w:listItem w:displayText="Guide pratique" w:value="Guide pratique"/>
                          </w:dropDownList>
                        </w:sdtPr>
                        <w:sdtEndPr/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Circulaire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DB4028" w:rsidRDefault="001C3D73" w:rsidP="006C79D9">
      <w:pPr>
        <w:jc w:val="center"/>
        <w:rPr>
          <w:b/>
          <w:lang w:val="fr-FR"/>
        </w:rPr>
      </w:pPr>
      <w:r w:rsidRPr="00DB4028">
        <w:rPr>
          <w:b/>
          <w:lang w:val="fr-FR"/>
        </w:rPr>
        <w:t>LPCI - 1</w:t>
      </w:r>
      <w:r w:rsidR="009653AD" w:rsidRPr="00DB4028">
        <w:rPr>
          <w:b/>
          <w:lang w:val="fr-FR"/>
        </w:rPr>
        <w:t xml:space="preserve">  d</w:t>
      </w:r>
      <w:r w:rsidR="00AF7330">
        <w:rPr>
          <w:b/>
          <w:lang w:val="fr-FR"/>
        </w:rPr>
        <w:t>u</w:t>
      </w:r>
      <w:r w:rsidR="009653AD" w:rsidRPr="00DB4028">
        <w:rPr>
          <w:b/>
          <w:lang w:val="fr-FR"/>
        </w:rPr>
        <w:t xml:space="preserve">  </w:t>
      </w:r>
      <w:r w:rsidRPr="00DB4028">
        <w:rPr>
          <w:b/>
          <w:lang w:val="fr-FR"/>
        </w:rPr>
        <w:t>5/12/2016</w:t>
      </w:r>
    </w:p>
    <w:p w:rsidR="009653AD" w:rsidRPr="001C3D73" w:rsidRDefault="00DA4818" w:rsidP="001C3D73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  <w:lang w:val="fr-FR"/>
        </w:rPr>
      </w:pPr>
      <w:r w:rsidRPr="00DA4818">
        <w:rPr>
          <w:rFonts w:ascii="Gotham Rounded Bold" w:eastAsia="Times New Roman" w:hAnsi="Gotham Rounded Bold" w:cs="Times New Roman"/>
          <w:b/>
          <w:color w:val="668899" w:themeColor="accent2"/>
          <w:sz w:val="32"/>
          <w:szCs w:val="32"/>
        </w:rPr>
        <w:t xml:space="preserve">FORMULAIRE LPCI - 1 </w:t>
      </w:r>
      <w:r w:rsidRPr="00DA4818">
        <w:rPr>
          <w:rFonts w:ascii="Gotham Rounded Bold" w:eastAsia="Times New Roman" w:hAnsi="Gotham Rounded Bold" w:cs="Times New Roman"/>
          <w:b/>
          <w:color w:val="668899" w:themeColor="accent2"/>
          <w:sz w:val="32"/>
          <w:szCs w:val="32"/>
        </w:rPr>
        <w:br/>
        <w:t>relatif à la demande d’avis motivé quant au caractère social d’une convention-type de pension</w:t>
      </w:r>
    </w:p>
    <w:p w:rsidR="006C79D9" w:rsidRPr="001C3D73" w:rsidRDefault="006C79D9" w:rsidP="006C79D9">
      <w:pPr>
        <w:pStyle w:val="NoSpacing"/>
        <w:pBdr>
          <w:top w:val="single" w:sz="2" w:space="1" w:color="auto"/>
        </w:pBdr>
        <w:rPr>
          <w:lang w:val="fr-FR"/>
        </w:rPr>
      </w:pPr>
    </w:p>
    <w:p w:rsidR="009653AD" w:rsidRPr="005771C2" w:rsidRDefault="008719CB" w:rsidP="008719CB">
      <w:pPr>
        <w:pStyle w:val="Subtitle"/>
      </w:pPr>
      <w:r w:rsidRPr="005771C2">
        <w:t>Champ d'application</w:t>
      </w:r>
      <w:r w:rsidR="00DA6264" w:rsidRPr="005771C2">
        <w:t xml:space="preserve"> </w:t>
      </w:r>
      <w:r w:rsidRPr="005771C2">
        <w:t>:</w:t>
      </w:r>
    </w:p>
    <w:p w:rsidR="009653AD" w:rsidRPr="008F393B" w:rsidRDefault="008F393B" w:rsidP="00917123">
      <w:pPr>
        <w:rPr>
          <w:lang w:val="fr-FR"/>
        </w:rPr>
      </w:pPr>
      <w:r>
        <w:t>Organismes de pension soumis à la LPCI</w:t>
      </w:r>
    </w:p>
    <w:p w:rsidR="00917123" w:rsidRPr="008F393B" w:rsidRDefault="00917123" w:rsidP="006C79D9">
      <w:pPr>
        <w:pStyle w:val="NoSpacing"/>
        <w:pBdr>
          <w:top w:val="single" w:sz="2" w:space="1" w:color="auto"/>
        </w:pBdr>
        <w:rPr>
          <w:sz w:val="22"/>
          <w:lang w:val="fr-FR"/>
        </w:rPr>
      </w:pPr>
    </w:p>
    <w:p w:rsidR="00E11C1B" w:rsidRPr="00E11C1B" w:rsidRDefault="00E11C1B" w:rsidP="00E11C1B">
      <w:pPr>
        <w:ind w:left="-500"/>
        <w:jc w:val="center"/>
        <w:rPr>
          <w:b/>
          <w:smallCaps/>
          <w:lang w:val="fr-FR"/>
        </w:rPr>
      </w:pPr>
      <w:r w:rsidRPr="00E11C1B">
        <w:rPr>
          <w:b/>
          <w:smallCaps/>
          <w:lang w:val="fr-FR"/>
        </w:rPr>
        <w:t>DEMANDE D’AVIS MOTIVE</w:t>
      </w:r>
    </w:p>
    <w:p w:rsidR="00E11C1B" w:rsidRPr="00E11C1B" w:rsidRDefault="007D2E0A" w:rsidP="00FF128F">
      <w:pPr>
        <w:ind w:right="-58"/>
        <w:jc w:val="center"/>
        <w:rPr>
          <w:lang w:val="fr-FR"/>
        </w:rPr>
      </w:pPr>
      <w:r>
        <w:rPr>
          <w:lang w:val="fr-FR"/>
        </w:rPr>
        <w:t>E</w:t>
      </w:r>
      <w:r w:rsidR="00E11C1B" w:rsidRPr="00E11C1B">
        <w:rPr>
          <w:lang w:val="fr-FR"/>
        </w:rPr>
        <w:t>n application de la Circulaire LPCI – 1 relative à la procédure de demande d’avis motivé quant au caractère social d’une convention-type de pension</w:t>
      </w:r>
    </w:p>
    <w:p w:rsidR="00E11C1B" w:rsidRPr="00E11C1B" w:rsidRDefault="00E11C1B" w:rsidP="00E11C1B">
      <w:pPr>
        <w:rPr>
          <w:lang w:val="fr-FR"/>
        </w:rPr>
      </w:pPr>
    </w:p>
    <w:p w:rsidR="00E11C1B" w:rsidRPr="00E11C1B" w:rsidRDefault="00E11C1B" w:rsidP="00E11C1B">
      <w:pPr>
        <w:rPr>
          <w:lang w:val="fr-FR"/>
        </w:rPr>
      </w:pPr>
    </w:p>
    <w:p w:rsidR="00E11C1B" w:rsidRPr="00E11C1B" w:rsidRDefault="00E11C1B" w:rsidP="009409AE">
      <w:pPr>
        <w:rPr>
          <w:lang w:val="fr-FR"/>
        </w:rPr>
      </w:pPr>
      <w:r w:rsidRPr="00E11C1B">
        <w:rPr>
          <w:lang w:val="fr-FR"/>
        </w:rPr>
        <w:t xml:space="preserve">Le(s) soussigné(s)  </w:t>
      </w:r>
    </w:p>
    <w:tbl>
      <w:tblPr>
        <w:tblStyle w:val="TableGrid"/>
        <w:tblW w:w="9072" w:type="dxa"/>
        <w:tblInd w:w="108" w:type="dxa"/>
        <w:tblLook w:val="01E0" w:firstRow="1" w:lastRow="1" w:firstColumn="1" w:lastColumn="1" w:noHBand="0" w:noVBand="0"/>
      </w:tblPr>
      <w:tblGrid>
        <w:gridCol w:w="2400"/>
        <w:gridCol w:w="6672"/>
      </w:tblGrid>
      <w:tr w:rsidR="00E11C1B" w:rsidRPr="00E11C1B" w:rsidTr="009409AE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Nom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5723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15723B">
              <w:rPr>
                <w:rFonts w:cs="Arial"/>
                <w:noProof/>
              </w:rPr>
              <w:t> </w:t>
            </w:r>
            <w:r w:rsidR="0015723B">
              <w:rPr>
                <w:rFonts w:cs="Arial"/>
                <w:noProof/>
              </w:rPr>
              <w:t> </w:t>
            </w:r>
            <w:r w:rsidR="0015723B">
              <w:rPr>
                <w:rFonts w:cs="Arial"/>
                <w:noProof/>
              </w:rPr>
              <w:t> </w:t>
            </w:r>
            <w:r w:rsidR="0015723B">
              <w:rPr>
                <w:rFonts w:cs="Arial"/>
                <w:noProof/>
              </w:rPr>
              <w:t> </w:t>
            </w:r>
            <w:r w:rsidR="0015723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rPr>
          <w:trHeight w:val="490"/>
        </w:trPr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Prénom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c>
          <w:tcPr>
            <w:tcW w:w="2400" w:type="dxa"/>
            <w:tcBorders>
              <w:bottom w:val="single" w:sz="4" w:space="0" w:color="auto"/>
            </w:tcBorders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Fonction</w:t>
            </w:r>
          </w:p>
        </w:tc>
        <w:tc>
          <w:tcPr>
            <w:tcW w:w="6672" w:type="dxa"/>
            <w:tcBorders>
              <w:bottom w:val="single" w:sz="4" w:space="0" w:color="auto"/>
            </w:tcBorders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c>
          <w:tcPr>
            <w:tcW w:w="9072" w:type="dxa"/>
            <w:gridSpan w:val="2"/>
            <w:tcBorders>
              <w:left w:val="nil"/>
              <w:right w:val="nil"/>
            </w:tcBorders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</w:p>
        </w:tc>
      </w:tr>
      <w:tr w:rsidR="00E11C1B" w:rsidRPr="00E11C1B" w:rsidTr="009409AE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Nom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rPr>
          <w:trHeight w:val="490"/>
        </w:trPr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Prénom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Fonction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</w:tbl>
    <w:p w:rsidR="00E11C1B" w:rsidRPr="00E11C1B" w:rsidRDefault="00E11C1B" w:rsidP="00E11C1B">
      <w:pPr>
        <w:rPr>
          <w:lang w:val="fr-FR"/>
        </w:rPr>
      </w:pPr>
    </w:p>
    <w:p w:rsidR="0014691B" w:rsidRDefault="0014691B">
      <w:pPr>
        <w:spacing w:after="200" w:line="276" w:lineRule="auto"/>
        <w:rPr>
          <w:lang w:val="fr-FR"/>
        </w:rPr>
      </w:pPr>
      <w:r>
        <w:rPr>
          <w:lang w:val="fr-FR"/>
        </w:rPr>
        <w:br w:type="page"/>
      </w:r>
    </w:p>
    <w:p w:rsidR="00E11C1B" w:rsidRPr="00E11C1B" w:rsidRDefault="00E11C1B" w:rsidP="009409AE">
      <w:pPr>
        <w:ind w:firstLine="16"/>
        <w:rPr>
          <w:lang w:val="fr-FR"/>
        </w:rPr>
      </w:pPr>
      <w:proofErr w:type="gramStart"/>
      <w:r w:rsidRPr="00E11C1B">
        <w:rPr>
          <w:lang w:val="fr-FR"/>
        </w:rPr>
        <w:t>agissant</w:t>
      </w:r>
      <w:proofErr w:type="gramEnd"/>
      <w:r w:rsidRPr="00E11C1B">
        <w:rPr>
          <w:lang w:val="fr-FR"/>
        </w:rPr>
        <w:t xml:space="preserve"> pour compte de </w:t>
      </w:r>
    </w:p>
    <w:tbl>
      <w:tblPr>
        <w:tblStyle w:val="TableGrid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400"/>
        <w:gridCol w:w="6672"/>
      </w:tblGrid>
      <w:tr w:rsidR="00E11C1B" w:rsidRPr="00E11C1B" w:rsidTr="009409AE">
        <w:tc>
          <w:tcPr>
            <w:tcW w:w="9072" w:type="dxa"/>
            <w:gridSpan w:val="2"/>
          </w:tcPr>
          <w:p w:rsidR="00E11C1B" w:rsidRPr="00E11C1B" w:rsidRDefault="00E11C1B" w:rsidP="0015723B">
            <w:pPr>
              <w:spacing w:before="120" w:after="120"/>
              <w:rPr>
                <w:b/>
                <w:lang w:val="fr-FR"/>
              </w:rPr>
            </w:pPr>
            <w:r w:rsidRPr="00E11C1B">
              <w:rPr>
                <w:b/>
                <w:lang w:val="fr-FR"/>
              </w:rPr>
              <w:t>Identification de l’organisme de pension</w:t>
            </w:r>
          </w:p>
        </w:tc>
      </w:tr>
      <w:tr w:rsidR="00E11C1B" w:rsidRPr="00E11C1B" w:rsidTr="009409AE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Nom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rPr>
          <w:trHeight w:val="545"/>
        </w:trPr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Adresse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Numéro d’agrément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Forme juridique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</w:tbl>
    <w:p w:rsidR="00A015C5" w:rsidRDefault="00A015C5" w:rsidP="00E11C1B">
      <w:pPr>
        <w:tabs>
          <w:tab w:val="left" w:pos="-600"/>
        </w:tabs>
        <w:ind w:left="-600" w:firstLine="16"/>
        <w:rPr>
          <w:lang w:val="fr-FR"/>
        </w:rPr>
      </w:pPr>
    </w:p>
    <w:p w:rsidR="00E11C1B" w:rsidRPr="00E11C1B" w:rsidRDefault="00E11C1B" w:rsidP="009409AE">
      <w:pPr>
        <w:rPr>
          <w:lang w:val="fr-FR"/>
        </w:rPr>
      </w:pPr>
      <w:proofErr w:type="gramStart"/>
      <w:r w:rsidRPr="00E11C1B">
        <w:rPr>
          <w:lang w:val="fr-FR"/>
        </w:rPr>
        <w:t>sollicite(</w:t>
      </w:r>
      <w:proofErr w:type="gramEnd"/>
      <w:r w:rsidRPr="00E11C1B">
        <w:rPr>
          <w:lang w:val="fr-FR"/>
        </w:rPr>
        <w:t xml:space="preserve">nt) un avis motivé quant à la convention-type de </w:t>
      </w:r>
      <w:r w:rsidR="006E0452">
        <w:rPr>
          <w:lang w:val="fr-FR"/>
        </w:rPr>
        <w:t>pension identifiée ci-dessous :</w:t>
      </w:r>
    </w:p>
    <w:tbl>
      <w:tblPr>
        <w:tblStyle w:val="TableGrid"/>
        <w:tblW w:w="9072" w:type="dxa"/>
        <w:tblInd w:w="108" w:type="dxa"/>
        <w:tblLook w:val="01E0" w:firstRow="1" w:lastRow="1" w:firstColumn="1" w:lastColumn="1" w:noHBand="0" w:noVBand="0"/>
      </w:tblPr>
      <w:tblGrid>
        <w:gridCol w:w="2400"/>
        <w:gridCol w:w="6672"/>
      </w:tblGrid>
      <w:tr w:rsidR="00E11C1B" w:rsidRPr="00E11C1B" w:rsidTr="009409AE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Identification</w:t>
            </w:r>
            <w:r w:rsidRPr="00E11C1B">
              <w:rPr>
                <w:rStyle w:val="FootnoteReference"/>
                <w:lang w:val="fr-FR"/>
              </w:rPr>
              <w:footnoteReference w:id="1"/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c>
          <w:tcPr>
            <w:tcW w:w="2400" w:type="dxa"/>
            <w:tcBorders>
              <w:bottom w:val="single" w:sz="4" w:space="0" w:color="auto"/>
            </w:tcBorders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Type de personnes concernées</w:t>
            </w:r>
            <w:r w:rsidRPr="00E11C1B">
              <w:rPr>
                <w:rStyle w:val="FootnoteReference"/>
                <w:lang w:val="fr-FR"/>
              </w:rPr>
              <w:footnoteReference w:id="2"/>
            </w:r>
          </w:p>
        </w:tc>
        <w:tc>
          <w:tcPr>
            <w:tcW w:w="6672" w:type="dxa"/>
            <w:tcBorders>
              <w:bottom w:val="single" w:sz="4" w:space="0" w:color="auto"/>
            </w:tcBorders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Identifiant de l’avis motivé</w:t>
            </w:r>
            <w:r w:rsidRPr="00E11C1B">
              <w:rPr>
                <w:rStyle w:val="FootnoteReference"/>
                <w:lang w:val="fr-FR"/>
              </w:rPr>
              <w:footnoteReference w:id="3"/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c>
          <w:tcPr>
            <w:tcW w:w="9072" w:type="dxa"/>
            <w:gridSpan w:val="2"/>
            <w:tcBorders>
              <w:left w:val="nil"/>
              <w:right w:val="nil"/>
            </w:tcBorders>
          </w:tcPr>
          <w:p w:rsidR="00E11C1B" w:rsidRPr="00E11C1B" w:rsidRDefault="00E11C1B" w:rsidP="0015723B">
            <w:pPr>
              <w:spacing w:before="120" w:after="120"/>
              <w:rPr>
                <w:b/>
                <w:lang w:val="fr-FR"/>
              </w:rPr>
            </w:pPr>
          </w:p>
        </w:tc>
      </w:tr>
      <w:tr w:rsidR="00E11C1B" w:rsidRPr="00E11C1B" w:rsidTr="009409AE">
        <w:tc>
          <w:tcPr>
            <w:tcW w:w="9072" w:type="dxa"/>
            <w:gridSpan w:val="2"/>
          </w:tcPr>
          <w:p w:rsidR="00E11C1B" w:rsidRPr="007A72E2" w:rsidRDefault="00E11C1B" w:rsidP="0015723B">
            <w:pPr>
              <w:spacing w:before="120" w:after="120"/>
              <w:rPr>
                <w:b/>
                <w:lang w:val="fr-FR"/>
              </w:rPr>
            </w:pPr>
            <w:r w:rsidRPr="007A72E2">
              <w:rPr>
                <w:b/>
                <w:lang w:val="fr-FR"/>
              </w:rPr>
              <w:t>Identification de l’organisateur du régime de solidarité</w:t>
            </w:r>
            <w:r w:rsidRPr="007A72E2">
              <w:rPr>
                <w:rStyle w:val="FootnoteReference"/>
                <w:b/>
                <w:lang w:val="fr-FR"/>
              </w:rPr>
              <w:footnoteReference w:id="4"/>
            </w:r>
          </w:p>
        </w:tc>
      </w:tr>
      <w:tr w:rsidR="00E11C1B" w:rsidRPr="00E11C1B" w:rsidTr="009409AE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Nom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rPr>
          <w:trHeight w:val="474"/>
        </w:trPr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Adresse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Numéro d’agrément</w:t>
            </w:r>
            <w:r w:rsidRPr="00E11C1B">
              <w:rPr>
                <w:rStyle w:val="FootnoteReference"/>
                <w:lang w:val="fr-FR"/>
              </w:rPr>
              <w:footnoteReference w:id="5"/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9409AE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Forme juridique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</w:tbl>
    <w:p w:rsidR="00FC71FA" w:rsidRDefault="00FC71FA" w:rsidP="00FC71FA">
      <w:pPr>
        <w:tabs>
          <w:tab w:val="left" w:pos="-600"/>
        </w:tabs>
        <w:ind w:left="-600" w:firstLine="16"/>
        <w:rPr>
          <w:lang w:val="fr-FR"/>
        </w:rPr>
      </w:pPr>
    </w:p>
    <w:p w:rsidR="00FC71FA" w:rsidRDefault="00FC71FA">
      <w:pPr>
        <w:spacing w:after="200" w:line="276" w:lineRule="auto"/>
        <w:rPr>
          <w:lang w:val="fr-FR"/>
        </w:rPr>
      </w:pPr>
      <w:r>
        <w:rPr>
          <w:lang w:val="fr-FR"/>
        </w:rPr>
        <w:br w:type="page"/>
      </w:r>
    </w:p>
    <w:p w:rsidR="00E11C1B" w:rsidRPr="00E11C1B" w:rsidRDefault="00E11C1B" w:rsidP="00AC3410">
      <w:pPr>
        <w:rPr>
          <w:lang w:val="fr-FR"/>
        </w:rPr>
      </w:pPr>
      <w:proofErr w:type="gramStart"/>
      <w:r w:rsidRPr="00E11C1B">
        <w:rPr>
          <w:lang w:val="fr-FR"/>
        </w:rPr>
        <w:t>désigne(</w:t>
      </w:r>
      <w:proofErr w:type="gramEnd"/>
      <w:r w:rsidRPr="00E11C1B">
        <w:rPr>
          <w:lang w:val="fr-FR"/>
        </w:rPr>
        <w:t>nt) la personne de contact susceptible de répondre aux éventuelles demandes complémentaires :</w:t>
      </w:r>
    </w:p>
    <w:tbl>
      <w:tblPr>
        <w:tblStyle w:val="TableGrid"/>
        <w:tblW w:w="9072" w:type="dxa"/>
        <w:tblInd w:w="108" w:type="dxa"/>
        <w:tblLook w:val="01E0" w:firstRow="1" w:lastRow="1" w:firstColumn="1" w:lastColumn="1" w:noHBand="0" w:noVBand="0"/>
      </w:tblPr>
      <w:tblGrid>
        <w:gridCol w:w="2400"/>
        <w:gridCol w:w="6672"/>
      </w:tblGrid>
      <w:tr w:rsidR="00E11C1B" w:rsidRPr="00E11C1B" w:rsidTr="00AC3410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Nom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AC3410">
        <w:trPr>
          <w:trHeight w:val="490"/>
        </w:trPr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Prénom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5D6D89">
        <w:trPr>
          <w:trHeight w:val="562"/>
        </w:trPr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Adresse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AC3410">
        <w:trPr>
          <w:trHeight w:val="490"/>
        </w:trPr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Numéro de téléphone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AC3410">
        <w:trPr>
          <w:trHeight w:val="490"/>
        </w:trPr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Numéro de télécopie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  <w:tr w:rsidR="00E11C1B" w:rsidRPr="00E11C1B" w:rsidTr="00AC3410">
        <w:tc>
          <w:tcPr>
            <w:tcW w:w="2400" w:type="dxa"/>
          </w:tcPr>
          <w:p w:rsidR="00E11C1B" w:rsidRPr="00E11C1B" w:rsidRDefault="00E11C1B" w:rsidP="0015723B">
            <w:pPr>
              <w:spacing w:before="120" w:after="120"/>
              <w:rPr>
                <w:lang w:val="fr-FR"/>
              </w:rPr>
            </w:pPr>
            <w:r w:rsidRPr="00E11C1B">
              <w:rPr>
                <w:lang w:val="fr-FR"/>
              </w:rPr>
              <w:t>E-mail</w:t>
            </w:r>
          </w:p>
        </w:tc>
        <w:tc>
          <w:tcPr>
            <w:tcW w:w="6672" w:type="dxa"/>
          </w:tcPr>
          <w:p w:rsidR="00E11C1B" w:rsidRPr="00E11C1B" w:rsidRDefault="00F43B3F" w:rsidP="0015723B">
            <w:pPr>
              <w:spacing w:before="120" w:after="120"/>
              <w:rPr>
                <w:lang w:val="fr-FR"/>
              </w:rPr>
            </w:pPr>
            <w:r w:rsidRPr="002F15D3">
              <w:rPr>
                <w:rFonts w:cs="Arial"/>
              </w:rPr>
              <w:fldChar w:fldCharType="begin">
                <w:ffData>
                  <w:name w:val="A_NameIORP"/>
                  <w:enabled/>
                  <w:calcOnExit w:val="0"/>
                  <w:textInput/>
                </w:ffData>
              </w:fldChar>
            </w:r>
            <w:r w:rsidR="005771C2" w:rsidRPr="002F15D3">
              <w:rPr>
                <w:rFonts w:cs="Arial"/>
              </w:rPr>
              <w:instrText xml:space="preserve"> FORMTEXT </w:instrText>
            </w:r>
            <w:r w:rsidRPr="002F15D3">
              <w:rPr>
                <w:rFonts w:cs="Arial"/>
              </w:rPr>
            </w:r>
            <w:r w:rsidRPr="002F15D3">
              <w:rPr>
                <w:rFonts w:cs="Arial"/>
              </w:rPr>
              <w:fldChar w:fldCharType="separate"/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="005771C2" w:rsidRPr="002F15D3">
              <w:rPr>
                <w:rFonts w:hAnsi="Cambria Math" w:cs="Cambria Math"/>
                <w:noProof/>
              </w:rPr>
              <w:t> </w:t>
            </w:r>
            <w:r w:rsidRPr="002F15D3">
              <w:rPr>
                <w:rFonts w:cs="Arial"/>
              </w:rPr>
              <w:fldChar w:fldCharType="end"/>
            </w:r>
          </w:p>
        </w:tc>
      </w:tr>
    </w:tbl>
    <w:p w:rsidR="00E11C1B" w:rsidRPr="00E11C1B" w:rsidRDefault="00E11C1B" w:rsidP="00E11C1B">
      <w:pPr>
        <w:rPr>
          <w:lang w:val="fr-FR"/>
        </w:rPr>
      </w:pPr>
    </w:p>
    <w:p w:rsidR="00E11C1B" w:rsidRPr="00E11C1B" w:rsidRDefault="00E11C1B" w:rsidP="00FF128F">
      <w:pPr>
        <w:spacing w:after="0" w:line="240" w:lineRule="auto"/>
        <w:ind w:right="-58"/>
        <w:jc w:val="both"/>
        <w:rPr>
          <w:lang w:val="fr-FR"/>
        </w:rPr>
      </w:pPr>
      <w:proofErr w:type="gramStart"/>
      <w:r w:rsidRPr="00E11C1B">
        <w:rPr>
          <w:lang w:val="fr-FR"/>
        </w:rPr>
        <w:t>annexe(</w:t>
      </w:r>
      <w:proofErr w:type="gramEnd"/>
      <w:r w:rsidRPr="00E11C1B">
        <w:rPr>
          <w:lang w:val="fr-FR"/>
        </w:rPr>
        <w:t>nt) les documents et renseignements requis par la circulaire LPCI – 1 relative à la procédure de demande d’avis motivé quant au caractère social d’une convention-type de pension.</w:t>
      </w:r>
    </w:p>
    <w:p w:rsidR="00E11C1B" w:rsidRPr="00E11C1B" w:rsidRDefault="00E11C1B" w:rsidP="00E11C1B">
      <w:pPr>
        <w:rPr>
          <w:lang w:val="fr-FR"/>
        </w:rPr>
      </w:pPr>
    </w:p>
    <w:p w:rsidR="00E11C1B" w:rsidRPr="00344743" w:rsidRDefault="00E11C1B" w:rsidP="00DA4818">
      <w:pPr>
        <w:tabs>
          <w:tab w:val="left" w:pos="6521"/>
        </w:tabs>
      </w:pPr>
      <w:r w:rsidRPr="00344743">
        <w:t xml:space="preserve">Fait </w:t>
      </w:r>
      <w:proofErr w:type="gramStart"/>
      <w:r w:rsidRPr="00344743">
        <w:t xml:space="preserve">à </w:t>
      </w:r>
      <w:proofErr w:type="gramEnd"/>
      <w:r w:rsidR="00F43B3F" w:rsidRPr="002F15D3">
        <w:rPr>
          <w:rFonts w:cs="Arial"/>
        </w:rPr>
        <w:fldChar w:fldCharType="begin">
          <w:ffData>
            <w:name w:val="A_NameIORP"/>
            <w:enabled/>
            <w:calcOnExit w:val="0"/>
            <w:textInput/>
          </w:ffData>
        </w:fldChar>
      </w:r>
      <w:r w:rsidR="005771C2" w:rsidRPr="00344743">
        <w:rPr>
          <w:rFonts w:cs="Arial"/>
        </w:rPr>
        <w:instrText xml:space="preserve"> FORMTEXT </w:instrText>
      </w:r>
      <w:r w:rsidR="00F43B3F" w:rsidRPr="002F15D3">
        <w:rPr>
          <w:rFonts w:cs="Arial"/>
        </w:rPr>
      </w:r>
      <w:r w:rsidR="00F43B3F" w:rsidRPr="002F15D3">
        <w:rPr>
          <w:rFonts w:cs="Arial"/>
        </w:rPr>
        <w:fldChar w:fldCharType="separate"/>
      </w:r>
      <w:r w:rsidR="005771C2" w:rsidRPr="002F15D3">
        <w:rPr>
          <w:rFonts w:hAnsi="Cambria Math" w:cs="Cambria Math"/>
          <w:noProof/>
        </w:rPr>
        <w:t> </w:t>
      </w:r>
      <w:r w:rsidR="005771C2" w:rsidRPr="002F15D3">
        <w:rPr>
          <w:rFonts w:hAnsi="Cambria Math" w:cs="Cambria Math"/>
          <w:noProof/>
        </w:rPr>
        <w:t> </w:t>
      </w:r>
      <w:r w:rsidR="005771C2" w:rsidRPr="002F15D3">
        <w:rPr>
          <w:rFonts w:hAnsi="Cambria Math" w:cs="Cambria Math"/>
          <w:noProof/>
        </w:rPr>
        <w:t> </w:t>
      </w:r>
      <w:r w:rsidR="005771C2" w:rsidRPr="002F15D3">
        <w:rPr>
          <w:rFonts w:hAnsi="Cambria Math" w:cs="Cambria Math"/>
          <w:noProof/>
        </w:rPr>
        <w:t> </w:t>
      </w:r>
      <w:r w:rsidR="005771C2" w:rsidRPr="002F15D3">
        <w:rPr>
          <w:rFonts w:hAnsi="Cambria Math" w:cs="Cambria Math"/>
          <w:noProof/>
        </w:rPr>
        <w:t> </w:t>
      </w:r>
      <w:r w:rsidR="00F43B3F" w:rsidRPr="002F15D3">
        <w:rPr>
          <w:rFonts w:cs="Arial"/>
        </w:rPr>
        <w:fldChar w:fldCharType="end"/>
      </w:r>
      <w:r w:rsidRPr="00344743">
        <w:t xml:space="preserve">, </w:t>
      </w:r>
      <w:r w:rsidR="005771C2" w:rsidRPr="00344743">
        <w:tab/>
      </w:r>
      <w:r w:rsidRPr="00344743">
        <w:t xml:space="preserve">le </w:t>
      </w:r>
      <w:bookmarkStart w:id="0" w:name="C_SignDateDay"/>
      <w:r w:rsidR="00F43B3F" w:rsidRPr="009372E8">
        <w:fldChar w:fldCharType="begin">
          <w:ffData>
            <w:name w:val="C_SignDateDay"/>
            <w:enabled/>
            <w:calcOnExit w:val="0"/>
            <w:textInput>
              <w:type w:val="number"/>
              <w:maxLength w:val="2"/>
            </w:textInput>
          </w:ffData>
        </w:fldChar>
      </w:r>
      <w:r w:rsidR="005771C2" w:rsidRPr="00344743">
        <w:instrText xml:space="preserve"> FORMTEXT </w:instrText>
      </w:r>
      <w:r w:rsidR="00F43B3F" w:rsidRPr="009372E8">
        <w:fldChar w:fldCharType="separate"/>
      </w:r>
      <w:r w:rsidR="005771C2" w:rsidRPr="009372E8">
        <w:rPr>
          <w:rFonts w:hAnsi="Verdana"/>
          <w:noProof/>
        </w:rPr>
        <w:t> </w:t>
      </w:r>
      <w:r w:rsidR="005771C2" w:rsidRPr="009372E8">
        <w:rPr>
          <w:rFonts w:hAnsi="Verdana"/>
          <w:noProof/>
        </w:rPr>
        <w:t> </w:t>
      </w:r>
      <w:r w:rsidR="00F43B3F" w:rsidRPr="009372E8">
        <w:fldChar w:fldCharType="end"/>
      </w:r>
      <w:bookmarkEnd w:id="0"/>
      <w:r w:rsidR="005771C2" w:rsidRPr="00344743">
        <w:t>/</w:t>
      </w:r>
      <w:bookmarkStart w:id="1" w:name="C_SignDateMonth"/>
      <w:r w:rsidR="00F43B3F" w:rsidRPr="009372E8">
        <w:fldChar w:fldCharType="begin">
          <w:ffData>
            <w:name w:val="C_SignDateMonth"/>
            <w:enabled/>
            <w:calcOnExit w:val="0"/>
            <w:textInput>
              <w:type w:val="number"/>
              <w:maxLength w:val="2"/>
            </w:textInput>
          </w:ffData>
        </w:fldChar>
      </w:r>
      <w:r w:rsidR="005771C2" w:rsidRPr="00344743">
        <w:instrText xml:space="preserve"> FORMTEXT </w:instrText>
      </w:r>
      <w:r w:rsidR="00F43B3F" w:rsidRPr="009372E8">
        <w:fldChar w:fldCharType="separate"/>
      </w:r>
      <w:r w:rsidR="005771C2" w:rsidRPr="009372E8">
        <w:rPr>
          <w:rFonts w:hAnsi="Verdana"/>
          <w:noProof/>
        </w:rPr>
        <w:t> </w:t>
      </w:r>
      <w:r w:rsidR="005771C2" w:rsidRPr="009372E8">
        <w:rPr>
          <w:rFonts w:hAnsi="Verdana"/>
          <w:noProof/>
        </w:rPr>
        <w:t> </w:t>
      </w:r>
      <w:r w:rsidR="00F43B3F" w:rsidRPr="009372E8">
        <w:fldChar w:fldCharType="end"/>
      </w:r>
      <w:bookmarkEnd w:id="1"/>
      <w:r w:rsidR="005771C2" w:rsidRPr="00344743">
        <w:t>/</w:t>
      </w:r>
      <w:bookmarkStart w:id="2" w:name="C_SignDateYear"/>
      <w:r w:rsidR="00F43B3F" w:rsidRPr="009372E8">
        <w:fldChar w:fldCharType="begin">
          <w:ffData>
            <w:name w:val="C_SignDateYear"/>
            <w:enabled/>
            <w:calcOnExit w:val="0"/>
            <w:textInput>
              <w:type w:val="number"/>
              <w:maxLength w:val="4"/>
            </w:textInput>
          </w:ffData>
        </w:fldChar>
      </w:r>
      <w:r w:rsidR="005771C2" w:rsidRPr="00344743">
        <w:instrText xml:space="preserve"> FORMTEXT </w:instrText>
      </w:r>
      <w:r w:rsidR="00F43B3F" w:rsidRPr="009372E8">
        <w:fldChar w:fldCharType="separate"/>
      </w:r>
      <w:r w:rsidR="005771C2" w:rsidRPr="009372E8">
        <w:rPr>
          <w:rFonts w:hAnsi="Verdana"/>
          <w:noProof/>
        </w:rPr>
        <w:t> </w:t>
      </w:r>
      <w:r w:rsidR="005771C2" w:rsidRPr="009372E8">
        <w:rPr>
          <w:rFonts w:hAnsi="Verdana"/>
          <w:noProof/>
        </w:rPr>
        <w:t> </w:t>
      </w:r>
      <w:r w:rsidR="005771C2" w:rsidRPr="009372E8">
        <w:rPr>
          <w:rFonts w:hAnsi="Verdana"/>
          <w:noProof/>
        </w:rPr>
        <w:t> </w:t>
      </w:r>
      <w:r w:rsidR="005771C2" w:rsidRPr="009372E8">
        <w:rPr>
          <w:rFonts w:hAnsi="Verdana"/>
          <w:noProof/>
        </w:rPr>
        <w:t> </w:t>
      </w:r>
      <w:r w:rsidR="00F43B3F" w:rsidRPr="009372E8">
        <w:fldChar w:fldCharType="end"/>
      </w:r>
      <w:bookmarkEnd w:id="2"/>
    </w:p>
    <w:p w:rsidR="00E11C1B" w:rsidRPr="00344743" w:rsidRDefault="00E11C1B" w:rsidP="00E11C1B">
      <w:pPr>
        <w:ind w:left="3402"/>
      </w:pPr>
    </w:p>
    <w:p w:rsidR="00E11C1B" w:rsidRPr="00344743" w:rsidRDefault="00E11C1B" w:rsidP="00E11C1B">
      <w:pPr>
        <w:ind w:left="3402"/>
        <w:jc w:val="center"/>
      </w:pPr>
    </w:p>
    <w:p w:rsidR="00E11C1B" w:rsidRDefault="00F70E5B" w:rsidP="00E11C1B">
      <w:pPr>
        <w:ind w:left="3402"/>
        <w:jc w:val="center"/>
        <w:rPr>
          <w:lang w:val="fr-FR"/>
        </w:rPr>
      </w:pPr>
      <w:r>
        <w:rPr>
          <w:lang w:val="fr-FR"/>
        </w:rPr>
        <w:t>Signature(s).</w:t>
      </w:r>
    </w:p>
    <w:p w:rsidR="00E47850" w:rsidRDefault="00E47850" w:rsidP="00E11C1B">
      <w:pPr>
        <w:ind w:left="3402"/>
        <w:jc w:val="center"/>
        <w:rPr>
          <w:lang w:val="fr-FR"/>
        </w:rPr>
      </w:pPr>
    </w:p>
    <w:p w:rsidR="00E47850" w:rsidRDefault="00E47850" w:rsidP="00E11C1B">
      <w:pPr>
        <w:ind w:left="3402"/>
        <w:jc w:val="center"/>
        <w:rPr>
          <w:lang w:val="fr-FR"/>
        </w:rPr>
      </w:pPr>
    </w:p>
    <w:p w:rsidR="00E47850" w:rsidRDefault="00E47850" w:rsidP="00E11C1B">
      <w:pPr>
        <w:ind w:left="3402"/>
        <w:jc w:val="center"/>
        <w:rPr>
          <w:lang w:val="fr-FR"/>
        </w:rPr>
      </w:pPr>
    </w:p>
    <w:p w:rsidR="00E47850" w:rsidRDefault="00E47850" w:rsidP="00E11C1B">
      <w:pPr>
        <w:ind w:left="3402"/>
        <w:jc w:val="center"/>
        <w:rPr>
          <w:lang w:val="fr-FR"/>
        </w:rPr>
      </w:pPr>
    </w:p>
    <w:p w:rsidR="00E47850" w:rsidRDefault="00E47850" w:rsidP="00E11C1B">
      <w:pPr>
        <w:ind w:left="3402"/>
        <w:jc w:val="center"/>
        <w:rPr>
          <w:lang w:val="fr-FR"/>
        </w:rPr>
      </w:pPr>
    </w:p>
    <w:p w:rsidR="00E47850" w:rsidRDefault="00E47850" w:rsidP="00E11C1B">
      <w:pPr>
        <w:ind w:left="3402"/>
        <w:jc w:val="center"/>
        <w:rPr>
          <w:lang w:val="fr-FR"/>
        </w:rPr>
      </w:pPr>
    </w:p>
    <w:p w:rsidR="00E47850" w:rsidRDefault="00E47850" w:rsidP="00E11C1B">
      <w:pPr>
        <w:ind w:left="3402"/>
        <w:jc w:val="center"/>
        <w:rPr>
          <w:lang w:val="fr-FR"/>
        </w:rPr>
      </w:pPr>
    </w:p>
    <w:p w:rsidR="00E47850" w:rsidRDefault="00E47850" w:rsidP="00E11C1B">
      <w:pPr>
        <w:ind w:left="3402"/>
        <w:jc w:val="center"/>
        <w:rPr>
          <w:lang w:val="fr-FR"/>
        </w:rPr>
      </w:pPr>
    </w:p>
    <w:p w:rsidR="007A4C48" w:rsidRPr="008719CB" w:rsidRDefault="00E47850" w:rsidP="00E47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47850">
        <w:rPr>
          <w:sz w:val="16"/>
          <w:szCs w:val="16"/>
        </w:rPr>
        <w:t xml:space="preserve">La FSMA traitera les données à caractère personnel que vous lui aurez transmises par le biais du présent formulaire conformément à sa </w:t>
      </w:r>
      <w:hyperlink r:id="rId8" w:history="1">
        <w:r w:rsidRPr="00E47850">
          <w:rPr>
            <w:rStyle w:val="Hyperlink"/>
            <w:sz w:val="16"/>
            <w:szCs w:val="16"/>
          </w:rPr>
          <w:t>politique de protection de la vie privée</w:t>
        </w:r>
      </w:hyperlink>
      <w:r w:rsidRPr="00E47850">
        <w:rPr>
          <w:sz w:val="16"/>
          <w:szCs w:val="16"/>
        </w:rPr>
        <w:t xml:space="preserve">. </w:t>
      </w:r>
    </w:p>
    <w:sectPr w:rsidR="007A4C48" w:rsidRPr="008719CB" w:rsidSect="006360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2FA" w:rsidRDefault="006A02FA" w:rsidP="00882CD2">
      <w:pPr>
        <w:spacing w:after="0" w:line="240" w:lineRule="auto"/>
      </w:pPr>
      <w:r>
        <w:separator/>
      </w:r>
    </w:p>
  </w:endnote>
  <w:endnote w:type="continuationSeparator" w:id="0">
    <w:p w:rsidR="006A02FA" w:rsidRDefault="006A02FA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3B" w:rsidRDefault="001572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3B" w:rsidRPr="00636014" w:rsidRDefault="0015723B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3B" w:rsidRPr="00AF7885" w:rsidRDefault="0015723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Pr="00AF7885">
      <w:rPr>
        <w:rFonts w:ascii="Gotham Rounded Book" w:hAnsi="Gotham Rounded Book"/>
        <w:sz w:val="14"/>
        <w:szCs w:val="14"/>
      </w:rPr>
      <w:t xml:space="preserve">      T </w:t>
    </w:r>
    <w:bookmarkStart w:id="6" w:name="bkmPhoneService"/>
    <w:bookmarkEnd w:id="6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C22D86F6453B41B4B65E6B0C17C1979B"/>
        </w:placeholder>
      </w:sdtPr>
      <w:sdtEndPr/>
      <w:sdtContent>
        <w:r>
          <w:rPr>
            <w:rFonts w:ascii="Gotham Rounded Book" w:hAnsi="Gotham Rounded Book"/>
            <w:sz w:val="14"/>
            <w:szCs w:val="14"/>
          </w:rPr>
          <w:t>5 50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F</w:t>
    </w:r>
    <w:r>
      <w:rPr>
        <w:rFonts w:ascii="Gotham Rounded Book" w:hAnsi="Gotham Rounded Book"/>
        <w:sz w:val="14"/>
        <w:szCs w:val="14"/>
      </w:rPr>
      <w:t xml:space="preserve"> </w:t>
    </w:r>
    <w:bookmarkStart w:id="7" w:name="bkmFaxService"/>
    <w:bookmarkEnd w:id="7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5"/>
        <w:placeholder>
          <w:docPart w:val="437386632EAF4889B4D9059D837CEF3D"/>
        </w:placeholder>
      </w:sdtPr>
      <w:sdtEndPr/>
      <w:sdtContent>
        <w:r>
          <w:rPr>
            <w:rFonts w:ascii="Gotham Rounded Book" w:hAnsi="Gotham Rounded Book"/>
            <w:sz w:val="14"/>
            <w:szCs w:val="14"/>
          </w:rPr>
          <w:t>8 19</w:t>
        </w:r>
      </w:sdtContent>
    </w:sdt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2FA" w:rsidRDefault="006A02FA" w:rsidP="00882CD2">
      <w:pPr>
        <w:spacing w:after="0" w:line="240" w:lineRule="auto"/>
      </w:pPr>
      <w:r>
        <w:separator/>
      </w:r>
    </w:p>
  </w:footnote>
  <w:footnote w:type="continuationSeparator" w:id="0">
    <w:p w:rsidR="006A02FA" w:rsidRDefault="006A02FA" w:rsidP="00882CD2">
      <w:pPr>
        <w:spacing w:after="0" w:line="240" w:lineRule="auto"/>
      </w:pPr>
      <w:r>
        <w:continuationSeparator/>
      </w:r>
    </w:p>
  </w:footnote>
  <w:footnote w:id="1">
    <w:p w:rsidR="0015723B" w:rsidRPr="00FC71FA" w:rsidRDefault="0015723B" w:rsidP="009409AE">
      <w:pPr>
        <w:pStyle w:val="FootnoteText"/>
        <w:ind w:left="284" w:right="-327" w:hanging="284"/>
        <w:rPr>
          <w:rFonts w:asciiTheme="minorHAnsi" w:hAnsiTheme="minorHAnsi"/>
          <w:lang w:val="fr-FR"/>
        </w:rPr>
      </w:pPr>
      <w:r w:rsidRPr="00FC71FA">
        <w:rPr>
          <w:rStyle w:val="FootnoteReference"/>
          <w:rFonts w:asciiTheme="minorHAnsi" w:hAnsiTheme="minorHAnsi"/>
        </w:rPr>
        <w:footnoteRef/>
      </w:r>
      <w:r w:rsidRPr="00FC71FA">
        <w:rPr>
          <w:rFonts w:asciiTheme="minorHAnsi" w:hAnsiTheme="minorHAnsi"/>
          <w:lang w:val="fr-FR"/>
        </w:rPr>
        <w:tab/>
        <w:t>Identification de la convention-type de pension par l’organisme de pension (ex : code, nom spécifique, …).</w:t>
      </w:r>
    </w:p>
  </w:footnote>
  <w:footnote w:id="2">
    <w:p w:rsidR="0015723B" w:rsidRPr="00FC71FA" w:rsidRDefault="0015723B" w:rsidP="009409AE">
      <w:pPr>
        <w:pStyle w:val="FootnoteText"/>
        <w:ind w:left="284" w:right="-327" w:hanging="284"/>
        <w:rPr>
          <w:rFonts w:asciiTheme="minorHAnsi" w:hAnsiTheme="minorHAnsi"/>
          <w:lang w:val="fr-FR"/>
        </w:rPr>
      </w:pPr>
      <w:r w:rsidRPr="00FC71FA">
        <w:rPr>
          <w:rStyle w:val="FootnoteReference"/>
          <w:rFonts w:asciiTheme="minorHAnsi" w:hAnsiTheme="minorHAnsi"/>
        </w:rPr>
        <w:footnoteRef/>
      </w:r>
      <w:r w:rsidRPr="00FC71FA">
        <w:rPr>
          <w:rFonts w:asciiTheme="minorHAnsi" w:hAnsiTheme="minorHAnsi"/>
          <w:lang w:val="fr-FR"/>
        </w:rPr>
        <w:tab/>
        <w:t>Tout indépendant ou profession spécifique (ex : médecin, boulanger, avocat, dentiste,…)</w:t>
      </w:r>
    </w:p>
  </w:footnote>
  <w:footnote w:id="3">
    <w:p w:rsidR="0015723B" w:rsidRPr="00FC71FA" w:rsidRDefault="0015723B" w:rsidP="009409AE">
      <w:pPr>
        <w:pStyle w:val="FootnoteText"/>
        <w:ind w:left="284" w:right="-327" w:hanging="284"/>
        <w:rPr>
          <w:rFonts w:asciiTheme="minorHAnsi" w:hAnsiTheme="minorHAnsi"/>
          <w:lang w:val="fr-FR"/>
        </w:rPr>
      </w:pPr>
      <w:r w:rsidRPr="00FC71FA">
        <w:rPr>
          <w:rStyle w:val="FootnoteReference"/>
          <w:rFonts w:asciiTheme="minorHAnsi" w:hAnsiTheme="minorHAnsi"/>
        </w:rPr>
        <w:footnoteRef/>
      </w:r>
      <w:r w:rsidRPr="00FC71FA">
        <w:rPr>
          <w:rFonts w:asciiTheme="minorHAnsi" w:hAnsiTheme="minorHAnsi"/>
          <w:lang w:val="fr-FR"/>
        </w:rPr>
        <w:tab/>
        <w:t>A ne remplir qu’en cas de demande d’avis motivé suite à une modification d’une convention-type de pension.</w:t>
      </w:r>
    </w:p>
  </w:footnote>
  <w:footnote w:id="4">
    <w:p w:rsidR="0015723B" w:rsidRPr="00FC71FA" w:rsidRDefault="0015723B" w:rsidP="009409AE">
      <w:pPr>
        <w:pStyle w:val="FootnoteText"/>
        <w:ind w:left="284" w:right="-327" w:hanging="284"/>
        <w:rPr>
          <w:rFonts w:asciiTheme="minorHAnsi" w:hAnsiTheme="minorHAnsi"/>
          <w:lang w:val="fr-FR"/>
        </w:rPr>
      </w:pPr>
      <w:r w:rsidRPr="00FC71FA">
        <w:rPr>
          <w:rStyle w:val="FootnoteReference"/>
          <w:rFonts w:asciiTheme="minorHAnsi" w:hAnsiTheme="minorHAnsi"/>
        </w:rPr>
        <w:footnoteRef/>
      </w:r>
      <w:r w:rsidRPr="00FC71FA">
        <w:rPr>
          <w:rFonts w:asciiTheme="minorHAnsi" w:hAnsiTheme="minorHAnsi"/>
          <w:lang w:val="fr-FR"/>
        </w:rPr>
        <w:tab/>
        <w:t>A remplir si distinct de l’organisme de pension.</w:t>
      </w:r>
    </w:p>
  </w:footnote>
  <w:footnote w:id="5">
    <w:p w:rsidR="0015723B" w:rsidRPr="000F48E3" w:rsidRDefault="0015723B" w:rsidP="009409AE">
      <w:pPr>
        <w:pStyle w:val="FootnoteText"/>
        <w:ind w:left="284" w:hanging="284"/>
        <w:rPr>
          <w:lang w:val="fr-FR"/>
        </w:rPr>
      </w:pPr>
      <w:r w:rsidRPr="00FC71FA">
        <w:rPr>
          <w:rStyle w:val="FootnoteReference"/>
          <w:rFonts w:asciiTheme="minorHAnsi" w:hAnsiTheme="minorHAnsi"/>
        </w:rPr>
        <w:footnoteRef/>
      </w:r>
      <w:r w:rsidRPr="00FC71FA">
        <w:rPr>
          <w:rFonts w:asciiTheme="minorHAnsi" w:hAnsiTheme="minorHAnsi"/>
          <w:lang w:val="fr-FR"/>
        </w:rPr>
        <w:tab/>
        <w:t>Au cas où il s'agit d'un organisme agréé.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3B" w:rsidRDefault="001572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3B" w:rsidRPr="00022F1B" w:rsidRDefault="0015723B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3" w:name="bkmName2"/>
    <w:bookmarkEnd w:id="3"/>
  </w:p>
  <w:p w:rsidR="0015723B" w:rsidRPr="00A60EE1" w:rsidRDefault="00F43B3F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15723B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3E185D">
      <w:rPr>
        <w:b/>
        <w:noProof/>
        <w:sz w:val="14"/>
        <w:szCs w:val="14"/>
      </w:rPr>
      <w:t>3</w:t>
    </w:r>
    <w:r w:rsidRPr="00930E51">
      <w:rPr>
        <w:b/>
        <w:sz w:val="14"/>
        <w:szCs w:val="14"/>
      </w:rPr>
      <w:fldChar w:fldCharType="end"/>
    </w:r>
    <w:r w:rsidR="0015723B">
      <w:rPr>
        <w:b/>
        <w:sz w:val="14"/>
        <w:szCs w:val="14"/>
      </w:rPr>
      <w:t>/</w:t>
    </w:r>
    <w:r w:rsidR="006A02FA">
      <w:fldChar w:fldCharType="begin"/>
    </w:r>
    <w:r w:rsidR="006A02FA">
      <w:instrText xml:space="preserve"> NUMPAGES   \* MERGEFORMAT </w:instrText>
    </w:r>
    <w:r w:rsidR="006A02FA">
      <w:fldChar w:fldCharType="separate"/>
    </w:r>
    <w:r w:rsidR="003E185D" w:rsidRPr="003E185D">
      <w:rPr>
        <w:b/>
        <w:noProof/>
        <w:sz w:val="14"/>
        <w:szCs w:val="14"/>
      </w:rPr>
      <w:t>3</w:t>
    </w:r>
    <w:r w:rsidR="006A02FA">
      <w:rPr>
        <w:b/>
        <w:noProof/>
        <w:sz w:val="14"/>
        <w:szCs w:val="14"/>
      </w:rPr>
      <w:fldChar w:fldCharType="end"/>
    </w:r>
    <w:r w:rsidR="0015723B">
      <w:rPr>
        <w:sz w:val="14"/>
        <w:szCs w:val="14"/>
      </w:rPr>
      <w:t xml:space="preserve"> </w:t>
    </w:r>
    <w:r w:rsidR="0015723B" w:rsidRPr="00930E51">
      <w:rPr>
        <w:b/>
        <w:color w:val="BBCC00" w:themeColor="accent3"/>
        <w:sz w:val="14"/>
        <w:szCs w:val="14"/>
      </w:rPr>
      <w:t>/</w:t>
    </w:r>
    <w:bookmarkStart w:id="4" w:name="bkmOurReference2"/>
    <w:bookmarkEnd w:id="4"/>
    <w:r w:rsidR="0015723B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placeholder>
          <w:docPart w:val="5EC43520B34E4344B24CD9DF88A9E69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5723B">
          <w:rPr>
            <w:sz w:val="14"/>
            <w:szCs w:val="14"/>
            <w:lang w:val="nl-BE"/>
          </w:rPr>
          <w:t>LPCI - 1</w:t>
        </w:r>
      </w:sdtContent>
    </w:sdt>
    <w:r w:rsidR="0015723B" w:rsidRPr="009653AD">
      <w:rPr>
        <w:sz w:val="14"/>
        <w:szCs w:val="14"/>
        <w:lang w:val="af-ZA"/>
      </w:rPr>
      <w:t xml:space="preserve"> </w:t>
    </w:r>
    <w:r w:rsidR="0015723B">
      <w:rPr>
        <w:sz w:val="14"/>
        <w:szCs w:val="14"/>
        <w:lang w:val="af-ZA"/>
      </w:rPr>
      <w:t xml:space="preserve">du </w:t>
    </w:r>
    <w:sdt>
      <w:sdtPr>
        <w:rPr>
          <w:sz w:val="14"/>
          <w:szCs w:val="14"/>
          <w:lang w:val="af-ZA"/>
        </w:rPr>
        <w:id w:val="20869485"/>
        <w:placeholder>
          <w:docPart w:val="E88D7D6361C4455CB21D3F494DE6DDC3"/>
        </w:placeholder>
        <w:date w:fullDate="2006-12-05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15723B">
          <w:rPr>
            <w:sz w:val="14"/>
            <w:szCs w:val="14"/>
            <w:lang w:val="nl-BE"/>
          </w:rPr>
          <w:t>5/12/2006</w:t>
        </w:r>
      </w:sdtContent>
    </w:sdt>
    <w:r w:rsidR="0015723B">
      <w:rPr>
        <w:sz w:val="14"/>
        <w:szCs w:val="14"/>
      </w:rPr>
      <w:tab/>
    </w:r>
    <w:bookmarkStart w:id="5" w:name="bkmTitle2"/>
    <w:bookmarkEnd w:id="5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3B" w:rsidRDefault="0015723B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30238"/>
    <w:multiLevelType w:val="singleLevel"/>
    <w:tmpl w:val="789C6BB4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ocumentProtection w:edit="forms" w:enforcement="1" w:cryptProviderType="rsaAES" w:cryptAlgorithmClass="hash" w:cryptAlgorithmType="typeAny" w:cryptAlgorithmSid="14" w:cryptSpinCount="100000" w:hash="kCi7ep1p1GpFGdHxRuTwRYCXBhwPTGPjcLMdmahUUj44Tg0YnaAE8jT6FhU2whKB66+dV3y5HD3AxFD+oEaSWg==" w:salt="YfUZzcdh4XvrQTyVrOBJiw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4B"/>
    <w:rsid w:val="00022F1B"/>
    <w:rsid w:val="0003015F"/>
    <w:rsid w:val="00042475"/>
    <w:rsid w:val="0007146D"/>
    <w:rsid w:val="00083008"/>
    <w:rsid w:val="00095003"/>
    <w:rsid w:val="000B0948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4691B"/>
    <w:rsid w:val="0015723B"/>
    <w:rsid w:val="001777F7"/>
    <w:rsid w:val="00196400"/>
    <w:rsid w:val="001A0F7B"/>
    <w:rsid w:val="001A6D4B"/>
    <w:rsid w:val="001B5108"/>
    <w:rsid w:val="001C2B86"/>
    <w:rsid w:val="001C3D73"/>
    <w:rsid w:val="001D3324"/>
    <w:rsid w:val="001F3481"/>
    <w:rsid w:val="001F401B"/>
    <w:rsid w:val="00211E95"/>
    <w:rsid w:val="0021658D"/>
    <w:rsid w:val="002368EB"/>
    <w:rsid w:val="00246D73"/>
    <w:rsid w:val="0026408C"/>
    <w:rsid w:val="00295398"/>
    <w:rsid w:val="002A4B22"/>
    <w:rsid w:val="002A6267"/>
    <w:rsid w:val="002B5070"/>
    <w:rsid w:val="002C5147"/>
    <w:rsid w:val="002E4873"/>
    <w:rsid w:val="002F11F2"/>
    <w:rsid w:val="00302E5A"/>
    <w:rsid w:val="0032236D"/>
    <w:rsid w:val="00327D6A"/>
    <w:rsid w:val="00335E47"/>
    <w:rsid w:val="00344743"/>
    <w:rsid w:val="003447B9"/>
    <w:rsid w:val="003532E9"/>
    <w:rsid w:val="003554C9"/>
    <w:rsid w:val="003902FA"/>
    <w:rsid w:val="003A04E7"/>
    <w:rsid w:val="003A4C79"/>
    <w:rsid w:val="003A6701"/>
    <w:rsid w:val="003D04CE"/>
    <w:rsid w:val="003E185D"/>
    <w:rsid w:val="003F4914"/>
    <w:rsid w:val="00403663"/>
    <w:rsid w:val="00412C74"/>
    <w:rsid w:val="00414650"/>
    <w:rsid w:val="0043279B"/>
    <w:rsid w:val="00437A14"/>
    <w:rsid w:val="00460720"/>
    <w:rsid w:val="0049090F"/>
    <w:rsid w:val="00495DFB"/>
    <w:rsid w:val="004A0450"/>
    <w:rsid w:val="004A1396"/>
    <w:rsid w:val="004E3C43"/>
    <w:rsid w:val="004E3FE0"/>
    <w:rsid w:val="00521207"/>
    <w:rsid w:val="0054674E"/>
    <w:rsid w:val="005470C1"/>
    <w:rsid w:val="00547553"/>
    <w:rsid w:val="00553DC9"/>
    <w:rsid w:val="005771C2"/>
    <w:rsid w:val="0058124C"/>
    <w:rsid w:val="005824AA"/>
    <w:rsid w:val="00593F2A"/>
    <w:rsid w:val="005B10E2"/>
    <w:rsid w:val="005B148A"/>
    <w:rsid w:val="005C151E"/>
    <w:rsid w:val="005D3B83"/>
    <w:rsid w:val="005D6D89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A02FA"/>
    <w:rsid w:val="006C79D9"/>
    <w:rsid w:val="006D4529"/>
    <w:rsid w:val="006E0452"/>
    <w:rsid w:val="006F2188"/>
    <w:rsid w:val="00707E24"/>
    <w:rsid w:val="0073513A"/>
    <w:rsid w:val="0074255C"/>
    <w:rsid w:val="00752B7C"/>
    <w:rsid w:val="00766A3E"/>
    <w:rsid w:val="00773F20"/>
    <w:rsid w:val="0077431A"/>
    <w:rsid w:val="007945CB"/>
    <w:rsid w:val="007A4C48"/>
    <w:rsid w:val="007A72E2"/>
    <w:rsid w:val="007B6CC1"/>
    <w:rsid w:val="007B7678"/>
    <w:rsid w:val="007C0735"/>
    <w:rsid w:val="007D2E0A"/>
    <w:rsid w:val="007F209C"/>
    <w:rsid w:val="007F23DC"/>
    <w:rsid w:val="007F3321"/>
    <w:rsid w:val="008034CA"/>
    <w:rsid w:val="00823BC5"/>
    <w:rsid w:val="00830AED"/>
    <w:rsid w:val="0083125B"/>
    <w:rsid w:val="008328F8"/>
    <w:rsid w:val="00833A3F"/>
    <w:rsid w:val="00833B67"/>
    <w:rsid w:val="0084017D"/>
    <w:rsid w:val="00845265"/>
    <w:rsid w:val="00846214"/>
    <w:rsid w:val="008719CB"/>
    <w:rsid w:val="0087544B"/>
    <w:rsid w:val="00882CD2"/>
    <w:rsid w:val="00886CDE"/>
    <w:rsid w:val="00893729"/>
    <w:rsid w:val="008954E4"/>
    <w:rsid w:val="008A2E45"/>
    <w:rsid w:val="008C55F0"/>
    <w:rsid w:val="008C7824"/>
    <w:rsid w:val="008D0DAF"/>
    <w:rsid w:val="008E51DB"/>
    <w:rsid w:val="008F2635"/>
    <w:rsid w:val="008F2D23"/>
    <w:rsid w:val="008F393B"/>
    <w:rsid w:val="008F668A"/>
    <w:rsid w:val="009008C7"/>
    <w:rsid w:val="00906825"/>
    <w:rsid w:val="00907C69"/>
    <w:rsid w:val="0091217F"/>
    <w:rsid w:val="00917123"/>
    <w:rsid w:val="00930E51"/>
    <w:rsid w:val="009409AE"/>
    <w:rsid w:val="0095324E"/>
    <w:rsid w:val="009653AD"/>
    <w:rsid w:val="009703B2"/>
    <w:rsid w:val="009836C2"/>
    <w:rsid w:val="009B12E0"/>
    <w:rsid w:val="009D338E"/>
    <w:rsid w:val="009E25C5"/>
    <w:rsid w:val="009E3630"/>
    <w:rsid w:val="00A015C5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C3410"/>
    <w:rsid w:val="00AF2798"/>
    <w:rsid w:val="00AF7330"/>
    <w:rsid w:val="00AF7885"/>
    <w:rsid w:val="00B0465B"/>
    <w:rsid w:val="00B21EC8"/>
    <w:rsid w:val="00B50EFE"/>
    <w:rsid w:val="00B80898"/>
    <w:rsid w:val="00B81D0C"/>
    <w:rsid w:val="00B83FD3"/>
    <w:rsid w:val="00BA0E1E"/>
    <w:rsid w:val="00BA1666"/>
    <w:rsid w:val="00BA2C57"/>
    <w:rsid w:val="00BD0041"/>
    <w:rsid w:val="00BD26A7"/>
    <w:rsid w:val="00BF6060"/>
    <w:rsid w:val="00C11AC1"/>
    <w:rsid w:val="00C12221"/>
    <w:rsid w:val="00C32D41"/>
    <w:rsid w:val="00C52236"/>
    <w:rsid w:val="00C551EB"/>
    <w:rsid w:val="00C86AE2"/>
    <w:rsid w:val="00C93092"/>
    <w:rsid w:val="00CB2F43"/>
    <w:rsid w:val="00CD7C24"/>
    <w:rsid w:val="00CE13CC"/>
    <w:rsid w:val="00CF335A"/>
    <w:rsid w:val="00D16121"/>
    <w:rsid w:val="00D2686D"/>
    <w:rsid w:val="00D34AE4"/>
    <w:rsid w:val="00D56856"/>
    <w:rsid w:val="00D72CDA"/>
    <w:rsid w:val="00D81C58"/>
    <w:rsid w:val="00D9781C"/>
    <w:rsid w:val="00DA4818"/>
    <w:rsid w:val="00DA6264"/>
    <w:rsid w:val="00DB4028"/>
    <w:rsid w:val="00DC1837"/>
    <w:rsid w:val="00E11C1B"/>
    <w:rsid w:val="00E16BBF"/>
    <w:rsid w:val="00E208CF"/>
    <w:rsid w:val="00E4189D"/>
    <w:rsid w:val="00E42731"/>
    <w:rsid w:val="00E42E6D"/>
    <w:rsid w:val="00E47850"/>
    <w:rsid w:val="00E755A8"/>
    <w:rsid w:val="00E95EF4"/>
    <w:rsid w:val="00E978CB"/>
    <w:rsid w:val="00EE6E45"/>
    <w:rsid w:val="00EF46B9"/>
    <w:rsid w:val="00F17728"/>
    <w:rsid w:val="00F43B3F"/>
    <w:rsid w:val="00F46B20"/>
    <w:rsid w:val="00F54DCB"/>
    <w:rsid w:val="00F56ACF"/>
    <w:rsid w:val="00F6257F"/>
    <w:rsid w:val="00F70E5B"/>
    <w:rsid w:val="00F75DE6"/>
    <w:rsid w:val="00F80A58"/>
    <w:rsid w:val="00F87C0F"/>
    <w:rsid w:val="00F96426"/>
    <w:rsid w:val="00FA36AB"/>
    <w:rsid w:val="00FC71FA"/>
    <w:rsid w:val="00FD3914"/>
    <w:rsid w:val="00FD7D0D"/>
    <w:rsid w:val="00FE1DBE"/>
    <w:rsid w:val="00FF0F8A"/>
    <w:rsid w:val="00FF128F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1479ED-9BB1-4D6B-9632-297A7E27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CD2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FootnoteText">
    <w:name w:val="footnote text"/>
    <w:basedOn w:val="Normal"/>
    <w:link w:val="FootnoteTextChar"/>
    <w:semiHidden/>
    <w:rsid w:val="00E11C1B"/>
    <w:pPr>
      <w:spacing w:after="0" w:line="240" w:lineRule="auto"/>
      <w:jc w:val="both"/>
    </w:pPr>
    <w:rPr>
      <w:rFonts w:ascii="NewCenturySchlbk" w:eastAsia="Times New Roman" w:hAnsi="NewCenturySchlbk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E11C1B"/>
    <w:rPr>
      <w:rFonts w:ascii="NewCenturySchlbk" w:eastAsia="Times New Roman" w:hAnsi="NewCenturySchlbk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E11C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ma.be/fr/faq/politique-vie-privee-de-la-fsm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C43520B34E4344B24CD9DF88A9E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8B6FB-98DC-4945-A196-E80C347A6A68}"/>
      </w:docPartPr>
      <w:docPartBody>
        <w:p w:rsidR="00457D7D" w:rsidRDefault="0079388B">
          <w:pPr>
            <w:pStyle w:val="5EC43520B34E4344B24CD9DF88A9E696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E88D7D6361C4455CB21D3F494DE6D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D9B5C-20A3-4121-BEFD-E75A9CC3258C}"/>
      </w:docPartPr>
      <w:docPartBody>
        <w:p w:rsidR="00457D7D" w:rsidRDefault="0079388B">
          <w:pPr>
            <w:pStyle w:val="E88D7D6361C4455CB21D3F494DE6DDC3"/>
          </w:pPr>
          <w:r w:rsidRPr="008C55F0">
            <w:rPr>
              <w:rStyle w:val="PlaceholderText"/>
              <w:sz w:val="14"/>
              <w:szCs w:val="14"/>
            </w:rPr>
            <w:t>date</w:t>
          </w:r>
        </w:p>
      </w:docPartBody>
    </w:docPart>
    <w:docPart>
      <w:docPartPr>
        <w:name w:val="C22D86F6453B41B4B65E6B0C17C19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31457-7DA1-448D-B31F-1A5C7E7EB9DF}"/>
      </w:docPartPr>
      <w:docPartBody>
        <w:p w:rsidR="00457D7D" w:rsidRDefault="0079388B">
          <w:pPr>
            <w:pStyle w:val="C22D86F6453B41B4B65E6B0C17C1979B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437386632EAF4889B4D9059D837CE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7FBCE-6D37-4D08-BCF7-01FD766CBAEB}"/>
      </w:docPartPr>
      <w:docPartBody>
        <w:p w:rsidR="00457D7D" w:rsidRDefault="0079388B">
          <w:pPr>
            <w:pStyle w:val="437386632EAF4889B4D9059D837CEF3D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1FB89C3B2A17483AA5B8D2E492998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2FF9D-F981-47C3-B386-2D0CAFEC07AC}"/>
      </w:docPartPr>
      <w:docPartBody>
        <w:p w:rsidR="00457D7D" w:rsidRDefault="0079388B">
          <w:pPr>
            <w:pStyle w:val="1FB89C3B2A17483AA5B8D2E492998BD0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388B"/>
    <w:rsid w:val="00021C07"/>
    <w:rsid w:val="0010724E"/>
    <w:rsid w:val="00454069"/>
    <w:rsid w:val="00457D7D"/>
    <w:rsid w:val="00555FA0"/>
    <w:rsid w:val="005A4E55"/>
    <w:rsid w:val="0079388B"/>
    <w:rsid w:val="00CF237B"/>
    <w:rsid w:val="00D0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D7D"/>
    <w:rPr>
      <w:color w:val="808080"/>
    </w:rPr>
  </w:style>
  <w:style w:type="paragraph" w:customStyle="1" w:styleId="FA0239444777458197B76D5EF7C1779E">
    <w:name w:val="FA0239444777458197B76D5EF7C1779E"/>
    <w:rsid w:val="00457D7D"/>
  </w:style>
  <w:style w:type="paragraph" w:customStyle="1" w:styleId="11BFC309EFDD4EF98000BEC4330C9134">
    <w:name w:val="11BFC309EFDD4EF98000BEC4330C9134"/>
    <w:rsid w:val="00457D7D"/>
  </w:style>
  <w:style w:type="paragraph" w:customStyle="1" w:styleId="DCDE59D182C4491A982C862B58889C7F">
    <w:name w:val="DCDE59D182C4491A982C862B58889C7F"/>
    <w:rsid w:val="00457D7D"/>
  </w:style>
  <w:style w:type="paragraph" w:customStyle="1" w:styleId="A88FF11EE14C4653A5B8A83CAC5667BA">
    <w:name w:val="A88FF11EE14C4653A5B8A83CAC5667BA"/>
    <w:rsid w:val="00457D7D"/>
  </w:style>
  <w:style w:type="paragraph" w:customStyle="1" w:styleId="5EC43520B34E4344B24CD9DF88A9E696">
    <w:name w:val="5EC43520B34E4344B24CD9DF88A9E696"/>
    <w:rsid w:val="00457D7D"/>
  </w:style>
  <w:style w:type="paragraph" w:customStyle="1" w:styleId="E88D7D6361C4455CB21D3F494DE6DDC3">
    <w:name w:val="E88D7D6361C4455CB21D3F494DE6DDC3"/>
    <w:rsid w:val="00457D7D"/>
  </w:style>
  <w:style w:type="paragraph" w:customStyle="1" w:styleId="C22D86F6453B41B4B65E6B0C17C1979B">
    <w:name w:val="C22D86F6453B41B4B65E6B0C17C1979B"/>
    <w:rsid w:val="00457D7D"/>
  </w:style>
  <w:style w:type="paragraph" w:customStyle="1" w:styleId="437386632EAF4889B4D9059D837CEF3D">
    <w:name w:val="437386632EAF4889B4D9059D837CEF3D"/>
    <w:rsid w:val="00457D7D"/>
  </w:style>
  <w:style w:type="paragraph" w:customStyle="1" w:styleId="1FB89C3B2A17483AA5B8D2E492998BD0">
    <w:name w:val="1FB89C3B2A17483AA5B8D2E492998BD0"/>
    <w:rsid w:val="00457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E7FBF-29D9-4E88-B86F-7E273800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0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FORMULAIRE LPCI - 1 
relatif à la demande d’avis motivé quant au caractère social d’une convention-type de pension</vt:lpstr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LPCI - 1 
relatif à la demande d’avis motivé quant au caractère social d’une convention-type de pension</dc:title>
  <dc:subject>LPCI - 1</dc:subject>
  <dc:creator>khatoonr</dc:creator>
  <cp:keywords>Organismes de pension soumis à la LPCI</cp:keywords>
  <dc:description/>
  <cp:lastModifiedBy>Binon, Heidi</cp:lastModifiedBy>
  <cp:revision>1</cp:revision>
  <cp:lastPrinted>2013-10-25T09:42:00Z</cp:lastPrinted>
  <dcterms:created xsi:type="dcterms:W3CDTF">2018-06-19T10:25:00Z</dcterms:created>
  <dcterms:modified xsi:type="dcterms:W3CDTF">2018-06-19T10:25:00Z</dcterms:modified>
  <cp:category>Circulaire</cp:category>
</cp:coreProperties>
</file>