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29D26" w14:textId="7E5C567B" w:rsidR="00651176" w:rsidRPr="00B52CC2" w:rsidRDefault="00083E68" w:rsidP="00B52CC2">
      <w:pPr>
        <w:pStyle w:val="Title"/>
        <w:rPr>
          <w:rFonts w:cs="Calibri"/>
          <w:lang w:val="nl-BE"/>
        </w:rPr>
      </w:pPr>
      <w:bookmarkStart w:id="0" w:name="_Toc84582555"/>
      <w:r w:rsidRPr="00B52CC2">
        <w:rPr>
          <w:rFonts w:ascii="Calibri Light" w:eastAsia="Times New Roman" w:hAnsi="Calibri Light" w:cs="Calibri Light"/>
          <w:color w:val="0058B2" w:themeColor="text2" w:themeTint="BF"/>
          <w:sz w:val="32"/>
          <w:szCs w:val="32"/>
          <w:lang w:val="nl-BE" w:eastAsia="fr-BE"/>
        </w:rPr>
        <w:t>IX.B</w:t>
      </w:r>
      <w:r w:rsidR="00651176" w:rsidRPr="00B52CC2">
        <w:rPr>
          <w:rFonts w:ascii="Calibri Light" w:eastAsia="Times New Roman" w:hAnsi="Calibri Light" w:cs="Calibri Light"/>
          <w:color w:val="0058B2" w:themeColor="text2" w:themeTint="BF"/>
          <w:sz w:val="32"/>
          <w:szCs w:val="32"/>
          <w:lang w:val="nl-BE" w:eastAsia="fr-BE"/>
        </w:rPr>
        <w:t xml:space="preserve">. </w:t>
      </w:r>
      <w:bookmarkEnd w:id="0"/>
      <w:r w:rsidR="00B52CC2" w:rsidRPr="00B52CC2">
        <w:rPr>
          <w:rFonts w:ascii="Calibri Light" w:eastAsia="Times New Roman" w:hAnsi="Calibri Light" w:cs="Calibri Light"/>
          <w:color w:val="0058B2" w:themeColor="text2" w:themeTint="BF"/>
          <w:sz w:val="32"/>
          <w:szCs w:val="32"/>
          <w:lang w:val="nl-BE" w:eastAsia="fr-BE"/>
        </w:rPr>
        <w:t xml:space="preserve">Vragenlijst voor </w:t>
      </w:r>
      <w:r w:rsidR="00634D1D">
        <w:rPr>
          <w:rFonts w:ascii="Calibri Light" w:eastAsia="Times New Roman" w:hAnsi="Calibri Light" w:cs="Calibri Light"/>
          <w:color w:val="0058B2" w:themeColor="text2" w:themeTint="BF"/>
          <w:sz w:val="32"/>
          <w:szCs w:val="32"/>
          <w:lang w:val="nl-BE" w:eastAsia="fr-BE"/>
        </w:rPr>
        <w:t xml:space="preserve">de </w:t>
      </w:r>
      <w:r w:rsidR="00B52CC2" w:rsidRPr="00B52CC2">
        <w:rPr>
          <w:rFonts w:ascii="Calibri Light" w:eastAsia="Times New Roman" w:hAnsi="Calibri Light" w:cs="Calibri Light"/>
          <w:color w:val="0058B2" w:themeColor="text2" w:themeTint="BF"/>
          <w:sz w:val="32"/>
          <w:szCs w:val="32"/>
          <w:lang w:val="nl-BE" w:eastAsia="fr-BE"/>
        </w:rPr>
        <w:t>aandeelhouder</w:t>
      </w:r>
      <w:r w:rsidR="00634D1D">
        <w:rPr>
          <w:rFonts w:ascii="Calibri Light" w:eastAsia="Times New Roman" w:hAnsi="Calibri Light" w:cs="Calibri Light"/>
          <w:color w:val="0058B2" w:themeColor="text2" w:themeTint="BF"/>
          <w:sz w:val="32"/>
          <w:szCs w:val="32"/>
          <w:lang w:val="nl-BE" w:eastAsia="fr-BE"/>
        </w:rPr>
        <w:t>s</w:t>
      </w:r>
      <w:r w:rsidR="00B52CC2" w:rsidRPr="00B52CC2">
        <w:rPr>
          <w:rFonts w:ascii="Calibri Light" w:eastAsia="Times New Roman" w:hAnsi="Calibri Light" w:cs="Calibri Light"/>
          <w:color w:val="0058B2" w:themeColor="text2" w:themeTint="BF"/>
          <w:sz w:val="32"/>
          <w:szCs w:val="32"/>
          <w:lang w:val="nl-BE" w:eastAsia="fr-BE"/>
        </w:rPr>
        <w:t xml:space="preserve"> van de crowdfundingdienstverlener</w:t>
      </w:r>
    </w:p>
    <w:p w14:paraId="0EF94D5E" w14:textId="77777777" w:rsidR="00B52CC2" w:rsidRPr="00634D1D" w:rsidRDefault="00B52CC2" w:rsidP="001C63B4">
      <w:pPr>
        <w:spacing w:after="0" w:line="240" w:lineRule="auto"/>
        <w:ind w:right="567"/>
        <w:contextualSpacing/>
        <w:jc w:val="both"/>
        <w:rPr>
          <w:rFonts w:cs="Calibri"/>
          <w:lang w:val="nl-BE"/>
        </w:rPr>
      </w:pPr>
    </w:p>
    <w:p w14:paraId="068EF8BD" w14:textId="21694252" w:rsidR="00876FA8" w:rsidRPr="00B52CC2" w:rsidRDefault="00B92046" w:rsidP="001C63B4">
      <w:pPr>
        <w:spacing w:after="0" w:line="240" w:lineRule="auto"/>
        <w:ind w:right="567"/>
        <w:contextualSpacing/>
        <w:jc w:val="both"/>
        <w:rPr>
          <w:rFonts w:cs="Calibri"/>
          <w:lang w:val="nl-BE"/>
        </w:rPr>
      </w:pPr>
      <w:r>
        <w:rPr>
          <w:rFonts w:cs="Calibri"/>
          <w:lang w:val="nl-BE"/>
        </w:rPr>
        <w:t>De V</w:t>
      </w:r>
      <w:r w:rsidR="00B52CC2" w:rsidRPr="00B52CC2">
        <w:rPr>
          <w:rFonts w:cs="Calibri"/>
          <w:lang w:val="nl-BE"/>
        </w:rPr>
        <w:t xml:space="preserve">erordening </w:t>
      </w:r>
      <w:r>
        <w:rPr>
          <w:rFonts w:cs="Calibri"/>
          <w:lang w:val="nl-BE"/>
        </w:rPr>
        <w:t xml:space="preserve">(EU) </w:t>
      </w:r>
      <w:r w:rsidR="00B52CC2" w:rsidRPr="00B52CC2">
        <w:rPr>
          <w:rFonts w:cs="Calibri"/>
          <w:lang w:val="nl-BE"/>
        </w:rPr>
        <w:t xml:space="preserve">2020/1503 met betrekking tot crowdfundingdienstverleners </w:t>
      </w:r>
      <w:r w:rsidR="00B52CC2">
        <w:rPr>
          <w:rFonts w:cs="Calibri"/>
          <w:lang w:val="nl-BE"/>
        </w:rPr>
        <w:t>bepaalt dat aandeelhouders die direct of indi</w:t>
      </w:r>
      <w:r>
        <w:rPr>
          <w:rFonts w:cs="Calibri"/>
          <w:lang w:val="nl-BE"/>
        </w:rPr>
        <w:t xml:space="preserve">rect 20% of meer van het </w:t>
      </w:r>
      <w:r w:rsidR="005D4FC9">
        <w:rPr>
          <w:rFonts w:cs="Calibri"/>
          <w:lang w:val="nl-BE"/>
        </w:rPr>
        <w:t>aandelen</w:t>
      </w:r>
      <w:r w:rsidR="00B52CC2">
        <w:rPr>
          <w:rFonts w:cs="Calibri"/>
          <w:lang w:val="nl-BE"/>
        </w:rPr>
        <w:t>kapitaal of de stemrechten houden, moeten aantonen dat zij voldoende garanties van betrouwbaarheid moeten kunnen voorleggen om de controle over de vennootschap uit te oefenen. Om de FSMA in staat te stellen deze beoordeling uit te voeren, worden de aandeelhouders verzocht dit formulier in te vullen</w:t>
      </w:r>
      <w:r w:rsidR="001C63B4">
        <w:rPr>
          <w:rStyle w:val="FootnoteReference"/>
          <w:rFonts w:cs="Calibri"/>
          <w:lang w:val="fr-FR"/>
        </w:rPr>
        <w:footnoteReference w:id="1"/>
      </w:r>
      <w:r w:rsidR="008C625D" w:rsidRPr="00B52CC2">
        <w:rPr>
          <w:rFonts w:cs="Calibri"/>
          <w:sz w:val="20"/>
          <w:lang w:val="nl-BE"/>
        </w:rPr>
        <w:t>.</w:t>
      </w:r>
    </w:p>
    <w:p w14:paraId="76A8876F" w14:textId="77777777" w:rsidR="001C63B4" w:rsidRPr="00B52CC2" w:rsidRDefault="001C63B4" w:rsidP="001C63B4">
      <w:pPr>
        <w:spacing w:after="0" w:line="240" w:lineRule="auto"/>
        <w:ind w:right="567"/>
        <w:jc w:val="both"/>
        <w:rPr>
          <w:rFonts w:cs="Calibri"/>
          <w:lang w:val="nl-BE"/>
        </w:rPr>
      </w:pPr>
    </w:p>
    <w:p w14:paraId="737B9CE3" w14:textId="1942AE52" w:rsidR="009E705A" w:rsidRDefault="009E705A" w:rsidP="001C63B4">
      <w:pPr>
        <w:spacing w:after="0" w:line="240" w:lineRule="auto"/>
        <w:ind w:right="567"/>
        <w:jc w:val="both"/>
        <w:rPr>
          <w:rFonts w:cs="Calibri"/>
          <w:lang w:val="nl-BE"/>
        </w:rPr>
      </w:pPr>
      <w:r w:rsidRPr="009E705A">
        <w:rPr>
          <w:rFonts w:cs="Calibri"/>
          <w:lang w:val="nl-BE"/>
        </w:rPr>
        <w:t>Het is belangrijk dat u waarheidsgetrouw antwoordt</w:t>
      </w:r>
      <w:r>
        <w:rPr>
          <w:rFonts w:cs="Calibri"/>
          <w:lang w:val="nl-BE"/>
        </w:rPr>
        <w:t xml:space="preserve">. U moet in uw antwoorden alle informatie vermelden waarvan u redelijkerwijze kan aannemen dat ze relevant zou kunnen zijn voor onze beoordeling. De FSMA zal daarbij rekening houden met de concrete omstandigheden en met de toelichting die u geeft. Als u twijfelt of bepaalde informatie relevant is, doet u er goed aan ze toch te vermelden.  U kan daarbij toelichten waarom u denkt dat de informatie niet (meer) relevant is. </w:t>
      </w:r>
    </w:p>
    <w:p w14:paraId="44EEC9E8" w14:textId="66C40D40" w:rsidR="001C63B4" w:rsidRPr="00634D1D" w:rsidRDefault="001C63B4" w:rsidP="001C63B4">
      <w:pPr>
        <w:spacing w:after="0" w:line="240" w:lineRule="auto"/>
        <w:ind w:right="567"/>
        <w:jc w:val="both"/>
        <w:rPr>
          <w:rFonts w:cs="Calibri"/>
          <w:lang w:val="nl-BE"/>
        </w:rPr>
      </w:pPr>
    </w:p>
    <w:p w14:paraId="3DE0A143" w14:textId="56450225" w:rsidR="00AF5CBD" w:rsidRPr="009E705A" w:rsidRDefault="009E705A" w:rsidP="00782990">
      <w:pPr>
        <w:rPr>
          <w:rFonts w:cs="Calibri"/>
          <w:b/>
          <w:lang w:val="nl-BE"/>
        </w:rPr>
      </w:pPr>
      <w:r w:rsidRPr="009E705A">
        <w:rPr>
          <w:rFonts w:cs="Calibri"/>
          <w:b/>
          <w:lang w:val="nl-BE"/>
        </w:rPr>
        <w:t>Wij eerbiedigen uw privacy</w:t>
      </w:r>
    </w:p>
    <w:p w14:paraId="6D97660C" w14:textId="285E9274" w:rsidR="00AF5CBD" w:rsidRPr="009E705A" w:rsidRDefault="009E705A" w:rsidP="00AF5CBD">
      <w:pPr>
        <w:pBdr>
          <w:top w:val="single" w:sz="4" w:space="1" w:color="auto"/>
          <w:left w:val="single" w:sz="4" w:space="4" w:color="auto"/>
          <w:bottom w:val="single" w:sz="4" w:space="1" w:color="auto"/>
          <w:right w:val="single" w:sz="4" w:space="27" w:color="auto"/>
        </w:pBdr>
        <w:ind w:right="567"/>
        <w:jc w:val="both"/>
        <w:rPr>
          <w:b/>
          <w:u w:val="single"/>
          <w:lang w:val="nl-BE"/>
        </w:rPr>
      </w:pPr>
      <w:r w:rsidRPr="009E705A">
        <w:rPr>
          <w:rFonts w:cs="Calibri"/>
          <w:b/>
          <w:u w:val="single"/>
          <w:lang w:val="nl-BE"/>
        </w:rPr>
        <w:t>Verwerking van persoonsgegevens</w:t>
      </w:r>
    </w:p>
    <w:p w14:paraId="3C0B7D66" w14:textId="443BD207" w:rsidR="009E705A" w:rsidRDefault="009E705A" w:rsidP="00AF5CBD">
      <w:pPr>
        <w:pBdr>
          <w:top w:val="single" w:sz="4" w:space="1" w:color="auto"/>
          <w:left w:val="single" w:sz="4" w:space="4" w:color="auto"/>
          <w:bottom w:val="single" w:sz="4" w:space="1" w:color="auto"/>
          <w:right w:val="single" w:sz="4" w:space="27" w:color="auto"/>
        </w:pBdr>
        <w:ind w:right="567"/>
        <w:jc w:val="both"/>
        <w:rPr>
          <w:rFonts w:cs="Calibri"/>
          <w:lang w:val="nl-BE"/>
        </w:rPr>
      </w:pPr>
      <w:r>
        <w:rPr>
          <w:rFonts w:cs="Calibri"/>
          <w:lang w:val="nl-BE"/>
        </w:rPr>
        <w:t xml:space="preserve">De FSMA verwerkt de persoonsgegevens die via deze vragenlijst en </w:t>
      </w:r>
      <w:r w:rsidR="00802E85">
        <w:rPr>
          <w:rFonts w:cs="Calibri"/>
          <w:lang w:val="nl-BE"/>
        </w:rPr>
        <w:t>eventuele</w:t>
      </w:r>
      <w:r>
        <w:rPr>
          <w:rFonts w:cs="Calibri"/>
          <w:lang w:val="nl-BE"/>
        </w:rPr>
        <w:t xml:space="preserve"> bijlagen</w:t>
      </w:r>
      <w:r w:rsidR="00802E85">
        <w:rPr>
          <w:rFonts w:cs="Calibri"/>
          <w:lang w:val="nl-BE"/>
        </w:rPr>
        <w:t xml:space="preserve"> daarbij</w:t>
      </w:r>
      <w:r>
        <w:rPr>
          <w:rFonts w:cs="Calibri"/>
          <w:lang w:val="nl-BE"/>
        </w:rPr>
        <w:t xml:space="preserve"> worden verstrekt op de wijze die in haar </w:t>
      </w:r>
      <w:hyperlink r:id="rId11" w:history="1">
        <w:r>
          <w:rPr>
            <w:rStyle w:val="Hyperlink"/>
            <w:rFonts w:cs="Calibri"/>
            <w:lang w:val="nl-BE"/>
          </w:rPr>
          <w:t>Privacybeleid</w:t>
        </w:r>
      </w:hyperlink>
      <w:r>
        <w:rPr>
          <w:rFonts w:cs="Calibri"/>
          <w:lang w:val="nl-BE"/>
        </w:rPr>
        <w:t xml:space="preserve"> is beschreven.</w:t>
      </w:r>
    </w:p>
    <w:p w14:paraId="3958C980" w14:textId="7F66D307" w:rsidR="00802E85" w:rsidRDefault="009E705A" w:rsidP="00AF5CBD">
      <w:pPr>
        <w:pBdr>
          <w:top w:val="single" w:sz="4" w:space="1" w:color="auto"/>
          <w:left w:val="single" w:sz="4" w:space="4" w:color="auto"/>
          <w:bottom w:val="single" w:sz="4" w:space="1" w:color="auto"/>
          <w:right w:val="single" w:sz="4" w:space="27" w:color="auto"/>
        </w:pBdr>
        <w:ind w:right="567"/>
        <w:jc w:val="both"/>
        <w:rPr>
          <w:rFonts w:cs="Calibri"/>
          <w:lang w:val="nl-BE"/>
        </w:rPr>
      </w:pPr>
      <w:r>
        <w:rPr>
          <w:rFonts w:cs="Calibri"/>
          <w:lang w:val="nl-BE"/>
        </w:rPr>
        <w:t>De FSMA verzamelt die gegevens bij de uitoefening van haar toezicht op de naleving van de</w:t>
      </w:r>
      <w:r w:rsidR="00152987">
        <w:rPr>
          <w:rFonts w:cs="Calibri"/>
          <w:lang w:val="nl-BE"/>
        </w:rPr>
        <w:t xml:space="preserve"> Europese V</w:t>
      </w:r>
      <w:r w:rsidR="00802E85">
        <w:rPr>
          <w:rFonts w:cs="Calibri"/>
          <w:lang w:val="nl-BE"/>
        </w:rPr>
        <w:t xml:space="preserve">erordening (EU) 2020/1503 van het Europees Parlement en de Raad van 7 oktober 2020 betreffende de Europese crowdfundingdienstverleners voor bedrijven. Zij kan deze gegevens </w:t>
      </w:r>
      <w:r w:rsidR="00D83844">
        <w:rPr>
          <w:rFonts w:cs="Calibri"/>
          <w:lang w:val="nl-BE"/>
        </w:rPr>
        <w:t xml:space="preserve">ook gebruiken bij de beoordeling van toekomstige kandidaatstellingen voor dezelfde functie of voor functies waarvoor soortgelijke vereisten inzake professionele betrouwbaarheid gelden, alsook bij haar toezicht op de permanente naleving van die vereisten in het kader van reeds uitgeoefende mandaten bij ondernemingen die onder haar toezicht staan. </w:t>
      </w:r>
    </w:p>
    <w:p w14:paraId="7640FE6A" w14:textId="05E32094" w:rsidR="00802E85" w:rsidRDefault="00D83844" w:rsidP="00802E85">
      <w:pPr>
        <w:pBdr>
          <w:top w:val="single" w:sz="4" w:space="1" w:color="auto"/>
          <w:left w:val="single" w:sz="4" w:space="4" w:color="auto"/>
          <w:bottom w:val="single" w:sz="4" w:space="1" w:color="auto"/>
          <w:right w:val="single" w:sz="4" w:space="27" w:color="auto"/>
        </w:pBdr>
        <w:ind w:right="567"/>
        <w:jc w:val="both"/>
        <w:rPr>
          <w:rFonts w:cs="Calibri"/>
          <w:lang w:val="nl-BE"/>
        </w:rPr>
      </w:pPr>
      <w:r>
        <w:rPr>
          <w:rFonts w:cs="Calibri"/>
          <w:lang w:val="nl-BE"/>
        </w:rPr>
        <w:t>Overeenkomstig artikel 75, § 3, van de wet van 2 augustus 2002 betreffende het toezicht op de financiële sector en de financiële diensten, kan de FSMA de ingezamelde gegevens ook voor andere doeleinden gebruiken, wanneer de verwerking van die gegevens vereist is met het oog op de uitoefening van andere taken van algemeen belang waarmee zij door artikel 45, § 1, van die wet of door enige andere bepaling van nationaal of Europees recht is belast.</w:t>
      </w:r>
    </w:p>
    <w:p w14:paraId="756590C0" w14:textId="4C51151C" w:rsidR="00D83844" w:rsidRDefault="00D83844" w:rsidP="00802E85">
      <w:pPr>
        <w:pBdr>
          <w:top w:val="single" w:sz="4" w:space="1" w:color="auto"/>
          <w:left w:val="single" w:sz="4" w:space="4" w:color="auto"/>
          <w:bottom w:val="single" w:sz="4" w:space="1" w:color="auto"/>
          <w:right w:val="single" w:sz="4" w:space="27" w:color="auto"/>
        </w:pBdr>
        <w:ind w:right="567"/>
        <w:jc w:val="both"/>
        <w:rPr>
          <w:rFonts w:cs="Calibri"/>
          <w:lang w:val="nl-BE"/>
        </w:rPr>
      </w:pPr>
      <w:r>
        <w:rPr>
          <w:rFonts w:cs="Calibri"/>
          <w:lang w:val="nl-BE"/>
        </w:rPr>
        <w:t xml:space="preserve">Conform de Algemene Verordening Gegevensbescherming (Verordening (EU) 2016/679, ook “GDPR”) hebben de betrokken personen een aantal rechten in verband met hun persoonsgegevens.  Sommige van die rechten zijn onderworpen aan bijzondere voorwaarden of uitzonderingen.  Voor meer informatie over die rechten en de uitoefening ervan wordt verwezen naar het </w:t>
      </w:r>
      <w:hyperlink r:id="rId12" w:history="1">
        <w:r>
          <w:rPr>
            <w:rStyle w:val="Hyperlink"/>
            <w:rFonts w:cs="Calibri"/>
            <w:lang w:val="nl-BE"/>
          </w:rPr>
          <w:t>Privacybeleid</w:t>
        </w:r>
      </w:hyperlink>
      <w:r>
        <w:rPr>
          <w:rFonts w:cs="Calibri"/>
          <w:lang w:val="nl-BE"/>
        </w:rPr>
        <w:t xml:space="preserve"> van de FSMA.</w:t>
      </w:r>
    </w:p>
    <w:p w14:paraId="4A5C8725" w14:textId="792B6E9C" w:rsidR="00AF5CBD" w:rsidRPr="00F40471" w:rsidRDefault="00F40471" w:rsidP="00AF5CBD">
      <w:pPr>
        <w:pStyle w:val="Heading1"/>
        <w:ind w:left="431" w:right="567" w:hanging="431"/>
        <w:rPr>
          <w:rFonts w:cs="Calibri"/>
          <w:lang w:val="nl-BE"/>
        </w:rPr>
      </w:pPr>
      <w:r w:rsidRPr="00F40471">
        <w:rPr>
          <w:rFonts w:cs="Calibri"/>
          <w:lang w:val="nl-BE"/>
        </w:rPr>
        <w:lastRenderedPageBreak/>
        <w:t>U engageert zich om volledig en waarheidsgetrouw te antwoorden</w:t>
      </w:r>
    </w:p>
    <w:p w14:paraId="519E03DF" w14:textId="24CEC130" w:rsidR="00F40471" w:rsidRPr="009C6434" w:rsidRDefault="00AF5CBD" w:rsidP="00AF5CBD">
      <w:pPr>
        <w:pBdr>
          <w:top w:val="single" w:sz="4" w:space="1" w:color="auto"/>
          <w:left w:val="single" w:sz="4" w:space="4" w:color="auto"/>
          <w:bottom w:val="single" w:sz="4" w:space="1" w:color="auto"/>
          <w:right w:val="single" w:sz="4" w:space="4" w:color="auto"/>
        </w:pBdr>
        <w:ind w:left="567" w:right="142" w:hanging="425"/>
        <w:jc w:val="both"/>
        <w:rPr>
          <w:rFonts w:eastAsia="Calibri" w:cs="Calibri"/>
          <w:lang w:val="nl-BE"/>
        </w:rPr>
      </w:pPr>
      <w:r w:rsidRPr="00F40471">
        <w:rPr>
          <w:rFonts w:ascii="Segoe UI Symbol" w:hAnsi="Segoe UI Symbol" w:cs="Segoe UI Symbol"/>
          <w:lang w:val="nl-BE" w:eastAsia="fr-BE"/>
        </w:rPr>
        <w:t>☐</w:t>
      </w:r>
      <w:r w:rsidRPr="00F40471">
        <w:rPr>
          <w:rFonts w:cs="Calibri"/>
          <w:lang w:val="nl-BE" w:eastAsia="fr-BE"/>
        </w:rPr>
        <w:tab/>
      </w:r>
      <w:r w:rsidR="00F40471" w:rsidRPr="00F40471">
        <w:rPr>
          <w:rFonts w:eastAsia="Calibri" w:cs="Calibri"/>
          <w:lang w:val="nl-BE"/>
        </w:rPr>
        <w:t>Ik verbind me ertoe de gegevens volledig en naar waarheid in te vullen</w:t>
      </w:r>
      <w:r w:rsidR="00F40471">
        <w:rPr>
          <w:rFonts w:eastAsia="Calibri" w:cs="Calibri"/>
          <w:lang w:val="nl-BE"/>
        </w:rPr>
        <w:t xml:space="preserve">.  </w:t>
      </w:r>
      <w:r w:rsidR="009C6434" w:rsidRPr="009C6434">
        <w:rPr>
          <w:rFonts w:eastAsia="Calibri" w:cs="Calibri"/>
          <w:lang w:val="nl-BE"/>
        </w:rPr>
        <w:t xml:space="preserve">Ik verbind me er ook toe om de FSMA onmiddellijk op de hoogte te </w:t>
      </w:r>
      <w:r w:rsidR="00DD45DD">
        <w:rPr>
          <w:rFonts w:eastAsia="Calibri" w:cs="Calibri"/>
          <w:lang w:val="nl-BE"/>
        </w:rPr>
        <w:t>brengen van elke wijziging in één of meer van</w:t>
      </w:r>
      <w:r w:rsidR="009C6434" w:rsidRPr="009C6434">
        <w:rPr>
          <w:rFonts w:eastAsia="Calibri" w:cs="Calibri"/>
          <w:lang w:val="nl-BE"/>
        </w:rPr>
        <w:t xml:space="preserve"> onderstaande antwoorden</w:t>
      </w:r>
      <w:r w:rsidR="009C6434">
        <w:rPr>
          <w:rFonts w:eastAsia="Calibri" w:cs="Calibri"/>
          <w:lang w:val="nl-BE"/>
        </w:rPr>
        <w:t>. Ik ben me ervan bewust dat het achterhouden of vervalsen van relevante informatie een negatieve invloed kan hebben op de beoordeling van mijn betrouwbaarheid door de FSMA.</w:t>
      </w:r>
    </w:p>
    <w:p w14:paraId="19E6CB5F" w14:textId="30FC2063" w:rsidR="00AF5CBD" w:rsidRPr="00ED62D0" w:rsidRDefault="00ED62D0" w:rsidP="00AF5CBD">
      <w:pPr>
        <w:pStyle w:val="Heading1"/>
        <w:spacing w:before="360" w:after="240"/>
        <w:ind w:left="431" w:hanging="431"/>
        <w:rPr>
          <w:lang w:val="nl-BE"/>
        </w:rPr>
      </w:pPr>
      <w:r w:rsidRPr="00ED62D0">
        <w:rPr>
          <w:lang w:val="nl-BE"/>
        </w:rPr>
        <w:t>U vult deze vragenlijst in als onderdeel van…</w:t>
      </w:r>
      <w:r w:rsidR="00AF5CBD" w:rsidRPr="00ED62D0">
        <w:rPr>
          <w:lang w:val="nl-BE"/>
        </w:rPr>
        <w:t xml:space="preserve"> </w:t>
      </w:r>
    </w:p>
    <w:p w14:paraId="4614AFF6" w14:textId="069FFEC0" w:rsidR="00AF5CBD" w:rsidRPr="00ED62D0" w:rsidRDefault="00AF5CBD" w:rsidP="00AF5CBD">
      <w:pPr>
        <w:spacing w:after="120" w:line="240" w:lineRule="auto"/>
        <w:ind w:left="454" w:hanging="454"/>
        <w:jc w:val="both"/>
        <w:rPr>
          <w:rFonts w:ascii="Calibri" w:eastAsia="Times New Roman" w:hAnsi="Calibri" w:cs="Times New Roman"/>
          <w:lang w:val="nl-BE" w:eastAsia="fr-BE"/>
        </w:rPr>
      </w:pPr>
      <w:r w:rsidRPr="00912839">
        <w:rPr>
          <w:rFonts w:ascii="Calibri" w:eastAsia="Times New Roman" w:hAnsi="Calibri" w:cs="Times New Roman"/>
          <w:szCs w:val="20"/>
          <w:lang w:val="fr-FR" w:eastAsia="fr-BE"/>
        </w:rPr>
        <w:sym w:font="Wingdings" w:char="F0A8"/>
      </w:r>
      <w:r w:rsidRPr="00ED62D0">
        <w:rPr>
          <w:rFonts w:ascii="Calibri" w:eastAsia="Times New Roman" w:hAnsi="Calibri" w:cs="Times New Roman"/>
          <w:b/>
          <w:lang w:val="nl-BE" w:eastAsia="fr-BE"/>
        </w:rPr>
        <w:t xml:space="preserve"> </w:t>
      </w:r>
      <w:r w:rsidRPr="00ED62D0">
        <w:rPr>
          <w:rFonts w:ascii="Calibri" w:eastAsia="Times New Roman" w:hAnsi="Calibri" w:cs="Times New Roman"/>
          <w:b/>
          <w:lang w:val="nl-BE" w:eastAsia="fr-BE"/>
        </w:rPr>
        <w:tab/>
      </w:r>
      <w:r w:rsidR="00ED62D0" w:rsidRPr="00ED62D0">
        <w:rPr>
          <w:rFonts w:ascii="Calibri" w:eastAsia="Times New Roman" w:hAnsi="Calibri" w:cs="Times New Roman"/>
          <w:lang w:val="nl-BE" w:eastAsia="fr-BE"/>
        </w:rPr>
        <w:t>een</w:t>
      </w:r>
      <w:r w:rsidR="00ED62D0" w:rsidRPr="00ED62D0">
        <w:rPr>
          <w:rFonts w:ascii="Calibri" w:eastAsia="Times New Roman" w:hAnsi="Calibri" w:cs="Times New Roman"/>
          <w:b/>
          <w:lang w:val="nl-BE" w:eastAsia="fr-BE"/>
        </w:rPr>
        <w:t xml:space="preserve"> vergunningsaanvraag </w:t>
      </w:r>
      <w:r w:rsidR="00ED62D0" w:rsidRPr="00ED62D0">
        <w:rPr>
          <w:rFonts w:ascii="Calibri" w:eastAsia="Times New Roman" w:hAnsi="Calibri" w:cs="Times New Roman"/>
          <w:lang w:val="nl-BE" w:eastAsia="fr-BE"/>
        </w:rPr>
        <w:t>als crowdfundingdienstverlener waarin u aandeelhouder, natuurlijke persoon of rechtspersoon bent die direct of indirect 20% of meer van het aandelenkapitaal of de stemrechten bezit.</w:t>
      </w:r>
      <w:r w:rsidR="00ED62D0">
        <w:rPr>
          <w:rFonts w:ascii="Calibri" w:eastAsia="Times New Roman" w:hAnsi="Calibri" w:cs="Times New Roman"/>
          <w:b/>
          <w:lang w:val="nl-BE" w:eastAsia="fr-BE"/>
        </w:rPr>
        <w:t xml:space="preserve"> </w:t>
      </w:r>
    </w:p>
    <w:p w14:paraId="22AF4FE7" w14:textId="0C8FBFA1" w:rsidR="00AF5CBD" w:rsidRPr="007E0B8E" w:rsidRDefault="00AF5CBD" w:rsidP="00AF5CBD">
      <w:pPr>
        <w:spacing w:after="120" w:line="240" w:lineRule="auto"/>
        <w:ind w:left="454" w:hanging="454"/>
        <w:jc w:val="both"/>
        <w:rPr>
          <w:rFonts w:ascii="Calibri" w:eastAsia="Times New Roman" w:hAnsi="Calibri" w:cs="Times New Roman"/>
          <w:lang w:val="nl-BE" w:eastAsia="fr-BE"/>
        </w:rPr>
      </w:pPr>
      <w:r w:rsidRPr="00912839">
        <w:rPr>
          <w:rFonts w:ascii="Calibri" w:eastAsia="Times New Roman" w:hAnsi="Calibri" w:cs="Times New Roman"/>
          <w:szCs w:val="20"/>
          <w:lang w:val="fr-FR" w:eastAsia="fr-BE"/>
        </w:rPr>
        <w:sym w:font="Wingdings" w:char="F0A8"/>
      </w:r>
      <w:r w:rsidRPr="007E0B8E">
        <w:rPr>
          <w:rFonts w:ascii="Calibri" w:eastAsia="Times New Roman" w:hAnsi="Calibri" w:cs="Times New Roman"/>
          <w:lang w:val="nl-BE" w:eastAsia="fr-BE"/>
        </w:rPr>
        <w:t xml:space="preserve"> </w:t>
      </w:r>
      <w:r w:rsidRPr="007E0B8E">
        <w:rPr>
          <w:rFonts w:ascii="Calibri" w:eastAsia="Times New Roman" w:hAnsi="Calibri" w:cs="Times New Roman"/>
          <w:lang w:val="nl-BE" w:eastAsia="fr-BE"/>
        </w:rPr>
        <w:tab/>
      </w:r>
      <w:r w:rsidR="007E0B8E" w:rsidRPr="007E0B8E">
        <w:rPr>
          <w:rFonts w:ascii="Calibri" w:eastAsia="Times New Roman" w:hAnsi="Calibri" w:cs="Times New Roman"/>
          <w:lang w:val="nl-BE" w:eastAsia="fr-BE"/>
        </w:rPr>
        <w:t>een</w:t>
      </w:r>
      <w:r w:rsidRPr="007E0B8E">
        <w:rPr>
          <w:rFonts w:ascii="Calibri" w:eastAsia="Times New Roman" w:hAnsi="Calibri" w:cs="Times New Roman"/>
          <w:lang w:val="nl-BE" w:eastAsia="fr-BE"/>
        </w:rPr>
        <w:t xml:space="preserve"> </w:t>
      </w:r>
      <w:r w:rsidR="007E0B8E" w:rsidRPr="007E0B8E">
        <w:rPr>
          <w:rFonts w:ascii="Calibri" w:eastAsia="Times New Roman" w:hAnsi="Calibri" w:cs="Times New Roman"/>
          <w:b/>
          <w:lang w:val="nl-BE" w:eastAsia="fr-BE"/>
        </w:rPr>
        <w:t xml:space="preserve">wijziging </w:t>
      </w:r>
      <w:r w:rsidR="007E0B8E" w:rsidRPr="007E0B8E">
        <w:rPr>
          <w:rFonts w:ascii="Calibri" w:eastAsia="Times New Roman" w:hAnsi="Calibri" w:cs="Times New Roman"/>
          <w:lang w:val="nl-BE" w:eastAsia="fr-BE"/>
        </w:rPr>
        <w:t>in het aandeelhouderschap van de crowdfundingdienstverlener waarbij sprake is van een wijziging van de identiteit van de aandeelhouders, natuurlijke persoon of rechtspersoon die direct of indirect 20%</w:t>
      </w:r>
      <w:r w:rsidR="007E0B8E">
        <w:rPr>
          <w:rFonts w:ascii="Calibri" w:eastAsia="Times New Roman" w:hAnsi="Calibri" w:cs="Times New Roman"/>
          <w:lang w:val="nl-BE" w:eastAsia="fr-BE"/>
        </w:rPr>
        <w:t xml:space="preserve"> of meer van het aandelenkapitaal of de stemrechten bezit.</w:t>
      </w:r>
    </w:p>
    <w:p w14:paraId="1EB1612E" w14:textId="4BDBC7A2" w:rsidR="00AF5CBD" w:rsidRPr="000968C2" w:rsidRDefault="007E0B8E" w:rsidP="00AF5CBD">
      <w:pPr>
        <w:pStyle w:val="Heading1"/>
        <w:spacing w:after="240" w:line="259" w:lineRule="auto"/>
        <w:jc w:val="left"/>
      </w:pPr>
      <w:r>
        <w:t>U bent aandeelhouder</w:t>
      </w:r>
    </w:p>
    <w:p w14:paraId="0A8702DB" w14:textId="2FC36E46" w:rsidR="0088564A" w:rsidRPr="0088564A" w:rsidRDefault="00A23D6A" w:rsidP="00AF5CBD">
      <w:pPr>
        <w:spacing w:after="240" w:line="240" w:lineRule="auto"/>
        <w:ind w:left="454" w:hanging="454"/>
        <w:jc w:val="both"/>
        <w:rPr>
          <w:rFonts w:ascii="Calibri" w:eastAsia="Times New Roman" w:hAnsi="Calibri" w:cs="Times New Roman"/>
          <w:b/>
          <w:sz w:val="24"/>
          <w:szCs w:val="20"/>
          <w:lang w:val="fr-FR" w:eastAsia="fr-BE"/>
        </w:rPr>
      </w:pPr>
      <w:sdt>
        <w:sdtPr>
          <w:rPr>
            <w:rFonts w:ascii="Calibri" w:eastAsia="Times New Roman" w:hAnsi="Calibri" w:cs="Times New Roman"/>
            <w:b/>
            <w:sz w:val="24"/>
            <w:szCs w:val="20"/>
            <w:lang w:val="fr-FR" w:eastAsia="fr-BE"/>
          </w:rPr>
          <w:id w:val="-948245026"/>
          <w14:checkbox>
            <w14:checked w14:val="0"/>
            <w14:checkedState w14:val="2612" w14:font="MS Gothic"/>
            <w14:uncheckedState w14:val="2610" w14:font="MS Gothic"/>
          </w14:checkbox>
        </w:sdtPr>
        <w:sdtEndPr/>
        <w:sdtContent>
          <w:r w:rsidR="0088564A" w:rsidRPr="0088564A">
            <w:rPr>
              <w:rFonts w:ascii="MS Gothic" w:eastAsia="MS Gothic" w:hAnsi="MS Gothic" w:cs="Times New Roman" w:hint="eastAsia"/>
              <w:b/>
              <w:sz w:val="24"/>
              <w:szCs w:val="20"/>
              <w:lang w:val="fr-FR" w:eastAsia="fr-BE"/>
            </w:rPr>
            <w:t>☐</w:t>
          </w:r>
        </w:sdtContent>
      </w:sdt>
      <w:r w:rsidR="0088564A" w:rsidRPr="0088564A">
        <w:rPr>
          <w:rFonts w:ascii="Calibri" w:eastAsia="Times New Roman" w:hAnsi="Calibri" w:cs="Times New Roman"/>
          <w:b/>
          <w:sz w:val="24"/>
          <w:szCs w:val="20"/>
          <w:lang w:val="fr-FR" w:eastAsia="fr-BE"/>
        </w:rPr>
        <w:t xml:space="preserve">3.1. </w:t>
      </w:r>
      <w:r w:rsidR="007E0B8E">
        <w:rPr>
          <w:rFonts w:ascii="Calibri" w:eastAsia="Times New Roman" w:hAnsi="Calibri" w:cs="Times New Roman"/>
          <w:b/>
          <w:sz w:val="24"/>
          <w:szCs w:val="20"/>
          <w:lang w:val="fr-FR" w:eastAsia="fr-BE"/>
        </w:rPr>
        <w:t>Directe aandeelhouder</w:t>
      </w:r>
    </w:p>
    <w:p w14:paraId="15E9E60C" w14:textId="006A07BE" w:rsidR="00AF5CBD" w:rsidRDefault="00A23D6A" w:rsidP="00AF5CBD">
      <w:pPr>
        <w:spacing w:after="240" w:line="240" w:lineRule="auto"/>
        <w:ind w:left="454" w:hanging="454"/>
        <w:jc w:val="both"/>
        <w:rPr>
          <w:rFonts w:ascii="Calibri" w:eastAsia="Times New Roman" w:hAnsi="Calibri" w:cs="Times New Roman"/>
          <w:b/>
          <w:lang w:val="fr-FR" w:eastAsia="fr-BE"/>
        </w:rPr>
      </w:pPr>
      <w:sdt>
        <w:sdtPr>
          <w:rPr>
            <w:rFonts w:ascii="Calibri" w:eastAsia="Times New Roman" w:hAnsi="Calibri" w:cs="Times New Roman"/>
            <w:b/>
            <w:lang w:val="fr-FR" w:eastAsia="fr-BE"/>
          </w:rPr>
          <w:id w:val="933010591"/>
          <w14:checkbox>
            <w14:checked w14:val="0"/>
            <w14:checkedState w14:val="2612" w14:font="MS Gothic"/>
            <w14:uncheckedState w14:val="2610" w14:font="MS Gothic"/>
          </w14:checkbox>
        </w:sdtPr>
        <w:sdtEndPr/>
        <w:sdtContent>
          <w:r w:rsidR="0088564A">
            <w:rPr>
              <w:rFonts w:ascii="MS Gothic" w:eastAsia="MS Gothic" w:hAnsi="MS Gothic" w:cs="Times New Roman" w:hint="eastAsia"/>
              <w:b/>
              <w:lang w:val="fr-FR" w:eastAsia="fr-BE"/>
            </w:rPr>
            <w:t>☐</w:t>
          </w:r>
        </w:sdtContent>
      </w:sdt>
      <w:r w:rsidR="00AF5CBD" w:rsidRPr="00912839">
        <w:rPr>
          <w:rFonts w:ascii="Calibri" w:eastAsia="Times New Roman" w:hAnsi="Calibri" w:cs="Times New Roman"/>
          <w:b/>
          <w:lang w:val="fr-FR" w:eastAsia="fr-BE"/>
        </w:rPr>
        <w:t xml:space="preserve"> </w:t>
      </w:r>
      <w:r w:rsidR="007E0B8E">
        <w:rPr>
          <w:rFonts w:ascii="Calibri" w:eastAsia="Times New Roman" w:hAnsi="Calibri" w:cs="Times New Roman"/>
          <w:b/>
          <w:lang w:val="fr-FR" w:eastAsia="fr-BE"/>
        </w:rPr>
        <w:t>als natuurlijk persoon</w:t>
      </w:r>
      <w:r w:rsidR="00AF5CBD" w:rsidRPr="00912839">
        <w:rPr>
          <w:rFonts w:ascii="Calibri" w:eastAsia="Times New Roman" w:hAnsi="Calibri" w:cs="Times New Roman"/>
          <w:b/>
          <w:lang w:val="fr-FR" w:eastAsia="fr-BE"/>
        </w:rPr>
        <w:t xml:space="preserve"> </w:t>
      </w:r>
    </w:p>
    <w:tbl>
      <w:tblPr>
        <w:tblStyle w:val="PlainTable1"/>
        <w:tblW w:w="0" w:type="auto"/>
        <w:tblLook w:val="04A0" w:firstRow="1" w:lastRow="0" w:firstColumn="1" w:lastColumn="0" w:noHBand="0" w:noVBand="1"/>
      </w:tblPr>
      <w:tblGrid>
        <w:gridCol w:w="3823"/>
        <w:gridCol w:w="5239"/>
      </w:tblGrid>
      <w:tr w:rsidR="00F73498" w:rsidRPr="0088564A" w14:paraId="79CEC3A4" w14:textId="77777777" w:rsidTr="00F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8EEA2AD" w14:textId="3F8A103D" w:rsidR="00F73498" w:rsidRPr="00CB0F45" w:rsidRDefault="007E0B8E" w:rsidP="00F73498">
            <w:pPr>
              <w:jc w:val="both"/>
              <w:rPr>
                <w:lang w:val="fr-FR"/>
              </w:rPr>
            </w:pPr>
            <w:r>
              <w:rPr>
                <w:lang w:val="fr-FR"/>
              </w:rPr>
              <w:t>Na</w:t>
            </w:r>
            <w:r w:rsidR="0040599C">
              <w:rPr>
                <w:lang w:val="fr-FR"/>
              </w:rPr>
              <w:t>(</w:t>
            </w:r>
            <w:r>
              <w:rPr>
                <w:lang w:val="fr-FR"/>
              </w:rPr>
              <w:t>a</w:t>
            </w:r>
            <w:r w:rsidR="0040599C">
              <w:rPr>
                <w:lang w:val="fr-FR"/>
              </w:rPr>
              <w:t>)</w:t>
            </w:r>
            <w:r>
              <w:rPr>
                <w:lang w:val="fr-FR"/>
              </w:rPr>
              <w:t>m</w:t>
            </w:r>
            <w:r w:rsidR="0040599C">
              <w:rPr>
                <w:lang w:val="fr-FR"/>
              </w:rPr>
              <w:t>(en)</w:t>
            </w:r>
          </w:p>
        </w:tc>
        <w:tc>
          <w:tcPr>
            <w:tcW w:w="5239" w:type="dxa"/>
          </w:tcPr>
          <w:p w14:paraId="35E3A8C8" w14:textId="77777777" w:rsidR="00F73498" w:rsidRPr="00CB0F45" w:rsidRDefault="00F73498" w:rsidP="00F73498">
            <w:pPr>
              <w:jc w:val="both"/>
              <w:cnfStyle w:val="100000000000" w:firstRow="1" w:lastRow="0" w:firstColumn="0" w:lastColumn="0" w:oddVBand="0" w:evenVBand="0" w:oddHBand="0" w:evenHBand="0" w:firstRowFirstColumn="0" w:firstRowLastColumn="0" w:lastRowFirstColumn="0" w:lastRowLastColumn="0"/>
              <w:rPr>
                <w:b w:val="0"/>
                <w:lang w:val="fr-FR"/>
              </w:rPr>
            </w:pPr>
          </w:p>
        </w:tc>
      </w:tr>
      <w:tr w:rsidR="00F73498" w:rsidRPr="0088564A" w14:paraId="6EAF0A1B" w14:textId="77777777" w:rsidTr="00F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C345342" w14:textId="5A1E2B96" w:rsidR="00F73498" w:rsidRPr="00CB0F45" w:rsidRDefault="007E0B8E" w:rsidP="00F73498">
            <w:pPr>
              <w:jc w:val="both"/>
              <w:rPr>
                <w:lang w:val="fr-FR"/>
              </w:rPr>
            </w:pPr>
            <w:r>
              <w:rPr>
                <w:lang w:val="fr-FR"/>
              </w:rPr>
              <w:t>Voorna(a)m(en)</w:t>
            </w:r>
          </w:p>
        </w:tc>
        <w:tc>
          <w:tcPr>
            <w:tcW w:w="5239" w:type="dxa"/>
          </w:tcPr>
          <w:p w14:paraId="4E6AB503" w14:textId="77777777" w:rsidR="00F73498" w:rsidRPr="00CB0F45" w:rsidRDefault="00F73498" w:rsidP="00F73498">
            <w:pPr>
              <w:jc w:val="both"/>
              <w:cnfStyle w:val="000000100000" w:firstRow="0" w:lastRow="0" w:firstColumn="0" w:lastColumn="0" w:oddVBand="0" w:evenVBand="0" w:oddHBand="1" w:evenHBand="0" w:firstRowFirstColumn="0" w:firstRowLastColumn="0" w:lastRowFirstColumn="0" w:lastRowLastColumn="0"/>
              <w:rPr>
                <w:lang w:val="fr-FR"/>
              </w:rPr>
            </w:pPr>
          </w:p>
        </w:tc>
      </w:tr>
      <w:tr w:rsidR="00F73498" w:rsidRPr="00A23D6A" w14:paraId="3D7356C7" w14:textId="77777777" w:rsidTr="00F73498">
        <w:tc>
          <w:tcPr>
            <w:cnfStyle w:val="001000000000" w:firstRow="0" w:lastRow="0" w:firstColumn="1" w:lastColumn="0" w:oddVBand="0" w:evenVBand="0" w:oddHBand="0" w:evenHBand="0" w:firstRowFirstColumn="0" w:firstRowLastColumn="0" w:lastRowFirstColumn="0" w:lastRowLastColumn="0"/>
            <w:tcW w:w="3823" w:type="dxa"/>
          </w:tcPr>
          <w:p w14:paraId="4C239BBA" w14:textId="4DB3B1FE" w:rsidR="00F73498" w:rsidRPr="00A23D6A" w:rsidRDefault="00A23D6A" w:rsidP="00F73498">
            <w:pPr>
              <w:jc w:val="both"/>
              <w:rPr>
                <w:lang w:val="nl-BE"/>
              </w:rPr>
            </w:pPr>
            <w:r w:rsidRPr="00A23D6A">
              <w:rPr>
                <w:lang w:val="fr-FR"/>
              </w:rPr>
              <w:t>Nationaal rijksregisternummer</w:t>
            </w:r>
            <w:r w:rsidR="00F73498">
              <w:rPr>
                <w:rStyle w:val="FootnoteReference"/>
                <w:lang w:val="fr-FR"/>
              </w:rPr>
              <w:footnoteReference w:id="2"/>
            </w:r>
          </w:p>
        </w:tc>
        <w:tc>
          <w:tcPr>
            <w:tcW w:w="5239" w:type="dxa"/>
          </w:tcPr>
          <w:p w14:paraId="0D1A1A65" w14:textId="77777777" w:rsidR="00F73498" w:rsidRPr="00A23D6A" w:rsidRDefault="00F73498" w:rsidP="00F73498">
            <w:pPr>
              <w:jc w:val="both"/>
              <w:cnfStyle w:val="000000000000" w:firstRow="0" w:lastRow="0" w:firstColumn="0" w:lastColumn="0" w:oddVBand="0" w:evenVBand="0" w:oddHBand="0" w:evenHBand="0" w:firstRowFirstColumn="0" w:firstRowLastColumn="0" w:lastRowFirstColumn="0" w:lastRowLastColumn="0"/>
              <w:rPr>
                <w:lang w:val="nl-BE"/>
              </w:rPr>
            </w:pPr>
          </w:p>
        </w:tc>
      </w:tr>
      <w:tr w:rsidR="00F73498" w:rsidRPr="00B52CC2" w14:paraId="1C6153FB" w14:textId="77777777" w:rsidTr="00F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CD4F214" w14:textId="00EA058C" w:rsidR="00F73498" w:rsidRDefault="008271B0" w:rsidP="00F73498">
            <w:pPr>
              <w:jc w:val="both"/>
              <w:rPr>
                <w:lang w:val="fr-FR"/>
              </w:rPr>
            </w:pPr>
            <w:r>
              <w:rPr>
                <w:lang w:val="fr-FR"/>
              </w:rPr>
              <w:t>Geboortedatum en -plaats</w:t>
            </w:r>
          </w:p>
        </w:tc>
        <w:tc>
          <w:tcPr>
            <w:tcW w:w="5239" w:type="dxa"/>
          </w:tcPr>
          <w:p w14:paraId="60579E50" w14:textId="77777777" w:rsidR="00F73498" w:rsidRPr="00CB0F45" w:rsidRDefault="00F73498" w:rsidP="00F73498">
            <w:pPr>
              <w:jc w:val="both"/>
              <w:cnfStyle w:val="000000100000" w:firstRow="0" w:lastRow="0" w:firstColumn="0" w:lastColumn="0" w:oddVBand="0" w:evenVBand="0" w:oddHBand="1" w:evenHBand="0" w:firstRowFirstColumn="0" w:firstRowLastColumn="0" w:lastRowFirstColumn="0" w:lastRowLastColumn="0"/>
              <w:rPr>
                <w:lang w:val="fr-FR"/>
              </w:rPr>
            </w:pPr>
          </w:p>
        </w:tc>
      </w:tr>
      <w:tr w:rsidR="00F73498" w:rsidRPr="0088564A" w14:paraId="59DD6290" w14:textId="77777777" w:rsidTr="00F73498">
        <w:tc>
          <w:tcPr>
            <w:cnfStyle w:val="001000000000" w:firstRow="0" w:lastRow="0" w:firstColumn="1" w:lastColumn="0" w:oddVBand="0" w:evenVBand="0" w:oddHBand="0" w:evenHBand="0" w:firstRowFirstColumn="0" w:firstRowLastColumn="0" w:lastRowFirstColumn="0" w:lastRowLastColumn="0"/>
            <w:tcW w:w="3823" w:type="dxa"/>
          </w:tcPr>
          <w:p w14:paraId="5CDF93C2" w14:textId="126642AA" w:rsidR="00F73498" w:rsidRDefault="008271B0" w:rsidP="00F73498">
            <w:pPr>
              <w:jc w:val="both"/>
              <w:rPr>
                <w:lang w:val="fr-FR"/>
              </w:rPr>
            </w:pPr>
            <w:r>
              <w:rPr>
                <w:lang w:val="fr-FR"/>
              </w:rPr>
              <w:t>Woonplaats</w:t>
            </w:r>
          </w:p>
        </w:tc>
        <w:tc>
          <w:tcPr>
            <w:tcW w:w="5239" w:type="dxa"/>
          </w:tcPr>
          <w:p w14:paraId="08344F93" w14:textId="77777777" w:rsidR="00F73498" w:rsidRPr="00CB0F45" w:rsidRDefault="00F73498" w:rsidP="00F73498">
            <w:pPr>
              <w:jc w:val="both"/>
              <w:cnfStyle w:val="000000000000" w:firstRow="0" w:lastRow="0" w:firstColumn="0" w:lastColumn="0" w:oddVBand="0" w:evenVBand="0" w:oddHBand="0" w:evenHBand="0" w:firstRowFirstColumn="0" w:firstRowLastColumn="0" w:lastRowFirstColumn="0" w:lastRowLastColumn="0"/>
              <w:rPr>
                <w:lang w:val="fr-FR"/>
              </w:rPr>
            </w:pPr>
          </w:p>
        </w:tc>
      </w:tr>
    </w:tbl>
    <w:p w14:paraId="35492F6A" w14:textId="346BC300" w:rsidR="00AF5CBD" w:rsidRDefault="00A23D6A" w:rsidP="00AF5CBD">
      <w:pPr>
        <w:spacing w:before="240" w:after="240" w:line="240" w:lineRule="auto"/>
        <w:ind w:left="454" w:hanging="454"/>
        <w:jc w:val="both"/>
        <w:rPr>
          <w:rFonts w:ascii="Calibri" w:eastAsia="Times New Roman" w:hAnsi="Calibri" w:cs="Times New Roman"/>
          <w:b/>
          <w:lang w:val="fr-FR" w:eastAsia="fr-BE"/>
        </w:rPr>
      </w:pPr>
      <w:sdt>
        <w:sdtPr>
          <w:rPr>
            <w:rFonts w:ascii="Calibri" w:eastAsia="Times New Roman" w:hAnsi="Calibri" w:cs="Times New Roman"/>
            <w:szCs w:val="20"/>
            <w:lang w:val="fr-FR" w:eastAsia="fr-BE"/>
          </w:rPr>
          <w:id w:val="379984320"/>
          <w14:checkbox>
            <w14:checked w14:val="0"/>
            <w14:checkedState w14:val="2612" w14:font="MS Gothic"/>
            <w14:uncheckedState w14:val="2610" w14:font="MS Gothic"/>
          </w14:checkbox>
        </w:sdtPr>
        <w:sdtEndPr/>
        <w:sdtContent>
          <w:r w:rsidR="0088564A">
            <w:rPr>
              <w:rFonts w:ascii="MS Gothic" w:eastAsia="MS Gothic" w:hAnsi="MS Gothic" w:cs="Times New Roman" w:hint="eastAsia"/>
              <w:szCs w:val="20"/>
              <w:lang w:val="fr-FR" w:eastAsia="fr-BE"/>
            </w:rPr>
            <w:t>☐</w:t>
          </w:r>
        </w:sdtContent>
      </w:sdt>
      <w:r w:rsidR="0088564A">
        <w:rPr>
          <w:rFonts w:ascii="Calibri" w:eastAsia="Times New Roman" w:hAnsi="Calibri" w:cs="Times New Roman"/>
          <w:szCs w:val="20"/>
          <w:lang w:val="fr-FR" w:eastAsia="fr-BE"/>
        </w:rPr>
        <w:t xml:space="preserve"> </w:t>
      </w:r>
      <w:r w:rsidR="008271B0">
        <w:rPr>
          <w:rFonts w:ascii="Calibri" w:eastAsia="Times New Roman" w:hAnsi="Calibri" w:cs="Times New Roman"/>
          <w:b/>
          <w:lang w:val="fr-FR" w:eastAsia="fr-BE"/>
        </w:rPr>
        <w:t>als rechtspersoon</w:t>
      </w:r>
      <w:r w:rsidR="00AF5CBD" w:rsidRPr="00912839">
        <w:rPr>
          <w:rFonts w:ascii="Calibri" w:eastAsia="Times New Roman" w:hAnsi="Calibri" w:cs="Times New Roman"/>
          <w:b/>
          <w:lang w:val="fr-FR" w:eastAsia="fr-BE"/>
        </w:rPr>
        <w:t xml:space="preserve"> </w:t>
      </w:r>
    </w:p>
    <w:tbl>
      <w:tblPr>
        <w:tblStyle w:val="PlainTable1"/>
        <w:tblW w:w="0" w:type="auto"/>
        <w:tblLook w:val="04A0" w:firstRow="1" w:lastRow="0" w:firstColumn="1" w:lastColumn="0" w:noHBand="0" w:noVBand="1"/>
      </w:tblPr>
      <w:tblGrid>
        <w:gridCol w:w="3964"/>
        <w:gridCol w:w="5098"/>
      </w:tblGrid>
      <w:tr w:rsidR="0088564A" w:rsidRPr="00CB0F45" w14:paraId="31EFA048" w14:textId="77777777" w:rsidTr="00A80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BCD9013" w14:textId="600C1FD6" w:rsidR="0088564A" w:rsidRPr="00CB0F45" w:rsidRDefault="007C137D" w:rsidP="00A80F5F">
            <w:pPr>
              <w:jc w:val="both"/>
              <w:rPr>
                <w:lang w:val="fr-FR"/>
              </w:rPr>
            </w:pPr>
            <w:r>
              <w:rPr>
                <w:lang w:val="fr-FR"/>
              </w:rPr>
              <w:t>Maatschappelijke naam</w:t>
            </w:r>
          </w:p>
        </w:tc>
        <w:tc>
          <w:tcPr>
            <w:tcW w:w="5098" w:type="dxa"/>
          </w:tcPr>
          <w:p w14:paraId="181D2A62" w14:textId="77777777" w:rsidR="0088564A" w:rsidRPr="00CB0F45" w:rsidRDefault="0088564A" w:rsidP="00A80F5F">
            <w:pPr>
              <w:jc w:val="both"/>
              <w:cnfStyle w:val="100000000000" w:firstRow="1" w:lastRow="0" w:firstColumn="0" w:lastColumn="0" w:oddVBand="0" w:evenVBand="0" w:oddHBand="0" w:evenHBand="0" w:firstRowFirstColumn="0" w:firstRowLastColumn="0" w:lastRowFirstColumn="0" w:lastRowLastColumn="0"/>
              <w:rPr>
                <w:b w:val="0"/>
                <w:lang w:val="fr-FR"/>
              </w:rPr>
            </w:pPr>
          </w:p>
        </w:tc>
      </w:tr>
      <w:tr w:rsidR="0088564A" w:rsidRPr="00CB0F45" w14:paraId="353B0804" w14:textId="77777777" w:rsidTr="00A8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E4CA37" w14:textId="4DE08508" w:rsidR="0088564A" w:rsidRPr="00CB0F45" w:rsidRDefault="007C137D" w:rsidP="00A80F5F">
            <w:pPr>
              <w:jc w:val="both"/>
              <w:rPr>
                <w:lang w:val="fr-FR"/>
              </w:rPr>
            </w:pPr>
            <w:r>
              <w:rPr>
                <w:lang w:val="fr-FR"/>
              </w:rPr>
              <w:t>Rechtsvorm</w:t>
            </w:r>
          </w:p>
        </w:tc>
        <w:tc>
          <w:tcPr>
            <w:tcW w:w="5098" w:type="dxa"/>
          </w:tcPr>
          <w:p w14:paraId="742E7492" w14:textId="77777777" w:rsidR="0088564A" w:rsidRPr="00CB0F45" w:rsidRDefault="0088564A" w:rsidP="00A80F5F">
            <w:pPr>
              <w:jc w:val="both"/>
              <w:cnfStyle w:val="000000100000" w:firstRow="0" w:lastRow="0" w:firstColumn="0" w:lastColumn="0" w:oddVBand="0" w:evenVBand="0" w:oddHBand="1" w:evenHBand="0" w:firstRowFirstColumn="0" w:firstRowLastColumn="0" w:lastRowFirstColumn="0" w:lastRowLastColumn="0"/>
              <w:rPr>
                <w:b/>
                <w:lang w:val="fr-FR"/>
              </w:rPr>
            </w:pPr>
          </w:p>
        </w:tc>
      </w:tr>
      <w:tr w:rsidR="0088564A" w:rsidRPr="00A87B6C" w14:paraId="308E5D51" w14:textId="77777777" w:rsidTr="00A80F5F">
        <w:tc>
          <w:tcPr>
            <w:cnfStyle w:val="001000000000" w:firstRow="0" w:lastRow="0" w:firstColumn="1" w:lastColumn="0" w:oddVBand="0" w:evenVBand="0" w:oddHBand="0" w:evenHBand="0" w:firstRowFirstColumn="0" w:firstRowLastColumn="0" w:lastRowFirstColumn="0" w:lastRowLastColumn="0"/>
            <w:tcW w:w="3964" w:type="dxa"/>
          </w:tcPr>
          <w:p w14:paraId="34AF4869" w14:textId="13FF990D" w:rsidR="0088564A" w:rsidRPr="00CB0F45" w:rsidRDefault="007C137D" w:rsidP="00A80F5F">
            <w:pPr>
              <w:jc w:val="both"/>
              <w:rPr>
                <w:lang w:val="fr-FR"/>
              </w:rPr>
            </w:pPr>
            <w:r>
              <w:rPr>
                <w:lang w:val="fr-FR"/>
              </w:rPr>
              <w:t>Ondernemingsnummer</w:t>
            </w:r>
            <w:r w:rsidR="0088564A" w:rsidRPr="00CB0F45">
              <w:rPr>
                <w:rStyle w:val="FootnoteReference"/>
                <w:lang w:val="fr-FR"/>
              </w:rPr>
              <w:footnoteReference w:id="3"/>
            </w:r>
          </w:p>
        </w:tc>
        <w:tc>
          <w:tcPr>
            <w:tcW w:w="5098" w:type="dxa"/>
          </w:tcPr>
          <w:p w14:paraId="4379BE82" w14:textId="77777777" w:rsidR="0088564A" w:rsidRPr="00CB0F45" w:rsidRDefault="0088564A" w:rsidP="00A80F5F">
            <w:pPr>
              <w:jc w:val="both"/>
              <w:cnfStyle w:val="000000000000" w:firstRow="0" w:lastRow="0" w:firstColumn="0" w:lastColumn="0" w:oddVBand="0" w:evenVBand="0" w:oddHBand="0" w:evenHBand="0" w:firstRowFirstColumn="0" w:firstRowLastColumn="0" w:lastRowFirstColumn="0" w:lastRowLastColumn="0"/>
              <w:rPr>
                <w:lang w:val="fr-FR"/>
              </w:rPr>
            </w:pPr>
          </w:p>
        </w:tc>
      </w:tr>
      <w:tr w:rsidR="0088564A" w:rsidRPr="00A23D6A" w14:paraId="3E0EB104" w14:textId="77777777" w:rsidTr="00A8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09EA8F7" w14:textId="6BD03928" w:rsidR="0088564A" w:rsidRPr="007C137D" w:rsidRDefault="007C137D" w:rsidP="0040599C">
            <w:pPr>
              <w:jc w:val="both"/>
              <w:rPr>
                <w:lang w:val="nl-BE"/>
              </w:rPr>
            </w:pPr>
            <w:r w:rsidRPr="007C137D">
              <w:rPr>
                <w:lang w:val="nl-BE"/>
              </w:rPr>
              <w:t xml:space="preserve">Adres van de </w:t>
            </w:r>
            <w:r w:rsidR="0040599C">
              <w:rPr>
                <w:lang w:val="nl-BE"/>
              </w:rPr>
              <w:t>statutaire</w:t>
            </w:r>
            <w:r w:rsidR="0040599C" w:rsidRPr="007C137D">
              <w:rPr>
                <w:lang w:val="nl-BE"/>
              </w:rPr>
              <w:t xml:space="preserve"> </w:t>
            </w:r>
            <w:r w:rsidRPr="007C137D">
              <w:rPr>
                <w:lang w:val="nl-BE"/>
              </w:rPr>
              <w:t>zetel</w:t>
            </w:r>
            <w:r w:rsidR="0088564A" w:rsidRPr="007C137D">
              <w:rPr>
                <w:lang w:val="nl-BE"/>
              </w:rPr>
              <w:t xml:space="preserve"> </w:t>
            </w:r>
          </w:p>
        </w:tc>
        <w:tc>
          <w:tcPr>
            <w:tcW w:w="5098" w:type="dxa"/>
          </w:tcPr>
          <w:p w14:paraId="41C502F1" w14:textId="77777777" w:rsidR="0088564A" w:rsidRPr="007C137D" w:rsidRDefault="0088564A" w:rsidP="00A80F5F">
            <w:pPr>
              <w:jc w:val="both"/>
              <w:cnfStyle w:val="000000100000" w:firstRow="0" w:lastRow="0" w:firstColumn="0" w:lastColumn="0" w:oddVBand="0" w:evenVBand="0" w:oddHBand="1" w:evenHBand="0" w:firstRowFirstColumn="0" w:firstRowLastColumn="0" w:lastRowFirstColumn="0" w:lastRowLastColumn="0"/>
              <w:rPr>
                <w:lang w:val="nl-BE"/>
              </w:rPr>
            </w:pPr>
          </w:p>
        </w:tc>
      </w:tr>
      <w:tr w:rsidR="0088564A" w:rsidRPr="00A23D6A" w14:paraId="5BFB418A" w14:textId="77777777" w:rsidTr="00A80F5F">
        <w:tc>
          <w:tcPr>
            <w:cnfStyle w:val="001000000000" w:firstRow="0" w:lastRow="0" w:firstColumn="1" w:lastColumn="0" w:oddVBand="0" w:evenVBand="0" w:oddHBand="0" w:evenHBand="0" w:firstRowFirstColumn="0" w:firstRowLastColumn="0" w:lastRowFirstColumn="0" w:lastRowLastColumn="0"/>
            <w:tcW w:w="3964" w:type="dxa"/>
          </w:tcPr>
          <w:p w14:paraId="54A9BBA5" w14:textId="3AF9D7D0" w:rsidR="0088564A" w:rsidRPr="00A23D6A" w:rsidRDefault="00C958B4" w:rsidP="00A23D6A">
            <w:pPr>
              <w:rPr>
                <w:lang w:val="nl-BE"/>
              </w:rPr>
            </w:pPr>
            <w:r w:rsidRPr="00A23D6A">
              <w:rPr>
                <w:lang w:val="nl-BE"/>
              </w:rPr>
              <w:lastRenderedPageBreak/>
              <w:t xml:space="preserve">Volledige lijst van de leden van het bestuursorgaan en van de personen die </w:t>
            </w:r>
            <w:r w:rsidR="003F3DFF" w:rsidRPr="00A23D6A">
              <w:rPr>
                <w:lang w:val="nl-BE"/>
              </w:rPr>
              <w:t xml:space="preserve">de vennootschap </w:t>
            </w:r>
            <w:r w:rsidRPr="00A23D6A">
              <w:rPr>
                <w:lang w:val="nl-BE"/>
              </w:rPr>
              <w:t>(de aandeelhouder</w:t>
            </w:r>
            <w:r w:rsidR="0040599C" w:rsidRPr="00A23D6A">
              <w:rPr>
                <w:lang w:val="nl-BE"/>
              </w:rPr>
              <w:t>) feitelijk leiden</w:t>
            </w:r>
            <w:r w:rsidRPr="00A23D6A">
              <w:rPr>
                <w:lang w:val="nl-BE"/>
              </w:rPr>
              <w:t xml:space="preserve">, met vermelding van hun namen, voornamen, geboortedata en -plaatsen, woonplaatsen en </w:t>
            </w:r>
            <w:r w:rsidR="0040599C" w:rsidRPr="00A23D6A">
              <w:rPr>
                <w:lang w:val="nl-BE"/>
              </w:rPr>
              <w:t xml:space="preserve">nationale </w:t>
            </w:r>
            <w:r w:rsidR="00A23D6A" w:rsidRPr="00A23D6A">
              <w:rPr>
                <w:lang w:val="nl-BE"/>
              </w:rPr>
              <w:t>rijksregisternummer</w:t>
            </w:r>
            <w:r w:rsidRPr="00A23D6A">
              <w:rPr>
                <w:lang w:val="nl-BE"/>
              </w:rPr>
              <w:t>.</w:t>
            </w:r>
          </w:p>
        </w:tc>
        <w:tc>
          <w:tcPr>
            <w:tcW w:w="5098" w:type="dxa"/>
          </w:tcPr>
          <w:p w14:paraId="0E9096F1" w14:textId="77777777" w:rsidR="0088564A" w:rsidRPr="00634480" w:rsidRDefault="0088564A" w:rsidP="00A80F5F">
            <w:pPr>
              <w:jc w:val="both"/>
              <w:cnfStyle w:val="000000000000" w:firstRow="0" w:lastRow="0" w:firstColumn="0" w:lastColumn="0" w:oddVBand="0" w:evenVBand="0" w:oddHBand="0" w:evenHBand="0" w:firstRowFirstColumn="0" w:firstRowLastColumn="0" w:lastRowFirstColumn="0" w:lastRowLastColumn="0"/>
              <w:rPr>
                <w:lang w:val="nl-BE"/>
              </w:rPr>
            </w:pPr>
          </w:p>
        </w:tc>
      </w:tr>
    </w:tbl>
    <w:p w14:paraId="6849595B" w14:textId="77777777" w:rsidR="0088564A" w:rsidRPr="00634480" w:rsidRDefault="0088564A" w:rsidP="0088564A">
      <w:pPr>
        <w:spacing w:after="240" w:line="240" w:lineRule="auto"/>
        <w:ind w:left="454" w:hanging="454"/>
        <w:jc w:val="both"/>
        <w:rPr>
          <w:rFonts w:ascii="Calibri" w:eastAsia="Times New Roman" w:hAnsi="Calibri" w:cs="Times New Roman"/>
          <w:b/>
          <w:sz w:val="24"/>
          <w:szCs w:val="20"/>
          <w:lang w:val="nl-BE" w:eastAsia="fr-BE"/>
        </w:rPr>
      </w:pPr>
    </w:p>
    <w:p w14:paraId="0CAD5852" w14:textId="001B9D01" w:rsidR="0088564A" w:rsidRPr="0088564A" w:rsidRDefault="00A23D6A" w:rsidP="0088564A">
      <w:pPr>
        <w:spacing w:after="240" w:line="240" w:lineRule="auto"/>
        <w:ind w:left="454" w:hanging="454"/>
        <w:jc w:val="both"/>
        <w:rPr>
          <w:rFonts w:ascii="Calibri" w:eastAsia="Times New Roman" w:hAnsi="Calibri" w:cs="Times New Roman"/>
          <w:b/>
          <w:sz w:val="24"/>
          <w:szCs w:val="20"/>
          <w:lang w:val="fr-FR" w:eastAsia="fr-BE"/>
        </w:rPr>
      </w:pPr>
      <w:sdt>
        <w:sdtPr>
          <w:rPr>
            <w:rFonts w:ascii="Calibri" w:eastAsia="Times New Roman" w:hAnsi="Calibri" w:cs="Times New Roman"/>
            <w:b/>
            <w:sz w:val="24"/>
            <w:szCs w:val="20"/>
            <w:lang w:val="fr-FR" w:eastAsia="fr-BE"/>
          </w:rPr>
          <w:id w:val="921603955"/>
          <w14:checkbox>
            <w14:checked w14:val="0"/>
            <w14:checkedState w14:val="2612" w14:font="MS Gothic"/>
            <w14:uncheckedState w14:val="2610" w14:font="MS Gothic"/>
          </w14:checkbox>
        </w:sdtPr>
        <w:sdtEndPr/>
        <w:sdtContent>
          <w:r w:rsidR="0088564A" w:rsidRPr="0088564A">
            <w:rPr>
              <w:rFonts w:ascii="MS Gothic" w:eastAsia="MS Gothic" w:hAnsi="MS Gothic" w:cs="Times New Roman" w:hint="eastAsia"/>
              <w:b/>
              <w:sz w:val="24"/>
              <w:szCs w:val="20"/>
              <w:lang w:val="fr-FR" w:eastAsia="fr-BE"/>
            </w:rPr>
            <w:t>☐</w:t>
          </w:r>
        </w:sdtContent>
      </w:sdt>
      <w:r w:rsidR="0088564A" w:rsidRPr="0088564A">
        <w:rPr>
          <w:rFonts w:ascii="Calibri" w:eastAsia="Times New Roman" w:hAnsi="Calibri" w:cs="Times New Roman"/>
          <w:b/>
          <w:sz w:val="24"/>
          <w:szCs w:val="20"/>
          <w:lang w:val="fr-FR" w:eastAsia="fr-BE"/>
        </w:rPr>
        <w:t xml:space="preserve">3.2. </w:t>
      </w:r>
      <w:r w:rsidR="00FD5783">
        <w:rPr>
          <w:rFonts w:ascii="Calibri" w:eastAsia="Times New Roman" w:hAnsi="Calibri" w:cs="Times New Roman"/>
          <w:b/>
          <w:sz w:val="24"/>
          <w:szCs w:val="20"/>
          <w:lang w:val="fr-FR" w:eastAsia="fr-BE"/>
        </w:rPr>
        <w:t>Indirecte aandeelhouder</w:t>
      </w:r>
    </w:p>
    <w:p w14:paraId="7121F9C2" w14:textId="0BE3E8D9" w:rsidR="0088564A" w:rsidRDefault="00A23D6A" w:rsidP="0088564A">
      <w:pPr>
        <w:spacing w:after="240" w:line="240" w:lineRule="auto"/>
        <w:ind w:left="454" w:hanging="454"/>
        <w:jc w:val="both"/>
        <w:rPr>
          <w:rFonts w:ascii="Calibri" w:eastAsia="Times New Roman" w:hAnsi="Calibri" w:cs="Times New Roman"/>
          <w:b/>
          <w:lang w:val="fr-FR" w:eastAsia="fr-BE"/>
        </w:rPr>
      </w:pPr>
      <w:sdt>
        <w:sdtPr>
          <w:rPr>
            <w:rFonts w:ascii="Calibri" w:eastAsia="Times New Roman" w:hAnsi="Calibri" w:cs="Times New Roman"/>
            <w:b/>
            <w:lang w:val="fr-FR" w:eastAsia="fr-BE"/>
          </w:rPr>
          <w:id w:val="-2009894044"/>
          <w14:checkbox>
            <w14:checked w14:val="0"/>
            <w14:checkedState w14:val="2612" w14:font="MS Gothic"/>
            <w14:uncheckedState w14:val="2610" w14:font="MS Gothic"/>
          </w14:checkbox>
        </w:sdtPr>
        <w:sdtEndPr/>
        <w:sdtContent>
          <w:r w:rsidR="0088564A">
            <w:rPr>
              <w:rFonts w:ascii="MS Gothic" w:eastAsia="MS Gothic" w:hAnsi="MS Gothic" w:cs="Times New Roman" w:hint="eastAsia"/>
              <w:b/>
              <w:lang w:val="fr-FR" w:eastAsia="fr-BE"/>
            </w:rPr>
            <w:t>☐</w:t>
          </w:r>
        </w:sdtContent>
      </w:sdt>
      <w:r w:rsidR="0088564A" w:rsidRPr="00912839">
        <w:rPr>
          <w:rFonts w:ascii="Calibri" w:eastAsia="Times New Roman" w:hAnsi="Calibri" w:cs="Times New Roman"/>
          <w:b/>
          <w:lang w:val="fr-FR" w:eastAsia="fr-BE"/>
        </w:rPr>
        <w:t xml:space="preserve"> </w:t>
      </w:r>
      <w:r w:rsidR="00FD5783">
        <w:rPr>
          <w:rFonts w:ascii="Calibri" w:eastAsia="Times New Roman" w:hAnsi="Calibri" w:cs="Times New Roman"/>
          <w:b/>
          <w:lang w:val="fr-FR" w:eastAsia="fr-BE"/>
        </w:rPr>
        <w:t>als natuurlijk persoon</w:t>
      </w:r>
      <w:r w:rsidR="0088564A" w:rsidRPr="00912839">
        <w:rPr>
          <w:rFonts w:ascii="Calibri" w:eastAsia="Times New Roman" w:hAnsi="Calibri" w:cs="Times New Roman"/>
          <w:b/>
          <w:lang w:val="fr-FR" w:eastAsia="fr-BE"/>
        </w:rPr>
        <w:t xml:space="preserve"> </w:t>
      </w:r>
    </w:p>
    <w:tbl>
      <w:tblPr>
        <w:tblStyle w:val="PlainTable1"/>
        <w:tblW w:w="0" w:type="auto"/>
        <w:tblLook w:val="04A0" w:firstRow="1" w:lastRow="0" w:firstColumn="1" w:lastColumn="0" w:noHBand="0" w:noVBand="1"/>
      </w:tblPr>
      <w:tblGrid>
        <w:gridCol w:w="3823"/>
        <w:gridCol w:w="5239"/>
      </w:tblGrid>
      <w:tr w:rsidR="0088564A" w:rsidRPr="00521B1E" w14:paraId="60139DC0" w14:textId="77777777" w:rsidTr="00A80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C474CCD" w14:textId="6689988C" w:rsidR="0088564A" w:rsidRPr="00CB0F45" w:rsidRDefault="00FD5783" w:rsidP="00A80F5F">
            <w:pPr>
              <w:jc w:val="both"/>
              <w:rPr>
                <w:lang w:val="fr-FR"/>
              </w:rPr>
            </w:pPr>
            <w:r>
              <w:rPr>
                <w:lang w:val="fr-FR"/>
              </w:rPr>
              <w:t>Na</w:t>
            </w:r>
            <w:r w:rsidR="0040599C">
              <w:rPr>
                <w:lang w:val="fr-FR"/>
              </w:rPr>
              <w:t>(</w:t>
            </w:r>
            <w:r>
              <w:rPr>
                <w:lang w:val="fr-FR"/>
              </w:rPr>
              <w:t>a</w:t>
            </w:r>
            <w:r w:rsidR="0040599C">
              <w:rPr>
                <w:lang w:val="fr-FR"/>
              </w:rPr>
              <w:t>)</w:t>
            </w:r>
            <w:r>
              <w:rPr>
                <w:lang w:val="fr-FR"/>
              </w:rPr>
              <w:t>m</w:t>
            </w:r>
            <w:r w:rsidR="0040599C">
              <w:rPr>
                <w:lang w:val="fr-FR"/>
              </w:rPr>
              <w:t>(en)</w:t>
            </w:r>
          </w:p>
        </w:tc>
        <w:tc>
          <w:tcPr>
            <w:tcW w:w="5239" w:type="dxa"/>
          </w:tcPr>
          <w:p w14:paraId="565A44F0" w14:textId="77777777" w:rsidR="0088564A" w:rsidRPr="00CB0F45" w:rsidRDefault="0088564A" w:rsidP="00A80F5F">
            <w:pPr>
              <w:jc w:val="both"/>
              <w:cnfStyle w:val="100000000000" w:firstRow="1" w:lastRow="0" w:firstColumn="0" w:lastColumn="0" w:oddVBand="0" w:evenVBand="0" w:oddHBand="0" w:evenHBand="0" w:firstRowFirstColumn="0" w:firstRowLastColumn="0" w:lastRowFirstColumn="0" w:lastRowLastColumn="0"/>
              <w:rPr>
                <w:b w:val="0"/>
                <w:lang w:val="fr-FR"/>
              </w:rPr>
            </w:pPr>
          </w:p>
        </w:tc>
      </w:tr>
      <w:tr w:rsidR="0088564A" w:rsidRPr="00521B1E" w14:paraId="2FA0AFBA" w14:textId="77777777" w:rsidTr="00A8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97C489" w14:textId="39B2EC41" w:rsidR="0088564A" w:rsidRPr="00CB0F45" w:rsidRDefault="00FD5783" w:rsidP="00A80F5F">
            <w:pPr>
              <w:jc w:val="both"/>
              <w:rPr>
                <w:lang w:val="fr-FR"/>
              </w:rPr>
            </w:pPr>
            <w:r>
              <w:rPr>
                <w:lang w:val="fr-FR"/>
              </w:rPr>
              <w:t>Voorna(a)m(en)</w:t>
            </w:r>
          </w:p>
        </w:tc>
        <w:tc>
          <w:tcPr>
            <w:tcW w:w="5239" w:type="dxa"/>
          </w:tcPr>
          <w:p w14:paraId="385BAA4A" w14:textId="77777777" w:rsidR="0088564A" w:rsidRPr="00CB0F45" w:rsidRDefault="0088564A" w:rsidP="00A80F5F">
            <w:pPr>
              <w:jc w:val="both"/>
              <w:cnfStyle w:val="000000100000" w:firstRow="0" w:lastRow="0" w:firstColumn="0" w:lastColumn="0" w:oddVBand="0" w:evenVBand="0" w:oddHBand="1" w:evenHBand="0" w:firstRowFirstColumn="0" w:firstRowLastColumn="0" w:lastRowFirstColumn="0" w:lastRowLastColumn="0"/>
              <w:rPr>
                <w:lang w:val="fr-FR"/>
              </w:rPr>
            </w:pPr>
          </w:p>
        </w:tc>
      </w:tr>
      <w:tr w:rsidR="0088564A" w:rsidRPr="00D140F4" w14:paraId="467FB91A" w14:textId="77777777" w:rsidTr="00A80F5F">
        <w:tc>
          <w:tcPr>
            <w:cnfStyle w:val="001000000000" w:firstRow="0" w:lastRow="0" w:firstColumn="1" w:lastColumn="0" w:oddVBand="0" w:evenVBand="0" w:oddHBand="0" w:evenHBand="0" w:firstRowFirstColumn="0" w:firstRowLastColumn="0" w:lastRowFirstColumn="0" w:lastRowLastColumn="0"/>
            <w:tcW w:w="3823" w:type="dxa"/>
          </w:tcPr>
          <w:p w14:paraId="42823A0D" w14:textId="675E7DA9" w:rsidR="0088564A" w:rsidRPr="00CB0F45" w:rsidRDefault="0040599C" w:rsidP="00A80F5F">
            <w:pPr>
              <w:jc w:val="both"/>
              <w:rPr>
                <w:lang w:val="fr-FR"/>
              </w:rPr>
            </w:pPr>
            <w:r w:rsidRPr="00A23D6A">
              <w:rPr>
                <w:lang w:val="fr-FR"/>
              </w:rPr>
              <w:t xml:space="preserve">Nationaal </w:t>
            </w:r>
            <w:r w:rsidR="00A23D6A" w:rsidRPr="00A23D6A">
              <w:rPr>
                <w:lang w:val="fr-FR"/>
              </w:rPr>
              <w:t>rijksregisternummer</w:t>
            </w:r>
            <w:r w:rsidR="0088564A">
              <w:rPr>
                <w:rStyle w:val="FootnoteReference"/>
                <w:lang w:val="fr-FR"/>
              </w:rPr>
              <w:footnoteReference w:id="4"/>
            </w:r>
          </w:p>
        </w:tc>
        <w:tc>
          <w:tcPr>
            <w:tcW w:w="5239" w:type="dxa"/>
          </w:tcPr>
          <w:p w14:paraId="18F9E981" w14:textId="77777777" w:rsidR="0088564A" w:rsidRPr="00CB0F45" w:rsidRDefault="0088564A" w:rsidP="00A80F5F">
            <w:pPr>
              <w:jc w:val="both"/>
              <w:cnfStyle w:val="000000000000" w:firstRow="0" w:lastRow="0" w:firstColumn="0" w:lastColumn="0" w:oddVBand="0" w:evenVBand="0" w:oddHBand="0" w:evenHBand="0" w:firstRowFirstColumn="0" w:firstRowLastColumn="0" w:lastRowFirstColumn="0" w:lastRowLastColumn="0"/>
              <w:rPr>
                <w:lang w:val="fr-FR"/>
              </w:rPr>
            </w:pPr>
          </w:p>
        </w:tc>
      </w:tr>
      <w:tr w:rsidR="0088564A" w:rsidRPr="00B52CC2" w14:paraId="6E99C622" w14:textId="77777777" w:rsidTr="00A8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CECFFFA" w14:textId="58B6D4FA" w:rsidR="0088564A" w:rsidRDefault="00FD5783" w:rsidP="00A80F5F">
            <w:pPr>
              <w:jc w:val="both"/>
              <w:rPr>
                <w:lang w:val="fr-FR"/>
              </w:rPr>
            </w:pPr>
            <w:r>
              <w:rPr>
                <w:lang w:val="fr-FR"/>
              </w:rPr>
              <w:t>Geboortedatum en -plaats</w:t>
            </w:r>
          </w:p>
        </w:tc>
        <w:tc>
          <w:tcPr>
            <w:tcW w:w="5239" w:type="dxa"/>
          </w:tcPr>
          <w:p w14:paraId="1B24D205" w14:textId="77777777" w:rsidR="0088564A" w:rsidRPr="00CB0F45" w:rsidRDefault="0088564A" w:rsidP="00A80F5F">
            <w:pPr>
              <w:jc w:val="both"/>
              <w:cnfStyle w:val="000000100000" w:firstRow="0" w:lastRow="0" w:firstColumn="0" w:lastColumn="0" w:oddVBand="0" w:evenVBand="0" w:oddHBand="1" w:evenHBand="0" w:firstRowFirstColumn="0" w:firstRowLastColumn="0" w:lastRowFirstColumn="0" w:lastRowLastColumn="0"/>
              <w:rPr>
                <w:lang w:val="fr-FR"/>
              </w:rPr>
            </w:pPr>
          </w:p>
        </w:tc>
      </w:tr>
      <w:tr w:rsidR="0088564A" w:rsidRPr="00521B1E" w14:paraId="290E7DFE" w14:textId="77777777" w:rsidTr="00A80F5F">
        <w:tc>
          <w:tcPr>
            <w:cnfStyle w:val="001000000000" w:firstRow="0" w:lastRow="0" w:firstColumn="1" w:lastColumn="0" w:oddVBand="0" w:evenVBand="0" w:oddHBand="0" w:evenHBand="0" w:firstRowFirstColumn="0" w:firstRowLastColumn="0" w:lastRowFirstColumn="0" w:lastRowLastColumn="0"/>
            <w:tcW w:w="3823" w:type="dxa"/>
          </w:tcPr>
          <w:p w14:paraId="1C52E8A9" w14:textId="01CADED5" w:rsidR="0088564A" w:rsidRDefault="00FD5783" w:rsidP="00A80F5F">
            <w:pPr>
              <w:jc w:val="both"/>
              <w:rPr>
                <w:lang w:val="fr-FR"/>
              </w:rPr>
            </w:pPr>
            <w:r>
              <w:rPr>
                <w:lang w:val="fr-FR"/>
              </w:rPr>
              <w:t>Woonplaats</w:t>
            </w:r>
          </w:p>
        </w:tc>
        <w:tc>
          <w:tcPr>
            <w:tcW w:w="5239" w:type="dxa"/>
          </w:tcPr>
          <w:p w14:paraId="33B45ADC" w14:textId="77777777" w:rsidR="0088564A" w:rsidRPr="00CB0F45" w:rsidRDefault="0088564A" w:rsidP="00A80F5F">
            <w:pPr>
              <w:jc w:val="both"/>
              <w:cnfStyle w:val="000000000000" w:firstRow="0" w:lastRow="0" w:firstColumn="0" w:lastColumn="0" w:oddVBand="0" w:evenVBand="0" w:oddHBand="0" w:evenHBand="0" w:firstRowFirstColumn="0" w:firstRowLastColumn="0" w:lastRowFirstColumn="0" w:lastRowLastColumn="0"/>
              <w:rPr>
                <w:lang w:val="fr-FR"/>
              </w:rPr>
            </w:pPr>
          </w:p>
        </w:tc>
      </w:tr>
    </w:tbl>
    <w:p w14:paraId="6DF71C05" w14:textId="0479AD31" w:rsidR="0088564A" w:rsidRPr="00912839" w:rsidRDefault="0088564A" w:rsidP="0088564A">
      <w:pPr>
        <w:spacing w:before="240" w:after="240" w:line="240" w:lineRule="auto"/>
        <w:ind w:left="454" w:hanging="454"/>
        <w:jc w:val="both"/>
        <w:rPr>
          <w:rFonts w:ascii="Calibri" w:eastAsia="Times New Roman" w:hAnsi="Calibri" w:cs="Times New Roman"/>
          <w:b/>
          <w:lang w:val="fr-FR" w:eastAsia="fr-BE"/>
        </w:rPr>
      </w:pPr>
      <w:r w:rsidRPr="00912839">
        <w:rPr>
          <w:rFonts w:ascii="Calibri" w:eastAsia="Times New Roman" w:hAnsi="Calibri" w:cs="Times New Roman"/>
          <w:szCs w:val="20"/>
          <w:lang w:val="fr-FR" w:eastAsia="fr-BE"/>
        </w:rPr>
        <w:sym w:font="Wingdings" w:char="F0A8"/>
      </w:r>
      <w:r w:rsidRPr="00912839">
        <w:rPr>
          <w:rFonts w:ascii="Calibri" w:eastAsia="Times New Roman" w:hAnsi="Calibri" w:cs="Times New Roman"/>
          <w:lang w:val="fr-FR" w:eastAsia="fr-BE"/>
        </w:rPr>
        <w:t xml:space="preserve"> </w:t>
      </w:r>
      <w:r w:rsidRPr="00912839">
        <w:rPr>
          <w:rFonts w:ascii="Calibri" w:eastAsia="Times New Roman" w:hAnsi="Calibri" w:cs="Times New Roman"/>
          <w:lang w:val="fr-FR" w:eastAsia="fr-BE"/>
        </w:rPr>
        <w:tab/>
      </w:r>
      <w:r w:rsidR="00FD5783">
        <w:rPr>
          <w:rFonts w:ascii="Calibri" w:eastAsia="Times New Roman" w:hAnsi="Calibri" w:cs="Times New Roman"/>
          <w:b/>
          <w:lang w:val="fr-FR" w:eastAsia="fr-BE"/>
        </w:rPr>
        <w:t>als rechtspersoon</w:t>
      </w:r>
    </w:p>
    <w:tbl>
      <w:tblPr>
        <w:tblStyle w:val="PlainTable1"/>
        <w:tblW w:w="0" w:type="auto"/>
        <w:tblLook w:val="04A0" w:firstRow="1" w:lastRow="0" w:firstColumn="1" w:lastColumn="0" w:noHBand="0" w:noVBand="1"/>
      </w:tblPr>
      <w:tblGrid>
        <w:gridCol w:w="3964"/>
        <w:gridCol w:w="5098"/>
      </w:tblGrid>
      <w:tr w:rsidR="0088564A" w:rsidRPr="00CB0F45" w14:paraId="3DE1D72E" w14:textId="77777777" w:rsidTr="00A80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FAD684" w14:textId="43D3BD13" w:rsidR="0088564A" w:rsidRPr="00CB0F45" w:rsidRDefault="00FD5783" w:rsidP="00A80F5F">
            <w:pPr>
              <w:jc w:val="both"/>
              <w:rPr>
                <w:lang w:val="fr-FR"/>
              </w:rPr>
            </w:pPr>
            <w:r>
              <w:rPr>
                <w:lang w:val="fr-FR"/>
              </w:rPr>
              <w:t>Maatschappelijke naam</w:t>
            </w:r>
          </w:p>
        </w:tc>
        <w:tc>
          <w:tcPr>
            <w:tcW w:w="5098" w:type="dxa"/>
          </w:tcPr>
          <w:p w14:paraId="2104529B" w14:textId="77777777" w:rsidR="0088564A" w:rsidRPr="00CB0F45" w:rsidRDefault="0088564A" w:rsidP="00A80F5F">
            <w:pPr>
              <w:jc w:val="both"/>
              <w:cnfStyle w:val="100000000000" w:firstRow="1" w:lastRow="0" w:firstColumn="0" w:lastColumn="0" w:oddVBand="0" w:evenVBand="0" w:oddHBand="0" w:evenHBand="0" w:firstRowFirstColumn="0" w:firstRowLastColumn="0" w:lastRowFirstColumn="0" w:lastRowLastColumn="0"/>
              <w:rPr>
                <w:b w:val="0"/>
                <w:lang w:val="fr-FR"/>
              </w:rPr>
            </w:pPr>
          </w:p>
        </w:tc>
      </w:tr>
      <w:tr w:rsidR="0088564A" w:rsidRPr="00CB0F45" w14:paraId="2FBD1F7D" w14:textId="77777777" w:rsidTr="00A8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C08D582" w14:textId="35722E17" w:rsidR="0088564A" w:rsidRPr="00CB0F45" w:rsidRDefault="00FD5783" w:rsidP="00A80F5F">
            <w:pPr>
              <w:jc w:val="both"/>
              <w:rPr>
                <w:lang w:val="fr-FR"/>
              </w:rPr>
            </w:pPr>
            <w:r>
              <w:rPr>
                <w:lang w:val="fr-FR"/>
              </w:rPr>
              <w:t>Rechtsvorm</w:t>
            </w:r>
          </w:p>
        </w:tc>
        <w:tc>
          <w:tcPr>
            <w:tcW w:w="5098" w:type="dxa"/>
          </w:tcPr>
          <w:p w14:paraId="19F38EE1" w14:textId="77777777" w:rsidR="0088564A" w:rsidRPr="00CB0F45" w:rsidRDefault="0088564A" w:rsidP="00A80F5F">
            <w:pPr>
              <w:jc w:val="both"/>
              <w:cnfStyle w:val="000000100000" w:firstRow="0" w:lastRow="0" w:firstColumn="0" w:lastColumn="0" w:oddVBand="0" w:evenVBand="0" w:oddHBand="1" w:evenHBand="0" w:firstRowFirstColumn="0" w:firstRowLastColumn="0" w:lastRowFirstColumn="0" w:lastRowLastColumn="0"/>
              <w:rPr>
                <w:b/>
                <w:lang w:val="fr-FR"/>
              </w:rPr>
            </w:pPr>
          </w:p>
        </w:tc>
      </w:tr>
      <w:tr w:rsidR="0088564A" w:rsidRPr="00A87B6C" w14:paraId="3694CB98" w14:textId="77777777" w:rsidTr="00A80F5F">
        <w:tc>
          <w:tcPr>
            <w:cnfStyle w:val="001000000000" w:firstRow="0" w:lastRow="0" w:firstColumn="1" w:lastColumn="0" w:oddVBand="0" w:evenVBand="0" w:oddHBand="0" w:evenHBand="0" w:firstRowFirstColumn="0" w:firstRowLastColumn="0" w:lastRowFirstColumn="0" w:lastRowLastColumn="0"/>
            <w:tcW w:w="3964" w:type="dxa"/>
          </w:tcPr>
          <w:p w14:paraId="056DB869" w14:textId="4C508015" w:rsidR="0088564A" w:rsidRPr="00CB0F45" w:rsidRDefault="00FD5783" w:rsidP="00A80F5F">
            <w:pPr>
              <w:jc w:val="both"/>
              <w:rPr>
                <w:lang w:val="fr-FR"/>
              </w:rPr>
            </w:pPr>
            <w:r>
              <w:rPr>
                <w:lang w:val="fr-FR"/>
              </w:rPr>
              <w:t>Ondernemingsnummer</w:t>
            </w:r>
            <w:r w:rsidRPr="00CB0F45">
              <w:rPr>
                <w:rStyle w:val="FootnoteReference"/>
                <w:lang w:val="fr-FR"/>
              </w:rPr>
              <w:t xml:space="preserve"> </w:t>
            </w:r>
            <w:r w:rsidR="0088564A" w:rsidRPr="00CB0F45">
              <w:rPr>
                <w:rStyle w:val="FootnoteReference"/>
                <w:lang w:val="fr-FR"/>
              </w:rPr>
              <w:footnoteReference w:id="5"/>
            </w:r>
          </w:p>
        </w:tc>
        <w:tc>
          <w:tcPr>
            <w:tcW w:w="5098" w:type="dxa"/>
          </w:tcPr>
          <w:p w14:paraId="5D4837E2" w14:textId="77777777" w:rsidR="0088564A" w:rsidRPr="00CB0F45" w:rsidRDefault="0088564A" w:rsidP="00A80F5F">
            <w:pPr>
              <w:jc w:val="both"/>
              <w:cnfStyle w:val="000000000000" w:firstRow="0" w:lastRow="0" w:firstColumn="0" w:lastColumn="0" w:oddVBand="0" w:evenVBand="0" w:oddHBand="0" w:evenHBand="0" w:firstRowFirstColumn="0" w:firstRowLastColumn="0" w:lastRowFirstColumn="0" w:lastRowLastColumn="0"/>
              <w:rPr>
                <w:lang w:val="fr-FR"/>
              </w:rPr>
            </w:pPr>
          </w:p>
        </w:tc>
      </w:tr>
      <w:tr w:rsidR="0088564A" w:rsidRPr="00A23D6A" w14:paraId="18971505" w14:textId="77777777" w:rsidTr="00A8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5534EAE" w14:textId="01070B71" w:rsidR="0088564A" w:rsidRPr="00FD5783" w:rsidRDefault="00FD5783" w:rsidP="00A80F5F">
            <w:pPr>
              <w:jc w:val="both"/>
              <w:rPr>
                <w:lang w:val="nl-BE"/>
              </w:rPr>
            </w:pPr>
            <w:r w:rsidRPr="007C137D">
              <w:rPr>
                <w:lang w:val="nl-BE"/>
              </w:rPr>
              <w:t>Adres van de maatschappelijke zetel</w:t>
            </w:r>
          </w:p>
        </w:tc>
        <w:tc>
          <w:tcPr>
            <w:tcW w:w="5098" w:type="dxa"/>
          </w:tcPr>
          <w:p w14:paraId="67FE0F1F" w14:textId="77777777" w:rsidR="0088564A" w:rsidRPr="00FD5783" w:rsidRDefault="0088564A" w:rsidP="00A80F5F">
            <w:pPr>
              <w:jc w:val="both"/>
              <w:cnfStyle w:val="000000100000" w:firstRow="0" w:lastRow="0" w:firstColumn="0" w:lastColumn="0" w:oddVBand="0" w:evenVBand="0" w:oddHBand="1" w:evenHBand="0" w:firstRowFirstColumn="0" w:firstRowLastColumn="0" w:lastRowFirstColumn="0" w:lastRowLastColumn="0"/>
              <w:rPr>
                <w:lang w:val="nl-BE"/>
              </w:rPr>
            </w:pPr>
          </w:p>
        </w:tc>
      </w:tr>
      <w:tr w:rsidR="0088564A" w:rsidRPr="00A23D6A" w14:paraId="029C44AD" w14:textId="77777777" w:rsidTr="00A80F5F">
        <w:tc>
          <w:tcPr>
            <w:cnfStyle w:val="001000000000" w:firstRow="0" w:lastRow="0" w:firstColumn="1" w:lastColumn="0" w:oddVBand="0" w:evenVBand="0" w:oddHBand="0" w:evenHBand="0" w:firstRowFirstColumn="0" w:firstRowLastColumn="0" w:lastRowFirstColumn="0" w:lastRowLastColumn="0"/>
            <w:tcW w:w="3964" w:type="dxa"/>
          </w:tcPr>
          <w:p w14:paraId="770E24D9" w14:textId="79084506" w:rsidR="0088564A" w:rsidRPr="00FD5783" w:rsidRDefault="00FD5783" w:rsidP="0040599C">
            <w:pPr>
              <w:jc w:val="both"/>
              <w:rPr>
                <w:lang w:val="nl-BE"/>
              </w:rPr>
            </w:pPr>
            <w:r w:rsidRPr="00C958B4">
              <w:rPr>
                <w:lang w:val="nl-BE"/>
              </w:rPr>
              <w:t xml:space="preserve">Volledige lijst van de leden van het bestuursorgaan en van de personen die </w:t>
            </w:r>
            <w:r w:rsidR="003F3DFF">
              <w:rPr>
                <w:lang w:val="nl-BE"/>
              </w:rPr>
              <w:t>de vennootschap</w:t>
            </w:r>
            <w:r w:rsidR="0040599C">
              <w:rPr>
                <w:lang w:val="nl-BE"/>
              </w:rPr>
              <w:t xml:space="preserve"> </w:t>
            </w:r>
            <w:r w:rsidR="0040599C" w:rsidRPr="00C958B4">
              <w:rPr>
                <w:lang w:val="nl-BE"/>
              </w:rPr>
              <w:t>(</w:t>
            </w:r>
            <w:r w:rsidR="0040599C">
              <w:rPr>
                <w:lang w:val="nl-BE"/>
              </w:rPr>
              <w:t>de aandeelhouder)</w:t>
            </w:r>
            <w:r w:rsidR="003F3DFF">
              <w:rPr>
                <w:lang w:val="nl-BE"/>
              </w:rPr>
              <w:t xml:space="preserve"> feitelijk</w:t>
            </w:r>
            <w:r w:rsidRPr="00C958B4">
              <w:rPr>
                <w:lang w:val="nl-BE"/>
              </w:rPr>
              <w:t xml:space="preserve"> </w:t>
            </w:r>
            <w:r w:rsidR="0040599C">
              <w:rPr>
                <w:lang w:val="nl-BE"/>
              </w:rPr>
              <w:t>leiden</w:t>
            </w:r>
            <w:r>
              <w:rPr>
                <w:lang w:val="nl-BE"/>
              </w:rPr>
              <w:t xml:space="preserve">, met vermelding van hun namen, voornamen, geboortedata en -plaatsen, woonplaatsen </w:t>
            </w:r>
            <w:r w:rsidRPr="00A23D6A">
              <w:rPr>
                <w:lang w:val="nl-BE"/>
              </w:rPr>
              <w:t>en</w:t>
            </w:r>
            <w:bookmarkStart w:id="1" w:name="_GoBack"/>
            <w:bookmarkEnd w:id="1"/>
            <w:r w:rsidRPr="00A23D6A">
              <w:rPr>
                <w:lang w:val="nl-BE"/>
              </w:rPr>
              <w:t xml:space="preserve"> </w:t>
            </w:r>
            <w:r w:rsidR="0040599C" w:rsidRPr="00A23D6A">
              <w:rPr>
                <w:lang w:val="nl-BE"/>
              </w:rPr>
              <w:t xml:space="preserve">nationaal </w:t>
            </w:r>
            <w:r w:rsidR="00A23D6A" w:rsidRPr="00A23D6A">
              <w:rPr>
                <w:lang w:val="nl-BE"/>
              </w:rPr>
              <w:t>rijksregisternummer</w:t>
            </w:r>
            <w:r w:rsidRPr="00A23D6A">
              <w:rPr>
                <w:lang w:val="nl-BE"/>
              </w:rPr>
              <w:t>.</w:t>
            </w:r>
          </w:p>
        </w:tc>
        <w:tc>
          <w:tcPr>
            <w:tcW w:w="5098" w:type="dxa"/>
          </w:tcPr>
          <w:p w14:paraId="74A89656" w14:textId="77777777" w:rsidR="0088564A" w:rsidRPr="00FD5783" w:rsidRDefault="0088564A" w:rsidP="00A80F5F">
            <w:pPr>
              <w:jc w:val="both"/>
              <w:cnfStyle w:val="000000000000" w:firstRow="0" w:lastRow="0" w:firstColumn="0" w:lastColumn="0" w:oddVBand="0" w:evenVBand="0" w:oddHBand="0" w:evenHBand="0" w:firstRowFirstColumn="0" w:firstRowLastColumn="0" w:lastRowFirstColumn="0" w:lastRowLastColumn="0"/>
              <w:rPr>
                <w:lang w:val="nl-BE"/>
              </w:rPr>
            </w:pPr>
          </w:p>
        </w:tc>
      </w:tr>
    </w:tbl>
    <w:p w14:paraId="0DF4A7D0" w14:textId="2EA626C8" w:rsidR="004325D8" w:rsidRPr="00AE06F7" w:rsidRDefault="007374C0">
      <w:pPr>
        <w:pStyle w:val="Heading1"/>
        <w:spacing w:before="360" w:after="240"/>
        <w:ind w:left="431" w:hanging="431"/>
        <w:rPr>
          <w:lang w:val="nl-BE"/>
        </w:rPr>
      </w:pPr>
      <w:r w:rsidRPr="00AE06F7">
        <w:rPr>
          <w:lang w:val="nl-BE"/>
        </w:rPr>
        <w:lastRenderedPageBreak/>
        <w:t>I</w:t>
      </w:r>
      <w:r w:rsidR="00AE06F7" w:rsidRPr="00AE06F7">
        <w:rPr>
          <w:lang w:val="nl-BE"/>
        </w:rPr>
        <w:t>nformatie met betrekkin</w:t>
      </w:r>
      <w:r w:rsidR="00AE06F7">
        <w:rPr>
          <w:lang w:val="nl-BE"/>
        </w:rPr>
        <w:t xml:space="preserve">g tot de </w:t>
      </w:r>
      <w:r w:rsidR="009C3728">
        <w:rPr>
          <w:lang w:val="nl-BE"/>
        </w:rPr>
        <w:t xml:space="preserve">bedrag </w:t>
      </w:r>
      <w:r w:rsidR="00AE06F7">
        <w:rPr>
          <w:lang w:val="nl-BE"/>
        </w:rPr>
        <w:t>van uw deelnem</w:t>
      </w:r>
      <w:r w:rsidR="00AE06F7" w:rsidRPr="00AE06F7">
        <w:rPr>
          <w:lang w:val="nl-BE"/>
        </w:rPr>
        <w:t>ing in het aandelenkapitaal of de stemrechten</w:t>
      </w:r>
    </w:p>
    <w:p w14:paraId="19FF69DC" w14:textId="5C51566D" w:rsidR="004325D8" w:rsidRPr="00AE06F7" w:rsidRDefault="00AE06F7" w:rsidP="004325D8">
      <w:pPr>
        <w:spacing w:after="120" w:line="240" w:lineRule="auto"/>
        <w:jc w:val="both"/>
        <w:rPr>
          <w:rFonts w:ascii="Calibri" w:eastAsia="Times New Roman" w:hAnsi="Calibri" w:cs="Times New Roman"/>
          <w:lang w:val="nl-BE" w:eastAsia="fr-BE"/>
        </w:rPr>
      </w:pPr>
      <w:r w:rsidRPr="00AE06F7">
        <w:rPr>
          <w:rFonts w:ascii="Calibri" w:eastAsia="Times New Roman" w:hAnsi="Calibri" w:cs="Times New Roman"/>
          <w:lang w:val="nl-BE" w:eastAsia="fr-BE"/>
        </w:rPr>
        <w:t>Gel</w:t>
      </w:r>
      <w:r w:rsidR="00C44AA7">
        <w:rPr>
          <w:rFonts w:ascii="Calibri" w:eastAsia="Times New Roman" w:hAnsi="Calibri" w:cs="Times New Roman"/>
          <w:lang w:val="nl-BE" w:eastAsia="fr-BE"/>
        </w:rPr>
        <w:t xml:space="preserve">ieve de omvang van de </w:t>
      </w:r>
      <w:r w:rsidRPr="00AE06F7">
        <w:rPr>
          <w:rFonts w:ascii="Calibri" w:eastAsia="Times New Roman" w:hAnsi="Calibri" w:cs="Times New Roman"/>
          <w:lang w:val="nl-BE" w:eastAsia="fr-BE"/>
        </w:rPr>
        <w:t>aandelen of stemrechten in absolute waarde en in procenten op te geven</w:t>
      </w:r>
      <w:r w:rsidR="00BC7B70">
        <w:rPr>
          <w:rStyle w:val="FootnoteReference"/>
          <w:rFonts w:ascii="Calibri" w:eastAsia="Times New Roman" w:hAnsi="Calibri" w:cs="Times New Roman"/>
          <w:lang w:val="fr-FR" w:eastAsia="fr-BE"/>
        </w:rPr>
        <w:footnoteReference w:id="6"/>
      </w:r>
      <w:r w:rsidR="004325D8" w:rsidRPr="00AE06F7">
        <w:rPr>
          <w:rFonts w:ascii="Calibri" w:eastAsia="Times New Roman" w:hAnsi="Calibri" w:cs="Times New Roman"/>
          <w:lang w:val="nl-BE" w:eastAsia="fr-BE"/>
        </w:rPr>
        <w:t>.</w:t>
      </w:r>
    </w:p>
    <w:tbl>
      <w:tblPr>
        <w:tblStyle w:val="PlainTable11"/>
        <w:tblW w:w="0" w:type="auto"/>
        <w:tblLook w:val="04A0" w:firstRow="1" w:lastRow="0" w:firstColumn="1" w:lastColumn="0" w:noHBand="0" w:noVBand="1"/>
      </w:tblPr>
      <w:tblGrid>
        <w:gridCol w:w="2441"/>
        <w:gridCol w:w="1997"/>
        <w:gridCol w:w="2429"/>
        <w:gridCol w:w="2195"/>
      </w:tblGrid>
      <w:tr w:rsidR="004325D8" w:rsidRPr="0026345B" w14:paraId="7D11F8AF" w14:textId="2A89A9D8" w:rsidTr="00E36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gridSpan w:val="2"/>
          </w:tcPr>
          <w:p w14:paraId="3D995636" w14:textId="305B26CD" w:rsidR="004325D8" w:rsidRPr="00C44AA7" w:rsidRDefault="00A139B2" w:rsidP="00C32FA8">
            <w:pPr>
              <w:spacing w:after="120" w:line="240" w:lineRule="auto"/>
              <w:jc w:val="center"/>
              <w:rPr>
                <w:rFonts w:ascii="Calibri" w:eastAsia="Times New Roman" w:hAnsi="Calibri" w:cs="Times New Roman"/>
                <w:lang w:val="nl-BE" w:eastAsia="fr-BE"/>
              </w:rPr>
            </w:pPr>
            <w:r>
              <w:rPr>
                <w:rFonts w:ascii="Calibri" w:eastAsia="Times New Roman" w:hAnsi="Calibri" w:cs="Times New Roman"/>
                <w:lang w:val="nl-BE" w:eastAsia="fr-BE"/>
              </w:rPr>
              <w:t>Kapitaalfractie in bezit</w:t>
            </w:r>
          </w:p>
        </w:tc>
        <w:tc>
          <w:tcPr>
            <w:tcW w:w="4624" w:type="dxa"/>
            <w:gridSpan w:val="2"/>
          </w:tcPr>
          <w:p w14:paraId="7E458973" w14:textId="5F97C683" w:rsidR="004325D8" w:rsidRPr="0026345B" w:rsidRDefault="00C44AA7" w:rsidP="00C32FA8">
            <w:pPr>
              <w:spacing w:after="12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fr-FR" w:eastAsia="fr-BE"/>
              </w:rPr>
            </w:pPr>
            <w:r>
              <w:rPr>
                <w:rFonts w:ascii="Calibri" w:eastAsia="Times New Roman" w:hAnsi="Calibri" w:cs="Times New Roman"/>
                <w:lang w:val="fr-FR" w:eastAsia="fr-BE"/>
              </w:rPr>
              <w:t>Stemrechten</w:t>
            </w:r>
            <w:r w:rsidR="00A139B2">
              <w:rPr>
                <w:rFonts w:ascii="Calibri" w:eastAsia="Times New Roman" w:hAnsi="Calibri" w:cs="Times New Roman"/>
                <w:lang w:val="fr-FR" w:eastAsia="fr-BE"/>
              </w:rPr>
              <w:t xml:space="preserve"> in bezit</w:t>
            </w:r>
          </w:p>
        </w:tc>
      </w:tr>
      <w:tr w:rsidR="004325D8" w:rsidRPr="00C32FA8" w14:paraId="53B39348" w14:textId="4CB6F3A4" w:rsidTr="0078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57E4C02" w14:textId="60ED52C6" w:rsidR="004325D8" w:rsidRPr="00C32FA8" w:rsidRDefault="00C44AA7" w:rsidP="00782990">
            <w:pPr>
              <w:spacing w:after="120" w:line="240" w:lineRule="auto"/>
              <w:jc w:val="center"/>
              <w:rPr>
                <w:rFonts w:ascii="Calibri" w:eastAsia="Times New Roman" w:hAnsi="Calibri" w:cs="Times New Roman"/>
                <w:lang w:val="fr-BE" w:eastAsia="fr-BE"/>
              </w:rPr>
            </w:pPr>
            <w:r>
              <w:rPr>
                <w:rFonts w:ascii="Calibri" w:eastAsia="Times New Roman" w:hAnsi="Calibri" w:cs="Times New Roman"/>
                <w:lang w:val="fr-BE" w:eastAsia="fr-BE"/>
              </w:rPr>
              <w:t>In absolute waarde</w:t>
            </w:r>
          </w:p>
        </w:tc>
        <w:tc>
          <w:tcPr>
            <w:tcW w:w="1997" w:type="dxa"/>
          </w:tcPr>
          <w:p w14:paraId="48EC927A" w14:textId="09717242" w:rsidR="004325D8" w:rsidRPr="00C32FA8" w:rsidRDefault="00C44AA7" w:rsidP="00782990">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lang w:val="fr-BE" w:eastAsia="fr-BE"/>
              </w:rPr>
            </w:pPr>
            <w:r>
              <w:rPr>
                <w:rFonts w:ascii="Calibri" w:eastAsia="Times New Roman" w:hAnsi="Calibri" w:cs="Times New Roman"/>
                <w:b/>
                <w:lang w:val="fr-BE" w:eastAsia="fr-BE"/>
              </w:rPr>
              <w:t>In percentage</w:t>
            </w:r>
          </w:p>
        </w:tc>
        <w:tc>
          <w:tcPr>
            <w:tcW w:w="2429" w:type="dxa"/>
          </w:tcPr>
          <w:p w14:paraId="4936BB13" w14:textId="5072A6B3" w:rsidR="004325D8" w:rsidRPr="00C44AA7" w:rsidRDefault="00C44AA7" w:rsidP="00782990">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lang w:val="fr-BE" w:eastAsia="fr-BE"/>
              </w:rPr>
            </w:pPr>
            <w:r w:rsidRPr="00C44AA7">
              <w:rPr>
                <w:rFonts w:ascii="Calibri" w:eastAsia="Times New Roman" w:hAnsi="Calibri" w:cs="Times New Roman"/>
                <w:b/>
                <w:lang w:val="fr-BE" w:eastAsia="fr-BE"/>
              </w:rPr>
              <w:t>In absolute waarde</w:t>
            </w:r>
          </w:p>
        </w:tc>
        <w:tc>
          <w:tcPr>
            <w:tcW w:w="2195" w:type="dxa"/>
          </w:tcPr>
          <w:p w14:paraId="21ADC5F4" w14:textId="0CD3A4D7" w:rsidR="004325D8" w:rsidRPr="00C32FA8" w:rsidRDefault="00C44AA7" w:rsidP="00782990">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lang w:val="fr-BE" w:eastAsia="fr-BE"/>
              </w:rPr>
            </w:pPr>
            <w:r>
              <w:rPr>
                <w:rFonts w:ascii="Calibri" w:eastAsia="Times New Roman" w:hAnsi="Calibri" w:cs="Times New Roman"/>
                <w:b/>
                <w:lang w:val="fr-BE" w:eastAsia="fr-BE"/>
              </w:rPr>
              <w:t>In percentage</w:t>
            </w:r>
          </w:p>
        </w:tc>
      </w:tr>
      <w:tr w:rsidR="004325D8" w:rsidRPr="00C32FA8" w14:paraId="707C1D7E" w14:textId="228FE048" w:rsidTr="00782990">
        <w:tc>
          <w:tcPr>
            <w:cnfStyle w:val="001000000000" w:firstRow="0" w:lastRow="0" w:firstColumn="1" w:lastColumn="0" w:oddVBand="0" w:evenVBand="0" w:oddHBand="0" w:evenHBand="0" w:firstRowFirstColumn="0" w:firstRowLastColumn="0" w:lastRowFirstColumn="0" w:lastRowLastColumn="0"/>
            <w:tcW w:w="2441" w:type="dxa"/>
          </w:tcPr>
          <w:p w14:paraId="6CC50516" w14:textId="77777777" w:rsidR="004325D8" w:rsidRPr="00C32FA8" w:rsidRDefault="004325D8" w:rsidP="00E36546">
            <w:pPr>
              <w:spacing w:after="120" w:line="240" w:lineRule="auto"/>
              <w:jc w:val="both"/>
              <w:rPr>
                <w:rFonts w:ascii="Calibri" w:eastAsia="Times New Roman" w:hAnsi="Calibri" w:cs="Times New Roman"/>
                <w:lang w:val="fr-BE" w:eastAsia="fr-BE"/>
              </w:rPr>
            </w:pPr>
          </w:p>
        </w:tc>
        <w:tc>
          <w:tcPr>
            <w:tcW w:w="1997" w:type="dxa"/>
          </w:tcPr>
          <w:p w14:paraId="6E38B892" w14:textId="77777777" w:rsidR="004325D8" w:rsidRPr="00C32FA8" w:rsidRDefault="004325D8"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BE" w:eastAsia="fr-BE"/>
              </w:rPr>
            </w:pPr>
          </w:p>
        </w:tc>
        <w:tc>
          <w:tcPr>
            <w:tcW w:w="2429" w:type="dxa"/>
          </w:tcPr>
          <w:p w14:paraId="5D611554" w14:textId="36BC3B39" w:rsidR="004325D8" w:rsidRPr="00C32FA8" w:rsidRDefault="004325D8"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BE" w:eastAsia="fr-BE"/>
              </w:rPr>
            </w:pPr>
          </w:p>
        </w:tc>
        <w:tc>
          <w:tcPr>
            <w:tcW w:w="2195" w:type="dxa"/>
          </w:tcPr>
          <w:p w14:paraId="049BFE4E" w14:textId="77777777" w:rsidR="004325D8" w:rsidRPr="00C32FA8" w:rsidRDefault="004325D8"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BE" w:eastAsia="fr-BE"/>
              </w:rPr>
            </w:pPr>
          </w:p>
        </w:tc>
      </w:tr>
    </w:tbl>
    <w:p w14:paraId="2B2600A8" w14:textId="77777777" w:rsidR="004325D8" w:rsidRPr="00C32FA8" w:rsidRDefault="004325D8" w:rsidP="004325D8">
      <w:pPr>
        <w:spacing w:after="120" w:line="240" w:lineRule="auto"/>
        <w:jc w:val="both"/>
        <w:rPr>
          <w:rFonts w:ascii="Calibri" w:eastAsia="Times New Roman" w:hAnsi="Calibri" w:cs="Times New Roman"/>
          <w:lang w:val="fr-BE" w:eastAsia="fr-BE"/>
        </w:rPr>
      </w:pPr>
    </w:p>
    <w:p w14:paraId="6BF3FC27" w14:textId="20195781" w:rsidR="004325D8" w:rsidRPr="00A6558C" w:rsidRDefault="00A6558C" w:rsidP="004325D8">
      <w:pPr>
        <w:spacing w:after="120" w:line="240" w:lineRule="auto"/>
        <w:jc w:val="both"/>
        <w:rPr>
          <w:rFonts w:ascii="Calibri" w:eastAsia="Times New Roman" w:hAnsi="Calibri" w:cs="Times New Roman"/>
          <w:lang w:val="nl-BE" w:eastAsia="fr-BE"/>
        </w:rPr>
      </w:pPr>
      <w:r w:rsidRPr="00A6558C">
        <w:rPr>
          <w:rFonts w:ascii="Calibri" w:eastAsia="Times New Roman" w:hAnsi="Calibri" w:cs="Times New Roman"/>
          <w:lang w:val="nl-BE" w:eastAsia="fr-BE"/>
        </w:rPr>
        <w:t>Als het gaat om een wijziging in het aandeelhouderschap van een eerder vergunde crowdfundingdienstverlener, geef dan ook het volgende overzicht:</w:t>
      </w:r>
      <w:r>
        <w:rPr>
          <w:rFonts w:ascii="Calibri" w:eastAsia="Times New Roman" w:hAnsi="Calibri" w:cs="Times New Roman"/>
          <w:lang w:val="nl-BE" w:eastAsia="fr-BE"/>
        </w:rPr>
        <w:t xml:space="preserve"> </w:t>
      </w:r>
    </w:p>
    <w:tbl>
      <w:tblPr>
        <w:tblStyle w:val="PlainTable11"/>
        <w:tblW w:w="0" w:type="auto"/>
        <w:tblLook w:val="04A0" w:firstRow="1" w:lastRow="0" w:firstColumn="1" w:lastColumn="0" w:noHBand="0" w:noVBand="1"/>
      </w:tblPr>
      <w:tblGrid>
        <w:gridCol w:w="2441"/>
        <w:gridCol w:w="2090"/>
        <w:gridCol w:w="2336"/>
        <w:gridCol w:w="2195"/>
      </w:tblGrid>
      <w:tr w:rsidR="004325D8" w:rsidRPr="00A23D6A" w14:paraId="5D7EA8D4" w14:textId="77777777" w:rsidTr="00597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14:paraId="0A1D5D2E" w14:textId="3208838D" w:rsidR="004325D8" w:rsidRPr="00A6558C" w:rsidRDefault="00A139B2" w:rsidP="00A6558C">
            <w:pPr>
              <w:spacing w:after="120" w:line="240" w:lineRule="auto"/>
              <w:jc w:val="both"/>
              <w:rPr>
                <w:rFonts w:ascii="Calibri" w:eastAsia="Times New Roman" w:hAnsi="Calibri" w:cs="Times New Roman"/>
                <w:lang w:val="nl-BE" w:eastAsia="fr-BE"/>
              </w:rPr>
            </w:pPr>
            <w:r>
              <w:rPr>
                <w:rFonts w:ascii="Calibri" w:eastAsia="Times New Roman" w:hAnsi="Calibri" w:cs="Times New Roman"/>
                <w:lang w:val="nl-BE" w:eastAsia="fr-BE"/>
              </w:rPr>
              <w:t>Kapitaalfractie</w:t>
            </w:r>
            <w:r w:rsidR="00A6558C" w:rsidRPr="00A6558C">
              <w:rPr>
                <w:rFonts w:ascii="Calibri" w:eastAsia="Times New Roman" w:hAnsi="Calibri" w:cs="Times New Roman"/>
                <w:lang w:val="nl-BE" w:eastAsia="fr-BE"/>
              </w:rPr>
              <w:t xml:space="preserve"> dat vóór de wijziging werd aangehouden</w:t>
            </w:r>
          </w:p>
        </w:tc>
        <w:tc>
          <w:tcPr>
            <w:tcW w:w="4531" w:type="dxa"/>
            <w:gridSpan w:val="2"/>
          </w:tcPr>
          <w:p w14:paraId="238C6EAD" w14:textId="2BAF0863" w:rsidR="004325D8" w:rsidRPr="00A6558C" w:rsidRDefault="00A6558C" w:rsidP="00E36546">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val="nl-BE" w:eastAsia="fr-BE"/>
              </w:rPr>
            </w:pPr>
            <w:r w:rsidRPr="00A6558C">
              <w:rPr>
                <w:rFonts w:ascii="Calibri" w:eastAsia="Times New Roman" w:hAnsi="Calibri" w:cs="Times New Roman"/>
                <w:lang w:val="nl-BE" w:eastAsia="fr-BE"/>
              </w:rPr>
              <w:t>S</w:t>
            </w:r>
            <w:r w:rsidR="00A139B2">
              <w:rPr>
                <w:rFonts w:ascii="Calibri" w:eastAsia="Times New Roman" w:hAnsi="Calibri" w:cs="Times New Roman"/>
                <w:lang w:val="nl-BE" w:eastAsia="fr-BE"/>
              </w:rPr>
              <w:t>temrechten in</w:t>
            </w:r>
            <w:r w:rsidRPr="00A6558C">
              <w:rPr>
                <w:rFonts w:ascii="Calibri" w:eastAsia="Times New Roman" w:hAnsi="Calibri" w:cs="Times New Roman"/>
                <w:lang w:val="nl-BE" w:eastAsia="fr-BE"/>
              </w:rPr>
              <w:t xml:space="preserve"> bezit van v</w:t>
            </w:r>
            <w:r>
              <w:rPr>
                <w:rFonts w:ascii="Calibri" w:eastAsia="Times New Roman" w:hAnsi="Calibri" w:cs="Times New Roman"/>
                <w:lang w:val="nl-BE" w:eastAsia="fr-BE"/>
              </w:rPr>
              <w:t>óór de wijziging</w:t>
            </w:r>
          </w:p>
        </w:tc>
      </w:tr>
      <w:tr w:rsidR="005975F8" w:rsidRPr="00C32FA8" w14:paraId="6FB7ADB6" w14:textId="77777777" w:rsidTr="0078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C7C1C86" w14:textId="09D84928" w:rsidR="005975F8" w:rsidRPr="00C32FA8" w:rsidRDefault="00C44AA7" w:rsidP="00E36546">
            <w:pPr>
              <w:spacing w:after="120" w:line="240" w:lineRule="auto"/>
              <w:jc w:val="center"/>
              <w:rPr>
                <w:rFonts w:ascii="Calibri" w:eastAsia="Times New Roman" w:hAnsi="Calibri" w:cs="Times New Roman"/>
                <w:lang w:val="fr-BE" w:eastAsia="fr-BE"/>
              </w:rPr>
            </w:pPr>
            <w:r>
              <w:rPr>
                <w:rFonts w:ascii="Calibri" w:eastAsia="Times New Roman" w:hAnsi="Calibri" w:cs="Times New Roman"/>
                <w:lang w:val="fr-BE" w:eastAsia="fr-BE"/>
              </w:rPr>
              <w:t>In absolute waarde</w:t>
            </w:r>
          </w:p>
        </w:tc>
        <w:tc>
          <w:tcPr>
            <w:tcW w:w="2090" w:type="dxa"/>
          </w:tcPr>
          <w:p w14:paraId="705F2707" w14:textId="0FF9AD45" w:rsidR="005975F8" w:rsidRPr="00C32FA8" w:rsidRDefault="00C44AA7" w:rsidP="00E36546">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lang w:val="fr-BE" w:eastAsia="fr-BE"/>
              </w:rPr>
            </w:pPr>
            <w:r>
              <w:rPr>
                <w:rFonts w:ascii="Calibri" w:eastAsia="Times New Roman" w:hAnsi="Calibri" w:cs="Times New Roman"/>
                <w:b/>
                <w:lang w:val="fr-BE" w:eastAsia="fr-BE"/>
              </w:rPr>
              <w:t>In percentage</w:t>
            </w:r>
          </w:p>
        </w:tc>
        <w:tc>
          <w:tcPr>
            <w:tcW w:w="2336" w:type="dxa"/>
          </w:tcPr>
          <w:p w14:paraId="0D693C8B" w14:textId="25F52C26" w:rsidR="005975F8" w:rsidRPr="00C44AA7" w:rsidRDefault="00C44AA7" w:rsidP="00E36546">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lang w:val="fr-BE" w:eastAsia="fr-BE"/>
              </w:rPr>
            </w:pPr>
            <w:r w:rsidRPr="00C44AA7">
              <w:rPr>
                <w:rFonts w:ascii="Calibri" w:eastAsia="Times New Roman" w:hAnsi="Calibri" w:cs="Times New Roman"/>
                <w:b/>
                <w:lang w:val="fr-BE" w:eastAsia="fr-BE"/>
              </w:rPr>
              <w:t>In absolute waarde</w:t>
            </w:r>
          </w:p>
        </w:tc>
        <w:tc>
          <w:tcPr>
            <w:tcW w:w="2195" w:type="dxa"/>
          </w:tcPr>
          <w:p w14:paraId="194463DC" w14:textId="5DE753A8" w:rsidR="005975F8" w:rsidRPr="00C32FA8" w:rsidRDefault="00C44AA7" w:rsidP="00E36546">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lang w:val="fr-BE" w:eastAsia="fr-BE"/>
              </w:rPr>
            </w:pPr>
            <w:r>
              <w:rPr>
                <w:rFonts w:ascii="Calibri" w:eastAsia="Times New Roman" w:hAnsi="Calibri" w:cs="Times New Roman"/>
                <w:b/>
                <w:lang w:val="fr-BE" w:eastAsia="fr-BE"/>
              </w:rPr>
              <w:t>In percentage</w:t>
            </w:r>
          </w:p>
        </w:tc>
      </w:tr>
      <w:tr w:rsidR="005975F8" w:rsidRPr="0026345B" w14:paraId="12D86667" w14:textId="77777777" w:rsidTr="00782990">
        <w:tc>
          <w:tcPr>
            <w:cnfStyle w:val="001000000000" w:firstRow="0" w:lastRow="0" w:firstColumn="1" w:lastColumn="0" w:oddVBand="0" w:evenVBand="0" w:oddHBand="0" w:evenHBand="0" w:firstRowFirstColumn="0" w:firstRowLastColumn="0" w:lastRowFirstColumn="0" w:lastRowLastColumn="0"/>
            <w:tcW w:w="2441" w:type="dxa"/>
          </w:tcPr>
          <w:p w14:paraId="74900132" w14:textId="77777777" w:rsidR="005975F8" w:rsidRPr="0026345B" w:rsidRDefault="005975F8" w:rsidP="00E36546">
            <w:pPr>
              <w:spacing w:after="120" w:line="240" w:lineRule="auto"/>
              <w:jc w:val="both"/>
              <w:rPr>
                <w:rFonts w:ascii="Calibri" w:eastAsia="Times New Roman" w:hAnsi="Calibri" w:cs="Times New Roman"/>
                <w:lang w:val="fr-FR" w:eastAsia="fr-BE"/>
              </w:rPr>
            </w:pPr>
          </w:p>
        </w:tc>
        <w:tc>
          <w:tcPr>
            <w:tcW w:w="2090" w:type="dxa"/>
          </w:tcPr>
          <w:p w14:paraId="538AD286" w14:textId="77777777" w:rsidR="005975F8" w:rsidRPr="0026345B" w:rsidRDefault="005975F8"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FR" w:eastAsia="fr-BE"/>
              </w:rPr>
            </w:pPr>
          </w:p>
        </w:tc>
        <w:tc>
          <w:tcPr>
            <w:tcW w:w="2336" w:type="dxa"/>
          </w:tcPr>
          <w:p w14:paraId="0FBB4629" w14:textId="77777777" w:rsidR="005975F8" w:rsidRPr="0026345B" w:rsidRDefault="005975F8"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FR" w:eastAsia="fr-BE"/>
              </w:rPr>
            </w:pPr>
          </w:p>
        </w:tc>
        <w:tc>
          <w:tcPr>
            <w:tcW w:w="2195" w:type="dxa"/>
          </w:tcPr>
          <w:p w14:paraId="1E7F4074" w14:textId="77777777" w:rsidR="005975F8" w:rsidRPr="0026345B" w:rsidRDefault="005975F8"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fr-FR" w:eastAsia="fr-BE"/>
              </w:rPr>
            </w:pPr>
          </w:p>
        </w:tc>
      </w:tr>
    </w:tbl>
    <w:p w14:paraId="0438399B" w14:textId="77777777" w:rsidR="004325D8" w:rsidRPr="0026345B" w:rsidRDefault="004325D8" w:rsidP="004325D8">
      <w:pPr>
        <w:spacing w:after="120" w:line="240" w:lineRule="auto"/>
        <w:jc w:val="both"/>
        <w:rPr>
          <w:rFonts w:ascii="Calibri" w:eastAsia="Times New Roman" w:hAnsi="Calibri" w:cs="Times New Roman"/>
          <w:lang w:val="fr-FR" w:eastAsia="fr-BE"/>
        </w:rPr>
      </w:pPr>
    </w:p>
    <w:p w14:paraId="264B0A28" w14:textId="372AA0F2" w:rsidR="0054714D" w:rsidRPr="00634D1D" w:rsidRDefault="00BF4598" w:rsidP="004325D8">
      <w:pPr>
        <w:spacing w:after="120" w:line="240" w:lineRule="auto"/>
        <w:jc w:val="both"/>
        <w:rPr>
          <w:rFonts w:ascii="Calibri" w:eastAsia="Times New Roman" w:hAnsi="Calibri" w:cs="Times New Roman"/>
          <w:lang w:val="nl-BE" w:eastAsia="fr-BE"/>
        </w:rPr>
      </w:pPr>
      <w:r w:rsidRPr="00634D1D">
        <w:rPr>
          <w:rFonts w:ascii="Calibri" w:eastAsia="Times New Roman" w:hAnsi="Calibri" w:cs="Times New Roman"/>
          <w:lang w:val="nl-BE" w:eastAsia="fr-BE"/>
        </w:rPr>
        <w:t xml:space="preserve">Als het een indirecte participatie betreft, gelieve </w:t>
      </w:r>
      <w:r w:rsidR="0054714D" w:rsidRPr="00634D1D">
        <w:rPr>
          <w:rFonts w:ascii="Calibri" w:eastAsia="Times New Roman" w:hAnsi="Calibri" w:cs="Times New Roman"/>
          <w:lang w:val="nl-BE" w:eastAsia="fr-BE"/>
        </w:rPr>
        <w:t xml:space="preserve">de </w:t>
      </w:r>
      <w:r w:rsidR="009C3728">
        <w:rPr>
          <w:rFonts w:ascii="Calibri" w:eastAsia="Times New Roman" w:hAnsi="Calibri" w:cs="Times New Roman"/>
          <w:lang w:val="nl-BE" w:eastAsia="fr-BE"/>
        </w:rPr>
        <w:t>naam</w:t>
      </w:r>
      <w:r w:rsidR="009C3728" w:rsidRPr="00634D1D">
        <w:rPr>
          <w:rFonts w:ascii="Calibri" w:eastAsia="Times New Roman" w:hAnsi="Calibri" w:cs="Times New Roman"/>
          <w:lang w:val="nl-BE" w:eastAsia="fr-BE"/>
        </w:rPr>
        <w:t xml:space="preserve"> </w:t>
      </w:r>
      <w:r w:rsidR="0054714D" w:rsidRPr="00634D1D">
        <w:rPr>
          <w:rFonts w:ascii="Calibri" w:eastAsia="Times New Roman" w:hAnsi="Calibri" w:cs="Times New Roman"/>
          <w:lang w:val="nl-BE" w:eastAsia="fr-BE"/>
        </w:rPr>
        <w:t>en contactgegevens te vermelden van</w:t>
      </w:r>
      <w:r w:rsidR="003F3DFF">
        <w:rPr>
          <w:rFonts w:ascii="Calibri" w:eastAsia="Times New Roman" w:hAnsi="Calibri" w:cs="Times New Roman"/>
          <w:lang w:val="nl-BE" w:eastAsia="fr-BE"/>
        </w:rPr>
        <w:t xml:space="preserve"> de persoon via wie het maatschappelijk </w:t>
      </w:r>
      <w:r w:rsidR="0054714D" w:rsidRPr="00634D1D">
        <w:rPr>
          <w:rFonts w:ascii="Calibri" w:eastAsia="Times New Roman" w:hAnsi="Calibri" w:cs="Times New Roman"/>
          <w:lang w:val="nl-BE" w:eastAsia="fr-BE"/>
        </w:rPr>
        <w:t>kapitaal of de stemrechten worden gehouden.</w:t>
      </w:r>
    </w:p>
    <w:p w14:paraId="25778C81" w14:textId="77777777" w:rsidR="004325D8" w:rsidRPr="00634D1D" w:rsidRDefault="004325D8" w:rsidP="004325D8">
      <w:pPr>
        <w:pBdr>
          <w:top w:val="single" w:sz="4" w:space="1" w:color="auto"/>
          <w:left w:val="single" w:sz="4" w:space="4" w:color="auto"/>
          <w:bottom w:val="single" w:sz="4" w:space="1" w:color="auto"/>
          <w:right w:val="single" w:sz="4" w:space="4" w:color="auto"/>
        </w:pBdr>
        <w:spacing w:after="120" w:line="240" w:lineRule="auto"/>
        <w:jc w:val="both"/>
        <w:rPr>
          <w:rFonts w:ascii="Calibri" w:eastAsia="Times New Roman" w:hAnsi="Calibri" w:cs="Times New Roman"/>
          <w:lang w:val="nl-BE" w:eastAsia="fr-BE"/>
        </w:rPr>
      </w:pPr>
    </w:p>
    <w:p w14:paraId="7655F738" w14:textId="77777777" w:rsidR="004325D8" w:rsidRPr="00634D1D" w:rsidRDefault="004325D8" w:rsidP="004325D8">
      <w:pPr>
        <w:pBdr>
          <w:top w:val="single" w:sz="4" w:space="1" w:color="auto"/>
          <w:left w:val="single" w:sz="4" w:space="4" w:color="auto"/>
          <w:bottom w:val="single" w:sz="4" w:space="1" w:color="auto"/>
          <w:right w:val="single" w:sz="4" w:space="4" w:color="auto"/>
        </w:pBdr>
        <w:spacing w:after="120" w:line="240" w:lineRule="auto"/>
        <w:jc w:val="both"/>
        <w:rPr>
          <w:rFonts w:ascii="Calibri" w:eastAsia="Times New Roman" w:hAnsi="Calibri" w:cs="Times New Roman"/>
          <w:lang w:val="nl-BE" w:eastAsia="fr-BE"/>
        </w:rPr>
      </w:pPr>
    </w:p>
    <w:p w14:paraId="673ABD26" w14:textId="3322A14E" w:rsidR="00AF5CBD" w:rsidRPr="0054714D" w:rsidRDefault="0054714D" w:rsidP="00AF5CBD">
      <w:pPr>
        <w:pStyle w:val="Heading1"/>
        <w:spacing w:before="360" w:after="240"/>
        <w:ind w:left="431" w:hanging="431"/>
        <w:rPr>
          <w:lang w:val="nl-BE"/>
        </w:rPr>
      </w:pPr>
      <w:r w:rsidRPr="0054714D">
        <w:rPr>
          <w:lang w:val="nl-BE"/>
        </w:rPr>
        <w:t xml:space="preserve">U </w:t>
      </w:r>
      <w:r>
        <w:rPr>
          <w:lang w:val="nl-BE"/>
        </w:rPr>
        <w:t>beschikt over</w:t>
      </w:r>
      <w:r w:rsidRPr="0054714D">
        <w:rPr>
          <w:lang w:val="nl-BE"/>
        </w:rPr>
        <w:t xml:space="preserve"> voldoende betrouwbaarheid om </w:t>
      </w:r>
      <w:r>
        <w:rPr>
          <w:rFonts w:cs="Calibri"/>
          <w:lang w:val="nl-BE"/>
        </w:rPr>
        <w:t>controle over de vennootschap uit te oefenen</w:t>
      </w:r>
      <w:r w:rsidRPr="0054714D">
        <w:rPr>
          <w:lang w:val="nl-BE"/>
        </w:rPr>
        <w:t xml:space="preserve"> </w:t>
      </w:r>
      <w:r>
        <w:rPr>
          <w:lang w:val="nl-BE"/>
        </w:rPr>
        <w:t xml:space="preserve"> </w:t>
      </w:r>
    </w:p>
    <w:p w14:paraId="5E0266E2" w14:textId="14754767" w:rsidR="0054714D" w:rsidRPr="0054714D" w:rsidRDefault="0054714D" w:rsidP="00AF5CBD">
      <w:pPr>
        <w:ind w:right="567"/>
        <w:jc w:val="both"/>
        <w:rPr>
          <w:rFonts w:cs="Calibri"/>
          <w:lang w:val="nl-BE" w:eastAsia="fr-BE"/>
        </w:rPr>
      </w:pPr>
      <w:r w:rsidRPr="0054714D">
        <w:rPr>
          <w:rFonts w:cs="Calibri"/>
          <w:lang w:val="nl-BE" w:eastAsia="fr-BE"/>
        </w:rPr>
        <w:t>Hieronder vindt u verzoeken om informatie over natuurlijke personen die controle uitoefenen en leden van het bestuursorgaan van rechtspersonen die contr</w:t>
      </w:r>
      <w:r>
        <w:rPr>
          <w:rFonts w:cs="Calibri"/>
          <w:lang w:val="nl-BE" w:eastAsia="fr-BE"/>
        </w:rPr>
        <w:t>o</w:t>
      </w:r>
      <w:r w:rsidRPr="0054714D">
        <w:rPr>
          <w:rFonts w:cs="Calibri"/>
          <w:lang w:val="nl-BE" w:eastAsia="fr-BE"/>
        </w:rPr>
        <w:t>le uitoefenen.</w:t>
      </w:r>
    </w:p>
    <w:p w14:paraId="41D1089C" w14:textId="47ECA236" w:rsidR="0054714D" w:rsidRPr="0054714D" w:rsidRDefault="0054714D" w:rsidP="00AF5CBD">
      <w:pPr>
        <w:ind w:right="567"/>
        <w:jc w:val="both"/>
        <w:rPr>
          <w:rFonts w:cs="Calibri"/>
          <w:lang w:val="nl-BE" w:eastAsia="fr-BE"/>
        </w:rPr>
      </w:pPr>
      <w:r w:rsidRPr="0054714D">
        <w:rPr>
          <w:rFonts w:cs="Calibri"/>
          <w:lang w:val="nl-BE" w:eastAsia="fr-BE"/>
        </w:rPr>
        <w:t>Voor sommige van deze vragen wordt u gevraagd om aanvullende uitleg te geven in deze vragenlijst of in een aanvullend document.</w:t>
      </w:r>
    </w:p>
    <w:p w14:paraId="65CF8841" w14:textId="2B7A6E3B" w:rsidR="00AF5CBD" w:rsidRPr="00912839" w:rsidRDefault="0054714D" w:rsidP="00AF5CBD">
      <w:pPr>
        <w:pStyle w:val="Heading2"/>
        <w:rPr>
          <w:lang w:val="fr-FR"/>
        </w:rPr>
      </w:pPr>
      <w:r>
        <w:rPr>
          <w:lang w:val="fr-FR"/>
        </w:rPr>
        <w:t xml:space="preserve">Uw </w:t>
      </w:r>
      <w:r w:rsidR="00703F96">
        <w:rPr>
          <w:lang w:val="fr-FR"/>
        </w:rPr>
        <w:t>achtergrond</w:t>
      </w:r>
    </w:p>
    <w:p w14:paraId="78859D67" w14:textId="2DE00EE0" w:rsidR="004153F3" w:rsidRPr="00B6130F" w:rsidRDefault="00B6130F" w:rsidP="00AF5CBD">
      <w:pPr>
        <w:spacing w:before="120" w:after="240" w:line="240" w:lineRule="auto"/>
        <w:ind w:right="567"/>
        <w:jc w:val="both"/>
        <w:rPr>
          <w:rFonts w:cs="Calibri"/>
          <w:lang w:val="nl-BE"/>
        </w:rPr>
      </w:pPr>
      <w:r w:rsidRPr="00B6130F">
        <w:rPr>
          <w:rFonts w:cs="Calibri"/>
          <w:lang w:val="nl-BE"/>
        </w:rPr>
        <w:t>Het antwoord op de volgende vragen moet worden gegeven:</w:t>
      </w:r>
    </w:p>
    <w:p w14:paraId="743D020A" w14:textId="09B9ECB0" w:rsidR="00B6130F" w:rsidRPr="00B6130F" w:rsidRDefault="00B6130F" w:rsidP="00C32FA8">
      <w:pPr>
        <w:pStyle w:val="ListParagraph"/>
        <w:numPr>
          <w:ilvl w:val="0"/>
          <w:numId w:val="25"/>
        </w:numPr>
        <w:spacing w:before="120" w:after="240" w:line="240" w:lineRule="auto"/>
        <w:ind w:right="567"/>
        <w:jc w:val="both"/>
        <w:rPr>
          <w:rFonts w:cs="Calibri"/>
          <w:lang w:val="nl-BE"/>
        </w:rPr>
      </w:pPr>
      <w:r w:rsidRPr="00B6130F">
        <w:rPr>
          <w:lang w:val="nl-BE"/>
        </w:rPr>
        <w:t>Wat de aandeelhouders</w:t>
      </w:r>
      <w:r w:rsidR="007C50BB">
        <w:rPr>
          <w:lang w:val="nl-BE"/>
        </w:rPr>
        <w:t>-</w:t>
      </w:r>
      <w:r w:rsidR="00EE1BFC">
        <w:rPr>
          <w:lang w:val="nl-BE"/>
        </w:rPr>
        <w:t>natuurlijke persoon</w:t>
      </w:r>
      <w:r w:rsidRPr="00B6130F">
        <w:rPr>
          <w:lang w:val="nl-BE"/>
        </w:rPr>
        <w:t xml:space="preserve"> betreft: door elk van de aandeelhouders </w:t>
      </w:r>
      <w:r w:rsidR="003F3DFF">
        <w:rPr>
          <w:lang w:val="nl-BE"/>
        </w:rPr>
        <w:t xml:space="preserve">die 20% of meer van het maatschappelijk </w:t>
      </w:r>
      <w:r w:rsidRPr="00B6130F">
        <w:rPr>
          <w:lang w:val="nl-BE"/>
        </w:rPr>
        <w:t>k</w:t>
      </w:r>
      <w:r w:rsidR="003F3DFF">
        <w:rPr>
          <w:lang w:val="nl-BE"/>
        </w:rPr>
        <w:t>apitaal of de stemrechten hebben</w:t>
      </w:r>
      <w:r w:rsidRPr="00B6130F">
        <w:rPr>
          <w:lang w:val="nl-BE"/>
        </w:rPr>
        <w:t>.</w:t>
      </w:r>
    </w:p>
    <w:p w14:paraId="693BA5B8" w14:textId="6E31CEEE" w:rsidR="004153F3" w:rsidRPr="007C50BB" w:rsidRDefault="007C50BB" w:rsidP="00C32FA8">
      <w:pPr>
        <w:pStyle w:val="ListParagraph"/>
        <w:numPr>
          <w:ilvl w:val="0"/>
          <w:numId w:val="25"/>
        </w:numPr>
        <w:spacing w:before="120" w:after="240" w:line="240" w:lineRule="auto"/>
        <w:ind w:right="567"/>
        <w:jc w:val="both"/>
        <w:rPr>
          <w:rFonts w:cs="Calibri"/>
          <w:lang w:val="nl-BE"/>
        </w:rPr>
      </w:pPr>
      <w:r w:rsidRPr="007C50BB">
        <w:rPr>
          <w:rFonts w:cs="Calibri"/>
          <w:lang w:val="nl-BE"/>
        </w:rPr>
        <w:t>Voor wat b</w:t>
      </w:r>
      <w:r w:rsidR="00EE1BFC">
        <w:rPr>
          <w:rFonts w:cs="Calibri"/>
          <w:lang w:val="nl-BE"/>
        </w:rPr>
        <w:t>etreft de aandeelhouders-</w:t>
      </w:r>
      <w:r w:rsidRPr="007C50BB">
        <w:rPr>
          <w:rFonts w:cs="Calibri"/>
          <w:lang w:val="nl-BE"/>
        </w:rPr>
        <w:t xml:space="preserve">rechtspersoon: door elk lid van het bestuursorgaan en elke persoon die de </w:t>
      </w:r>
      <w:r w:rsidR="009C3728">
        <w:rPr>
          <w:rFonts w:cs="Calibri"/>
          <w:lang w:val="nl-BE"/>
        </w:rPr>
        <w:t xml:space="preserve">onderneming (de </w:t>
      </w:r>
      <w:r w:rsidRPr="007C50BB">
        <w:rPr>
          <w:rFonts w:cs="Calibri"/>
          <w:lang w:val="nl-BE"/>
        </w:rPr>
        <w:t>aandeelhouder</w:t>
      </w:r>
      <w:r w:rsidR="009C3728">
        <w:rPr>
          <w:rFonts w:cs="Calibri"/>
          <w:lang w:val="nl-BE"/>
        </w:rPr>
        <w:t>)</w:t>
      </w:r>
      <w:r w:rsidRPr="007C50BB">
        <w:rPr>
          <w:rFonts w:cs="Calibri"/>
          <w:lang w:val="nl-BE"/>
        </w:rPr>
        <w:t xml:space="preserve"> </w:t>
      </w:r>
      <w:r>
        <w:rPr>
          <w:rFonts w:cs="Calibri"/>
          <w:lang w:val="nl-BE"/>
        </w:rPr>
        <w:t xml:space="preserve">feitelijk bestuurt. </w:t>
      </w:r>
      <w:r w:rsidRPr="007C50BB">
        <w:rPr>
          <w:rFonts w:cs="Calibri"/>
          <w:b/>
          <w:lang w:val="nl-BE"/>
        </w:rPr>
        <w:t>In dat geval zal het nodig zijn de gevraagde informatie zo vaak te dupliceren als er leden van het bestuursorgaan zijn en personen die de vennootschap feitelijk besturen</w:t>
      </w:r>
      <w:r>
        <w:rPr>
          <w:rFonts w:cs="Calibri"/>
          <w:b/>
          <w:lang w:val="nl-BE"/>
        </w:rPr>
        <w:t xml:space="preserve">. </w:t>
      </w:r>
    </w:p>
    <w:p w14:paraId="5F9A325E" w14:textId="682083F8" w:rsidR="00E36546" w:rsidRPr="0028574A" w:rsidRDefault="0028574A" w:rsidP="00AF5CBD">
      <w:pPr>
        <w:spacing w:before="120" w:after="240" w:line="240" w:lineRule="auto"/>
        <w:ind w:right="567"/>
        <w:jc w:val="both"/>
        <w:rPr>
          <w:rFonts w:cs="Calibri"/>
          <w:lang w:val="nl-BE"/>
        </w:rPr>
      </w:pPr>
      <w:r w:rsidRPr="0028574A">
        <w:rPr>
          <w:rFonts w:cs="Calibri"/>
          <w:lang w:val="nl-BE"/>
        </w:rPr>
        <w:lastRenderedPageBreak/>
        <w:t xml:space="preserve">De antwoorden hebben betrekking op </w:t>
      </w:r>
      <w:r w:rsidRPr="0028574A">
        <w:rPr>
          <w:rFonts w:cs="Calibri"/>
          <w:b/>
          <w:lang w:val="nl-BE"/>
        </w:rPr>
        <w:t>feiten zowel in België als in het buitenland</w:t>
      </w:r>
      <w:r>
        <w:rPr>
          <w:rFonts w:cs="Calibri"/>
          <w:lang w:val="nl-BE"/>
        </w:rPr>
        <w:t xml:space="preserve">. </w:t>
      </w:r>
    </w:p>
    <w:p w14:paraId="77AC3D40" w14:textId="1EA31293" w:rsidR="00E36546" w:rsidRPr="00634D1D" w:rsidRDefault="00E20A96" w:rsidP="00F51E3F">
      <w:pPr>
        <w:pStyle w:val="Heading3"/>
        <w:rPr>
          <w:rFonts w:eastAsia="Times New Roman"/>
          <w:lang w:val="nl-BE"/>
        </w:rPr>
      </w:pPr>
      <w:r w:rsidRPr="00634D1D">
        <w:rPr>
          <w:rFonts w:eastAsia="Times New Roman"/>
          <w:lang w:val="nl-BE"/>
        </w:rPr>
        <w:t xml:space="preserve">Reeds bestaande en lopende beoordelingen door andere autoriteiten </w:t>
      </w:r>
    </w:p>
    <w:p w14:paraId="434E678B" w14:textId="77777777" w:rsidR="00E20A96" w:rsidRPr="00634D1D" w:rsidRDefault="00E20A96" w:rsidP="00E36546">
      <w:pPr>
        <w:spacing w:after="120" w:line="240" w:lineRule="auto"/>
        <w:jc w:val="both"/>
        <w:rPr>
          <w:rFonts w:ascii="Calibri" w:eastAsia="Times New Roman" w:hAnsi="Calibri" w:cs="Times New Roman"/>
          <w:lang w:val="nl-BE" w:eastAsia="fr-BE"/>
        </w:rPr>
      </w:pPr>
      <w:r w:rsidRPr="00634D1D">
        <w:rPr>
          <w:rFonts w:ascii="Calibri" w:eastAsia="Times New Roman" w:hAnsi="Calibri" w:cs="Times New Roman"/>
          <w:lang w:val="nl-BE" w:eastAsia="fr-BE"/>
        </w:rPr>
        <w:t>Gelieve onderstaande tabel in te vullen indien u in het verleden of indien u momenteel onderworpen bent aan een beoordeling van uw betrouwbaarheid door de FSMA, door de NBB of door een buitenlandse toezichthouder van de financiële sector.</w:t>
      </w:r>
    </w:p>
    <w:p w14:paraId="32879DD6" w14:textId="70F9243B" w:rsidR="008F7609" w:rsidRPr="008547B3" w:rsidRDefault="00E65002" w:rsidP="008F7609">
      <w:pPr>
        <w:spacing w:after="120" w:line="240" w:lineRule="auto"/>
        <w:jc w:val="both"/>
        <w:rPr>
          <w:rFonts w:ascii="Calibri" w:eastAsia="Times New Roman" w:hAnsi="Calibri" w:cs="Times New Roman"/>
          <w:lang w:val="nl-BE" w:eastAsia="fr-BE"/>
        </w:rPr>
      </w:pPr>
      <w:r>
        <w:rPr>
          <w:rFonts w:ascii="Calibri" w:eastAsia="Times New Roman" w:hAnsi="Calibri" w:cs="Times New Roman"/>
          <w:lang w:val="nl-BE" w:eastAsia="fr-BE"/>
        </w:rPr>
        <w:t>Geef in de kolom “Beslissing”</w:t>
      </w:r>
      <w:r w:rsidR="00A836F7" w:rsidRPr="008547B3">
        <w:rPr>
          <w:rFonts w:ascii="Calibri" w:eastAsia="Times New Roman" w:hAnsi="Calibri" w:cs="Times New Roman"/>
          <w:lang w:val="nl-BE" w:eastAsia="fr-BE"/>
        </w:rPr>
        <w:t xml:space="preserve"> </w:t>
      </w:r>
      <w:r w:rsidR="008547B3" w:rsidRPr="008547B3">
        <w:rPr>
          <w:rFonts w:ascii="Calibri" w:eastAsia="Times New Roman" w:hAnsi="Calibri" w:cs="Times New Roman"/>
          <w:lang w:val="nl-BE" w:eastAsia="fr-BE"/>
        </w:rPr>
        <w:t xml:space="preserve">het nummer aan dat overeenkomt met de relevante optie: </w:t>
      </w:r>
    </w:p>
    <w:p w14:paraId="17BEE932" w14:textId="797DBDDE" w:rsidR="008F7609" w:rsidRPr="008F7609" w:rsidRDefault="00837F41" w:rsidP="008F7609">
      <w:pPr>
        <w:pStyle w:val="ListParagraph"/>
        <w:numPr>
          <w:ilvl w:val="0"/>
          <w:numId w:val="27"/>
        </w:numPr>
        <w:spacing w:after="120" w:line="240" w:lineRule="auto"/>
        <w:jc w:val="both"/>
        <w:rPr>
          <w:rFonts w:ascii="Calibri" w:eastAsia="Times New Roman" w:hAnsi="Calibri" w:cs="Times New Roman"/>
          <w:lang w:val="fr-BE" w:eastAsia="fr-BE"/>
        </w:rPr>
      </w:pPr>
      <w:r>
        <w:rPr>
          <w:rFonts w:ascii="Calibri" w:eastAsia="Times New Roman" w:hAnsi="Calibri" w:cs="Times New Roman"/>
          <w:lang w:val="fr-BE" w:eastAsia="fr-BE"/>
        </w:rPr>
        <w:t>Goedkeuring</w:t>
      </w:r>
    </w:p>
    <w:p w14:paraId="1204DD76" w14:textId="43369FF6" w:rsidR="008F7609" w:rsidRPr="008F7609" w:rsidRDefault="00837F41" w:rsidP="008F7609">
      <w:pPr>
        <w:pStyle w:val="ListParagraph"/>
        <w:numPr>
          <w:ilvl w:val="0"/>
          <w:numId w:val="27"/>
        </w:numPr>
        <w:spacing w:after="120" w:line="240" w:lineRule="auto"/>
        <w:jc w:val="both"/>
        <w:rPr>
          <w:rFonts w:ascii="Calibri" w:eastAsia="Times New Roman" w:hAnsi="Calibri" w:cs="Times New Roman"/>
          <w:lang w:val="fr-BE" w:eastAsia="fr-BE"/>
        </w:rPr>
      </w:pPr>
      <w:r>
        <w:rPr>
          <w:rFonts w:ascii="Calibri" w:eastAsia="Times New Roman" w:hAnsi="Calibri" w:cs="Times New Roman"/>
          <w:lang w:val="fr-BE" w:eastAsia="fr-BE"/>
        </w:rPr>
        <w:t>Goedkeuring onder voorwaarden</w:t>
      </w:r>
    </w:p>
    <w:p w14:paraId="5FB0B77B" w14:textId="793F737F" w:rsidR="008F7609" w:rsidRPr="008F7609" w:rsidRDefault="00837F41" w:rsidP="008F7609">
      <w:pPr>
        <w:pStyle w:val="ListParagraph"/>
        <w:numPr>
          <w:ilvl w:val="0"/>
          <w:numId w:val="27"/>
        </w:numPr>
        <w:spacing w:after="120" w:line="240" w:lineRule="auto"/>
        <w:jc w:val="both"/>
        <w:rPr>
          <w:rFonts w:ascii="Calibri" w:eastAsia="Times New Roman" w:hAnsi="Calibri" w:cs="Times New Roman"/>
          <w:lang w:val="fr-BE" w:eastAsia="fr-BE"/>
        </w:rPr>
      </w:pPr>
      <w:r>
        <w:rPr>
          <w:rFonts w:ascii="Calibri" w:eastAsia="Times New Roman" w:hAnsi="Calibri" w:cs="Times New Roman"/>
          <w:lang w:val="fr-BE" w:eastAsia="fr-BE"/>
        </w:rPr>
        <w:t>Weigering</w:t>
      </w:r>
    </w:p>
    <w:p w14:paraId="2949B789" w14:textId="038D4782" w:rsidR="008F7609" w:rsidRPr="008F7609" w:rsidRDefault="00837F41" w:rsidP="008F7609">
      <w:pPr>
        <w:pStyle w:val="ListParagraph"/>
        <w:numPr>
          <w:ilvl w:val="0"/>
          <w:numId w:val="27"/>
        </w:numPr>
        <w:spacing w:after="120" w:line="240" w:lineRule="auto"/>
        <w:jc w:val="both"/>
        <w:rPr>
          <w:rFonts w:ascii="Calibri" w:eastAsia="Times New Roman" w:hAnsi="Calibri" w:cs="Times New Roman"/>
          <w:lang w:val="fr-BE" w:eastAsia="fr-BE"/>
        </w:rPr>
      </w:pPr>
      <w:r>
        <w:rPr>
          <w:rFonts w:ascii="Calibri" w:eastAsia="Times New Roman" w:hAnsi="Calibri" w:cs="Times New Roman"/>
          <w:lang w:val="fr-BE" w:eastAsia="fr-BE"/>
        </w:rPr>
        <w:t>Lopende procedure</w:t>
      </w:r>
    </w:p>
    <w:tbl>
      <w:tblPr>
        <w:tblStyle w:val="GridTable1Light1"/>
        <w:tblW w:w="5000" w:type="pct"/>
        <w:tblLook w:val="04A0" w:firstRow="1" w:lastRow="0" w:firstColumn="1" w:lastColumn="0" w:noHBand="0" w:noVBand="1"/>
      </w:tblPr>
      <w:tblGrid>
        <w:gridCol w:w="1837"/>
        <w:gridCol w:w="2269"/>
        <w:gridCol w:w="1985"/>
        <w:gridCol w:w="1133"/>
        <w:gridCol w:w="1838"/>
      </w:tblGrid>
      <w:tr w:rsidR="00E36546" w:rsidRPr="00E36546" w14:paraId="27A76CBD" w14:textId="77777777" w:rsidTr="008F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10938AE5" w14:textId="7C5D5AC0" w:rsidR="00E36546" w:rsidRPr="00E36546" w:rsidRDefault="00A836F7" w:rsidP="00E36546">
            <w:pPr>
              <w:spacing w:after="120" w:line="240" w:lineRule="auto"/>
              <w:jc w:val="both"/>
              <w:rPr>
                <w:rFonts w:ascii="Calibri" w:hAnsi="Calibri" w:cs="Times New Roman"/>
                <w:lang w:val="fr-BE" w:eastAsia="fr-BE"/>
              </w:rPr>
            </w:pPr>
            <w:r>
              <w:rPr>
                <w:rFonts w:ascii="Calibri" w:hAnsi="Calibri" w:cs="Times New Roman"/>
                <w:lang w:val="fr-BE" w:eastAsia="fr-BE"/>
              </w:rPr>
              <w:t>Bevoegde autoriteit</w:t>
            </w:r>
          </w:p>
        </w:tc>
        <w:tc>
          <w:tcPr>
            <w:tcW w:w="1252" w:type="pct"/>
          </w:tcPr>
          <w:p w14:paraId="07442F4A" w14:textId="2F0FD9A4" w:rsidR="00E36546" w:rsidRPr="00E36546" w:rsidRDefault="00A836F7" w:rsidP="00E36546">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lang w:val="fr-BE" w:eastAsia="fr-BE"/>
              </w:rPr>
            </w:pPr>
            <w:r>
              <w:rPr>
                <w:rFonts w:ascii="Calibri" w:hAnsi="Calibri" w:cs="Times New Roman"/>
                <w:lang w:val="fr-BE" w:eastAsia="fr-BE"/>
              </w:rPr>
              <w:t>Betrokken entiteit</w:t>
            </w:r>
          </w:p>
        </w:tc>
        <w:tc>
          <w:tcPr>
            <w:tcW w:w="1095" w:type="pct"/>
          </w:tcPr>
          <w:p w14:paraId="5DD6D0EB" w14:textId="396DB2B5" w:rsidR="00E36546" w:rsidRPr="00E36546" w:rsidRDefault="00A836F7" w:rsidP="00E36546">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lang w:val="fr-BE" w:eastAsia="fr-BE"/>
              </w:rPr>
            </w:pPr>
            <w:r>
              <w:rPr>
                <w:rFonts w:ascii="Calibri" w:hAnsi="Calibri" w:cs="Times New Roman"/>
                <w:lang w:val="fr-BE" w:eastAsia="fr-BE"/>
              </w:rPr>
              <w:t>Betrokken functie</w:t>
            </w:r>
          </w:p>
        </w:tc>
        <w:tc>
          <w:tcPr>
            <w:tcW w:w="625" w:type="pct"/>
          </w:tcPr>
          <w:p w14:paraId="1519B991" w14:textId="0744A0F1" w:rsidR="00E36546" w:rsidRPr="00E36546" w:rsidRDefault="00A836F7" w:rsidP="00A836F7">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lang w:val="fr-BE" w:eastAsia="fr-BE"/>
              </w:rPr>
            </w:pPr>
            <w:r>
              <w:rPr>
                <w:rFonts w:ascii="Calibri" w:hAnsi="Calibri" w:cs="Times New Roman"/>
                <w:lang w:val="fr-BE" w:eastAsia="fr-BE"/>
              </w:rPr>
              <w:t>Beslissing</w:t>
            </w:r>
          </w:p>
        </w:tc>
        <w:tc>
          <w:tcPr>
            <w:tcW w:w="1014" w:type="pct"/>
          </w:tcPr>
          <w:p w14:paraId="16F09C43" w14:textId="675348C0" w:rsidR="00E36546" w:rsidRPr="00E36546" w:rsidRDefault="00A836F7" w:rsidP="00E36546">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lang w:val="fr-BE" w:eastAsia="fr-BE"/>
              </w:rPr>
            </w:pPr>
            <w:r>
              <w:rPr>
                <w:rFonts w:ascii="Calibri" w:hAnsi="Calibri" w:cs="Times New Roman"/>
                <w:lang w:val="fr-BE" w:eastAsia="fr-BE"/>
              </w:rPr>
              <w:t>Datum van de beslissing</w:t>
            </w:r>
          </w:p>
        </w:tc>
      </w:tr>
      <w:tr w:rsidR="00E36546" w:rsidRPr="00E36546" w14:paraId="56EA336B" w14:textId="77777777" w:rsidTr="008F7609">
        <w:tc>
          <w:tcPr>
            <w:cnfStyle w:val="001000000000" w:firstRow="0" w:lastRow="0" w:firstColumn="1" w:lastColumn="0" w:oddVBand="0" w:evenVBand="0" w:oddHBand="0" w:evenHBand="0" w:firstRowFirstColumn="0" w:firstRowLastColumn="0" w:lastRowFirstColumn="0" w:lastRowLastColumn="0"/>
            <w:tcW w:w="1014" w:type="pct"/>
          </w:tcPr>
          <w:p w14:paraId="5D03638D" w14:textId="77777777" w:rsidR="00E36546" w:rsidRPr="00E36546" w:rsidRDefault="00E36546" w:rsidP="00E36546">
            <w:pPr>
              <w:spacing w:after="120" w:line="240" w:lineRule="auto"/>
              <w:jc w:val="both"/>
              <w:rPr>
                <w:rFonts w:ascii="Calibri" w:hAnsi="Calibri" w:cs="Times New Roman"/>
                <w:lang w:val="fr-BE" w:eastAsia="fr-BE"/>
              </w:rPr>
            </w:pPr>
          </w:p>
        </w:tc>
        <w:tc>
          <w:tcPr>
            <w:tcW w:w="1252" w:type="pct"/>
          </w:tcPr>
          <w:p w14:paraId="660F10B5"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c>
          <w:tcPr>
            <w:tcW w:w="1095" w:type="pct"/>
          </w:tcPr>
          <w:p w14:paraId="6B00CC96"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c>
          <w:tcPr>
            <w:tcW w:w="625" w:type="pct"/>
          </w:tcPr>
          <w:p w14:paraId="18B598B8"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c>
          <w:tcPr>
            <w:tcW w:w="1014" w:type="pct"/>
          </w:tcPr>
          <w:p w14:paraId="09B098FF"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r>
      <w:tr w:rsidR="00E36546" w:rsidRPr="00E36546" w14:paraId="3778BAA6" w14:textId="77777777" w:rsidTr="008F7609">
        <w:tc>
          <w:tcPr>
            <w:cnfStyle w:val="001000000000" w:firstRow="0" w:lastRow="0" w:firstColumn="1" w:lastColumn="0" w:oddVBand="0" w:evenVBand="0" w:oddHBand="0" w:evenHBand="0" w:firstRowFirstColumn="0" w:firstRowLastColumn="0" w:lastRowFirstColumn="0" w:lastRowLastColumn="0"/>
            <w:tcW w:w="1014" w:type="pct"/>
          </w:tcPr>
          <w:p w14:paraId="71C38654" w14:textId="77777777" w:rsidR="00E36546" w:rsidRPr="00E36546" w:rsidRDefault="00E36546" w:rsidP="00E36546">
            <w:pPr>
              <w:spacing w:after="120" w:line="240" w:lineRule="auto"/>
              <w:jc w:val="both"/>
              <w:rPr>
                <w:rFonts w:ascii="Calibri" w:hAnsi="Calibri" w:cs="Times New Roman"/>
                <w:lang w:val="fr-BE" w:eastAsia="fr-BE"/>
              </w:rPr>
            </w:pPr>
          </w:p>
        </w:tc>
        <w:tc>
          <w:tcPr>
            <w:tcW w:w="1252" w:type="pct"/>
          </w:tcPr>
          <w:p w14:paraId="75054B62"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c>
          <w:tcPr>
            <w:tcW w:w="1095" w:type="pct"/>
          </w:tcPr>
          <w:p w14:paraId="6729ED01"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c>
          <w:tcPr>
            <w:tcW w:w="625" w:type="pct"/>
          </w:tcPr>
          <w:p w14:paraId="4E7629B0"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c>
          <w:tcPr>
            <w:tcW w:w="1014" w:type="pct"/>
          </w:tcPr>
          <w:p w14:paraId="262A151D"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r>
    </w:tbl>
    <w:p w14:paraId="5EA93802" w14:textId="3327D925" w:rsidR="00CF5458" w:rsidRDefault="008547B3" w:rsidP="00CF5458">
      <w:pPr>
        <w:pStyle w:val="Heading3"/>
        <w:rPr>
          <w:rFonts w:eastAsia="Times New Roman"/>
          <w:lang w:val="fr-BE"/>
        </w:rPr>
      </w:pPr>
      <w:r>
        <w:rPr>
          <w:rFonts w:eastAsia="Times New Roman"/>
          <w:lang w:val="fr-BE"/>
        </w:rPr>
        <w:t>Procedures</w:t>
      </w:r>
    </w:p>
    <w:p w14:paraId="71DFE89C" w14:textId="77777777" w:rsidR="000005F4" w:rsidRPr="00634D1D" w:rsidRDefault="000005F4" w:rsidP="00E36546">
      <w:pPr>
        <w:spacing w:after="120" w:line="240" w:lineRule="auto"/>
        <w:jc w:val="both"/>
        <w:rPr>
          <w:rFonts w:ascii="Calibri" w:eastAsia="Times New Roman" w:hAnsi="Calibri" w:cs="Times New Roman"/>
          <w:lang w:val="nl-BE" w:eastAsia="fr-BE"/>
        </w:rPr>
      </w:pPr>
      <w:r w:rsidRPr="00634D1D">
        <w:rPr>
          <w:rFonts w:ascii="Calibri" w:eastAsia="Times New Roman" w:hAnsi="Calibri" w:cs="Times New Roman"/>
          <w:lang w:val="nl-BE" w:eastAsia="fr-BE"/>
        </w:rPr>
        <w:t>Gelieve onderstaande tabel in te vullen indien u, momenteel of in het verleden, het onderwerp bent of bent geweest, of betrokken bent geweest bij een procedure die de beoordeling van uw betrouwbaarheid door de FSMA kan beïnvloeden.</w:t>
      </w:r>
    </w:p>
    <w:p w14:paraId="2D89ECCC" w14:textId="30922DD9" w:rsidR="00226D20" w:rsidRPr="00226D20" w:rsidRDefault="00226D20" w:rsidP="00E36546">
      <w:pPr>
        <w:spacing w:after="120" w:line="240" w:lineRule="auto"/>
        <w:jc w:val="both"/>
        <w:rPr>
          <w:rFonts w:ascii="Calibri" w:eastAsia="Times New Roman" w:hAnsi="Calibri" w:cs="Times New Roman"/>
          <w:lang w:val="nl-BE" w:eastAsia="fr-BE"/>
        </w:rPr>
      </w:pPr>
      <w:r w:rsidRPr="00226D20">
        <w:rPr>
          <w:rFonts w:ascii="Calibri" w:eastAsia="Times New Roman" w:hAnsi="Calibri" w:cs="Times New Roman"/>
          <w:lang w:val="nl-BE" w:eastAsia="fr-BE"/>
        </w:rPr>
        <w:t>Geef in de kolom</w:t>
      </w:r>
      <w:r w:rsidR="00E65002">
        <w:rPr>
          <w:rFonts w:ascii="Calibri" w:eastAsia="Times New Roman" w:hAnsi="Calibri" w:cs="Times New Roman"/>
          <w:lang w:val="nl-BE" w:eastAsia="fr-BE"/>
        </w:rPr>
        <w:t xml:space="preserve"> “Beslissing”</w:t>
      </w:r>
      <w:r w:rsidRPr="00226D20">
        <w:rPr>
          <w:rFonts w:ascii="Calibri" w:eastAsia="Times New Roman" w:hAnsi="Calibri" w:cs="Times New Roman"/>
          <w:lang w:val="nl-BE" w:eastAsia="fr-BE"/>
        </w:rPr>
        <w:t xml:space="preserve"> het nummer aan dat overeenkomt met de relevante optie: </w:t>
      </w:r>
    </w:p>
    <w:p w14:paraId="6AF87F66" w14:textId="1C9D077A" w:rsidR="008F7609" w:rsidRPr="008F7609" w:rsidRDefault="00226D20" w:rsidP="008F7609">
      <w:pPr>
        <w:numPr>
          <w:ilvl w:val="0"/>
          <w:numId w:val="10"/>
        </w:numPr>
        <w:spacing w:after="0" w:line="240" w:lineRule="auto"/>
        <w:ind w:left="1077" w:hanging="357"/>
        <w:jc w:val="both"/>
        <w:rPr>
          <w:rFonts w:ascii="Calibri" w:eastAsia="Times New Roman" w:hAnsi="Calibri" w:cs="Times New Roman"/>
          <w:lang w:val="fr-BE" w:eastAsia="fr-BE"/>
        </w:rPr>
      </w:pPr>
      <w:r>
        <w:rPr>
          <w:rFonts w:ascii="Calibri" w:eastAsia="Times New Roman" w:hAnsi="Calibri" w:cs="Times New Roman"/>
          <w:lang w:val="fr-BE" w:eastAsia="fr-BE"/>
        </w:rPr>
        <w:t>Strafrechtelijke veroordeling ;</w:t>
      </w:r>
    </w:p>
    <w:p w14:paraId="5A3C5A6C" w14:textId="2485CB30" w:rsidR="008F7609" w:rsidRPr="008F7609" w:rsidRDefault="00226D20" w:rsidP="008F7609">
      <w:pPr>
        <w:numPr>
          <w:ilvl w:val="0"/>
          <w:numId w:val="10"/>
        </w:numPr>
        <w:spacing w:after="0" w:line="240" w:lineRule="auto"/>
        <w:ind w:left="1077" w:hanging="357"/>
        <w:jc w:val="both"/>
        <w:rPr>
          <w:rFonts w:ascii="Calibri" w:eastAsia="Times New Roman" w:hAnsi="Calibri" w:cs="Times New Roman"/>
          <w:lang w:val="fr-BE" w:eastAsia="fr-BE"/>
        </w:rPr>
      </w:pPr>
      <w:r>
        <w:rPr>
          <w:rFonts w:ascii="Calibri" w:eastAsia="Times New Roman" w:hAnsi="Calibri" w:cs="Times New Roman"/>
          <w:lang w:val="fr-BE" w:eastAsia="fr-BE"/>
        </w:rPr>
        <w:t xml:space="preserve">Strafrechtelijk onderzoek of procedure </w:t>
      </w:r>
      <w:r w:rsidR="008F7609" w:rsidRPr="008F7609">
        <w:rPr>
          <w:rFonts w:ascii="Calibri" w:eastAsia="Times New Roman" w:hAnsi="Calibri" w:cs="Times New Roman"/>
          <w:lang w:val="fr-BE" w:eastAsia="fr-BE"/>
        </w:rPr>
        <w:t>;</w:t>
      </w:r>
    </w:p>
    <w:p w14:paraId="02108FA6" w14:textId="33BC45AC" w:rsidR="000F18E2" w:rsidRPr="000F18E2" w:rsidRDefault="000F18E2" w:rsidP="003A4A71">
      <w:pPr>
        <w:numPr>
          <w:ilvl w:val="0"/>
          <w:numId w:val="10"/>
        </w:numPr>
        <w:spacing w:after="0" w:line="240" w:lineRule="auto"/>
        <w:jc w:val="both"/>
        <w:rPr>
          <w:rFonts w:ascii="Calibri" w:eastAsia="Times New Roman" w:hAnsi="Calibri" w:cs="Times New Roman"/>
          <w:lang w:val="nl-BE" w:eastAsia="fr-BE"/>
        </w:rPr>
      </w:pPr>
      <w:r w:rsidRPr="000F18E2">
        <w:rPr>
          <w:rFonts w:ascii="Calibri" w:eastAsia="Times New Roman" w:hAnsi="Calibri" w:cs="Times New Roman"/>
          <w:lang w:val="nl-BE" w:eastAsia="fr-BE"/>
        </w:rPr>
        <w:t xml:space="preserve">Relevante </w:t>
      </w:r>
      <w:r>
        <w:rPr>
          <w:rFonts w:ascii="Calibri" w:eastAsia="Times New Roman" w:hAnsi="Calibri" w:cs="Times New Roman"/>
          <w:lang w:val="nl-BE" w:eastAsia="fr-BE"/>
        </w:rPr>
        <w:t>burgerlijke of bestuursrechtelijke</w:t>
      </w:r>
      <w:r w:rsidRPr="000F18E2">
        <w:rPr>
          <w:rFonts w:ascii="Calibri" w:eastAsia="Times New Roman" w:hAnsi="Calibri" w:cs="Times New Roman"/>
          <w:lang w:val="nl-BE" w:eastAsia="fr-BE"/>
        </w:rPr>
        <w:t xml:space="preserve"> zaken met betrekk</w:t>
      </w:r>
      <w:r>
        <w:rPr>
          <w:rFonts w:ascii="Calibri" w:eastAsia="Times New Roman" w:hAnsi="Calibri" w:cs="Times New Roman"/>
          <w:lang w:val="nl-BE" w:eastAsia="fr-BE"/>
        </w:rPr>
        <w:t>ing tot inbreuken op nationale regelgeving</w:t>
      </w:r>
      <w:r w:rsidRPr="000F18E2">
        <w:rPr>
          <w:rFonts w:ascii="Calibri" w:eastAsia="Times New Roman" w:hAnsi="Calibri" w:cs="Times New Roman"/>
          <w:lang w:val="nl-BE" w:eastAsia="fr-BE"/>
        </w:rPr>
        <w:t xml:space="preserve"> </w:t>
      </w:r>
      <w:r>
        <w:rPr>
          <w:rFonts w:ascii="Calibri" w:eastAsia="Times New Roman" w:hAnsi="Calibri" w:cs="Times New Roman"/>
          <w:lang w:val="nl-BE" w:eastAsia="fr-BE"/>
        </w:rPr>
        <w:t xml:space="preserve">op het gebied van handelsrecht, insolventierecht (faillissementsprocedures), wetgeving inzake financiële diensten, de strijd tegen het witwassen van geld, frauderecht of beroepsaansprakelijkheidsverplichtingen; </w:t>
      </w:r>
    </w:p>
    <w:p w14:paraId="66A84121" w14:textId="77777777" w:rsidR="00E36546" w:rsidRPr="000459A0" w:rsidRDefault="00E36546" w:rsidP="00E36546">
      <w:pPr>
        <w:spacing w:after="120" w:line="240" w:lineRule="auto"/>
        <w:jc w:val="both"/>
        <w:rPr>
          <w:rFonts w:ascii="Calibri" w:eastAsia="Times New Roman" w:hAnsi="Calibri" w:cs="Times New Roman"/>
          <w:lang w:val="nl-BE" w:eastAsia="fr-BE"/>
        </w:rPr>
      </w:pPr>
    </w:p>
    <w:tbl>
      <w:tblPr>
        <w:tblStyle w:val="GridTable1Light1"/>
        <w:tblW w:w="5000" w:type="pct"/>
        <w:tblLook w:val="04A0" w:firstRow="1" w:lastRow="0" w:firstColumn="1" w:lastColumn="0" w:noHBand="0" w:noVBand="1"/>
      </w:tblPr>
      <w:tblGrid>
        <w:gridCol w:w="1077"/>
        <w:gridCol w:w="2649"/>
        <w:gridCol w:w="1006"/>
        <w:gridCol w:w="1347"/>
        <w:gridCol w:w="1217"/>
        <w:gridCol w:w="1766"/>
      </w:tblGrid>
      <w:tr w:rsidR="009C3728" w:rsidRPr="00E36546" w14:paraId="3DD162D6" w14:textId="77777777" w:rsidTr="00EA5EA4">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95" w:type="pct"/>
          </w:tcPr>
          <w:p w14:paraId="5FD77749" w14:textId="6AEB4FD6" w:rsidR="00E36546" w:rsidRPr="00E36546" w:rsidRDefault="00EA5EA4" w:rsidP="00E36546">
            <w:pPr>
              <w:spacing w:after="120" w:line="240" w:lineRule="auto"/>
              <w:jc w:val="both"/>
              <w:rPr>
                <w:rFonts w:ascii="Calibri" w:hAnsi="Calibri" w:cs="Times New Roman"/>
                <w:sz w:val="20"/>
                <w:szCs w:val="20"/>
                <w:lang w:val="fr-BE" w:eastAsia="fr-BE"/>
              </w:rPr>
            </w:pPr>
            <w:r>
              <w:rPr>
                <w:rFonts w:ascii="Calibri" w:hAnsi="Calibri" w:cs="Times New Roman"/>
                <w:sz w:val="20"/>
                <w:szCs w:val="20"/>
                <w:lang w:val="fr-BE" w:eastAsia="fr-BE"/>
              </w:rPr>
              <w:t>Betrokken persoon</w:t>
            </w:r>
          </w:p>
        </w:tc>
        <w:tc>
          <w:tcPr>
            <w:tcW w:w="1505" w:type="pct"/>
          </w:tcPr>
          <w:p w14:paraId="680825BA" w14:textId="7CCFB439" w:rsidR="00E36546" w:rsidRPr="00E36546" w:rsidRDefault="00EA5EA4" w:rsidP="00E36546">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r>
              <w:rPr>
                <w:rFonts w:ascii="Calibri" w:hAnsi="Calibri" w:cs="Times New Roman"/>
                <w:sz w:val="20"/>
                <w:szCs w:val="20"/>
                <w:lang w:val="fr-BE" w:eastAsia="fr-BE"/>
              </w:rPr>
              <w:t>Ten laste gelegde feiten</w:t>
            </w:r>
          </w:p>
        </w:tc>
        <w:tc>
          <w:tcPr>
            <w:tcW w:w="577" w:type="pct"/>
          </w:tcPr>
          <w:p w14:paraId="1B9C343A" w14:textId="13DF28E9" w:rsidR="00E36546" w:rsidRPr="00EA5EA4" w:rsidRDefault="00EA5EA4" w:rsidP="00EA5EA4">
            <w:pPr>
              <w:spacing w:after="120" w:line="24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lang w:val="nl-BE" w:eastAsia="fr-BE"/>
              </w:rPr>
            </w:pPr>
            <w:r w:rsidRPr="00EA5EA4">
              <w:rPr>
                <w:rFonts w:ascii="Calibri" w:hAnsi="Calibri" w:cs="Times New Roman"/>
                <w:sz w:val="20"/>
                <w:szCs w:val="20"/>
                <w:lang w:val="nl-BE" w:eastAsia="fr-BE"/>
              </w:rPr>
              <w:t xml:space="preserve">Periode van de </w:t>
            </w:r>
            <w:r>
              <w:rPr>
                <w:rFonts w:ascii="Calibri" w:hAnsi="Calibri" w:cs="Times New Roman"/>
                <w:sz w:val="20"/>
                <w:szCs w:val="20"/>
                <w:lang w:val="nl-BE" w:eastAsia="fr-BE"/>
              </w:rPr>
              <w:t>ten laste gelegde feiten</w:t>
            </w:r>
          </w:p>
        </w:tc>
        <w:tc>
          <w:tcPr>
            <w:tcW w:w="765" w:type="pct"/>
          </w:tcPr>
          <w:p w14:paraId="528C5EE0" w14:textId="458FE5F1" w:rsidR="00E36546" w:rsidRPr="00E36546" w:rsidRDefault="000005F4" w:rsidP="00E36546">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r>
              <w:rPr>
                <w:rFonts w:ascii="Calibri" w:hAnsi="Calibri" w:cs="Times New Roman"/>
                <w:sz w:val="20"/>
                <w:szCs w:val="20"/>
                <w:lang w:val="fr-BE" w:eastAsia="fr-BE"/>
              </w:rPr>
              <w:t>Auteur van de beslissing</w:t>
            </w:r>
          </w:p>
        </w:tc>
        <w:tc>
          <w:tcPr>
            <w:tcW w:w="562" w:type="pct"/>
          </w:tcPr>
          <w:p w14:paraId="6E208DFD" w14:textId="544AB63B" w:rsidR="00E36546" w:rsidRPr="00E36546" w:rsidRDefault="009C3728" w:rsidP="009C3728">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r>
              <w:rPr>
                <w:rFonts w:ascii="Calibri" w:hAnsi="Calibri" w:cs="Times New Roman"/>
                <w:sz w:val="20"/>
                <w:szCs w:val="20"/>
                <w:lang w:val="fr-BE" w:eastAsia="fr-BE"/>
              </w:rPr>
              <w:t>Beschrijving van de b</w:t>
            </w:r>
            <w:r w:rsidR="000005F4">
              <w:rPr>
                <w:rFonts w:ascii="Calibri" w:hAnsi="Calibri" w:cs="Times New Roman"/>
                <w:sz w:val="20"/>
                <w:szCs w:val="20"/>
                <w:lang w:val="fr-BE" w:eastAsia="fr-BE"/>
              </w:rPr>
              <w:t>eslissing</w:t>
            </w:r>
            <w:r w:rsidR="00E36546" w:rsidRPr="00E36546">
              <w:rPr>
                <w:rFonts w:ascii="Calibri" w:hAnsi="Calibri" w:cs="Times New Roman"/>
                <w:sz w:val="20"/>
                <w:szCs w:val="20"/>
                <w:lang w:val="fr-BE" w:eastAsia="fr-BE"/>
              </w:rPr>
              <w:t xml:space="preserve"> </w:t>
            </w:r>
          </w:p>
        </w:tc>
        <w:tc>
          <w:tcPr>
            <w:tcW w:w="996" w:type="pct"/>
          </w:tcPr>
          <w:p w14:paraId="71F42236" w14:textId="3835F7D0" w:rsidR="00E36546" w:rsidRPr="00E36546" w:rsidRDefault="000005F4" w:rsidP="00E36546">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r>
              <w:rPr>
                <w:rFonts w:ascii="Calibri" w:hAnsi="Calibri" w:cs="Times New Roman"/>
                <w:sz w:val="20"/>
                <w:szCs w:val="20"/>
                <w:lang w:val="fr-BE" w:eastAsia="fr-BE"/>
              </w:rPr>
              <w:t>Datum van de beslissing</w:t>
            </w:r>
          </w:p>
        </w:tc>
      </w:tr>
      <w:tr w:rsidR="009C3728" w:rsidRPr="00E36546" w14:paraId="7013F92A" w14:textId="77777777" w:rsidTr="00EA5EA4">
        <w:trPr>
          <w:trHeight w:val="237"/>
        </w:trPr>
        <w:tc>
          <w:tcPr>
            <w:cnfStyle w:val="001000000000" w:firstRow="0" w:lastRow="0" w:firstColumn="1" w:lastColumn="0" w:oddVBand="0" w:evenVBand="0" w:oddHBand="0" w:evenHBand="0" w:firstRowFirstColumn="0" w:firstRowLastColumn="0" w:lastRowFirstColumn="0" w:lastRowLastColumn="0"/>
            <w:tcW w:w="595" w:type="pct"/>
          </w:tcPr>
          <w:p w14:paraId="24C970E7" w14:textId="77777777" w:rsidR="00E36546" w:rsidRPr="00E36546" w:rsidRDefault="00E36546" w:rsidP="00E36546">
            <w:pPr>
              <w:spacing w:after="120" w:line="240" w:lineRule="auto"/>
              <w:jc w:val="both"/>
              <w:rPr>
                <w:rFonts w:ascii="Calibri" w:hAnsi="Calibri" w:cs="Times New Roman"/>
                <w:sz w:val="20"/>
                <w:szCs w:val="20"/>
                <w:lang w:val="fr-BE" w:eastAsia="fr-BE"/>
              </w:rPr>
            </w:pPr>
          </w:p>
        </w:tc>
        <w:tc>
          <w:tcPr>
            <w:tcW w:w="1505" w:type="pct"/>
          </w:tcPr>
          <w:p w14:paraId="5EFD1A7E"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c>
          <w:tcPr>
            <w:tcW w:w="577" w:type="pct"/>
          </w:tcPr>
          <w:p w14:paraId="2EEE460A"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c>
          <w:tcPr>
            <w:tcW w:w="765" w:type="pct"/>
          </w:tcPr>
          <w:p w14:paraId="0601C78D"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c>
          <w:tcPr>
            <w:tcW w:w="562" w:type="pct"/>
          </w:tcPr>
          <w:p w14:paraId="0D511E81"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c>
          <w:tcPr>
            <w:tcW w:w="996" w:type="pct"/>
          </w:tcPr>
          <w:p w14:paraId="7C0BE9C4"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r>
      <w:tr w:rsidR="009C3728" w:rsidRPr="00E36546" w14:paraId="5D3C5288" w14:textId="77777777" w:rsidTr="00EA5EA4">
        <w:trPr>
          <w:trHeight w:val="237"/>
        </w:trPr>
        <w:tc>
          <w:tcPr>
            <w:cnfStyle w:val="001000000000" w:firstRow="0" w:lastRow="0" w:firstColumn="1" w:lastColumn="0" w:oddVBand="0" w:evenVBand="0" w:oddHBand="0" w:evenHBand="0" w:firstRowFirstColumn="0" w:firstRowLastColumn="0" w:lastRowFirstColumn="0" w:lastRowLastColumn="0"/>
            <w:tcW w:w="595" w:type="pct"/>
          </w:tcPr>
          <w:p w14:paraId="494AAEED" w14:textId="77777777" w:rsidR="00E36546" w:rsidRPr="00E36546" w:rsidRDefault="00E36546" w:rsidP="00E36546">
            <w:pPr>
              <w:spacing w:after="120" w:line="240" w:lineRule="auto"/>
              <w:jc w:val="both"/>
              <w:rPr>
                <w:rFonts w:ascii="Calibri" w:hAnsi="Calibri" w:cs="Times New Roman"/>
                <w:sz w:val="20"/>
                <w:szCs w:val="20"/>
                <w:lang w:val="fr-BE" w:eastAsia="fr-BE"/>
              </w:rPr>
            </w:pPr>
          </w:p>
        </w:tc>
        <w:tc>
          <w:tcPr>
            <w:tcW w:w="1505" w:type="pct"/>
          </w:tcPr>
          <w:p w14:paraId="51259EE0"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c>
          <w:tcPr>
            <w:tcW w:w="577" w:type="pct"/>
          </w:tcPr>
          <w:p w14:paraId="2B4CDCFB"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c>
          <w:tcPr>
            <w:tcW w:w="765" w:type="pct"/>
          </w:tcPr>
          <w:p w14:paraId="3EC64859"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c>
          <w:tcPr>
            <w:tcW w:w="562" w:type="pct"/>
          </w:tcPr>
          <w:p w14:paraId="57D25CE4"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c>
          <w:tcPr>
            <w:tcW w:w="996" w:type="pct"/>
          </w:tcPr>
          <w:p w14:paraId="3C427982" w14:textId="77777777" w:rsidR="00E36546" w:rsidRPr="00E36546" w:rsidRDefault="00E36546" w:rsidP="00E36546">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sz w:val="20"/>
                <w:szCs w:val="20"/>
                <w:lang w:val="fr-BE" w:eastAsia="fr-BE"/>
              </w:rPr>
            </w:pPr>
          </w:p>
        </w:tc>
      </w:tr>
    </w:tbl>
    <w:p w14:paraId="6E37113B" w14:textId="77777777" w:rsidR="00E36546" w:rsidRPr="00E36546" w:rsidRDefault="00E36546" w:rsidP="00E36546">
      <w:pPr>
        <w:spacing w:after="120" w:line="240" w:lineRule="auto"/>
        <w:jc w:val="both"/>
        <w:rPr>
          <w:rFonts w:ascii="Calibri" w:eastAsia="Times New Roman" w:hAnsi="Calibri" w:cs="Times New Roman"/>
          <w:lang w:val="fr-BE" w:eastAsia="fr-BE"/>
        </w:rPr>
      </w:pPr>
    </w:p>
    <w:p w14:paraId="7F5C81D4" w14:textId="1BBF6048" w:rsidR="00EA5EA4" w:rsidRPr="00EA5EA4" w:rsidRDefault="00EA5EA4" w:rsidP="00E36546">
      <w:pPr>
        <w:spacing w:after="120" w:line="240" w:lineRule="auto"/>
        <w:jc w:val="both"/>
        <w:rPr>
          <w:rFonts w:ascii="Calibri" w:eastAsia="Times New Roman" w:hAnsi="Calibri" w:cs="Times New Roman"/>
          <w:lang w:val="nl-BE" w:eastAsia="fr-BE"/>
        </w:rPr>
      </w:pPr>
      <w:r w:rsidRPr="00EA5EA4">
        <w:rPr>
          <w:rFonts w:ascii="Calibri" w:eastAsia="Times New Roman" w:hAnsi="Calibri" w:cs="Times New Roman"/>
          <w:lang w:val="nl-BE" w:eastAsia="fr-BE"/>
        </w:rPr>
        <w:t>Geef hieronder de nodige details indien u hiervan op de hoogte bent</w:t>
      </w:r>
      <w:r>
        <w:rPr>
          <w:rFonts w:ascii="Calibri" w:eastAsia="Times New Roman" w:hAnsi="Calibri" w:cs="Times New Roman"/>
          <w:lang w:val="nl-BE" w:eastAsia="fr-BE"/>
        </w:rPr>
        <w:t xml:space="preserve"> van</w:t>
      </w:r>
    </w:p>
    <w:p w14:paraId="0EEA5CFF" w14:textId="6B2F5864" w:rsidR="00E36546" w:rsidRPr="00EA5EA4" w:rsidRDefault="00EA5EA4" w:rsidP="003A4A71">
      <w:pPr>
        <w:numPr>
          <w:ilvl w:val="0"/>
          <w:numId w:val="7"/>
        </w:numPr>
        <w:spacing w:after="120" w:line="240" w:lineRule="auto"/>
        <w:jc w:val="both"/>
        <w:rPr>
          <w:rFonts w:ascii="Calibri" w:eastAsia="Times New Roman" w:hAnsi="Calibri" w:cs="Times New Roman"/>
          <w:lang w:val="nl-BE" w:eastAsia="fr-BE"/>
        </w:rPr>
      </w:pPr>
      <w:r w:rsidRPr="00EA5EA4">
        <w:rPr>
          <w:rFonts w:ascii="Calibri" w:eastAsia="Times New Roman" w:hAnsi="Calibri" w:cs="Times New Roman"/>
          <w:lang w:val="nl-BE" w:eastAsia="fr-BE"/>
        </w:rPr>
        <w:t xml:space="preserve">een </w:t>
      </w:r>
      <w:r w:rsidRPr="00EA5EA4">
        <w:rPr>
          <w:rFonts w:ascii="Calibri" w:eastAsia="Times New Roman" w:hAnsi="Calibri" w:cs="Times New Roman"/>
          <w:b/>
          <w:lang w:val="nl-BE" w:eastAsia="fr-BE"/>
        </w:rPr>
        <w:t>lopende procedure</w:t>
      </w:r>
      <w:r w:rsidRPr="00EA5EA4">
        <w:rPr>
          <w:rFonts w:ascii="Calibri" w:eastAsia="Times New Roman" w:hAnsi="Calibri" w:cs="Times New Roman"/>
          <w:lang w:val="nl-BE" w:eastAsia="fr-BE"/>
        </w:rPr>
        <w:t xml:space="preserve"> tegen u die kan leiden tot één van de in de vorige vraag genoemde beslissingen, of </w:t>
      </w:r>
    </w:p>
    <w:p w14:paraId="4FFE6E04" w14:textId="7F100710" w:rsidR="00E36546" w:rsidRPr="00634D1D" w:rsidRDefault="00EA5EA4" w:rsidP="003A4A71">
      <w:pPr>
        <w:numPr>
          <w:ilvl w:val="0"/>
          <w:numId w:val="7"/>
        </w:numPr>
        <w:spacing w:after="120" w:line="240" w:lineRule="auto"/>
        <w:jc w:val="both"/>
        <w:rPr>
          <w:rFonts w:ascii="Calibri" w:eastAsia="Times New Roman" w:hAnsi="Calibri" w:cs="Times New Roman"/>
          <w:lang w:val="nl-BE" w:eastAsia="fr-BE"/>
        </w:rPr>
      </w:pPr>
      <w:r w:rsidRPr="00EA5EA4">
        <w:rPr>
          <w:rFonts w:ascii="Calibri" w:eastAsia="Times New Roman" w:hAnsi="Calibri" w:cs="Times New Roman"/>
          <w:b/>
          <w:lang w:val="nl-BE" w:eastAsia="fr-BE"/>
        </w:rPr>
        <w:t xml:space="preserve">feiten waarvan u zou kunnen worden beschuldigd </w:t>
      </w:r>
      <w:r w:rsidRPr="00EA5EA4">
        <w:rPr>
          <w:rFonts w:ascii="Calibri" w:eastAsia="Times New Roman" w:hAnsi="Calibri" w:cs="Times New Roman"/>
          <w:lang w:val="nl-BE" w:eastAsia="fr-BE"/>
        </w:rPr>
        <w:t>door een toezichthouder in de financiële sector.</w:t>
      </w:r>
      <w:r>
        <w:rPr>
          <w:rFonts w:ascii="Calibri" w:eastAsia="Times New Roman" w:hAnsi="Calibri" w:cs="Times New Roman"/>
          <w:b/>
          <w:lang w:val="nl-BE" w:eastAsia="fr-BE"/>
        </w:rPr>
        <w:t xml:space="preserve">   </w:t>
      </w:r>
    </w:p>
    <w:p w14:paraId="6ECF5EF3" w14:textId="77777777" w:rsidR="00E36546" w:rsidRPr="00634D1D" w:rsidRDefault="00E36546" w:rsidP="00E36546">
      <w:pPr>
        <w:pBdr>
          <w:top w:val="single" w:sz="4" w:space="1" w:color="auto"/>
          <w:left w:val="single" w:sz="4" w:space="4" w:color="auto"/>
          <w:bottom w:val="single" w:sz="4" w:space="1" w:color="auto"/>
          <w:right w:val="single" w:sz="4" w:space="4" w:color="auto"/>
        </w:pBdr>
        <w:spacing w:after="120" w:line="240" w:lineRule="auto"/>
        <w:jc w:val="both"/>
        <w:rPr>
          <w:rFonts w:ascii="Calibri" w:eastAsia="Times New Roman" w:hAnsi="Calibri" w:cs="Times New Roman"/>
          <w:lang w:val="nl-BE" w:eastAsia="fr-BE"/>
        </w:rPr>
      </w:pPr>
    </w:p>
    <w:p w14:paraId="247A85C4" w14:textId="77777777" w:rsidR="00E36546" w:rsidRPr="00634D1D" w:rsidRDefault="00E36546" w:rsidP="00E36546">
      <w:pPr>
        <w:pBdr>
          <w:top w:val="single" w:sz="4" w:space="1" w:color="auto"/>
          <w:left w:val="single" w:sz="4" w:space="4" w:color="auto"/>
          <w:bottom w:val="single" w:sz="4" w:space="1" w:color="auto"/>
          <w:right w:val="single" w:sz="4" w:space="4" w:color="auto"/>
        </w:pBdr>
        <w:spacing w:after="120" w:line="240" w:lineRule="auto"/>
        <w:jc w:val="both"/>
        <w:rPr>
          <w:rFonts w:ascii="Calibri" w:eastAsia="Times New Roman" w:hAnsi="Calibri" w:cs="Times New Roman"/>
          <w:lang w:val="nl-BE" w:eastAsia="fr-BE"/>
        </w:rPr>
      </w:pPr>
    </w:p>
    <w:p w14:paraId="0B6A82DA" w14:textId="7F4E2D22" w:rsidR="00E36546" w:rsidRPr="003A4A71" w:rsidRDefault="00A507FA" w:rsidP="003A4A71">
      <w:pPr>
        <w:pStyle w:val="Heading3"/>
        <w:rPr>
          <w:lang w:val="fr-BE"/>
        </w:rPr>
      </w:pPr>
      <w:r>
        <w:rPr>
          <w:lang w:val="fr-BE"/>
        </w:rPr>
        <w:t>Weigeringen, herroepingen en ontslag</w:t>
      </w:r>
      <w:r w:rsidR="00AE073C">
        <w:rPr>
          <w:lang w:val="fr-BE"/>
        </w:rPr>
        <w:t>en</w:t>
      </w:r>
    </w:p>
    <w:p w14:paraId="102AA616" w14:textId="5188090B" w:rsidR="00E36546" w:rsidRPr="00A507FA" w:rsidRDefault="00A507FA" w:rsidP="00E36546">
      <w:pPr>
        <w:spacing w:after="120" w:line="240" w:lineRule="auto"/>
        <w:jc w:val="both"/>
        <w:rPr>
          <w:rFonts w:ascii="Calibri" w:eastAsia="Times New Roman" w:hAnsi="Calibri" w:cs="Times New Roman"/>
          <w:lang w:val="nl-BE" w:eastAsia="fr-BE"/>
        </w:rPr>
      </w:pPr>
      <w:r w:rsidRPr="00A507FA">
        <w:rPr>
          <w:rFonts w:ascii="Calibri" w:eastAsia="Times New Roman" w:hAnsi="Calibri" w:cs="Times New Roman"/>
          <w:lang w:val="nl-BE" w:eastAsia="fr-BE"/>
        </w:rPr>
        <w:t>Licht hieronder de mogelijke redenen toe:</w:t>
      </w:r>
    </w:p>
    <w:p w14:paraId="4F325902" w14:textId="77135125" w:rsidR="00E36546" w:rsidRPr="00A507FA" w:rsidRDefault="00A507FA" w:rsidP="00BB7FC1">
      <w:pPr>
        <w:numPr>
          <w:ilvl w:val="0"/>
          <w:numId w:val="7"/>
        </w:numPr>
        <w:spacing w:after="120" w:line="240" w:lineRule="auto"/>
        <w:jc w:val="both"/>
        <w:rPr>
          <w:rFonts w:ascii="Calibri" w:eastAsia="Times New Roman" w:hAnsi="Calibri" w:cs="Times New Roman"/>
          <w:lang w:val="nl-BE" w:eastAsia="fr-BE"/>
        </w:rPr>
      </w:pPr>
      <w:r>
        <w:rPr>
          <w:rFonts w:ascii="Calibri" w:eastAsia="Times New Roman" w:hAnsi="Calibri" w:cs="Times New Roman"/>
          <w:lang w:val="nl-BE" w:eastAsia="fr-BE"/>
        </w:rPr>
        <w:t>e</w:t>
      </w:r>
      <w:r w:rsidRPr="00A507FA">
        <w:rPr>
          <w:rFonts w:ascii="Calibri" w:eastAsia="Times New Roman" w:hAnsi="Calibri" w:cs="Times New Roman"/>
          <w:lang w:val="nl-BE" w:eastAsia="fr-BE"/>
        </w:rPr>
        <w:t xml:space="preserve">en weigering van registratie, vergunning, </w:t>
      </w:r>
      <w:r w:rsidR="0006492A">
        <w:rPr>
          <w:rFonts w:ascii="Calibri" w:eastAsia="Times New Roman" w:hAnsi="Calibri" w:cs="Times New Roman"/>
          <w:lang w:val="nl-BE" w:eastAsia="fr-BE"/>
        </w:rPr>
        <w:t xml:space="preserve">vergunning, lidmaatschap of licentie </w:t>
      </w:r>
      <w:r w:rsidRPr="00A507FA">
        <w:rPr>
          <w:rFonts w:ascii="Calibri" w:eastAsia="Times New Roman" w:hAnsi="Calibri" w:cs="Times New Roman"/>
          <w:lang w:val="nl-BE" w:eastAsia="fr-BE"/>
        </w:rPr>
        <w:t xml:space="preserve"> die nodig is </w:t>
      </w:r>
      <w:r w:rsidR="0006492A">
        <w:rPr>
          <w:rFonts w:ascii="Calibri" w:eastAsia="Times New Roman" w:hAnsi="Calibri" w:cs="Times New Roman"/>
          <w:lang w:val="nl-BE" w:eastAsia="fr-BE"/>
        </w:rPr>
        <w:t>om handel te drijven, zaken te doen of een beroep uit te oefenen;</w:t>
      </w:r>
    </w:p>
    <w:p w14:paraId="68686C59" w14:textId="6005F480" w:rsidR="0006492A" w:rsidRDefault="00A507FA" w:rsidP="00BB7FC1">
      <w:pPr>
        <w:numPr>
          <w:ilvl w:val="0"/>
          <w:numId w:val="7"/>
        </w:numPr>
        <w:spacing w:after="120" w:line="240" w:lineRule="auto"/>
        <w:jc w:val="both"/>
        <w:rPr>
          <w:rFonts w:ascii="Calibri" w:eastAsia="Times New Roman" w:hAnsi="Calibri" w:cs="Times New Roman"/>
          <w:lang w:val="nl-BE" w:eastAsia="fr-BE"/>
        </w:rPr>
      </w:pPr>
      <w:r w:rsidRPr="00AE073C">
        <w:rPr>
          <w:rFonts w:ascii="Calibri" w:eastAsia="Times New Roman" w:hAnsi="Calibri" w:cs="Times New Roman"/>
          <w:lang w:val="nl-BE" w:eastAsia="fr-BE"/>
        </w:rPr>
        <w:t xml:space="preserve">een </w:t>
      </w:r>
      <w:r w:rsidR="0006492A" w:rsidRPr="00AE073C">
        <w:rPr>
          <w:rFonts w:ascii="Calibri" w:eastAsia="Times New Roman" w:hAnsi="Calibri" w:cs="Times New Roman"/>
          <w:lang w:val="nl-BE" w:eastAsia="fr-BE"/>
        </w:rPr>
        <w:t>intrekking</w:t>
      </w:r>
      <w:r w:rsidR="0006492A">
        <w:rPr>
          <w:rFonts w:ascii="Calibri" w:eastAsia="Times New Roman" w:hAnsi="Calibri" w:cs="Times New Roman"/>
          <w:lang w:val="nl-BE" w:eastAsia="fr-BE"/>
        </w:rPr>
        <w:t xml:space="preserve">, herroeping </w:t>
      </w:r>
      <w:r w:rsidR="00AE073C" w:rsidRPr="00AE073C">
        <w:rPr>
          <w:rFonts w:ascii="Calibri" w:eastAsia="Times New Roman" w:hAnsi="Calibri" w:cs="Times New Roman"/>
          <w:lang w:val="nl-BE" w:eastAsia="fr-BE"/>
        </w:rPr>
        <w:t xml:space="preserve">of beëindiging van een </w:t>
      </w:r>
      <w:r w:rsidR="0006492A">
        <w:rPr>
          <w:rFonts w:ascii="Calibri" w:eastAsia="Times New Roman" w:hAnsi="Calibri" w:cs="Times New Roman"/>
          <w:lang w:val="nl-BE" w:eastAsia="fr-BE"/>
        </w:rPr>
        <w:t xml:space="preserve">dergelijke </w:t>
      </w:r>
      <w:r w:rsidR="00AE073C" w:rsidRPr="00AE073C">
        <w:rPr>
          <w:rFonts w:ascii="Calibri" w:eastAsia="Times New Roman" w:hAnsi="Calibri" w:cs="Times New Roman"/>
          <w:lang w:val="nl-BE" w:eastAsia="fr-BE"/>
        </w:rPr>
        <w:t xml:space="preserve">registratie, vergunning, </w:t>
      </w:r>
      <w:r w:rsidR="0006492A">
        <w:rPr>
          <w:rFonts w:ascii="Calibri" w:eastAsia="Times New Roman" w:hAnsi="Calibri" w:cs="Times New Roman"/>
          <w:lang w:val="nl-BE" w:eastAsia="fr-BE"/>
        </w:rPr>
        <w:t>lidmaatschap of licentie;</w:t>
      </w:r>
    </w:p>
    <w:p w14:paraId="479DFF89" w14:textId="05A02F4B" w:rsidR="00AE073C" w:rsidRPr="00AE073C" w:rsidRDefault="0006492A" w:rsidP="00BB7FC1">
      <w:pPr>
        <w:numPr>
          <w:ilvl w:val="0"/>
          <w:numId w:val="7"/>
        </w:numPr>
        <w:spacing w:after="120" w:line="240" w:lineRule="auto"/>
        <w:jc w:val="both"/>
        <w:rPr>
          <w:rFonts w:ascii="Calibri" w:eastAsia="Times New Roman" w:hAnsi="Calibri" w:cs="Times New Roman"/>
          <w:lang w:val="nl-BE" w:eastAsia="fr-BE"/>
        </w:rPr>
      </w:pPr>
      <w:r>
        <w:rPr>
          <w:rFonts w:ascii="Calibri" w:eastAsia="Times New Roman" w:hAnsi="Calibri" w:cs="Times New Roman"/>
          <w:lang w:val="nl-BE" w:eastAsia="fr-BE"/>
        </w:rPr>
        <w:t>een</w:t>
      </w:r>
      <w:r w:rsidR="00AE073C" w:rsidRPr="00AE073C">
        <w:rPr>
          <w:rFonts w:ascii="Calibri" w:eastAsia="Times New Roman" w:hAnsi="Calibri" w:cs="Times New Roman"/>
          <w:lang w:val="nl-BE" w:eastAsia="fr-BE"/>
        </w:rPr>
        <w:t xml:space="preserve"> </w:t>
      </w:r>
      <w:r>
        <w:rPr>
          <w:rFonts w:ascii="Calibri" w:eastAsia="Times New Roman" w:hAnsi="Calibri" w:cs="Times New Roman"/>
          <w:lang w:val="nl-BE" w:eastAsia="fr-BE"/>
        </w:rPr>
        <w:t>uitsluiting door een toezichthoudende of overheidsinstantie of een beroepsvereniging.</w:t>
      </w:r>
      <w:r w:rsidR="00AE073C" w:rsidRPr="00AE073C">
        <w:rPr>
          <w:rFonts w:ascii="Calibri" w:eastAsia="Times New Roman" w:hAnsi="Calibri" w:cs="Times New Roman"/>
          <w:lang w:val="nl-BE" w:eastAsia="fr-BE"/>
        </w:rPr>
        <w:t xml:space="preserve"> </w:t>
      </w:r>
    </w:p>
    <w:p w14:paraId="2268AB42" w14:textId="77777777" w:rsidR="00E36546" w:rsidRPr="00634D1D" w:rsidRDefault="00E36546" w:rsidP="00E36546">
      <w:pPr>
        <w:pBdr>
          <w:top w:val="single" w:sz="4" w:space="1" w:color="auto"/>
          <w:left w:val="single" w:sz="4" w:space="4" w:color="auto"/>
          <w:bottom w:val="single" w:sz="4" w:space="1" w:color="auto"/>
          <w:right w:val="single" w:sz="4" w:space="4" w:color="auto"/>
        </w:pBdr>
        <w:spacing w:after="120" w:line="240" w:lineRule="auto"/>
        <w:jc w:val="both"/>
        <w:rPr>
          <w:rFonts w:ascii="Calibri" w:eastAsia="Times New Roman" w:hAnsi="Calibri" w:cs="Times New Roman"/>
          <w:lang w:val="nl-BE" w:eastAsia="fr-BE"/>
        </w:rPr>
      </w:pPr>
    </w:p>
    <w:p w14:paraId="247EBE2C" w14:textId="4977AD16" w:rsidR="00E36546" w:rsidRPr="00634D1D" w:rsidRDefault="00E36546" w:rsidP="00E36546">
      <w:pPr>
        <w:pBdr>
          <w:top w:val="single" w:sz="4" w:space="1" w:color="auto"/>
          <w:left w:val="single" w:sz="4" w:space="4" w:color="auto"/>
          <w:bottom w:val="single" w:sz="4" w:space="1" w:color="auto"/>
          <w:right w:val="single" w:sz="4" w:space="4" w:color="auto"/>
        </w:pBdr>
        <w:spacing w:after="120" w:line="240" w:lineRule="auto"/>
        <w:jc w:val="both"/>
        <w:rPr>
          <w:rFonts w:ascii="Calibri" w:eastAsia="Times New Roman" w:hAnsi="Calibri" w:cs="Times New Roman"/>
          <w:lang w:val="nl-BE" w:eastAsia="fr-BE"/>
        </w:rPr>
      </w:pPr>
    </w:p>
    <w:p w14:paraId="0F381158" w14:textId="56C07744" w:rsidR="003A0FFE" w:rsidRPr="00634D1D" w:rsidRDefault="003A0FFE" w:rsidP="00E36546">
      <w:pPr>
        <w:pBdr>
          <w:top w:val="single" w:sz="4" w:space="1" w:color="auto"/>
          <w:left w:val="single" w:sz="4" w:space="4" w:color="auto"/>
          <w:bottom w:val="single" w:sz="4" w:space="1" w:color="auto"/>
          <w:right w:val="single" w:sz="4" w:space="4" w:color="auto"/>
        </w:pBdr>
        <w:spacing w:after="120" w:line="240" w:lineRule="auto"/>
        <w:jc w:val="both"/>
        <w:rPr>
          <w:rFonts w:ascii="Calibri" w:eastAsia="Times New Roman" w:hAnsi="Calibri" w:cs="Times New Roman"/>
          <w:lang w:val="nl-BE" w:eastAsia="fr-BE"/>
        </w:rPr>
      </w:pPr>
    </w:p>
    <w:p w14:paraId="30AC567A" w14:textId="77777777" w:rsidR="003A0FFE" w:rsidRPr="00634D1D" w:rsidRDefault="003A0FFE" w:rsidP="00E36546">
      <w:pPr>
        <w:pBdr>
          <w:top w:val="single" w:sz="4" w:space="1" w:color="auto"/>
          <w:left w:val="single" w:sz="4" w:space="4" w:color="auto"/>
          <w:bottom w:val="single" w:sz="4" w:space="1" w:color="auto"/>
          <w:right w:val="single" w:sz="4" w:space="4" w:color="auto"/>
        </w:pBdr>
        <w:spacing w:after="120" w:line="240" w:lineRule="auto"/>
        <w:jc w:val="both"/>
        <w:rPr>
          <w:rFonts w:ascii="Calibri" w:eastAsia="Times New Roman" w:hAnsi="Calibri" w:cs="Times New Roman"/>
          <w:lang w:val="nl-BE" w:eastAsia="fr-BE"/>
        </w:rPr>
      </w:pPr>
    </w:p>
    <w:p w14:paraId="543514BC" w14:textId="77777777" w:rsidR="00F57CA4" w:rsidRPr="00634D1D" w:rsidRDefault="00F57CA4" w:rsidP="00E36546">
      <w:pPr>
        <w:spacing w:after="120" w:line="240" w:lineRule="auto"/>
        <w:jc w:val="both"/>
        <w:rPr>
          <w:rFonts w:ascii="Calibri" w:eastAsia="Times New Roman" w:hAnsi="Calibri" w:cs="Times New Roman"/>
          <w:lang w:val="nl-BE" w:eastAsia="fr-BE"/>
        </w:rPr>
      </w:pPr>
    </w:p>
    <w:p w14:paraId="4CE60CB1" w14:textId="1E7459B2" w:rsidR="00E36546" w:rsidRPr="00F37CE3" w:rsidRDefault="00F37CE3" w:rsidP="00E36546">
      <w:pPr>
        <w:spacing w:after="120" w:line="240" w:lineRule="auto"/>
        <w:jc w:val="both"/>
        <w:rPr>
          <w:rFonts w:ascii="Calibri" w:eastAsia="Times New Roman" w:hAnsi="Calibri" w:cs="Times New Roman"/>
          <w:lang w:val="nl-BE" w:eastAsia="fr-BE"/>
        </w:rPr>
      </w:pPr>
      <w:r w:rsidRPr="00F37CE3">
        <w:rPr>
          <w:rFonts w:ascii="Calibri" w:eastAsia="Times New Roman" w:hAnsi="Calibri" w:cs="Times New Roman"/>
          <w:lang w:val="nl-BE" w:eastAsia="fr-BE"/>
        </w:rPr>
        <w:t xml:space="preserve">Geef hieronder de nodige details op als u in het verleden het onderwerp bent geweest </w:t>
      </w:r>
      <w:r>
        <w:rPr>
          <w:rFonts w:ascii="Calibri" w:eastAsia="Times New Roman" w:hAnsi="Calibri" w:cs="Times New Roman"/>
          <w:lang w:val="nl-BE" w:eastAsia="fr-BE"/>
        </w:rPr>
        <w:t>van</w:t>
      </w:r>
      <w:r w:rsidR="001F2052">
        <w:rPr>
          <w:rFonts w:ascii="Calibri" w:eastAsia="Times New Roman" w:hAnsi="Calibri" w:cs="Times New Roman"/>
          <w:lang w:val="nl-BE" w:eastAsia="fr-BE"/>
        </w:rPr>
        <w:t xml:space="preserve"> een ontslag uit een dienstbetrekking in verband met functies en taken met betrekking tot het beheer van middelen of soortgelijke vertrouwensrelaties. Beschrijf eveneens de redenen voor een dergelijk ontslag. </w:t>
      </w:r>
    </w:p>
    <w:p w14:paraId="73F463DE" w14:textId="77777777" w:rsidR="00E36546" w:rsidRPr="00F37CE3" w:rsidRDefault="00E36546" w:rsidP="003A0FFE">
      <w:pPr>
        <w:pBdr>
          <w:top w:val="single" w:sz="4" w:space="1" w:color="auto"/>
          <w:left w:val="single" w:sz="4" w:space="4" w:color="auto"/>
          <w:bottom w:val="single" w:sz="4" w:space="26" w:color="auto"/>
          <w:right w:val="single" w:sz="4" w:space="4" w:color="auto"/>
        </w:pBdr>
        <w:spacing w:after="120" w:line="240" w:lineRule="auto"/>
        <w:jc w:val="both"/>
        <w:rPr>
          <w:rFonts w:ascii="Calibri" w:eastAsia="Times New Roman" w:hAnsi="Calibri" w:cs="Times New Roman"/>
          <w:lang w:val="nl-BE" w:eastAsia="fr-BE"/>
        </w:rPr>
      </w:pPr>
    </w:p>
    <w:p w14:paraId="01A84273" w14:textId="69C97394" w:rsidR="00E36546" w:rsidRPr="00F37CE3" w:rsidRDefault="00E36546" w:rsidP="003A0FFE">
      <w:pPr>
        <w:pBdr>
          <w:top w:val="single" w:sz="4" w:space="1" w:color="auto"/>
          <w:left w:val="single" w:sz="4" w:space="4" w:color="auto"/>
          <w:bottom w:val="single" w:sz="4" w:space="26" w:color="auto"/>
          <w:right w:val="single" w:sz="4" w:space="4" w:color="auto"/>
        </w:pBdr>
        <w:spacing w:after="120" w:line="240" w:lineRule="auto"/>
        <w:jc w:val="both"/>
        <w:rPr>
          <w:rFonts w:ascii="Calibri" w:eastAsia="Times New Roman" w:hAnsi="Calibri" w:cs="Times New Roman"/>
          <w:lang w:val="nl-BE" w:eastAsia="fr-BE"/>
        </w:rPr>
      </w:pPr>
    </w:p>
    <w:p w14:paraId="7063ED3F" w14:textId="77777777" w:rsidR="003A0FFE" w:rsidRPr="00F37CE3" w:rsidRDefault="003A0FFE" w:rsidP="003A0FFE">
      <w:pPr>
        <w:pBdr>
          <w:top w:val="single" w:sz="4" w:space="1" w:color="auto"/>
          <w:left w:val="single" w:sz="4" w:space="4" w:color="auto"/>
          <w:bottom w:val="single" w:sz="4" w:space="26" w:color="auto"/>
          <w:right w:val="single" w:sz="4" w:space="4" w:color="auto"/>
        </w:pBdr>
        <w:spacing w:after="120" w:line="240" w:lineRule="auto"/>
        <w:jc w:val="both"/>
        <w:rPr>
          <w:rFonts w:ascii="Calibri" w:eastAsia="Times New Roman" w:hAnsi="Calibri" w:cs="Times New Roman"/>
          <w:lang w:val="nl-BE" w:eastAsia="fr-BE"/>
        </w:rPr>
      </w:pPr>
    </w:p>
    <w:p w14:paraId="590B4DA8" w14:textId="6EB5DB8D" w:rsidR="00AF5CBD" w:rsidRPr="00214C5D" w:rsidRDefault="00214C5D" w:rsidP="00AF5CBD">
      <w:pPr>
        <w:pStyle w:val="Heading2"/>
        <w:ind w:right="0"/>
        <w:rPr>
          <w:lang w:val="nl-BE"/>
        </w:rPr>
      </w:pPr>
      <w:r w:rsidRPr="00214C5D">
        <w:rPr>
          <w:lang w:val="nl-BE"/>
        </w:rPr>
        <w:t>Kent u nog andere feiten die van belang kunnen zijn?</w:t>
      </w:r>
    </w:p>
    <w:p w14:paraId="1D9CA4A8" w14:textId="5FD5D87B" w:rsidR="00214C5D" w:rsidRPr="00214C5D" w:rsidRDefault="00214C5D" w:rsidP="00AF5CBD">
      <w:pPr>
        <w:spacing w:after="240"/>
        <w:jc w:val="both"/>
        <w:rPr>
          <w:rFonts w:cs="Calibri"/>
          <w:lang w:val="nl-BE" w:eastAsia="fr-BE"/>
        </w:rPr>
      </w:pPr>
      <w:r w:rsidRPr="00214C5D">
        <w:rPr>
          <w:rFonts w:cs="Calibri"/>
          <w:lang w:val="nl-BE" w:eastAsia="fr-BE"/>
        </w:rPr>
        <w:t>Als u op de hoogte bent van andere feiten dan die besproken in de bovenstaande verklaringen die redelijkerwijs relevant kunnen zijn voor onze beoordeling, vermeld deze dan hier</w:t>
      </w:r>
      <w:r>
        <w:rPr>
          <w:rFonts w:cs="Calibri"/>
          <w:lang w:val="nl-BE" w:eastAsia="fr-BE"/>
        </w:rPr>
        <w:t>.</w:t>
      </w:r>
    </w:p>
    <w:p w14:paraId="527835BA" w14:textId="77777777" w:rsidR="00AF5CBD" w:rsidRPr="00634D1D" w:rsidRDefault="00AF5CBD" w:rsidP="00AF5CBD">
      <w:pPr>
        <w:pBdr>
          <w:top w:val="single" w:sz="4" w:space="1" w:color="auto"/>
          <w:left w:val="single" w:sz="4" w:space="0" w:color="auto"/>
          <w:bottom w:val="single" w:sz="4" w:space="31" w:color="auto"/>
          <w:right w:val="single" w:sz="4" w:space="4" w:color="auto"/>
        </w:pBdr>
        <w:ind w:right="-286"/>
        <w:jc w:val="both"/>
        <w:rPr>
          <w:rFonts w:cs="Calibri"/>
          <w:b/>
          <w:lang w:val="nl-BE" w:eastAsia="fr-BE"/>
        </w:rPr>
      </w:pPr>
    </w:p>
    <w:p w14:paraId="68B1EF8B" w14:textId="77777777" w:rsidR="00AF5CBD" w:rsidRPr="00634D1D" w:rsidRDefault="00AF5CBD" w:rsidP="00AF5CBD">
      <w:pPr>
        <w:pBdr>
          <w:top w:val="single" w:sz="4" w:space="1" w:color="auto"/>
          <w:left w:val="single" w:sz="4" w:space="0" w:color="auto"/>
          <w:bottom w:val="single" w:sz="4" w:space="31" w:color="auto"/>
          <w:right w:val="single" w:sz="4" w:space="4" w:color="auto"/>
        </w:pBdr>
        <w:ind w:right="-286"/>
        <w:jc w:val="both"/>
        <w:rPr>
          <w:rFonts w:cs="Calibri"/>
          <w:lang w:val="nl-BE" w:eastAsia="fr-BE"/>
        </w:rPr>
      </w:pPr>
    </w:p>
    <w:p w14:paraId="0D3F9292" w14:textId="77777777" w:rsidR="00AF5CBD" w:rsidRPr="00634D1D" w:rsidRDefault="00AF5CBD" w:rsidP="00AF5CBD">
      <w:pPr>
        <w:pBdr>
          <w:top w:val="single" w:sz="4" w:space="1" w:color="auto"/>
          <w:left w:val="single" w:sz="4" w:space="0" w:color="auto"/>
          <w:bottom w:val="single" w:sz="4" w:space="31" w:color="auto"/>
          <w:right w:val="single" w:sz="4" w:space="4" w:color="auto"/>
        </w:pBdr>
        <w:ind w:right="-286"/>
        <w:jc w:val="both"/>
        <w:rPr>
          <w:rFonts w:cs="Calibri"/>
          <w:lang w:val="nl-BE" w:eastAsia="fr-BE"/>
        </w:rPr>
      </w:pPr>
    </w:p>
    <w:p w14:paraId="5AE6B42B" w14:textId="77777777" w:rsidR="00AF5CBD" w:rsidRPr="00634D1D" w:rsidRDefault="00AF5CBD" w:rsidP="00AF5CBD">
      <w:pPr>
        <w:pBdr>
          <w:top w:val="single" w:sz="4" w:space="1" w:color="auto"/>
          <w:left w:val="single" w:sz="4" w:space="0" w:color="auto"/>
          <w:bottom w:val="single" w:sz="4" w:space="31" w:color="auto"/>
          <w:right w:val="single" w:sz="4" w:space="4" w:color="auto"/>
        </w:pBdr>
        <w:ind w:right="-286"/>
        <w:jc w:val="both"/>
        <w:rPr>
          <w:rFonts w:cs="Calibri"/>
          <w:lang w:val="nl-BE" w:eastAsia="fr-BE"/>
        </w:rPr>
      </w:pPr>
    </w:p>
    <w:p w14:paraId="5F9ABA40" w14:textId="77777777" w:rsidR="00AF5CBD" w:rsidRPr="00634D1D" w:rsidRDefault="00AF5CBD" w:rsidP="00AF5CBD">
      <w:pPr>
        <w:pBdr>
          <w:top w:val="single" w:sz="4" w:space="1" w:color="auto"/>
          <w:left w:val="single" w:sz="4" w:space="0" w:color="auto"/>
          <w:bottom w:val="single" w:sz="4" w:space="31" w:color="auto"/>
          <w:right w:val="single" w:sz="4" w:space="4" w:color="auto"/>
        </w:pBdr>
        <w:ind w:right="-286"/>
        <w:jc w:val="both"/>
        <w:rPr>
          <w:rFonts w:cs="Calibri"/>
          <w:lang w:val="nl-BE" w:eastAsia="fr-BE"/>
        </w:rPr>
      </w:pPr>
    </w:p>
    <w:p w14:paraId="4DE800EA" w14:textId="77777777" w:rsidR="00AF5CBD" w:rsidRPr="00634D1D" w:rsidRDefault="00AF5CBD" w:rsidP="00AF5CBD">
      <w:pPr>
        <w:pBdr>
          <w:top w:val="single" w:sz="4" w:space="1" w:color="auto"/>
          <w:left w:val="single" w:sz="4" w:space="0" w:color="auto"/>
          <w:bottom w:val="single" w:sz="4" w:space="31" w:color="auto"/>
          <w:right w:val="single" w:sz="4" w:space="4" w:color="auto"/>
        </w:pBdr>
        <w:ind w:right="-286"/>
        <w:jc w:val="both"/>
        <w:rPr>
          <w:rFonts w:cs="Calibri"/>
          <w:lang w:val="nl-BE" w:eastAsia="fr-BE"/>
        </w:rPr>
      </w:pPr>
    </w:p>
    <w:p w14:paraId="0E75F61B" w14:textId="77777777" w:rsidR="00AF5CBD" w:rsidRPr="00634D1D" w:rsidRDefault="00AF5CBD" w:rsidP="00AF5CBD">
      <w:pPr>
        <w:rPr>
          <w:rFonts w:cs="Calibri"/>
          <w:lang w:val="nl-BE"/>
        </w:rPr>
      </w:pPr>
      <w:bookmarkStart w:id="2" w:name="_Toc524857510"/>
      <w:bookmarkStart w:id="3" w:name="_Toc524858520"/>
      <w:bookmarkStart w:id="4" w:name="_Toc524858595"/>
      <w:bookmarkStart w:id="5" w:name="_Toc524858677"/>
      <w:bookmarkStart w:id="6" w:name="_Toc524858816"/>
    </w:p>
    <w:p w14:paraId="5E6F2D2B" w14:textId="732FEDC3" w:rsidR="00AF5CBD" w:rsidRDefault="0054714D" w:rsidP="00F57CA4">
      <w:pPr>
        <w:pStyle w:val="Heading1"/>
      </w:pPr>
      <w:r>
        <w:t>Uw handtekening</w:t>
      </w:r>
    </w:p>
    <w:p w14:paraId="4CBB602D" w14:textId="1C8022D9" w:rsidR="00F57CA4" w:rsidRPr="0054714D" w:rsidRDefault="0054714D" w:rsidP="00F57CA4">
      <w:pPr>
        <w:tabs>
          <w:tab w:val="right" w:leader="dot" w:pos="10346"/>
        </w:tabs>
        <w:spacing w:after="120" w:line="240" w:lineRule="auto"/>
        <w:jc w:val="both"/>
        <w:rPr>
          <w:rFonts w:ascii="Calibri" w:eastAsia="Times New Roman" w:hAnsi="Calibri" w:cs="Times New Roman"/>
          <w:lang w:val="nl-BE" w:eastAsia="fr-BE"/>
        </w:rPr>
      </w:pPr>
      <w:r w:rsidRPr="0054714D">
        <w:rPr>
          <w:rFonts w:ascii="Calibri" w:eastAsia="Times New Roman" w:hAnsi="Calibri" w:cs="Times New Roman"/>
          <w:lang w:val="nl-BE" w:eastAsia="fr-BE"/>
        </w:rPr>
        <w:t>Ik ondergetekende</w:t>
      </w:r>
      <w:r w:rsidR="00F57CA4" w:rsidRPr="0054714D">
        <w:rPr>
          <w:rFonts w:ascii="Calibri" w:eastAsia="Times New Roman" w:hAnsi="Calibri" w:cs="Times New Roman"/>
          <w:lang w:val="nl-BE" w:eastAsia="fr-BE"/>
        </w:rPr>
        <w:t xml:space="preserve">, </w:t>
      </w:r>
      <w:r w:rsidR="00F57CA4" w:rsidRPr="0054714D">
        <w:rPr>
          <w:rFonts w:ascii="Calibri" w:eastAsia="Times New Roman" w:hAnsi="Calibri" w:cs="Times New Roman"/>
          <w:lang w:val="nl-BE" w:eastAsia="fr-BE"/>
        </w:rPr>
        <w:tab/>
      </w:r>
      <w:r>
        <w:rPr>
          <w:rFonts w:ascii="Calibri" w:eastAsia="Times New Roman" w:hAnsi="Calibri" w:cs="Times New Roman"/>
          <w:lang w:val="nl-BE" w:eastAsia="fr-BE"/>
        </w:rPr>
        <w:t>(naam</w:t>
      </w:r>
      <w:r w:rsidR="00F57CA4" w:rsidRPr="0054714D">
        <w:rPr>
          <w:rFonts w:ascii="Calibri" w:eastAsia="Times New Roman" w:hAnsi="Calibri" w:cs="Times New Roman"/>
          <w:lang w:val="nl-BE" w:eastAsia="fr-BE"/>
        </w:rPr>
        <w:t xml:space="preserve"> </w:t>
      </w:r>
      <w:r>
        <w:rPr>
          <w:rFonts w:ascii="Calibri" w:eastAsia="Times New Roman" w:hAnsi="Calibri" w:cs="Times New Roman"/>
          <w:lang w:val="nl-BE" w:eastAsia="fr-BE"/>
        </w:rPr>
        <w:t>en voorna(a)m(en)</w:t>
      </w:r>
      <w:r w:rsidR="00F57CA4" w:rsidRPr="0054714D">
        <w:rPr>
          <w:rFonts w:ascii="Calibri" w:eastAsia="Times New Roman" w:hAnsi="Calibri" w:cs="Times New Roman"/>
          <w:lang w:val="nl-BE" w:eastAsia="fr-BE"/>
        </w:rPr>
        <w:t xml:space="preserve">) </w:t>
      </w:r>
    </w:p>
    <w:p w14:paraId="4B65854C" w14:textId="102E1F99" w:rsidR="00F57CA4" w:rsidRPr="00634D1D" w:rsidRDefault="00A23D6A" w:rsidP="00F57CA4">
      <w:pPr>
        <w:spacing w:after="120" w:line="240" w:lineRule="auto"/>
        <w:ind w:left="426" w:hanging="426"/>
        <w:jc w:val="both"/>
        <w:rPr>
          <w:rFonts w:ascii="Calibri" w:eastAsia="Times New Roman" w:hAnsi="Calibri" w:cs="Times New Roman"/>
          <w:lang w:val="nl-BE" w:eastAsia="fr-BE"/>
        </w:rPr>
      </w:pPr>
      <w:sdt>
        <w:sdtPr>
          <w:rPr>
            <w:rFonts w:ascii="Calibri" w:eastAsia="Times New Roman" w:hAnsi="Calibri" w:cs="Times New Roman"/>
            <w:lang w:eastAsia="fr-BE"/>
          </w:rPr>
          <w:id w:val="1536225388"/>
          <w15:appearance w15:val="hidden"/>
          <w14:checkbox>
            <w14:checked w14:val="0"/>
            <w14:checkedState w14:val="00FE" w14:font="Wingdings"/>
            <w14:uncheckedState w14:val="00A8" w14:font="Wingdings"/>
          </w14:checkbox>
        </w:sdtPr>
        <w:sdtEndPr/>
        <w:sdtContent>
          <w:r w:rsidR="00F57CA4" w:rsidRPr="0026345B">
            <w:rPr>
              <w:rFonts w:ascii="Calibri" w:eastAsia="Times New Roman" w:hAnsi="Calibri" w:cs="Times New Roman"/>
              <w:lang w:eastAsia="fr-BE"/>
            </w:rPr>
            <w:sym w:font="Wingdings" w:char="F0A8"/>
          </w:r>
        </w:sdtContent>
      </w:sdt>
      <w:r w:rsidR="00F57CA4" w:rsidRPr="00634D1D">
        <w:rPr>
          <w:rFonts w:ascii="Calibri" w:eastAsia="Times New Roman" w:hAnsi="Calibri" w:cs="Times New Roman"/>
          <w:lang w:val="nl-BE" w:eastAsia="fr-BE"/>
        </w:rPr>
        <w:t xml:space="preserve"> </w:t>
      </w:r>
      <w:r w:rsidR="00F57CA4" w:rsidRPr="00634D1D">
        <w:rPr>
          <w:rFonts w:ascii="Calibri" w:eastAsia="Times New Roman" w:hAnsi="Calibri" w:cs="Times New Roman"/>
          <w:lang w:val="nl-BE" w:eastAsia="fr-BE"/>
        </w:rPr>
        <w:tab/>
      </w:r>
      <w:r w:rsidR="0054714D" w:rsidRPr="00634D1D">
        <w:rPr>
          <w:rFonts w:ascii="Calibri" w:eastAsia="Times New Roman" w:hAnsi="Calibri" w:cs="Times New Roman"/>
          <w:lang w:val="nl-BE" w:eastAsia="fr-BE"/>
        </w:rPr>
        <w:t>handel</w:t>
      </w:r>
      <w:r w:rsidR="00E65002">
        <w:rPr>
          <w:rFonts w:ascii="Calibri" w:eastAsia="Times New Roman" w:hAnsi="Calibri" w:cs="Times New Roman"/>
          <w:lang w:val="nl-BE" w:eastAsia="fr-BE"/>
        </w:rPr>
        <w:t>en</w:t>
      </w:r>
      <w:r w:rsidR="0054714D" w:rsidRPr="00634D1D">
        <w:rPr>
          <w:rFonts w:ascii="Calibri" w:eastAsia="Times New Roman" w:hAnsi="Calibri" w:cs="Times New Roman"/>
          <w:lang w:val="nl-BE" w:eastAsia="fr-BE"/>
        </w:rPr>
        <w:t>d in eigen naam</w:t>
      </w:r>
      <w:r w:rsidR="00F57CA4" w:rsidRPr="00634D1D">
        <w:rPr>
          <w:rFonts w:ascii="Calibri" w:eastAsia="Times New Roman" w:hAnsi="Calibri" w:cs="Times New Roman"/>
          <w:lang w:val="nl-BE" w:eastAsia="fr-BE"/>
        </w:rPr>
        <w:t>;</w:t>
      </w:r>
    </w:p>
    <w:p w14:paraId="10B7A47B" w14:textId="7213B457" w:rsidR="00F57CA4" w:rsidRPr="00B63C6A" w:rsidRDefault="00A23D6A" w:rsidP="00F57CA4">
      <w:pPr>
        <w:tabs>
          <w:tab w:val="right" w:leader="dot" w:pos="10346"/>
        </w:tabs>
        <w:spacing w:after="120" w:line="240" w:lineRule="auto"/>
        <w:ind w:left="426" w:hanging="426"/>
        <w:jc w:val="both"/>
        <w:rPr>
          <w:rFonts w:ascii="Calibri" w:eastAsia="Times New Roman" w:hAnsi="Calibri" w:cs="Times New Roman"/>
          <w:lang w:val="nl-BE" w:eastAsia="fr-BE"/>
        </w:rPr>
      </w:pPr>
      <w:sdt>
        <w:sdtPr>
          <w:rPr>
            <w:rFonts w:ascii="Calibri" w:eastAsia="Times New Roman" w:hAnsi="Calibri" w:cs="Times New Roman"/>
            <w:lang w:eastAsia="fr-BE"/>
          </w:rPr>
          <w:id w:val="1466780146"/>
          <w15:appearance w15:val="hidden"/>
          <w14:checkbox>
            <w14:checked w14:val="0"/>
            <w14:checkedState w14:val="00FE" w14:font="Wingdings"/>
            <w14:uncheckedState w14:val="00A8" w14:font="Wingdings"/>
          </w14:checkbox>
        </w:sdtPr>
        <w:sdtEndPr/>
        <w:sdtContent>
          <w:r w:rsidR="00F57CA4" w:rsidRPr="0026345B">
            <w:rPr>
              <w:rFonts w:ascii="Calibri" w:eastAsia="Times New Roman" w:hAnsi="Calibri" w:cs="Times New Roman"/>
              <w:lang w:eastAsia="fr-BE"/>
            </w:rPr>
            <w:sym w:font="Wingdings" w:char="F0A8"/>
          </w:r>
        </w:sdtContent>
      </w:sdt>
      <w:r w:rsidR="00F57CA4" w:rsidRPr="00B63C6A">
        <w:rPr>
          <w:rFonts w:ascii="Calibri" w:eastAsia="Times New Roman" w:hAnsi="Calibri" w:cs="Times New Roman"/>
          <w:lang w:val="nl-BE" w:eastAsia="fr-BE"/>
        </w:rPr>
        <w:t xml:space="preserve"> </w:t>
      </w:r>
      <w:r w:rsidR="00F57CA4" w:rsidRPr="00B63C6A">
        <w:rPr>
          <w:rFonts w:ascii="Calibri" w:eastAsia="Times New Roman" w:hAnsi="Calibri" w:cs="Times New Roman"/>
          <w:lang w:val="nl-BE" w:eastAsia="fr-BE"/>
        </w:rPr>
        <w:tab/>
      </w:r>
      <w:r w:rsidR="0054714D" w:rsidRPr="00B63C6A">
        <w:rPr>
          <w:rFonts w:ascii="Calibri" w:eastAsia="Times New Roman" w:hAnsi="Calibri" w:cs="Times New Roman"/>
          <w:lang w:val="nl-BE" w:eastAsia="fr-BE"/>
        </w:rPr>
        <w:t>handelend als lasthebber in naam en voor rekening  van (identiteit van de betrokken rechtspersoon)</w:t>
      </w:r>
      <w:r w:rsidR="00F57CA4" w:rsidRPr="00B63C6A">
        <w:rPr>
          <w:rFonts w:ascii="Calibri" w:eastAsia="Times New Roman" w:hAnsi="Calibri" w:cs="Times New Roman"/>
          <w:lang w:val="nl-BE" w:eastAsia="fr-BE"/>
        </w:rPr>
        <w:t xml:space="preserve"> </w:t>
      </w:r>
    </w:p>
    <w:p w14:paraId="702DBD6D" w14:textId="77777777" w:rsidR="00F57CA4" w:rsidRPr="000459A0" w:rsidRDefault="00F57CA4" w:rsidP="00F57CA4">
      <w:pPr>
        <w:tabs>
          <w:tab w:val="right" w:leader="dot" w:pos="10346"/>
        </w:tabs>
        <w:spacing w:after="120" w:line="240" w:lineRule="auto"/>
        <w:jc w:val="both"/>
        <w:rPr>
          <w:rFonts w:ascii="Calibri" w:eastAsia="Times New Roman" w:hAnsi="Calibri" w:cs="Times New Roman"/>
          <w:lang w:val="nl-BE" w:eastAsia="fr-BE"/>
        </w:rPr>
      </w:pPr>
      <w:r w:rsidRPr="00B63C6A">
        <w:rPr>
          <w:rFonts w:ascii="Calibri" w:eastAsia="Times New Roman" w:hAnsi="Calibri" w:cs="Times New Roman"/>
          <w:lang w:val="nl-BE" w:eastAsia="fr-BE"/>
        </w:rPr>
        <w:tab/>
      </w:r>
      <w:r w:rsidRPr="000459A0">
        <w:rPr>
          <w:rFonts w:ascii="Calibri" w:eastAsia="Times New Roman" w:hAnsi="Calibri" w:cs="Times New Roman"/>
          <w:lang w:val="nl-BE" w:eastAsia="fr-BE"/>
        </w:rPr>
        <w:t>,</w:t>
      </w:r>
    </w:p>
    <w:p w14:paraId="7A0FB09B" w14:textId="41671C36" w:rsidR="00257A1F" w:rsidRPr="00257A1F" w:rsidRDefault="00257A1F" w:rsidP="00F57CA4">
      <w:pPr>
        <w:spacing w:after="120" w:line="240" w:lineRule="auto"/>
        <w:jc w:val="both"/>
        <w:rPr>
          <w:rFonts w:ascii="Calibri" w:eastAsia="Times New Roman" w:hAnsi="Calibri" w:cs="Times New Roman"/>
          <w:lang w:val="nl-BE" w:eastAsia="fr-BE"/>
        </w:rPr>
      </w:pPr>
      <w:r w:rsidRPr="00257A1F">
        <w:rPr>
          <w:rFonts w:ascii="Calibri" w:eastAsia="Times New Roman" w:hAnsi="Calibri" w:cs="Times New Roman"/>
          <w:lang w:val="nl-BE" w:eastAsia="fr-BE"/>
        </w:rPr>
        <w:t>V</w:t>
      </w:r>
      <w:r w:rsidR="00B63C6A" w:rsidRPr="00257A1F">
        <w:rPr>
          <w:rFonts w:ascii="Calibri" w:eastAsia="Times New Roman" w:hAnsi="Calibri" w:cs="Times New Roman"/>
          <w:lang w:val="nl-BE" w:eastAsia="fr-BE"/>
        </w:rPr>
        <w:t>erklaar op erewoord</w:t>
      </w:r>
      <w:r w:rsidRPr="00257A1F">
        <w:rPr>
          <w:rFonts w:ascii="Calibri" w:eastAsia="Times New Roman" w:hAnsi="Calibri" w:cs="Times New Roman"/>
          <w:lang w:val="nl-BE" w:eastAsia="fr-BE"/>
        </w:rPr>
        <w:t xml:space="preserve"> dat ik de vragenlijst volledig en correct heb ingevuld en verbind mij ertoe om de FSMA</w:t>
      </w:r>
      <w:r>
        <w:rPr>
          <w:rFonts w:ascii="Calibri" w:eastAsia="Times New Roman" w:hAnsi="Calibri" w:cs="Times New Roman"/>
          <w:lang w:val="nl-BE" w:eastAsia="fr-BE"/>
        </w:rPr>
        <w:t xml:space="preserve"> onmiddellijk op de hoogte te brengen van alle wijzigingen in één of meer antwoorden op deze vragen.</w:t>
      </w:r>
    </w:p>
    <w:p w14:paraId="6659A88F" w14:textId="480C4494" w:rsidR="00F57CA4" w:rsidRPr="00F57CA4" w:rsidRDefault="00B63C6A" w:rsidP="00F57CA4">
      <w:pPr>
        <w:rPr>
          <w:lang w:val="fr-BE" w:eastAsia="fr-BE"/>
        </w:rPr>
      </w:pPr>
      <w:r>
        <w:rPr>
          <w:rFonts w:ascii="Calibri" w:eastAsia="Times New Roman" w:hAnsi="Calibri" w:cs="Times New Roman"/>
          <w:lang w:val="fr-FR" w:eastAsia="fr-BE"/>
        </w:rPr>
        <w:t>Datum en handtekening</w:t>
      </w:r>
    </w:p>
    <w:bookmarkEnd w:id="2"/>
    <w:bookmarkEnd w:id="3"/>
    <w:bookmarkEnd w:id="4"/>
    <w:bookmarkEnd w:id="5"/>
    <w:bookmarkEnd w:id="6"/>
    <w:p w14:paraId="443B677B" w14:textId="093FB3FD" w:rsidR="00501610" w:rsidRDefault="00501610" w:rsidP="00AF5CBD">
      <w:pPr>
        <w:rPr>
          <w:lang w:val="fr-FR"/>
        </w:rPr>
      </w:pPr>
    </w:p>
    <w:p w14:paraId="6BE8A834" w14:textId="2920191D" w:rsidR="003A0FFE" w:rsidRDefault="00257A1F" w:rsidP="003A0FFE">
      <w:pPr>
        <w:pStyle w:val="Heading1"/>
      </w:pPr>
      <w:r>
        <w:t>Toe te voegen documenten</w:t>
      </w:r>
    </w:p>
    <w:p w14:paraId="2C7EEDCD" w14:textId="48A674A4" w:rsidR="003A0FFE" w:rsidRPr="00214C5D" w:rsidRDefault="002468AC" w:rsidP="003A0FFE">
      <w:pPr>
        <w:spacing w:after="120" w:line="240" w:lineRule="auto"/>
        <w:jc w:val="both"/>
        <w:rPr>
          <w:rFonts w:ascii="Calibri" w:eastAsia="Times New Roman" w:hAnsi="Calibri" w:cs="Times New Roman"/>
          <w:lang w:val="nl-BE" w:eastAsia="fr-BE"/>
        </w:rPr>
      </w:pPr>
      <w:r w:rsidRPr="00214C5D">
        <w:rPr>
          <w:rFonts w:ascii="Calibri" w:eastAsia="Times New Roman" w:hAnsi="Calibri" w:cs="Times New Roman"/>
          <w:lang w:val="nl-BE" w:eastAsia="fr-BE"/>
        </w:rPr>
        <w:t xml:space="preserve">Geef een volgnummer op voor elk document dat bij de vragenlijst is gevoegd en vul dit </w:t>
      </w:r>
      <w:r w:rsidR="007027ED" w:rsidRPr="00214C5D">
        <w:rPr>
          <w:rFonts w:ascii="Calibri" w:eastAsia="Times New Roman" w:hAnsi="Calibri" w:cs="Times New Roman"/>
          <w:lang w:val="nl-BE" w:eastAsia="fr-BE"/>
        </w:rPr>
        <w:t xml:space="preserve">volgnummer in de onderstaande tabel in. </w:t>
      </w:r>
      <w:r w:rsidR="003A0FFE" w:rsidRPr="00214C5D">
        <w:rPr>
          <w:rFonts w:ascii="Calibri" w:eastAsia="Times New Roman" w:hAnsi="Calibri" w:cs="Times New Roman"/>
          <w:lang w:val="nl-BE" w:eastAsia="fr-BE"/>
        </w:rPr>
        <w:t xml:space="preserve">  </w:t>
      </w:r>
    </w:p>
    <w:tbl>
      <w:tblPr>
        <w:tblStyle w:val="GridTable1Light1"/>
        <w:tblW w:w="0" w:type="auto"/>
        <w:tblLook w:val="04A0" w:firstRow="1" w:lastRow="0" w:firstColumn="1" w:lastColumn="0" w:noHBand="0" w:noVBand="1"/>
      </w:tblPr>
      <w:tblGrid>
        <w:gridCol w:w="7475"/>
        <w:gridCol w:w="1529"/>
      </w:tblGrid>
      <w:tr w:rsidR="003A0FFE" w:rsidRPr="003A0FFE" w14:paraId="339FCD46" w14:textId="77777777" w:rsidTr="009D1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5" w:type="dxa"/>
          </w:tcPr>
          <w:p w14:paraId="1C759E94" w14:textId="77777777" w:rsidR="003A0FFE" w:rsidRPr="003A0FFE" w:rsidRDefault="003A0FFE" w:rsidP="009D151A">
            <w:pPr>
              <w:spacing w:after="120" w:line="240" w:lineRule="auto"/>
              <w:jc w:val="both"/>
              <w:rPr>
                <w:rFonts w:ascii="Calibri" w:hAnsi="Calibri" w:cs="Times New Roman"/>
                <w:lang w:val="fr-BE" w:eastAsia="fr-BE"/>
              </w:rPr>
            </w:pPr>
            <w:r w:rsidRPr="003A0FFE">
              <w:rPr>
                <w:rFonts w:ascii="Calibri" w:hAnsi="Calibri" w:cs="Times New Roman"/>
                <w:lang w:val="fr-BE" w:eastAsia="fr-BE"/>
              </w:rPr>
              <w:t>Document</w:t>
            </w:r>
          </w:p>
        </w:tc>
        <w:tc>
          <w:tcPr>
            <w:tcW w:w="1529" w:type="dxa"/>
          </w:tcPr>
          <w:p w14:paraId="675143B8" w14:textId="5B8F561A" w:rsidR="003A0FFE" w:rsidRPr="003A0FFE" w:rsidRDefault="00257A1F" w:rsidP="009D151A">
            <w:pPr>
              <w:spacing w:after="120"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lang w:val="fr-BE" w:eastAsia="fr-BE"/>
              </w:rPr>
            </w:pPr>
            <w:r>
              <w:rPr>
                <w:rFonts w:ascii="Calibri" w:hAnsi="Calibri" w:cs="Times New Roman"/>
                <w:lang w:val="fr-BE" w:eastAsia="fr-BE"/>
              </w:rPr>
              <w:t>Bijlage nr.</w:t>
            </w:r>
          </w:p>
        </w:tc>
      </w:tr>
      <w:tr w:rsidR="003A0FFE" w:rsidRPr="00A23D6A" w14:paraId="2DB6681B" w14:textId="77777777" w:rsidTr="009D151A">
        <w:tc>
          <w:tcPr>
            <w:cnfStyle w:val="001000000000" w:firstRow="0" w:lastRow="0" w:firstColumn="1" w:lastColumn="0" w:oddVBand="0" w:evenVBand="0" w:oddHBand="0" w:evenHBand="0" w:firstRowFirstColumn="0" w:firstRowLastColumn="0" w:lastRowFirstColumn="0" w:lastRowLastColumn="0"/>
            <w:tcW w:w="7475" w:type="dxa"/>
          </w:tcPr>
          <w:p w14:paraId="134A28CE" w14:textId="5D586EE4" w:rsidR="003A0FFE" w:rsidRPr="00257A1F" w:rsidRDefault="00A23D6A" w:rsidP="00257A1F">
            <w:pPr>
              <w:spacing w:after="120" w:line="240" w:lineRule="auto"/>
              <w:ind w:left="454" w:hanging="454"/>
              <w:rPr>
                <w:rFonts w:ascii="Calibri" w:hAnsi="Calibri" w:cs="Times New Roman"/>
                <w:lang w:val="nl-BE" w:eastAsia="fr-BE"/>
              </w:rPr>
            </w:pPr>
            <w:sdt>
              <w:sdtPr>
                <w:rPr>
                  <w:rFonts w:ascii="Calibri" w:hAnsi="Calibri" w:cs="Times New Roman"/>
                  <w:lang w:val="fr-BE" w:eastAsia="fr-BE"/>
                </w:rPr>
                <w:id w:val="1507318654"/>
                <w15:appearance w15:val="hidden"/>
                <w14:checkbox>
                  <w14:checked w14:val="0"/>
                  <w14:checkedState w14:val="00FE" w14:font="Wingdings"/>
                  <w14:uncheckedState w14:val="00A8" w14:font="Wingdings"/>
                </w14:checkbox>
              </w:sdtPr>
              <w:sdtEndPr/>
              <w:sdtContent>
                <w:r w:rsidR="003A0FFE" w:rsidRPr="003A0FFE">
                  <w:rPr>
                    <w:rFonts w:ascii="Calibri" w:hAnsi="Calibri" w:cs="Times New Roman"/>
                    <w:lang w:val="fr-BE" w:eastAsia="fr-BE"/>
                  </w:rPr>
                  <w:sym w:font="Wingdings" w:char="F0A8"/>
                </w:r>
              </w:sdtContent>
            </w:sdt>
            <w:r w:rsidR="003A0FFE" w:rsidRPr="00257A1F">
              <w:rPr>
                <w:rFonts w:ascii="Calibri" w:hAnsi="Calibri" w:cs="Times New Roman"/>
                <w:lang w:val="nl-BE" w:eastAsia="fr-BE"/>
              </w:rPr>
              <w:t xml:space="preserve"> </w:t>
            </w:r>
            <w:r w:rsidR="003A0FFE" w:rsidRPr="00257A1F">
              <w:rPr>
                <w:rFonts w:ascii="Calibri" w:hAnsi="Calibri" w:cs="Times New Roman"/>
                <w:lang w:val="nl-BE" w:eastAsia="fr-BE"/>
              </w:rPr>
              <w:tab/>
            </w:r>
            <w:r w:rsidR="00257A1F" w:rsidRPr="00257A1F">
              <w:rPr>
                <w:rFonts w:ascii="Calibri" w:hAnsi="Calibri" w:cs="Times New Roman"/>
                <w:lang w:val="nl-BE" w:eastAsia="fr-BE"/>
              </w:rPr>
              <w:t>documenten met betrekking tot uw beoordeling doo</w:t>
            </w:r>
            <w:r w:rsidR="00E65002">
              <w:rPr>
                <w:rFonts w:ascii="Calibri" w:hAnsi="Calibri" w:cs="Times New Roman"/>
                <w:lang w:val="nl-BE" w:eastAsia="fr-BE"/>
              </w:rPr>
              <w:t>r een andere toezichthouder van</w:t>
            </w:r>
            <w:r w:rsidR="00257A1F" w:rsidRPr="00257A1F">
              <w:rPr>
                <w:rFonts w:ascii="Calibri" w:hAnsi="Calibri" w:cs="Times New Roman"/>
                <w:lang w:val="nl-BE" w:eastAsia="fr-BE"/>
              </w:rPr>
              <w:t xml:space="preserve"> de financiële sector (indien van toepassing) (zie 5.1.1</w:t>
            </w:r>
            <w:r w:rsidR="00257A1F">
              <w:rPr>
                <w:rFonts w:ascii="Calibri" w:hAnsi="Calibri" w:cs="Times New Roman"/>
                <w:lang w:val="nl-BE" w:eastAsia="fr-BE"/>
              </w:rPr>
              <w:t xml:space="preserve"> hierboven) </w:t>
            </w:r>
          </w:p>
        </w:tc>
        <w:tc>
          <w:tcPr>
            <w:tcW w:w="1529" w:type="dxa"/>
          </w:tcPr>
          <w:p w14:paraId="1F0C160B" w14:textId="77777777" w:rsidR="003A0FFE" w:rsidRPr="00257A1F" w:rsidRDefault="003A0FFE" w:rsidP="009D151A">
            <w:pPr>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nl-BE" w:eastAsia="fr-BE"/>
              </w:rPr>
            </w:pPr>
          </w:p>
        </w:tc>
      </w:tr>
      <w:tr w:rsidR="003A0FFE" w:rsidRPr="00A23D6A" w14:paraId="4FFC05FA" w14:textId="77777777" w:rsidTr="009D151A">
        <w:tc>
          <w:tcPr>
            <w:cnfStyle w:val="001000000000" w:firstRow="0" w:lastRow="0" w:firstColumn="1" w:lastColumn="0" w:oddVBand="0" w:evenVBand="0" w:oddHBand="0" w:evenHBand="0" w:firstRowFirstColumn="0" w:firstRowLastColumn="0" w:lastRowFirstColumn="0" w:lastRowLastColumn="0"/>
            <w:tcW w:w="7475" w:type="dxa"/>
          </w:tcPr>
          <w:p w14:paraId="49C4B1EB" w14:textId="1ADD26F4" w:rsidR="003A0FFE" w:rsidRPr="00257A1F" w:rsidRDefault="00A23D6A" w:rsidP="001F2052">
            <w:pPr>
              <w:spacing w:after="120" w:line="240" w:lineRule="auto"/>
              <w:ind w:left="454" w:hanging="454"/>
              <w:rPr>
                <w:rFonts w:ascii="Calibri" w:hAnsi="Calibri" w:cs="Times New Roman"/>
                <w:lang w:val="nl-BE" w:eastAsia="fr-BE"/>
              </w:rPr>
            </w:pPr>
            <w:sdt>
              <w:sdtPr>
                <w:rPr>
                  <w:rFonts w:ascii="Calibri" w:hAnsi="Calibri" w:cs="Times New Roman"/>
                  <w:lang w:val="fr-BE" w:eastAsia="fr-BE"/>
                </w:rPr>
                <w:id w:val="92058894"/>
                <w15:appearance w15:val="hidden"/>
                <w14:checkbox>
                  <w14:checked w14:val="0"/>
                  <w14:checkedState w14:val="00FE" w14:font="Wingdings"/>
                  <w14:uncheckedState w14:val="00A8" w14:font="Wingdings"/>
                </w14:checkbox>
              </w:sdtPr>
              <w:sdtEndPr/>
              <w:sdtContent>
                <w:r w:rsidR="003A0FFE" w:rsidRPr="003A0FFE">
                  <w:rPr>
                    <w:rFonts w:ascii="Calibri" w:hAnsi="Calibri" w:cs="Times New Roman"/>
                    <w:lang w:val="fr-BE" w:eastAsia="fr-BE"/>
                  </w:rPr>
                  <w:sym w:font="Wingdings" w:char="F0A8"/>
                </w:r>
              </w:sdtContent>
            </w:sdt>
            <w:r w:rsidR="00257A1F" w:rsidRPr="00257A1F">
              <w:rPr>
                <w:rFonts w:ascii="Calibri" w:hAnsi="Calibri" w:cs="Times New Roman"/>
                <w:lang w:val="nl-BE" w:eastAsia="fr-BE"/>
              </w:rPr>
              <w:t xml:space="preserve"> </w:t>
            </w:r>
            <w:r w:rsidR="00257A1F" w:rsidRPr="00257A1F">
              <w:rPr>
                <w:rFonts w:ascii="Calibri" w:hAnsi="Calibri" w:cs="Times New Roman"/>
                <w:lang w:val="nl-BE" w:eastAsia="fr-BE"/>
              </w:rPr>
              <w:tab/>
              <w:t>gerechtelijke,</w:t>
            </w:r>
            <w:r w:rsidR="001F2052">
              <w:rPr>
                <w:rFonts w:ascii="Calibri" w:hAnsi="Calibri" w:cs="Times New Roman"/>
                <w:lang w:val="nl-BE" w:eastAsia="fr-BE"/>
              </w:rPr>
              <w:t xml:space="preserve"> burgerlijke</w:t>
            </w:r>
            <w:r w:rsidR="001F2052" w:rsidRPr="00257A1F">
              <w:rPr>
                <w:rFonts w:ascii="Calibri" w:hAnsi="Calibri" w:cs="Times New Roman"/>
                <w:lang w:val="nl-BE" w:eastAsia="fr-BE"/>
              </w:rPr>
              <w:t xml:space="preserve"> en/of</w:t>
            </w:r>
            <w:r w:rsidR="001F2052">
              <w:rPr>
                <w:rFonts w:ascii="Calibri" w:hAnsi="Calibri" w:cs="Times New Roman"/>
                <w:lang w:val="nl-BE" w:eastAsia="fr-BE"/>
              </w:rPr>
              <w:t>,</w:t>
            </w:r>
            <w:r w:rsidR="00257A1F" w:rsidRPr="00257A1F">
              <w:rPr>
                <w:rFonts w:ascii="Calibri" w:hAnsi="Calibri" w:cs="Times New Roman"/>
                <w:lang w:val="nl-BE" w:eastAsia="fr-BE"/>
              </w:rPr>
              <w:t xml:space="preserve"> administratieve beslissingen die op u betrekking hebben</w:t>
            </w:r>
            <w:r w:rsidR="00257A1F">
              <w:rPr>
                <w:rFonts w:ascii="Calibri" w:hAnsi="Calibri" w:cs="Times New Roman"/>
                <w:lang w:val="nl-BE" w:eastAsia="fr-BE"/>
              </w:rPr>
              <w:t xml:space="preserve"> (zie</w:t>
            </w:r>
            <w:r w:rsidR="003A0FFE" w:rsidRPr="00257A1F">
              <w:rPr>
                <w:rFonts w:ascii="Calibri" w:hAnsi="Calibri" w:cs="Times New Roman"/>
                <w:lang w:val="nl-BE" w:eastAsia="fr-BE"/>
              </w:rPr>
              <w:t xml:space="preserve"> </w:t>
            </w:r>
            <w:r w:rsidR="00257A1F">
              <w:rPr>
                <w:rFonts w:ascii="Calibri" w:hAnsi="Calibri" w:cs="Times New Roman"/>
                <w:lang w:val="nl-BE" w:eastAsia="fr-BE"/>
              </w:rPr>
              <w:t>5.1.2 hierboven</w:t>
            </w:r>
            <w:r w:rsidR="003A0FFE" w:rsidRPr="00257A1F">
              <w:rPr>
                <w:rFonts w:ascii="Calibri" w:hAnsi="Calibri" w:cs="Times New Roman"/>
                <w:lang w:val="nl-BE" w:eastAsia="fr-BE"/>
              </w:rPr>
              <w:t>)</w:t>
            </w:r>
            <w:r w:rsidR="002468AC">
              <w:rPr>
                <w:rFonts w:ascii="Calibri" w:hAnsi="Calibri" w:cs="Times New Roman"/>
                <w:lang w:val="nl-BE" w:eastAsia="fr-BE"/>
              </w:rPr>
              <w:t xml:space="preserve"> </w:t>
            </w:r>
          </w:p>
        </w:tc>
        <w:tc>
          <w:tcPr>
            <w:tcW w:w="1529" w:type="dxa"/>
          </w:tcPr>
          <w:p w14:paraId="19EA639C" w14:textId="77777777" w:rsidR="003A0FFE" w:rsidRPr="00257A1F" w:rsidRDefault="003A0FFE" w:rsidP="009D151A">
            <w:pPr>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nl-BE" w:eastAsia="fr-BE"/>
              </w:rPr>
            </w:pPr>
          </w:p>
        </w:tc>
      </w:tr>
      <w:tr w:rsidR="003A0FFE" w:rsidRPr="003A0FFE" w14:paraId="638F8559" w14:textId="77777777" w:rsidTr="009D151A">
        <w:tc>
          <w:tcPr>
            <w:cnfStyle w:val="001000000000" w:firstRow="0" w:lastRow="0" w:firstColumn="1" w:lastColumn="0" w:oddVBand="0" w:evenVBand="0" w:oddHBand="0" w:evenHBand="0" w:firstRowFirstColumn="0" w:firstRowLastColumn="0" w:lastRowFirstColumn="0" w:lastRowLastColumn="0"/>
            <w:tcW w:w="7475" w:type="dxa"/>
          </w:tcPr>
          <w:p w14:paraId="127E2B67" w14:textId="1E273DAF" w:rsidR="003A0FFE" w:rsidRPr="003A0FFE" w:rsidRDefault="00A23D6A" w:rsidP="00257A1F">
            <w:pPr>
              <w:spacing w:after="120" w:line="240" w:lineRule="auto"/>
              <w:ind w:left="454" w:hanging="454"/>
              <w:rPr>
                <w:rFonts w:ascii="Calibri" w:hAnsi="Calibri" w:cs="Times New Roman"/>
                <w:lang w:val="fr-BE" w:eastAsia="fr-BE"/>
              </w:rPr>
            </w:pPr>
            <w:sdt>
              <w:sdtPr>
                <w:rPr>
                  <w:rFonts w:ascii="Calibri" w:hAnsi="Calibri" w:cs="Times New Roman"/>
                  <w:lang w:val="fr-BE" w:eastAsia="fr-BE"/>
                </w:rPr>
                <w:id w:val="632839890"/>
                <w15:appearance w15:val="hidden"/>
                <w14:checkbox>
                  <w14:checked w14:val="0"/>
                  <w14:checkedState w14:val="00FE" w14:font="Wingdings"/>
                  <w14:uncheckedState w14:val="00A8" w14:font="Wingdings"/>
                </w14:checkbox>
              </w:sdtPr>
              <w:sdtEndPr/>
              <w:sdtContent>
                <w:r w:rsidR="003A0FFE" w:rsidRPr="003A0FFE">
                  <w:rPr>
                    <w:rFonts w:ascii="Calibri" w:hAnsi="Calibri" w:cs="Times New Roman"/>
                    <w:lang w:val="fr-BE" w:eastAsia="fr-BE"/>
                  </w:rPr>
                  <w:sym w:font="Wingdings" w:char="F0A8"/>
                </w:r>
              </w:sdtContent>
            </w:sdt>
            <w:r w:rsidR="003A0FFE" w:rsidRPr="003A0FFE">
              <w:rPr>
                <w:rFonts w:ascii="Calibri" w:hAnsi="Calibri" w:cs="Times New Roman"/>
                <w:lang w:val="fr-BE" w:eastAsia="fr-BE"/>
              </w:rPr>
              <w:t xml:space="preserve"> </w:t>
            </w:r>
            <w:r w:rsidR="003A0FFE" w:rsidRPr="003A0FFE">
              <w:rPr>
                <w:rFonts w:ascii="Calibri" w:hAnsi="Calibri" w:cs="Times New Roman"/>
                <w:lang w:val="fr-BE" w:eastAsia="fr-BE"/>
              </w:rPr>
              <w:tab/>
            </w:r>
            <w:r w:rsidR="00257A1F">
              <w:rPr>
                <w:rFonts w:ascii="Calibri" w:hAnsi="Calibri" w:cs="Times New Roman"/>
                <w:lang w:val="fr-BE" w:eastAsia="fr-BE"/>
              </w:rPr>
              <w:t>andere (gelieve te specificeren)</w:t>
            </w:r>
          </w:p>
        </w:tc>
        <w:tc>
          <w:tcPr>
            <w:tcW w:w="1529" w:type="dxa"/>
          </w:tcPr>
          <w:p w14:paraId="0D53D142" w14:textId="77777777" w:rsidR="003A0FFE" w:rsidRPr="003A0FFE" w:rsidRDefault="003A0FFE" w:rsidP="009D151A">
            <w:pPr>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lang w:val="fr-BE" w:eastAsia="fr-BE"/>
              </w:rPr>
            </w:pPr>
          </w:p>
        </w:tc>
      </w:tr>
    </w:tbl>
    <w:p w14:paraId="2983FB6F" w14:textId="77777777" w:rsidR="003A0FFE" w:rsidRPr="003A0FFE" w:rsidRDefault="003A0FFE" w:rsidP="003A0FFE">
      <w:pPr>
        <w:rPr>
          <w:lang w:val="fr-BE" w:eastAsia="fr-BE"/>
        </w:rPr>
      </w:pPr>
    </w:p>
    <w:p w14:paraId="7604CAA2" w14:textId="77777777" w:rsidR="003A0FFE" w:rsidRDefault="003A0FFE" w:rsidP="00AF5CBD">
      <w:pPr>
        <w:rPr>
          <w:lang w:val="fr-FR"/>
        </w:rPr>
      </w:pPr>
    </w:p>
    <w:p w14:paraId="5FD1FDFA" w14:textId="77777777" w:rsidR="003A0FFE" w:rsidRPr="00AF5CBD" w:rsidRDefault="003A0FFE" w:rsidP="00AF5CBD">
      <w:pPr>
        <w:rPr>
          <w:lang w:val="fr-FR"/>
        </w:rPr>
      </w:pPr>
    </w:p>
    <w:sectPr w:rsidR="003A0FFE" w:rsidRPr="00AF5CBD" w:rsidSect="008A7D6E">
      <w:headerReference w:type="default" r:id="rId13"/>
      <w:footerReference w:type="default" r:id="rId14"/>
      <w:headerReference w:type="first" r:id="rId15"/>
      <w:footerReference w:type="first" r:id="rId16"/>
      <w:pgSz w:w="11906" w:h="16838" w:code="9"/>
      <w:pgMar w:top="1417" w:right="1417" w:bottom="1417" w:left="1417"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D1D30" w14:textId="77777777" w:rsidR="009D151A" w:rsidRDefault="009D151A" w:rsidP="00882CD2">
      <w:pPr>
        <w:spacing w:after="0" w:line="240" w:lineRule="auto"/>
      </w:pPr>
      <w:r>
        <w:separator/>
      </w:r>
    </w:p>
  </w:endnote>
  <w:endnote w:type="continuationSeparator" w:id="0">
    <w:p w14:paraId="344E3757" w14:textId="77777777" w:rsidR="009D151A" w:rsidRDefault="009D151A"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1CF80" w14:textId="77777777" w:rsidR="009D151A" w:rsidRPr="00636014" w:rsidRDefault="009D151A"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F308A" w14:textId="365E0CA6" w:rsidR="009D151A" w:rsidRPr="00EF30DB" w:rsidRDefault="00E74447" w:rsidP="00F54DCB">
    <w:pPr>
      <w:pStyle w:val="Footer"/>
      <w:tabs>
        <w:tab w:val="clear" w:pos="4513"/>
        <w:tab w:val="clear" w:pos="9026"/>
        <w:tab w:val="left" w:pos="6691"/>
      </w:tabs>
      <w:rPr>
        <w:rFonts w:ascii="Gotham Rounded Book" w:hAnsi="Gotham Rounded Book"/>
        <w:sz w:val="14"/>
        <w:szCs w:val="14"/>
        <w:lang w:val="fr-BE"/>
      </w:rPr>
    </w:pPr>
    <w:r>
      <w:rPr>
        <w:rFonts w:ascii="Gotham Rounded Book" w:hAnsi="Gotham Rounded Book"/>
        <w:sz w:val="14"/>
        <w:szCs w:val="14"/>
        <w:lang w:val="fr-BE"/>
      </w:rPr>
      <w:t>Congresstraat</w:t>
    </w:r>
    <w:r w:rsidR="009D151A" w:rsidRPr="00EF30DB">
      <w:rPr>
        <w:rFonts w:ascii="Gotham Rounded Book" w:hAnsi="Gotham Rounded Book"/>
        <w:sz w:val="14"/>
        <w:szCs w:val="14"/>
        <w:lang w:val="fr-BE"/>
      </w:rPr>
      <w:t xml:space="preserve"> 12-14      1000 Bru</w:t>
    </w:r>
    <w:r>
      <w:rPr>
        <w:rFonts w:ascii="Gotham Rounded Book" w:hAnsi="Gotham Rounded Book"/>
        <w:sz w:val="14"/>
        <w:szCs w:val="14"/>
        <w:lang w:val="fr-BE"/>
      </w:rPr>
      <w:t>ssel</w:t>
    </w:r>
    <w:r w:rsidR="009D151A" w:rsidRPr="00EF30DB">
      <w:rPr>
        <w:rFonts w:ascii="Gotham Rounded Book" w:hAnsi="Gotham Rounded Book"/>
        <w:sz w:val="14"/>
        <w:szCs w:val="14"/>
        <w:lang w:val="fr-BE"/>
      </w:rPr>
      <w:t xml:space="preserve">      </w:t>
    </w:r>
    <w:r w:rsidR="009D151A" w:rsidRPr="00EF30DB">
      <w:rPr>
        <w:rFonts w:ascii="Gotham Rounded Book" w:hAnsi="Gotham Rounded Book"/>
        <w:sz w:val="14"/>
        <w:szCs w:val="14"/>
        <w:lang w:val="fr-BE"/>
      </w:rPr>
      <w:tab/>
    </w:r>
    <w:r w:rsidR="009D151A" w:rsidRPr="00EF30DB">
      <w:rPr>
        <w:rFonts w:ascii="Gotham Rounded Book" w:hAnsi="Gotham Rounded Book"/>
        <w:b/>
        <w:color w:val="BBCC00" w:themeColor="accent3"/>
        <w:sz w:val="14"/>
        <w:szCs w:val="14"/>
        <w:lang w:val="fr-BE"/>
      </w:rPr>
      <w:t>/</w:t>
    </w:r>
    <w:r w:rsidR="009D151A" w:rsidRPr="00EF30DB">
      <w:rPr>
        <w:rFonts w:ascii="Gotham Rounded Book" w:hAnsi="Gotham Rounded Book"/>
        <w:sz w:val="14"/>
        <w:szCs w:val="14"/>
        <w:lang w:val="fr-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4C6A1" w14:textId="77777777" w:rsidR="009D151A" w:rsidRDefault="009D151A" w:rsidP="00882CD2">
      <w:pPr>
        <w:spacing w:after="0" w:line="240" w:lineRule="auto"/>
      </w:pPr>
      <w:r>
        <w:separator/>
      </w:r>
    </w:p>
  </w:footnote>
  <w:footnote w:type="continuationSeparator" w:id="0">
    <w:p w14:paraId="5D87F6B5" w14:textId="77777777" w:rsidR="009D151A" w:rsidRDefault="009D151A" w:rsidP="00882CD2">
      <w:pPr>
        <w:spacing w:after="0" w:line="240" w:lineRule="auto"/>
      </w:pPr>
      <w:r>
        <w:continuationSeparator/>
      </w:r>
    </w:p>
  </w:footnote>
  <w:footnote w:id="1">
    <w:p w14:paraId="129EE110" w14:textId="312C2766" w:rsidR="009D151A" w:rsidRPr="00E74447" w:rsidRDefault="009D151A" w:rsidP="001C63B4">
      <w:pPr>
        <w:pStyle w:val="FootnoteText"/>
        <w:jc w:val="both"/>
        <w:rPr>
          <w:lang w:val="nl-BE"/>
        </w:rPr>
      </w:pPr>
      <w:r>
        <w:rPr>
          <w:rStyle w:val="FootnoteReference"/>
        </w:rPr>
        <w:footnoteRef/>
      </w:r>
      <w:r w:rsidR="00B52CC2" w:rsidRPr="00E74447">
        <w:rPr>
          <w:lang w:val="nl-BE"/>
        </w:rPr>
        <w:t xml:space="preserve"> D</w:t>
      </w:r>
      <w:r w:rsidR="00E74447">
        <w:rPr>
          <w:lang w:val="nl-BE"/>
        </w:rPr>
        <w:t>eze vragenlijst hoeft</w:t>
      </w:r>
      <w:r w:rsidR="00B52CC2" w:rsidRPr="00E74447">
        <w:rPr>
          <w:lang w:val="nl-BE"/>
        </w:rPr>
        <w:t xml:space="preserve"> niet</w:t>
      </w:r>
      <w:r w:rsidR="00E74447">
        <w:rPr>
          <w:lang w:val="nl-BE"/>
        </w:rPr>
        <w:t xml:space="preserve"> te</w:t>
      </w:r>
      <w:r w:rsidR="00B52CC2" w:rsidRPr="00E74447">
        <w:rPr>
          <w:lang w:val="nl-BE"/>
        </w:rPr>
        <w:t xml:space="preserve"> worden ingevuld door aandeelhouders die reeds een gelijkaardig document hebben inge</w:t>
      </w:r>
      <w:r w:rsidR="00E74447" w:rsidRPr="00E74447">
        <w:rPr>
          <w:lang w:val="nl-BE"/>
        </w:rPr>
        <w:t xml:space="preserve">vuld bij </w:t>
      </w:r>
      <w:r w:rsidR="00E74447">
        <w:rPr>
          <w:lang w:val="nl-BE"/>
        </w:rPr>
        <w:t>de</w:t>
      </w:r>
      <w:r w:rsidR="00E74447" w:rsidRPr="00E74447">
        <w:rPr>
          <w:lang w:val="nl-BE"/>
        </w:rPr>
        <w:t xml:space="preserve"> vergunningsaanvraag als crowdfundingplatform onder de Belgische wet van 18/12/2016 en die de</w:t>
      </w:r>
      <w:r w:rsidR="0040599C">
        <w:rPr>
          <w:lang w:val="nl-BE"/>
        </w:rPr>
        <w:t xml:space="preserve"> vergunning</w:t>
      </w:r>
      <w:r w:rsidR="00E74447" w:rsidRPr="00E74447">
        <w:rPr>
          <w:lang w:val="nl-BE"/>
        </w:rPr>
        <w:t xml:space="preserve"> als </w:t>
      </w:r>
      <w:r w:rsidR="00152987">
        <w:rPr>
          <w:lang w:val="nl-BE"/>
        </w:rPr>
        <w:t>crowdfunding</w:t>
      </w:r>
      <w:r w:rsidR="00E74447" w:rsidRPr="00E74447">
        <w:rPr>
          <w:lang w:val="nl-BE"/>
        </w:rPr>
        <w:t>dienstverlener aanvragen.</w:t>
      </w:r>
    </w:p>
  </w:footnote>
  <w:footnote w:id="2">
    <w:p w14:paraId="5B5E628C" w14:textId="12585D2D" w:rsidR="009D151A" w:rsidRPr="007C137D" w:rsidRDefault="009D151A" w:rsidP="00F73498">
      <w:pPr>
        <w:pStyle w:val="FootnoteText"/>
        <w:rPr>
          <w:lang w:val="nl-BE"/>
        </w:rPr>
      </w:pPr>
      <w:r>
        <w:rPr>
          <w:rStyle w:val="FootnoteReference"/>
        </w:rPr>
        <w:footnoteRef/>
      </w:r>
      <w:r w:rsidRPr="007C137D">
        <w:rPr>
          <w:lang w:val="nl-BE"/>
        </w:rPr>
        <w:t xml:space="preserve"> </w:t>
      </w:r>
      <w:r w:rsidR="007C137D" w:rsidRPr="007C137D">
        <w:rPr>
          <w:lang w:val="nl-BE"/>
        </w:rPr>
        <w:t xml:space="preserve">Personen die geen </w:t>
      </w:r>
      <w:r w:rsidR="007C137D" w:rsidRPr="00A23D6A">
        <w:rPr>
          <w:lang w:val="nl-BE"/>
        </w:rPr>
        <w:t>Belgisch rijksregisternummer hebben</w:t>
      </w:r>
      <w:r w:rsidR="007C137D" w:rsidRPr="007C137D">
        <w:rPr>
          <w:lang w:val="nl-BE"/>
        </w:rPr>
        <w:t>, moeten hun geboortedatum en -plaats vermelden</w:t>
      </w:r>
      <w:r w:rsidR="007C137D">
        <w:rPr>
          <w:lang w:val="nl-BE"/>
        </w:rPr>
        <w:t>.</w:t>
      </w:r>
    </w:p>
  </w:footnote>
  <w:footnote w:id="3">
    <w:p w14:paraId="4E1D8703" w14:textId="5D7F84D8" w:rsidR="009D151A" w:rsidRPr="00C958B4" w:rsidRDefault="009D151A" w:rsidP="0088564A">
      <w:pPr>
        <w:pStyle w:val="FootnoteText"/>
        <w:jc w:val="both"/>
        <w:rPr>
          <w:lang w:val="nl-BE"/>
        </w:rPr>
      </w:pPr>
      <w:r>
        <w:rPr>
          <w:rStyle w:val="FootnoteReference"/>
        </w:rPr>
        <w:footnoteRef/>
      </w:r>
      <w:r w:rsidRPr="00C958B4">
        <w:rPr>
          <w:lang w:val="nl-BE"/>
        </w:rPr>
        <w:t xml:space="preserve"> </w:t>
      </w:r>
      <w:r w:rsidR="00C958B4" w:rsidRPr="00C958B4">
        <w:rPr>
          <w:lang w:val="nl-BE"/>
        </w:rPr>
        <w:t>R</w:t>
      </w:r>
      <w:r w:rsidR="007C137D" w:rsidRPr="00C958B4">
        <w:rPr>
          <w:lang w:val="nl-BE"/>
        </w:rPr>
        <w:t>echtspersonen die geen Belgisch ondernemingsnummer hebben</w:t>
      </w:r>
      <w:r w:rsidR="00FD5783">
        <w:rPr>
          <w:lang w:val="nl-BE"/>
        </w:rPr>
        <w:t>,</w:t>
      </w:r>
      <w:r w:rsidR="00C958B4" w:rsidRPr="00C958B4">
        <w:rPr>
          <w:lang w:val="nl-BE"/>
        </w:rPr>
        <w:t xml:space="preserve"> moeten de unieke code die in het land van de maatschappelijke zetel wordt gebruikt om de rechtspersoon specifiek te identificeren.</w:t>
      </w:r>
    </w:p>
  </w:footnote>
  <w:footnote w:id="4">
    <w:p w14:paraId="2F1EFE4E" w14:textId="29F081B2" w:rsidR="009D151A" w:rsidRPr="00FD5783" w:rsidRDefault="009D151A" w:rsidP="0088564A">
      <w:pPr>
        <w:pStyle w:val="FootnoteText"/>
        <w:rPr>
          <w:lang w:val="nl-BE"/>
        </w:rPr>
      </w:pPr>
      <w:r>
        <w:rPr>
          <w:rStyle w:val="FootnoteReference"/>
        </w:rPr>
        <w:footnoteRef/>
      </w:r>
      <w:r w:rsidRPr="00FD5783">
        <w:rPr>
          <w:lang w:val="nl-BE"/>
        </w:rPr>
        <w:t xml:space="preserve"> </w:t>
      </w:r>
      <w:r w:rsidR="00FD5783" w:rsidRPr="007C137D">
        <w:rPr>
          <w:lang w:val="nl-BE"/>
        </w:rPr>
        <w:t>Personen die geen Belgisch rijksregisternummer hebben, moeten hun geboortedatum en -plaats vermelden</w:t>
      </w:r>
      <w:r w:rsidR="00FD5783">
        <w:rPr>
          <w:lang w:val="nl-BE"/>
        </w:rPr>
        <w:t>.</w:t>
      </w:r>
    </w:p>
  </w:footnote>
  <w:footnote w:id="5">
    <w:p w14:paraId="530EBFEA" w14:textId="3CE8E240" w:rsidR="009D151A" w:rsidRPr="008A27A5" w:rsidRDefault="009D151A" w:rsidP="0088564A">
      <w:pPr>
        <w:pStyle w:val="FootnoteText"/>
        <w:jc w:val="both"/>
        <w:rPr>
          <w:lang w:val="nl-BE"/>
        </w:rPr>
      </w:pPr>
      <w:r>
        <w:rPr>
          <w:rStyle w:val="FootnoteReference"/>
        </w:rPr>
        <w:footnoteRef/>
      </w:r>
      <w:r w:rsidRPr="008A27A5">
        <w:rPr>
          <w:lang w:val="nl-BE"/>
        </w:rPr>
        <w:t xml:space="preserve"> </w:t>
      </w:r>
      <w:r w:rsidR="008A27A5" w:rsidRPr="00C958B4">
        <w:rPr>
          <w:lang w:val="nl-BE"/>
        </w:rPr>
        <w:t>Rechtspersonen die geen Belgisch ondernemingsnummer hebben</w:t>
      </w:r>
      <w:r w:rsidR="008A27A5">
        <w:rPr>
          <w:lang w:val="nl-BE"/>
        </w:rPr>
        <w:t>,</w:t>
      </w:r>
      <w:r w:rsidR="008A27A5" w:rsidRPr="00C958B4">
        <w:rPr>
          <w:lang w:val="nl-BE"/>
        </w:rPr>
        <w:t xml:space="preserve"> moeten de unieke code die in het land van de maatschappelijke zetel wordt gebruikt om de rechtspersoon specifiek te identificeren.</w:t>
      </w:r>
    </w:p>
  </w:footnote>
  <w:footnote w:id="6">
    <w:p w14:paraId="690F61A1" w14:textId="05F035D8" w:rsidR="009D151A" w:rsidRPr="00634D1D" w:rsidRDefault="009D151A">
      <w:pPr>
        <w:pStyle w:val="FootnoteText"/>
        <w:rPr>
          <w:lang w:val="nl-BE"/>
        </w:rPr>
      </w:pPr>
      <w:r>
        <w:rPr>
          <w:rStyle w:val="FootnoteReference"/>
        </w:rPr>
        <w:footnoteRef/>
      </w:r>
      <w:r w:rsidRPr="00EE1BFC">
        <w:rPr>
          <w:lang w:val="nl-BE"/>
        </w:rPr>
        <w:t xml:space="preserve"> </w:t>
      </w:r>
      <w:r w:rsidR="00EE1BFC" w:rsidRPr="00EE1BFC">
        <w:rPr>
          <w:lang w:val="nl-BE"/>
        </w:rPr>
        <w:t xml:space="preserve">Voor een indirecte aandeelhouder heeft </w:t>
      </w:r>
      <w:r w:rsidR="009C3728">
        <w:rPr>
          <w:lang w:val="nl-BE"/>
        </w:rPr>
        <w:t>het bedrag</w:t>
      </w:r>
      <w:r w:rsidR="00EE1BFC" w:rsidRPr="00EE1BFC">
        <w:rPr>
          <w:lang w:val="nl-BE"/>
        </w:rPr>
        <w:t xml:space="preserve"> betrekking op de tussenhouder.</w:t>
      </w:r>
      <w:r w:rsidR="00EE1BFC">
        <w:rPr>
          <w:lang w:val="nl-B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7" w:name="bkmTitle2" w:displacedByCustomXml="next"/>
  <w:bookmarkEnd w:id="7" w:displacedByCustomXml="next"/>
  <w:sdt>
    <w:sdtPr>
      <w:id w:val="745537335"/>
      <w:docPartObj>
        <w:docPartGallery w:val="Page Numbers (Top of Page)"/>
        <w:docPartUnique/>
      </w:docPartObj>
    </w:sdtPr>
    <w:sdtEndPr>
      <w:rPr>
        <w:noProof/>
      </w:rPr>
    </w:sdtEndPr>
    <w:sdtContent>
      <w:p w14:paraId="23193A26" w14:textId="2208E63E" w:rsidR="009D151A" w:rsidRDefault="009D151A">
        <w:pPr>
          <w:pStyle w:val="Header"/>
          <w:jc w:val="right"/>
        </w:pPr>
        <w:r>
          <w:fldChar w:fldCharType="begin"/>
        </w:r>
        <w:r>
          <w:instrText xml:space="preserve"> PAGE   \* MERGEFORMAT </w:instrText>
        </w:r>
        <w:r>
          <w:fldChar w:fldCharType="separate"/>
        </w:r>
        <w:r w:rsidR="00A23D6A">
          <w:rPr>
            <w:noProof/>
          </w:rPr>
          <w:t>7</w:t>
        </w:r>
        <w:r>
          <w:rPr>
            <w:noProof/>
          </w:rPr>
          <w:fldChar w:fldCharType="end"/>
        </w:r>
      </w:p>
    </w:sdtContent>
  </w:sdt>
  <w:p w14:paraId="19D8976D" w14:textId="77777777" w:rsidR="009D151A" w:rsidRPr="006C7E53" w:rsidRDefault="009D151A" w:rsidP="006C7E53">
    <w:pPr>
      <w:pStyle w:val="Header"/>
      <w:rPr>
        <w:szCs w:val="1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491C7" w14:textId="7AE4597B" w:rsidR="009D151A" w:rsidRDefault="009D151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E5BBF"/>
    <w:multiLevelType w:val="hybridMultilevel"/>
    <w:tmpl w:val="CCEC23F0"/>
    <w:lvl w:ilvl="0" w:tplc="479A6472">
      <w:start w:val="1"/>
      <w:numFmt w:val="bullet"/>
      <w:lvlText w:val=""/>
      <w:lvlJc w:val="left"/>
      <w:pPr>
        <w:ind w:left="720" w:hanging="360"/>
      </w:pPr>
      <w:rPr>
        <w:rFonts w:ascii="Symbol" w:hAnsi="Symbol" w:hint="default"/>
      </w:rPr>
    </w:lvl>
    <w:lvl w:ilvl="1" w:tplc="479A64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F429D"/>
    <w:multiLevelType w:val="hybridMultilevel"/>
    <w:tmpl w:val="75CEC8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9725BCB"/>
    <w:multiLevelType w:val="hybridMultilevel"/>
    <w:tmpl w:val="ED4C3310"/>
    <w:lvl w:ilvl="0" w:tplc="01D49620">
      <w:start w:val="1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CB90D8B"/>
    <w:multiLevelType w:val="hybridMultilevel"/>
    <w:tmpl w:val="D4FC878C"/>
    <w:lvl w:ilvl="0" w:tplc="8E98CA3C">
      <w:start w:val="1"/>
      <w:numFmt w:val="decimal"/>
      <w:pStyle w:val="Heading21"/>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D853BA5"/>
    <w:multiLevelType w:val="multilevel"/>
    <w:tmpl w:val="EB165274"/>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497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1223CB"/>
    <w:multiLevelType w:val="hybridMultilevel"/>
    <w:tmpl w:val="742C3B20"/>
    <w:lvl w:ilvl="0" w:tplc="A6602A8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FCB0DA7"/>
    <w:multiLevelType w:val="hybridMultilevel"/>
    <w:tmpl w:val="A6A0E9D4"/>
    <w:lvl w:ilvl="0" w:tplc="ECB46320">
      <w:start w:val="5"/>
      <w:numFmt w:val="bullet"/>
      <w:lvlText w:val="-"/>
      <w:lvlJc w:val="left"/>
      <w:pPr>
        <w:ind w:left="360" w:hanging="360"/>
      </w:pPr>
      <w:rPr>
        <w:rFonts w:ascii="Calibri" w:eastAsiaTheme="minorHAnsi" w:hAnsi="Calibri"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45CB513A"/>
    <w:multiLevelType w:val="hybridMultilevel"/>
    <w:tmpl w:val="8F682552"/>
    <w:lvl w:ilvl="0" w:tplc="75A4902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8E96584"/>
    <w:multiLevelType w:val="multilevel"/>
    <w:tmpl w:val="C376F8FE"/>
    <w:styleLink w:val="Style1"/>
    <w:lvl w:ilvl="0">
      <w:start w:val="1"/>
      <w:numFmt w:val="upperLetter"/>
      <w:pStyle w:val="Heading1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D76C83"/>
    <w:multiLevelType w:val="multilevel"/>
    <w:tmpl w:val="4F1A1E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C7A29AB"/>
    <w:multiLevelType w:val="hybridMultilevel"/>
    <w:tmpl w:val="721ADF0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4DD6F09"/>
    <w:multiLevelType w:val="hybridMultilevel"/>
    <w:tmpl w:val="154C73E2"/>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B627F5F"/>
    <w:multiLevelType w:val="hybridMultilevel"/>
    <w:tmpl w:val="4A0030A2"/>
    <w:lvl w:ilvl="0" w:tplc="7DD03750">
      <w:start w:val="1"/>
      <w:numFmt w:val="decimal"/>
      <w:lvlText w:val="%1)"/>
      <w:lvlJc w:val="left"/>
      <w:pPr>
        <w:ind w:left="1068" w:hanging="708"/>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B9A0BDD"/>
    <w:multiLevelType w:val="hybridMultilevel"/>
    <w:tmpl w:val="B712E1A2"/>
    <w:lvl w:ilvl="0" w:tplc="08130011">
      <w:start w:val="1"/>
      <w:numFmt w:val="decimal"/>
      <w:lvlText w:val="%1)"/>
      <w:lvlJc w:val="left"/>
      <w:pPr>
        <w:ind w:left="1080" w:hanging="360"/>
      </w:pPr>
      <w:rPr>
        <w:rFont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3"/>
  </w:num>
  <w:num w:numId="4">
    <w:abstractNumId w:val="8"/>
  </w:num>
  <w:num w:numId="5">
    <w:abstractNumId w:val="0"/>
  </w:num>
  <w:num w:numId="6">
    <w:abstractNumId w:val="2"/>
  </w:num>
  <w:num w:numId="7">
    <w:abstractNumId w:val="7"/>
  </w:num>
  <w:num w:numId="8">
    <w:abstractNumId w:val="9"/>
  </w:num>
  <w:num w:numId="9">
    <w:abstractNumId w:val="4"/>
  </w:num>
  <w:num w:numId="10">
    <w:abstractNumId w:val="15"/>
  </w:num>
  <w:num w:numId="11">
    <w:abstractNumId w:val="12"/>
  </w:num>
  <w:num w:numId="12">
    <w:abstractNumId w:val="4"/>
    <w:lvlOverride w:ilvl="0">
      <w:startOverride w:val="1"/>
    </w:lvlOverride>
  </w:num>
  <w:num w:numId="13">
    <w:abstractNumId w:val="4"/>
  </w:num>
  <w:num w:numId="14">
    <w:abstractNumId w:val="1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3"/>
    </w:lvlOverride>
  </w:num>
  <w:num w:numId="24">
    <w:abstractNumId w:val="1"/>
  </w:num>
  <w:num w:numId="25">
    <w:abstractNumId w:val="6"/>
  </w:num>
  <w:num w:numId="26">
    <w:abstractNumId w:val="11"/>
  </w:num>
  <w:num w:numId="2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drawingGridHorizontalSpacing w:val="100"/>
  <w:displayHorizontalDrawingGridEvery w:val="2"/>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DB"/>
    <w:rsid w:val="000005F4"/>
    <w:rsid w:val="000105CC"/>
    <w:rsid w:val="0001131E"/>
    <w:rsid w:val="00016536"/>
    <w:rsid w:val="00016A16"/>
    <w:rsid w:val="00022F1B"/>
    <w:rsid w:val="00023CE0"/>
    <w:rsid w:val="00024F06"/>
    <w:rsid w:val="00025B8A"/>
    <w:rsid w:val="0003015F"/>
    <w:rsid w:val="00035EFA"/>
    <w:rsid w:val="00041BDE"/>
    <w:rsid w:val="00042475"/>
    <w:rsid w:val="000458BB"/>
    <w:rsid w:val="000459A0"/>
    <w:rsid w:val="0004613E"/>
    <w:rsid w:val="000505BA"/>
    <w:rsid w:val="0005263D"/>
    <w:rsid w:val="000537E6"/>
    <w:rsid w:val="0005403A"/>
    <w:rsid w:val="00056848"/>
    <w:rsid w:val="00062890"/>
    <w:rsid w:val="0006492A"/>
    <w:rsid w:val="00066CE7"/>
    <w:rsid w:val="0007146D"/>
    <w:rsid w:val="00073F3B"/>
    <w:rsid w:val="0008147B"/>
    <w:rsid w:val="00083008"/>
    <w:rsid w:val="00083E68"/>
    <w:rsid w:val="00084FD8"/>
    <w:rsid w:val="00085190"/>
    <w:rsid w:val="00085AA8"/>
    <w:rsid w:val="00086560"/>
    <w:rsid w:val="00091092"/>
    <w:rsid w:val="00094CCC"/>
    <w:rsid w:val="00095003"/>
    <w:rsid w:val="000A22D1"/>
    <w:rsid w:val="000A61C0"/>
    <w:rsid w:val="000A6D42"/>
    <w:rsid w:val="000B147E"/>
    <w:rsid w:val="000B2E0A"/>
    <w:rsid w:val="000B3D06"/>
    <w:rsid w:val="000B4062"/>
    <w:rsid w:val="000B70A3"/>
    <w:rsid w:val="000C291F"/>
    <w:rsid w:val="000C4AC0"/>
    <w:rsid w:val="000C4CCA"/>
    <w:rsid w:val="000D40FB"/>
    <w:rsid w:val="000E1077"/>
    <w:rsid w:val="000F18E2"/>
    <w:rsid w:val="000F6ADD"/>
    <w:rsid w:val="000F6E4C"/>
    <w:rsid w:val="00100035"/>
    <w:rsid w:val="0010016E"/>
    <w:rsid w:val="00106973"/>
    <w:rsid w:val="0010797A"/>
    <w:rsid w:val="001114D2"/>
    <w:rsid w:val="00112940"/>
    <w:rsid w:val="001135F3"/>
    <w:rsid w:val="00115592"/>
    <w:rsid w:val="0011684D"/>
    <w:rsid w:val="00120F60"/>
    <w:rsid w:val="001220FA"/>
    <w:rsid w:val="001230D8"/>
    <w:rsid w:val="00123B9B"/>
    <w:rsid w:val="00126171"/>
    <w:rsid w:val="001266DD"/>
    <w:rsid w:val="0012691B"/>
    <w:rsid w:val="00127AB3"/>
    <w:rsid w:val="00130302"/>
    <w:rsid w:val="0013069F"/>
    <w:rsid w:val="00130F3E"/>
    <w:rsid w:val="001325F1"/>
    <w:rsid w:val="00132811"/>
    <w:rsid w:val="00133138"/>
    <w:rsid w:val="00133A80"/>
    <w:rsid w:val="00133E9D"/>
    <w:rsid w:val="00142A64"/>
    <w:rsid w:val="00143966"/>
    <w:rsid w:val="00147A88"/>
    <w:rsid w:val="00152987"/>
    <w:rsid w:val="001574C6"/>
    <w:rsid w:val="00163092"/>
    <w:rsid w:val="001638DC"/>
    <w:rsid w:val="0016413E"/>
    <w:rsid w:val="0016568F"/>
    <w:rsid w:val="00170011"/>
    <w:rsid w:val="00173F59"/>
    <w:rsid w:val="0017500D"/>
    <w:rsid w:val="001765B4"/>
    <w:rsid w:val="001769AF"/>
    <w:rsid w:val="001777F7"/>
    <w:rsid w:val="0019248E"/>
    <w:rsid w:val="00195136"/>
    <w:rsid w:val="00195232"/>
    <w:rsid w:val="0019638C"/>
    <w:rsid w:val="00196400"/>
    <w:rsid w:val="00196E4E"/>
    <w:rsid w:val="001A0F7B"/>
    <w:rsid w:val="001A3240"/>
    <w:rsid w:val="001A324A"/>
    <w:rsid w:val="001A6504"/>
    <w:rsid w:val="001B08C1"/>
    <w:rsid w:val="001B2E4A"/>
    <w:rsid w:val="001B3D1B"/>
    <w:rsid w:val="001B43CE"/>
    <w:rsid w:val="001B5108"/>
    <w:rsid w:val="001B70DA"/>
    <w:rsid w:val="001C63B4"/>
    <w:rsid w:val="001C6F39"/>
    <w:rsid w:val="001C72F7"/>
    <w:rsid w:val="001D0FAB"/>
    <w:rsid w:val="001D254E"/>
    <w:rsid w:val="001D2A1B"/>
    <w:rsid w:val="001D3324"/>
    <w:rsid w:val="001D39EE"/>
    <w:rsid w:val="001E66B9"/>
    <w:rsid w:val="001E6C79"/>
    <w:rsid w:val="001E6C80"/>
    <w:rsid w:val="001F0F53"/>
    <w:rsid w:val="001F13DB"/>
    <w:rsid w:val="001F2052"/>
    <w:rsid w:val="001F3481"/>
    <w:rsid w:val="001F5060"/>
    <w:rsid w:val="00203699"/>
    <w:rsid w:val="00207A42"/>
    <w:rsid w:val="002131C5"/>
    <w:rsid w:val="002142FC"/>
    <w:rsid w:val="0021494F"/>
    <w:rsid w:val="00214C5D"/>
    <w:rsid w:val="0021505F"/>
    <w:rsid w:val="00215DD2"/>
    <w:rsid w:val="0021658D"/>
    <w:rsid w:val="00216734"/>
    <w:rsid w:val="00216C5A"/>
    <w:rsid w:val="00220C74"/>
    <w:rsid w:val="002227A0"/>
    <w:rsid w:val="002242FF"/>
    <w:rsid w:val="00226D20"/>
    <w:rsid w:val="00227024"/>
    <w:rsid w:val="002279BB"/>
    <w:rsid w:val="00235B77"/>
    <w:rsid w:val="002368EB"/>
    <w:rsid w:val="00243173"/>
    <w:rsid w:val="00245889"/>
    <w:rsid w:val="002468AC"/>
    <w:rsid w:val="00246D73"/>
    <w:rsid w:val="00252E2A"/>
    <w:rsid w:val="00257A1F"/>
    <w:rsid w:val="002629D1"/>
    <w:rsid w:val="0026408C"/>
    <w:rsid w:val="00264FD3"/>
    <w:rsid w:val="00265ADB"/>
    <w:rsid w:val="00270294"/>
    <w:rsid w:val="0027068B"/>
    <w:rsid w:val="002712D9"/>
    <w:rsid w:val="00272617"/>
    <w:rsid w:val="002733BA"/>
    <w:rsid w:val="00273AF5"/>
    <w:rsid w:val="00275595"/>
    <w:rsid w:val="00277D33"/>
    <w:rsid w:val="002805CB"/>
    <w:rsid w:val="002827AF"/>
    <w:rsid w:val="002835C0"/>
    <w:rsid w:val="00284ED8"/>
    <w:rsid w:val="0028574A"/>
    <w:rsid w:val="0029076F"/>
    <w:rsid w:val="0029096B"/>
    <w:rsid w:val="00290F3B"/>
    <w:rsid w:val="002927C0"/>
    <w:rsid w:val="002940DA"/>
    <w:rsid w:val="00297350"/>
    <w:rsid w:val="002A230B"/>
    <w:rsid w:val="002A4B22"/>
    <w:rsid w:val="002A6267"/>
    <w:rsid w:val="002B193A"/>
    <w:rsid w:val="002B3B81"/>
    <w:rsid w:val="002B5070"/>
    <w:rsid w:val="002B7A61"/>
    <w:rsid w:val="002C0324"/>
    <w:rsid w:val="002C177A"/>
    <w:rsid w:val="002C1F31"/>
    <w:rsid w:val="002C5147"/>
    <w:rsid w:val="002D0F0D"/>
    <w:rsid w:val="002E236F"/>
    <w:rsid w:val="002E2D55"/>
    <w:rsid w:val="002E3FF5"/>
    <w:rsid w:val="002E4873"/>
    <w:rsid w:val="002E5B09"/>
    <w:rsid w:val="002E5B9D"/>
    <w:rsid w:val="002E5C6D"/>
    <w:rsid w:val="002E768C"/>
    <w:rsid w:val="002E7FDA"/>
    <w:rsid w:val="002F1AA5"/>
    <w:rsid w:val="002F289D"/>
    <w:rsid w:val="00302E5A"/>
    <w:rsid w:val="003053DE"/>
    <w:rsid w:val="0030616A"/>
    <w:rsid w:val="00306F96"/>
    <w:rsid w:val="003113FE"/>
    <w:rsid w:val="00312E03"/>
    <w:rsid w:val="00316F9B"/>
    <w:rsid w:val="0031730B"/>
    <w:rsid w:val="00322652"/>
    <w:rsid w:val="003261FC"/>
    <w:rsid w:val="00327D6A"/>
    <w:rsid w:val="0033137C"/>
    <w:rsid w:val="003315CA"/>
    <w:rsid w:val="0033171E"/>
    <w:rsid w:val="00333473"/>
    <w:rsid w:val="00335E47"/>
    <w:rsid w:val="0033760C"/>
    <w:rsid w:val="003409A3"/>
    <w:rsid w:val="00342C31"/>
    <w:rsid w:val="003442D0"/>
    <w:rsid w:val="003447B9"/>
    <w:rsid w:val="00345D5B"/>
    <w:rsid w:val="0034640B"/>
    <w:rsid w:val="003473DB"/>
    <w:rsid w:val="00350802"/>
    <w:rsid w:val="003554C9"/>
    <w:rsid w:val="00361AD9"/>
    <w:rsid w:val="003665D8"/>
    <w:rsid w:val="0037128A"/>
    <w:rsid w:val="00373C4D"/>
    <w:rsid w:val="00374038"/>
    <w:rsid w:val="003749E4"/>
    <w:rsid w:val="00374E71"/>
    <w:rsid w:val="00376498"/>
    <w:rsid w:val="00377265"/>
    <w:rsid w:val="00390020"/>
    <w:rsid w:val="003902FA"/>
    <w:rsid w:val="00391FB2"/>
    <w:rsid w:val="00392601"/>
    <w:rsid w:val="00392E37"/>
    <w:rsid w:val="00396487"/>
    <w:rsid w:val="003A00D0"/>
    <w:rsid w:val="003A04E7"/>
    <w:rsid w:val="003A0FFE"/>
    <w:rsid w:val="003A27B4"/>
    <w:rsid w:val="003A4A71"/>
    <w:rsid w:val="003A4C79"/>
    <w:rsid w:val="003A5C7A"/>
    <w:rsid w:val="003B39F6"/>
    <w:rsid w:val="003B462B"/>
    <w:rsid w:val="003C4A5C"/>
    <w:rsid w:val="003C71D8"/>
    <w:rsid w:val="003D04CE"/>
    <w:rsid w:val="003D3635"/>
    <w:rsid w:val="003D39CB"/>
    <w:rsid w:val="003D3A41"/>
    <w:rsid w:val="003D4ECF"/>
    <w:rsid w:val="003D6355"/>
    <w:rsid w:val="003D7D79"/>
    <w:rsid w:val="003E35FC"/>
    <w:rsid w:val="003E53B9"/>
    <w:rsid w:val="003E5476"/>
    <w:rsid w:val="003F012D"/>
    <w:rsid w:val="003F1D5C"/>
    <w:rsid w:val="003F3DFF"/>
    <w:rsid w:val="003F4914"/>
    <w:rsid w:val="003F4BB7"/>
    <w:rsid w:val="003F7C2F"/>
    <w:rsid w:val="0040232E"/>
    <w:rsid w:val="004026D8"/>
    <w:rsid w:val="00403663"/>
    <w:rsid w:val="0040599C"/>
    <w:rsid w:val="0040757C"/>
    <w:rsid w:val="00412322"/>
    <w:rsid w:val="00412C74"/>
    <w:rsid w:val="00414650"/>
    <w:rsid w:val="004148E2"/>
    <w:rsid w:val="004153F3"/>
    <w:rsid w:val="00416846"/>
    <w:rsid w:val="00421B2C"/>
    <w:rsid w:val="00423546"/>
    <w:rsid w:val="004258DA"/>
    <w:rsid w:val="00426C09"/>
    <w:rsid w:val="00432158"/>
    <w:rsid w:val="004325D8"/>
    <w:rsid w:val="0043279B"/>
    <w:rsid w:val="00434D02"/>
    <w:rsid w:val="00435A06"/>
    <w:rsid w:val="00437A14"/>
    <w:rsid w:val="00442654"/>
    <w:rsid w:val="00442BD8"/>
    <w:rsid w:val="004435DB"/>
    <w:rsid w:val="00461699"/>
    <w:rsid w:val="00461D0E"/>
    <w:rsid w:val="00465627"/>
    <w:rsid w:val="00466337"/>
    <w:rsid w:val="00476137"/>
    <w:rsid w:val="00477BE8"/>
    <w:rsid w:val="00480035"/>
    <w:rsid w:val="00481B5E"/>
    <w:rsid w:val="00482F62"/>
    <w:rsid w:val="0049090F"/>
    <w:rsid w:val="00495DFB"/>
    <w:rsid w:val="00496DD2"/>
    <w:rsid w:val="00497261"/>
    <w:rsid w:val="004A26A2"/>
    <w:rsid w:val="004A4CDA"/>
    <w:rsid w:val="004A525A"/>
    <w:rsid w:val="004A54DD"/>
    <w:rsid w:val="004A5DDD"/>
    <w:rsid w:val="004A5FD8"/>
    <w:rsid w:val="004A7FA8"/>
    <w:rsid w:val="004A7FE5"/>
    <w:rsid w:val="004B3048"/>
    <w:rsid w:val="004C0DC3"/>
    <w:rsid w:val="004C4FFD"/>
    <w:rsid w:val="004C7CAD"/>
    <w:rsid w:val="004D0047"/>
    <w:rsid w:val="004D13BE"/>
    <w:rsid w:val="004E0FBB"/>
    <w:rsid w:val="004E1329"/>
    <w:rsid w:val="004E3C43"/>
    <w:rsid w:val="004E3FE0"/>
    <w:rsid w:val="004E5483"/>
    <w:rsid w:val="004F3C79"/>
    <w:rsid w:val="004F4E54"/>
    <w:rsid w:val="004F56D5"/>
    <w:rsid w:val="004F7CA8"/>
    <w:rsid w:val="00500C6F"/>
    <w:rsid w:val="00501610"/>
    <w:rsid w:val="00501C99"/>
    <w:rsid w:val="00512F1C"/>
    <w:rsid w:val="00513815"/>
    <w:rsid w:val="00520643"/>
    <w:rsid w:val="00520D76"/>
    <w:rsid w:val="00521207"/>
    <w:rsid w:val="0052148D"/>
    <w:rsid w:val="0052775D"/>
    <w:rsid w:val="0053413F"/>
    <w:rsid w:val="00534306"/>
    <w:rsid w:val="005352F9"/>
    <w:rsid w:val="0053705A"/>
    <w:rsid w:val="005415D3"/>
    <w:rsid w:val="00541F1C"/>
    <w:rsid w:val="005450E7"/>
    <w:rsid w:val="005457C1"/>
    <w:rsid w:val="005459C8"/>
    <w:rsid w:val="0054674E"/>
    <w:rsid w:val="0054711B"/>
    <w:rsid w:val="0054714D"/>
    <w:rsid w:val="00551094"/>
    <w:rsid w:val="00551D99"/>
    <w:rsid w:val="00553406"/>
    <w:rsid w:val="00553DC9"/>
    <w:rsid w:val="00556C87"/>
    <w:rsid w:val="00556E79"/>
    <w:rsid w:val="00557A06"/>
    <w:rsid w:val="00560241"/>
    <w:rsid w:val="00563F0E"/>
    <w:rsid w:val="0056716A"/>
    <w:rsid w:val="00567A54"/>
    <w:rsid w:val="005769E0"/>
    <w:rsid w:val="005774DD"/>
    <w:rsid w:val="0057789A"/>
    <w:rsid w:val="005818A5"/>
    <w:rsid w:val="005824AA"/>
    <w:rsid w:val="005878AB"/>
    <w:rsid w:val="00587C67"/>
    <w:rsid w:val="00587E4D"/>
    <w:rsid w:val="00592B9C"/>
    <w:rsid w:val="0059373C"/>
    <w:rsid w:val="00593F2A"/>
    <w:rsid w:val="0059499C"/>
    <w:rsid w:val="005975F8"/>
    <w:rsid w:val="005A3756"/>
    <w:rsid w:val="005A534C"/>
    <w:rsid w:val="005A6366"/>
    <w:rsid w:val="005A64ED"/>
    <w:rsid w:val="005A6878"/>
    <w:rsid w:val="005B0F7C"/>
    <w:rsid w:val="005B10E2"/>
    <w:rsid w:val="005B148A"/>
    <w:rsid w:val="005B1CDB"/>
    <w:rsid w:val="005C0BEA"/>
    <w:rsid w:val="005C151E"/>
    <w:rsid w:val="005C2321"/>
    <w:rsid w:val="005C4B43"/>
    <w:rsid w:val="005D026F"/>
    <w:rsid w:val="005D46E6"/>
    <w:rsid w:val="005D4FC9"/>
    <w:rsid w:val="005E09E4"/>
    <w:rsid w:val="005E442B"/>
    <w:rsid w:val="005E49DF"/>
    <w:rsid w:val="005E5F35"/>
    <w:rsid w:val="005F1E91"/>
    <w:rsid w:val="005F38DD"/>
    <w:rsid w:val="005F7AD9"/>
    <w:rsid w:val="005F7ECB"/>
    <w:rsid w:val="0060097B"/>
    <w:rsid w:val="006149FC"/>
    <w:rsid w:val="00617304"/>
    <w:rsid w:val="006204F7"/>
    <w:rsid w:val="00620F71"/>
    <w:rsid w:val="00622723"/>
    <w:rsid w:val="00626FA0"/>
    <w:rsid w:val="00631A96"/>
    <w:rsid w:val="006325B9"/>
    <w:rsid w:val="00634480"/>
    <w:rsid w:val="00634D1D"/>
    <w:rsid w:val="00636014"/>
    <w:rsid w:val="00637310"/>
    <w:rsid w:val="006410F0"/>
    <w:rsid w:val="00643E9F"/>
    <w:rsid w:val="00647690"/>
    <w:rsid w:val="006478E3"/>
    <w:rsid w:val="00647F08"/>
    <w:rsid w:val="00650D96"/>
    <w:rsid w:val="00651176"/>
    <w:rsid w:val="00653354"/>
    <w:rsid w:val="00660CD6"/>
    <w:rsid w:val="006634DC"/>
    <w:rsid w:val="006654DE"/>
    <w:rsid w:val="00670E6B"/>
    <w:rsid w:val="0067124D"/>
    <w:rsid w:val="00673754"/>
    <w:rsid w:val="0067649D"/>
    <w:rsid w:val="00677FC0"/>
    <w:rsid w:val="006814EF"/>
    <w:rsid w:val="00681533"/>
    <w:rsid w:val="00690585"/>
    <w:rsid w:val="00691CF3"/>
    <w:rsid w:val="00692666"/>
    <w:rsid w:val="006932C9"/>
    <w:rsid w:val="0069678A"/>
    <w:rsid w:val="006A0CD7"/>
    <w:rsid w:val="006B6892"/>
    <w:rsid w:val="006B6D13"/>
    <w:rsid w:val="006B7E93"/>
    <w:rsid w:val="006C1FA7"/>
    <w:rsid w:val="006C6278"/>
    <w:rsid w:val="006C79D9"/>
    <w:rsid w:val="006C7E53"/>
    <w:rsid w:val="006D0293"/>
    <w:rsid w:val="006D04E9"/>
    <w:rsid w:val="006D063B"/>
    <w:rsid w:val="006D24C8"/>
    <w:rsid w:val="006D3509"/>
    <w:rsid w:val="006D4529"/>
    <w:rsid w:val="006E35C0"/>
    <w:rsid w:val="006E4A90"/>
    <w:rsid w:val="006F1491"/>
    <w:rsid w:val="006F1721"/>
    <w:rsid w:val="0070259F"/>
    <w:rsid w:val="007027ED"/>
    <w:rsid w:val="00703F96"/>
    <w:rsid w:val="00706AC9"/>
    <w:rsid w:val="00707E24"/>
    <w:rsid w:val="0071062A"/>
    <w:rsid w:val="007125CA"/>
    <w:rsid w:val="00713CA3"/>
    <w:rsid w:val="007162CA"/>
    <w:rsid w:val="00716A3D"/>
    <w:rsid w:val="00716DAD"/>
    <w:rsid w:val="007233DF"/>
    <w:rsid w:val="007242B1"/>
    <w:rsid w:val="00725AEC"/>
    <w:rsid w:val="00734997"/>
    <w:rsid w:val="0073513A"/>
    <w:rsid w:val="0073528F"/>
    <w:rsid w:val="007357ED"/>
    <w:rsid w:val="007374C0"/>
    <w:rsid w:val="00740796"/>
    <w:rsid w:val="0074255C"/>
    <w:rsid w:val="00742D2E"/>
    <w:rsid w:val="007450FD"/>
    <w:rsid w:val="00745A7D"/>
    <w:rsid w:val="0074777E"/>
    <w:rsid w:val="00751CF7"/>
    <w:rsid w:val="00752B7C"/>
    <w:rsid w:val="007547D5"/>
    <w:rsid w:val="00755FDF"/>
    <w:rsid w:val="00757AE5"/>
    <w:rsid w:val="00766A3E"/>
    <w:rsid w:val="007703F8"/>
    <w:rsid w:val="00771EE2"/>
    <w:rsid w:val="007724BE"/>
    <w:rsid w:val="0077431A"/>
    <w:rsid w:val="007759C9"/>
    <w:rsid w:val="00780C23"/>
    <w:rsid w:val="00781A06"/>
    <w:rsid w:val="00782658"/>
    <w:rsid w:val="00782990"/>
    <w:rsid w:val="007859A1"/>
    <w:rsid w:val="00792B59"/>
    <w:rsid w:val="00794976"/>
    <w:rsid w:val="007976F2"/>
    <w:rsid w:val="007A0850"/>
    <w:rsid w:val="007A4C48"/>
    <w:rsid w:val="007A77E5"/>
    <w:rsid w:val="007B0456"/>
    <w:rsid w:val="007B128E"/>
    <w:rsid w:val="007B2114"/>
    <w:rsid w:val="007B38C0"/>
    <w:rsid w:val="007B6A6A"/>
    <w:rsid w:val="007B749D"/>
    <w:rsid w:val="007B7678"/>
    <w:rsid w:val="007C0735"/>
    <w:rsid w:val="007C137D"/>
    <w:rsid w:val="007C50BB"/>
    <w:rsid w:val="007C53FC"/>
    <w:rsid w:val="007D263B"/>
    <w:rsid w:val="007D6BE9"/>
    <w:rsid w:val="007D73FD"/>
    <w:rsid w:val="007D77F0"/>
    <w:rsid w:val="007E0B8E"/>
    <w:rsid w:val="007F22E2"/>
    <w:rsid w:val="007F23DC"/>
    <w:rsid w:val="007F2800"/>
    <w:rsid w:val="007F3321"/>
    <w:rsid w:val="007F41D3"/>
    <w:rsid w:val="007F5388"/>
    <w:rsid w:val="007F67BC"/>
    <w:rsid w:val="00802E85"/>
    <w:rsid w:val="008034CA"/>
    <w:rsid w:val="008116E3"/>
    <w:rsid w:val="00815113"/>
    <w:rsid w:val="00816B99"/>
    <w:rsid w:val="008172D7"/>
    <w:rsid w:val="00823BC5"/>
    <w:rsid w:val="00826AEA"/>
    <w:rsid w:val="008271B0"/>
    <w:rsid w:val="00827E7F"/>
    <w:rsid w:val="00830AED"/>
    <w:rsid w:val="0083150A"/>
    <w:rsid w:val="00833A3F"/>
    <w:rsid w:val="00833B67"/>
    <w:rsid w:val="00834D0A"/>
    <w:rsid w:val="008354A1"/>
    <w:rsid w:val="00836DBF"/>
    <w:rsid w:val="00837F41"/>
    <w:rsid w:val="00840A41"/>
    <w:rsid w:val="008435EE"/>
    <w:rsid w:val="00846214"/>
    <w:rsid w:val="00846383"/>
    <w:rsid w:val="00850A2A"/>
    <w:rsid w:val="008547B3"/>
    <w:rsid w:val="00857670"/>
    <w:rsid w:val="0086274A"/>
    <w:rsid w:val="0086466A"/>
    <w:rsid w:val="00867E58"/>
    <w:rsid w:val="00870247"/>
    <w:rsid w:val="008705EC"/>
    <w:rsid w:val="00870A22"/>
    <w:rsid w:val="00870A82"/>
    <w:rsid w:val="008726ED"/>
    <w:rsid w:val="00874ABA"/>
    <w:rsid w:val="0087518C"/>
    <w:rsid w:val="0087544B"/>
    <w:rsid w:val="00876FA8"/>
    <w:rsid w:val="00882A2B"/>
    <w:rsid w:val="00882CD2"/>
    <w:rsid w:val="00882F48"/>
    <w:rsid w:val="008844CD"/>
    <w:rsid w:val="008849DC"/>
    <w:rsid w:val="0088564A"/>
    <w:rsid w:val="0088662E"/>
    <w:rsid w:val="00887BEA"/>
    <w:rsid w:val="00893729"/>
    <w:rsid w:val="008956AC"/>
    <w:rsid w:val="008A27A5"/>
    <w:rsid w:val="008A2E45"/>
    <w:rsid w:val="008A46F5"/>
    <w:rsid w:val="008A56CA"/>
    <w:rsid w:val="008A63F9"/>
    <w:rsid w:val="008A650F"/>
    <w:rsid w:val="008A77A2"/>
    <w:rsid w:val="008A7D6E"/>
    <w:rsid w:val="008B149A"/>
    <w:rsid w:val="008B1553"/>
    <w:rsid w:val="008B584C"/>
    <w:rsid w:val="008C578D"/>
    <w:rsid w:val="008C625D"/>
    <w:rsid w:val="008C6E84"/>
    <w:rsid w:val="008D0DAF"/>
    <w:rsid w:val="008D32D8"/>
    <w:rsid w:val="008E51DB"/>
    <w:rsid w:val="008E6559"/>
    <w:rsid w:val="008F2635"/>
    <w:rsid w:val="008F668A"/>
    <w:rsid w:val="008F7609"/>
    <w:rsid w:val="009007EF"/>
    <w:rsid w:val="009008C7"/>
    <w:rsid w:val="0090125E"/>
    <w:rsid w:val="00906825"/>
    <w:rsid w:val="00907C69"/>
    <w:rsid w:val="00912BC5"/>
    <w:rsid w:val="009134B6"/>
    <w:rsid w:val="00917123"/>
    <w:rsid w:val="00920F83"/>
    <w:rsid w:val="009232F8"/>
    <w:rsid w:val="00930E51"/>
    <w:rsid w:val="00932E52"/>
    <w:rsid w:val="009407DE"/>
    <w:rsid w:val="00941A78"/>
    <w:rsid w:val="009447B7"/>
    <w:rsid w:val="009449EC"/>
    <w:rsid w:val="0095324E"/>
    <w:rsid w:val="009543E1"/>
    <w:rsid w:val="00955EE2"/>
    <w:rsid w:val="009603E4"/>
    <w:rsid w:val="00960447"/>
    <w:rsid w:val="00961100"/>
    <w:rsid w:val="00962840"/>
    <w:rsid w:val="009653AD"/>
    <w:rsid w:val="009703B2"/>
    <w:rsid w:val="00974F99"/>
    <w:rsid w:val="00977E8F"/>
    <w:rsid w:val="00981370"/>
    <w:rsid w:val="009814EC"/>
    <w:rsid w:val="009836C2"/>
    <w:rsid w:val="00984678"/>
    <w:rsid w:val="009873BB"/>
    <w:rsid w:val="009960AC"/>
    <w:rsid w:val="009A2140"/>
    <w:rsid w:val="009A4722"/>
    <w:rsid w:val="009A57C2"/>
    <w:rsid w:val="009A584A"/>
    <w:rsid w:val="009A767E"/>
    <w:rsid w:val="009B0C23"/>
    <w:rsid w:val="009B0C27"/>
    <w:rsid w:val="009B12E0"/>
    <w:rsid w:val="009B1859"/>
    <w:rsid w:val="009B2C11"/>
    <w:rsid w:val="009B35B2"/>
    <w:rsid w:val="009B61A2"/>
    <w:rsid w:val="009C0F58"/>
    <w:rsid w:val="009C2304"/>
    <w:rsid w:val="009C3728"/>
    <w:rsid w:val="009C6434"/>
    <w:rsid w:val="009D14E5"/>
    <w:rsid w:val="009D151A"/>
    <w:rsid w:val="009D2273"/>
    <w:rsid w:val="009E0B61"/>
    <w:rsid w:val="009E25C5"/>
    <w:rsid w:val="009E2756"/>
    <w:rsid w:val="009E3630"/>
    <w:rsid w:val="009E705A"/>
    <w:rsid w:val="009F038A"/>
    <w:rsid w:val="00A11C81"/>
    <w:rsid w:val="00A12A9D"/>
    <w:rsid w:val="00A12CA2"/>
    <w:rsid w:val="00A139B2"/>
    <w:rsid w:val="00A155B9"/>
    <w:rsid w:val="00A2165E"/>
    <w:rsid w:val="00A23D6A"/>
    <w:rsid w:val="00A25C5A"/>
    <w:rsid w:val="00A26019"/>
    <w:rsid w:val="00A33C38"/>
    <w:rsid w:val="00A34867"/>
    <w:rsid w:val="00A37BC2"/>
    <w:rsid w:val="00A4009F"/>
    <w:rsid w:val="00A401AB"/>
    <w:rsid w:val="00A42EF2"/>
    <w:rsid w:val="00A45A01"/>
    <w:rsid w:val="00A507FA"/>
    <w:rsid w:val="00A54581"/>
    <w:rsid w:val="00A56624"/>
    <w:rsid w:val="00A609FD"/>
    <w:rsid w:val="00A60EE1"/>
    <w:rsid w:val="00A610DA"/>
    <w:rsid w:val="00A62C47"/>
    <w:rsid w:val="00A6440E"/>
    <w:rsid w:val="00A6558C"/>
    <w:rsid w:val="00A65735"/>
    <w:rsid w:val="00A66F34"/>
    <w:rsid w:val="00A71F39"/>
    <w:rsid w:val="00A7232E"/>
    <w:rsid w:val="00A73034"/>
    <w:rsid w:val="00A80E7E"/>
    <w:rsid w:val="00A80F5F"/>
    <w:rsid w:val="00A82B28"/>
    <w:rsid w:val="00A836F7"/>
    <w:rsid w:val="00A840CC"/>
    <w:rsid w:val="00A8415A"/>
    <w:rsid w:val="00A8415F"/>
    <w:rsid w:val="00A84531"/>
    <w:rsid w:val="00A845BA"/>
    <w:rsid w:val="00A87119"/>
    <w:rsid w:val="00A87B6C"/>
    <w:rsid w:val="00A91322"/>
    <w:rsid w:val="00A92CF0"/>
    <w:rsid w:val="00A960FA"/>
    <w:rsid w:val="00A96525"/>
    <w:rsid w:val="00A96645"/>
    <w:rsid w:val="00A97FF2"/>
    <w:rsid w:val="00AA4432"/>
    <w:rsid w:val="00AA7DB2"/>
    <w:rsid w:val="00AB077B"/>
    <w:rsid w:val="00AB4122"/>
    <w:rsid w:val="00AB4DE0"/>
    <w:rsid w:val="00AB630C"/>
    <w:rsid w:val="00AC0A6D"/>
    <w:rsid w:val="00AC4525"/>
    <w:rsid w:val="00AD6A74"/>
    <w:rsid w:val="00AE06F7"/>
    <w:rsid w:val="00AE073C"/>
    <w:rsid w:val="00AE1ACF"/>
    <w:rsid w:val="00AE4DA4"/>
    <w:rsid w:val="00AF256F"/>
    <w:rsid w:val="00AF2798"/>
    <w:rsid w:val="00AF5CBD"/>
    <w:rsid w:val="00AF671A"/>
    <w:rsid w:val="00AF7885"/>
    <w:rsid w:val="00B01898"/>
    <w:rsid w:val="00B018AA"/>
    <w:rsid w:val="00B0465B"/>
    <w:rsid w:val="00B07EBD"/>
    <w:rsid w:val="00B119C4"/>
    <w:rsid w:val="00B14234"/>
    <w:rsid w:val="00B14360"/>
    <w:rsid w:val="00B1500D"/>
    <w:rsid w:val="00B15724"/>
    <w:rsid w:val="00B167B9"/>
    <w:rsid w:val="00B16E39"/>
    <w:rsid w:val="00B178DA"/>
    <w:rsid w:val="00B17F98"/>
    <w:rsid w:val="00B21EC8"/>
    <w:rsid w:val="00B22296"/>
    <w:rsid w:val="00B25497"/>
    <w:rsid w:val="00B32AF2"/>
    <w:rsid w:val="00B34E20"/>
    <w:rsid w:val="00B375A9"/>
    <w:rsid w:val="00B4250D"/>
    <w:rsid w:val="00B43FE9"/>
    <w:rsid w:val="00B50EFE"/>
    <w:rsid w:val="00B515A1"/>
    <w:rsid w:val="00B52CC2"/>
    <w:rsid w:val="00B541B3"/>
    <w:rsid w:val="00B5508A"/>
    <w:rsid w:val="00B6130F"/>
    <w:rsid w:val="00B63C6A"/>
    <w:rsid w:val="00B6692A"/>
    <w:rsid w:val="00B67CCB"/>
    <w:rsid w:val="00B76BFA"/>
    <w:rsid w:val="00B77E12"/>
    <w:rsid w:val="00B77E2F"/>
    <w:rsid w:val="00B80898"/>
    <w:rsid w:val="00B80AFF"/>
    <w:rsid w:val="00B82E5A"/>
    <w:rsid w:val="00B83FD3"/>
    <w:rsid w:val="00B92046"/>
    <w:rsid w:val="00B94862"/>
    <w:rsid w:val="00B94CA0"/>
    <w:rsid w:val="00B97583"/>
    <w:rsid w:val="00BA1666"/>
    <w:rsid w:val="00BA2C57"/>
    <w:rsid w:val="00BA77BB"/>
    <w:rsid w:val="00BA7BDD"/>
    <w:rsid w:val="00BB0825"/>
    <w:rsid w:val="00BB173A"/>
    <w:rsid w:val="00BB7FC1"/>
    <w:rsid w:val="00BC5357"/>
    <w:rsid w:val="00BC7B70"/>
    <w:rsid w:val="00BD0041"/>
    <w:rsid w:val="00BD4C99"/>
    <w:rsid w:val="00BD58D4"/>
    <w:rsid w:val="00BE0FF9"/>
    <w:rsid w:val="00BE1AEF"/>
    <w:rsid w:val="00BF0783"/>
    <w:rsid w:val="00BF4598"/>
    <w:rsid w:val="00BF59F7"/>
    <w:rsid w:val="00BF6060"/>
    <w:rsid w:val="00C02738"/>
    <w:rsid w:val="00C03DF7"/>
    <w:rsid w:val="00C10A18"/>
    <w:rsid w:val="00C1123D"/>
    <w:rsid w:val="00C11AC1"/>
    <w:rsid w:val="00C12221"/>
    <w:rsid w:val="00C14272"/>
    <w:rsid w:val="00C215BB"/>
    <w:rsid w:val="00C27567"/>
    <w:rsid w:val="00C3239E"/>
    <w:rsid w:val="00C32D41"/>
    <w:rsid w:val="00C32FA8"/>
    <w:rsid w:val="00C34654"/>
    <w:rsid w:val="00C363EF"/>
    <w:rsid w:val="00C37504"/>
    <w:rsid w:val="00C44AA7"/>
    <w:rsid w:val="00C45401"/>
    <w:rsid w:val="00C45AE1"/>
    <w:rsid w:val="00C51A20"/>
    <w:rsid w:val="00C52236"/>
    <w:rsid w:val="00C5500C"/>
    <w:rsid w:val="00C61F5F"/>
    <w:rsid w:val="00C63E9C"/>
    <w:rsid w:val="00C64A5F"/>
    <w:rsid w:val="00C65DDE"/>
    <w:rsid w:val="00C77A51"/>
    <w:rsid w:val="00C82BB2"/>
    <w:rsid w:val="00C86AE2"/>
    <w:rsid w:val="00C93092"/>
    <w:rsid w:val="00C948DB"/>
    <w:rsid w:val="00C94A0E"/>
    <w:rsid w:val="00C94E03"/>
    <w:rsid w:val="00C950CA"/>
    <w:rsid w:val="00C958B4"/>
    <w:rsid w:val="00C95A50"/>
    <w:rsid w:val="00C9648F"/>
    <w:rsid w:val="00C971A3"/>
    <w:rsid w:val="00CA09DF"/>
    <w:rsid w:val="00CA11A3"/>
    <w:rsid w:val="00CB02FA"/>
    <w:rsid w:val="00CB3AA4"/>
    <w:rsid w:val="00CC06AF"/>
    <w:rsid w:val="00CC143C"/>
    <w:rsid w:val="00CC4276"/>
    <w:rsid w:val="00CD36FD"/>
    <w:rsid w:val="00CE13CC"/>
    <w:rsid w:val="00CE501B"/>
    <w:rsid w:val="00CE7AB1"/>
    <w:rsid w:val="00CF1EEB"/>
    <w:rsid w:val="00CF335A"/>
    <w:rsid w:val="00CF5458"/>
    <w:rsid w:val="00CF5BA5"/>
    <w:rsid w:val="00D0294E"/>
    <w:rsid w:val="00D04ED7"/>
    <w:rsid w:val="00D111F2"/>
    <w:rsid w:val="00D16121"/>
    <w:rsid w:val="00D22E5C"/>
    <w:rsid w:val="00D23285"/>
    <w:rsid w:val="00D24BB7"/>
    <w:rsid w:val="00D2686D"/>
    <w:rsid w:val="00D34AE4"/>
    <w:rsid w:val="00D368B8"/>
    <w:rsid w:val="00D4407C"/>
    <w:rsid w:val="00D51975"/>
    <w:rsid w:val="00D53827"/>
    <w:rsid w:val="00D55290"/>
    <w:rsid w:val="00D55B23"/>
    <w:rsid w:val="00D56856"/>
    <w:rsid w:val="00D57934"/>
    <w:rsid w:val="00D60589"/>
    <w:rsid w:val="00D60904"/>
    <w:rsid w:val="00D6279F"/>
    <w:rsid w:val="00D66907"/>
    <w:rsid w:val="00D70B4F"/>
    <w:rsid w:val="00D72CDA"/>
    <w:rsid w:val="00D72DF8"/>
    <w:rsid w:val="00D73E1F"/>
    <w:rsid w:val="00D73EE7"/>
    <w:rsid w:val="00D75A47"/>
    <w:rsid w:val="00D81C58"/>
    <w:rsid w:val="00D83558"/>
    <w:rsid w:val="00D83844"/>
    <w:rsid w:val="00D901C0"/>
    <w:rsid w:val="00D92CB6"/>
    <w:rsid w:val="00D94356"/>
    <w:rsid w:val="00D9781C"/>
    <w:rsid w:val="00DA1A15"/>
    <w:rsid w:val="00DA26A1"/>
    <w:rsid w:val="00DA28DC"/>
    <w:rsid w:val="00DB4D89"/>
    <w:rsid w:val="00DC176A"/>
    <w:rsid w:val="00DC1837"/>
    <w:rsid w:val="00DC32A1"/>
    <w:rsid w:val="00DC38CE"/>
    <w:rsid w:val="00DC7836"/>
    <w:rsid w:val="00DD0D98"/>
    <w:rsid w:val="00DD1186"/>
    <w:rsid w:val="00DD3EAE"/>
    <w:rsid w:val="00DD45DD"/>
    <w:rsid w:val="00DD673C"/>
    <w:rsid w:val="00DE5B5E"/>
    <w:rsid w:val="00DF13F6"/>
    <w:rsid w:val="00DF1B59"/>
    <w:rsid w:val="00DF1DDB"/>
    <w:rsid w:val="00DF20A0"/>
    <w:rsid w:val="00DF227C"/>
    <w:rsid w:val="00DF28A0"/>
    <w:rsid w:val="00DF2F70"/>
    <w:rsid w:val="00DF6F5A"/>
    <w:rsid w:val="00DF7F40"/>
    <w:rsid w:val="00E16BBF"/>
    <w:rsid w:val="00E208CF"/>
    <w:rsid w:val="00E20A96"/>
    <w:rsid w:val="00E24B41"/>
    <w:rsid w:val="00E36546"/>
    <w:rsid w:val="00E36855"/>
    <w:rsid w:val="00E37E6A"/>
    <w:rsid w:val="00E4189D"/>
    <w:rsid w:val="00E41A02"/>
    <w:rsid w:val="00E5094B"/>
    <w:rsid w:val="00E607A9"/>
    <w:rsid w:val="00E63830"/>
    <w:rsid w:val="00E65002"/>
    <w:rsid w:val="00E655EF"/>
    <w:rsid w:val="00E7165F"/>
    <w:rsid w:val="00E74447"/>
    <w:rsid w:val="00E755A8"/>
    <w:rsid w:val="00E76669"/>
    <w:rsid w:val="00E83505"/>
    <w:rsid w:val="00E859B6"/>
    <w:rsid w:val="00E86F77"/>
    <w:rsid w:val="00E86F86"/>
    <w:rsid w:val="00E931FA"/>
    <w:rsid w:val="00E9502E"/>
    <w:rsid w:val="00E95EF4"/>
    <w:rsid w:val="00E9691D"/>
    <w:rsid w:val="00E978CB"/>
    <w:rsid w:val="00EA0C1A"/>
    <w:rsid w:val="00EA5EA4"/>
    <w:rsid w:val="00EA7149"/>
    <w:rsid w:val="00EB2D25"/>
    <w:rsid w:val="00EB324F"/>
    <w:rsid w:val="00EC08E7"/>
    <w:rsid w:val="00EC45A0"/>
    <w:rsid w:val="00EC4C0B"/>
    <w:rsid w:val="00ED62D0"/>
    <w:rsid w:val="00ED717A"/>
    <w:rsid w:val="00EE1BFC"/>
    <w:rsid w:val="00EE373A"/>
    <w:rsid w:val="00EE39D9"/>
    <w:rsid w:val="00EE3FDD"/>
    <w:rsid w:val="00EE6E45"/>
    <w:rsid w:val="00EE73EB"/>
    <w:rsid w:val="00EF1811"/>
    <w:rsid w:val="00EF1F2F"/>
    <w:rsid w:val="00EF30DB"/>
    <w:rsid w:val="00EF43E6"/>
    <w:rsid w:val="00EF46B9"/>
    <w:rsid w:val="00EF4C63"/>
    <w:rsid w:val="00EF6AA1"/>
    <w:rsid w:val="00EF7DC7"/>
    <w:rsid w:val="00F028A5"/>
    <w:rsid w:val="00F07FA9"/>
    <w:rsid w:val="00F1200A"/>
    <w:rsid w:val="00F17728"/>
    <w:rsid w:val="00F2116C"/>
    <w:rsid w:val="00F21B09"/>
    <w:rsid w:val="00F226B1"/>
    <w:rsid w:val="00F23F14"/>
    <w:rsid w:val="00F3176A"/>
    <w:rsid w:val="00F31B84"/>
    <w:rsid w:val="00F37CE3"/>
    <w:rsid w:val="00F40471"/>
    <w:rsid w:val="00F408A6"/>
    <w:rsid w:val="00F46B20"/>
    <w:rsid w:val="00F51B12"/>
    <w:rsid w:val="00F51E3F"/>
    <w:rsid w:val="00F53D11"/>
    <w:rsid w:val="00F54DCB"/>
    <w:rsid w:val="00F568B3"/>
    <w:rsid w:val="00F56ACF"/>
    <w:rsid w:val="00F57CA4"/>
    <w:rsid w:val="00F6257F"/>
    <w:rsid w:val="00F73498"/>
    <w:rsid w:val="00F75DE6"/>
    <w:rsid w:val="00F773CA"/>
    <w:rsid w:val="00F80A58"/>
    <w:rsid w:val="00F81599"/>
    <w:rsid w:val="00F8329C"/>
    <w:rsid w:val="00F87C0F"/>
    <w:rsid w:val="00F93B82"/>
    <w:rsid w:val="00F94A5E"/>
    <w:rsid w:val="00FA22ED"/>
    <w:rsid w:val="00FA251D"/>
    <w:rsid w:val="00FA4F58"/>
    <w:rsid w:val="00FA7CB6"/>
    <w:rsid w:val="00FB6012"/>
    <w:rsid w:val="00FB6417"/>
    <w:rsid w:val="00FC53FD"/>
    <w:rsid w:val="00FD1A46"/>
    <w:rsid w:val="00FD3914"/>
    <w:rsid w:val="00FD5783"/>
    <w:rsid w:val="00FD6D5D"/>
    <w:rsid w:val="00FD7D0D"/>
    <w:rsid w:val="00FE0BBC"/>
    <w:rsid w:val="00FE1DBE"/>
    <w:rsid w:val="00FE4324"/>
    <w:rsid w:val="00FE545B"/>
    <w:rsid w:val="00FE71FB"/>
    <w:rsid w:val="00FF0F8A"/>
    <w:rsid w:val="00FF5E57"/>
    <w:rsid w:val="00FF768F"/>
    <w:rsid w:val="00FF7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383449EB"/>
  <w15:docId w15:val="{815CB962-E798-4457-84B9-84D63379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5F8"/>
    <w:pPr>
      <w:spacing w:after="160" w:line="259" w:lineRule="auto"/>
    </w:pPr>
    <w:rPr>
      <w:lang w:val="en-US"/>
    </w:rPr>
  </w:style>
  <w:style w:type="paragraph" w:styleId="Heading1">
    <w:name w:val="heading 1"/>
    <w:basedOn w:val="Normal"/>
    <w:next w:val="Normal"/>
    <w:link w:val="Heading1Char"/>
    <w:uiPriority w:val="9"/>
    <w:qFormat/>
    <w:rsid w:val="00EF30DB"/>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EF30DB"/>
    <w:pPr>
      <w:keepNext/>
      <w:keepLines/>
      <w:numPr>
        <w:ilvl w:val="1"/>
        <w:numId w:val="1"/>
      </w:numPr>
      <w:spacing w:before="240" w:after="240" w:line="240" w:lineRule="auto"/>
      <w:ind w:left="578" w:right="567" w:hanging="578"/>
      <w:outlineLvl w:val="1"/>
    </w:pPr>
    <w:rPr>
      <w:rFonts w:ascii="Calibri" w:eastAsiaTheme="majorEastAsia" w:hAnsi="Calibri" w:cs="Calibri"/>
      <w:b/>
      <w:sz w:val="26"/>
      <w:szCs w:val="26"/>
      <w:lang w:eastAsia="fr-BE"/>
    </w:rPr>
  </w:style>
  <w:style w:type="paragraph" w:styleId="Heading3">
    <w:name w:val="heading 3"/>
    <w:basedOn w:val="Normal"/>
    <w:next w:val="Normal"/>
    <w:link w:val="Heading3Char"/>
    <w:uiPriority w:val="9"/>
    <w:unhideWhenUsed/>
    <w:qFormat/>
    <w:rsid w:val="00EF30DB"/>
    <w:pPr>
      <w:keepNext/>
      <w:keepLines/>
      <w:numPr>
        <w:ilvl w:val="2"/>
        <w:numId w:val="1"/>
      </w:numPr>
      <w:spacing w:before="240" w:after="240" w:line="276" w:lineRule="auto"/>
      <w:ind w:left="720"/>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EF30DB"/>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EF30DB"/>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EF30DB"/>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EF30DB"/>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EF30DB"/>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EF30DB"/>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iPriority w:val="99"/>
    <w:unhideWhenUsed/>
    <w:rsid w:val="00481B5E"/>
    <w:pPr>
      <w:spacing w:after="0" w:line="240" w:lineRule="auto"/>
    </w:pPr>
    <w:rPr>
      <w:szCs w:val="20"/>
    </w:rPr>
  </w:style>
  <w:style w:type="character" w:customStyle="1" w:styleId="FootnoteTextChar">
    <w:name w:val="Footnote Text Char"/>
    <w:basedOn w:val="DefaultParagraphFont"/>
    <w:link w:val="FootnoteText"/>
    <w:uiPriority w:val="99"/>
    <w:rsid w:val="00481B5E"/>
    <w:rPr>
      <w:sz w:val="20"/>
      <w:szCs w:val="20"/>
      <w:lang w:val="nl-BE"/>
    </w:rPr>
  </w:style>
  <w:style w:type="character" w:styleId="FootnoteReference">
    <w:name w:val="footnote reference"/>
    <w:basedOn w:val="DefaultParagraphFont"/>
    <w:uiPriority w:val="99"/>
    <w:rsid w:val="00481B5E"/>
    <w:rPr>
      <w:position w:val="6"/>
      <w:sz w:val="16"/>
    </w:rPr>
  </w:style>
  <w:style w:type="paragraph" w:styleId="ListParagraph">
    <w:name w:val="List Paragraph"/>
    <w:basedOn w:val="Normal"/>
    <w:link w:val="ListParagraphChar"/>
    <w:uiPriority w:val="34"/>
    <w:qFormat/>
    <w:rsid w:val="007D6BE9"/>
    <w:pPr>
      <w:ind w:left="720"/>
      <w:contextualSpacing/>
    </w:pPr>
  </w:style>
  <w:style w:type="character" w:customStyle="1" w:styleId="st1">
    <w:name w:val="st1"/>
    <w:basedOn w:val="DefaultParagraphFont"/>
    <w:rsid w:val="004E0FBB"/>
  </w:style>
  <w:style w:type="character" w:customStyle="1" w:styleId="blok">
    <w:name w:val="blok"/>
    <w:basedOn w:val="DefaultParagraphFont"/>
    <w:rsid w:val="009C0F58"/>
  </w:style>
  <w:style w:type="paragraph" w:customStyle="1" w:styleId="Default">
    <w:name w:val="Default"/>
    <w:rsid w:val="0040232E"/>
    <w:pPr>
      <w:autoSpaceDE w:val="0"/>
      <w:autoSpaceDN w:val="0"/>
      <w:adjustRightInd w:val="0"/>
      <w:spacing w:after="0" w:line="240" w:lineRule="auto"/>
    </w:pPr>
    <w:rPr>
      <w:rFonts w:ascii="EUAlbertina" w:hAnsi="EUAlbertina" w:cs="EUAlbertina"/>
      <w:color w:val="000000"/>
      <w:sz w:val="24"/>
      <w:szCs w:val="24"/>
      <w:lang w:val="nl-BE"/>
    </w:rPr>
  </w:style>
  <w:style w:type="character" w:customStyle="1" w:styleId="Heading1Char">
    <w:name w:val="Heading 1 Char"/>
    <w:basedOn w:val="DefaultParagraphFont"/>
    <w:link w:val="Heading1"/>
    <w:uiPriority w:val="9"/>
    <w:rsid w:val="00EF30D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EF30DB"/>
    <w:rPr>
      <w:rFonts w:ascii="Calibri" w:eastAsiaTheme="majorEastAsia" w:hAnsi="Calibri" w:cs="Calibri"/>
      <w:b/>
      <w:sz w:val="26"/>
      <w:szCs w:val="26"/>
      <w:lang w:val="en-US" w:eastAsia="fr-BE"/>
    </w:rPr>
  </w:style>
  <w:style w:type="character" w:customStyle="1" w:styleId="Heading3Char">
    <w:name w:val="Heading 3 Char"/>
    <w:basedOn w:val="DefaultParagraphFont"/>
    <w:link w:val="Heading3"/>
    <w:uiPriority w:val="9"/>
    <w:rsid w:val="00EF30DB"/>
    <w:rPr>
      <w:rFonts w:ascii="Calibri" w:eastAsiaTheme="majorEastAsia" w:hAnsi="Calibri" w:cstheme="majorBidi"/>
      <w:b/>
      <w:color w:val="001021" w:themeColor="accent1" w:themeShade="7F"/>
      <w:sz w:val="24"/>
      <w:szCs w:val="24"/>
      <w:lang w:val="en-US" w:eastAsia="fr-BE"/>
    </w:rPr>
  </w:style>
  <w:style w:type="character" w:customStyle="1" w:styleId="Heading4Char">
    <w:name w:val="Heading 4 Char"/>
    <w:basedOn w:val="DefaultParagraphFont"/>
    <w:link w:val="Heading4"/>
    <w:uiPriority w:val="9"/>
    <w:rsid w:val="00EF30D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EF30D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EF30D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EF30D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EF30D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EF30DB"/>
    <w:rPr>
      <w:rFonts w:asciiTheme="majorHAnsi" w:eastAsiaTheme="majorEastAsia" w:hAnsiTheme="majorHAnsi" w:cstheme="majorBidi"/>
      <w:i/>
      <w:iCs/>
      <w:color w:val="272727" w:themeColor="text1" w:themeTint="D8"/>
      <w:sz w:val="21"/>
      <w:szCs w:val="21"/>
      <w:lang w:val="fr-BE"/>
    </w:rPr>
  </w:style>
  <w:style w:type="table" w:customStyle="1" w:styleId="PlainTable11">
    <w:name w:val="Plain Table 11"/>
    <w:basedOn w:val="TableNormal"/>
    <w:next w:val="PlainTable1"/>
    <w:uiPriority w:val="41"/>
    <w:rsid w:val="00EF30D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EF30D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EF30DB"/>
    <w:rPr>
      <w:sz w:val="20"/>
      <w:lang w:val="nl-BE"/>
    </w:rPr>
  </w:style>
  <w:style w:type="table" w:styleId="PlainTable1">
    <w:name w:val="Plain Table 1"/>
    <w:basedOn w:val="TableNormal"/>
    <w:uiPriority w:val="41"/>
    <w:rsid w:val="00EF3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5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BD"/>
    <w:rPr>
      <w:rFonts w:asciiTheme="majorHAnsi" w:eastAsiaTheme="majorEastAsia" w:hAnsiTheme="majorHAnsi" w:cstheme="majorBidi"/>
      <w:spacing w:val="-10"/>
      <w:kern w:val="28"/>
      <w:sz w:val="56"/>
      <w:szCs w:val="56"/>
      <w:lang w:val="en-US"/>
    </w:rPr>
  </w:style>
  <w:style w:type="character" w:styleId="CommentReference">
    <w:name w:val="annotation reference"/>
    <w:basedOn w:val="DefaultParagraphFont"/>
    <w:uiPriority w:val="99"/>
    <w:semiHidden/>
    <w:unhideWhenUsed/>
    <w:rsid w:val="00AF5CBD"/>
    <w:rPr>
      <w:sz w:val="16"/>
      <w:szCs w:val="16"/>
    </w:rPr>
  </w:style>
  <w:style w:type="paragraph" w:styleId="CommentText">
    <w:name w:val="annotation text"/>
    <w:basedOn w:val="Normal"/>
    <w:link w:val="CommentTextChar"/>
    <w:uiPriority w:val="99"/>
    <w:unhideWhenUsed/>
    <w:rsid w:val="00AF5CBD"/>
    <w:pPr>
      <w:spacing w:line="240" w:lineRule="auto"/>
    </w:pPr>
    <w:rPr>
      <w:sz w:val="20"/>
      <w:szCs w:val="20"/>
    </w:rPr>
  </w:style>
  <w:style w:type="character" w:customStyle="1" w:styleId="CommentTextChar">
    <w:name w:val="Comment Text Char"/>
    <w:basedOn w:val="DefaultParagraphFont"/>
    <w:link w:val="CommentText"/>
    <w:uiPriority w:val="99"/>
    <w:rsid w:val="00AF5CBD"/>
    <w:rPr>
      <w:sz w:val="20"/>
      <w:szCs w:val="20"/>
      <w:lang w:val="en-US"/>
    </w:rPr>
  </w:style>
  <w:style w:type="paragraph" w:styleId="CommentSubject">
    <w:name w:val="annotation subject"/>
    <w:basedOn w:val="CommentText"/>
    <w:next w:val="CommentText"/>
    <w:link w:val="CommentSubjectChar"/>
    <w:uiPriority w:val="99"/>
    <w:semiHidden/>
    <w:unhideWhenUsed/>
    <w:rsid w:val="00D60589"/>
    <w:rPr>
      <w:b/>
      <w:bCs/>
    </w:rPr>
  </w:style>
  <w:style w:type="character" w:customStyle="1" w:styleId="CommentSubjectChar">
    <w:name w:val="Comment Subject Char"/>
    <w:basedOn w:val="CommentTextChar"/>
    <w:link w:val="CommentSubject"/>
    <w:uiPriority w:val="99"/>
    <w:semiHidden/>
    <w:rsid w:val="00D60589"/>
    <w:rPr>
      <w:b/>
      <w:bCs/>
      <w:sz w:val="20"/>
      <w:szCs w:val="20"/>
      <w:lang w:val="en-US"/>
    </w:rPr>
  </w:style>
  <w:style w:type="paragraph" w:styleId="Revision">
    <w:name w:val="Revision"/>
    <w:hidden/>
    <w:uiPriority w:val="99"/>
    <w:semiHidden/>
    <w:rsid w:val="00D60589"/>
    <w:pPr>
      <w:spacing w:after="0" w:line="240" w:lineRule="auto"/>
    </w:pPr>
    <w:rPr>
      <w:lang w:val="en-US"/>
    </w:rPr>
  </w:style>
  <w:style w:type="character" w:styleId="FollowedHyperlink">
    <w:name w:val="FollowedHyperlink"/>
    <w:basedOn w:val="DefaultParagraphFont"/>
    <w:uiPriority w:val="99"/>
    <w:semiHidden/>
    <w:unhideWhenUsed/>
    <w:rsid w:val="00DF1DDB"/>
    <w:rPr>
      <w:color w:val="800080" w:themeColor="followedHyperlink"/>
      <w:u w:val="single"/>
    </w:rPr>
  </w:style>
  <w:style w:type="paragraph" w:customStyle="1" w:styleId="Heading11">
    <w:name w:val="Heading 11"/>
    <w:basedOn w:val="Normal"/>
    <w:next w:val="Normal"/>
    <w:qFormat/>
    <w:rsid w:val="00E36546"/>
    <w:pPr>
      <w:keepNext/>
      <w:keepLines/>
      <w:numPr>
        <w:numId w:val="8"/>
      </w:numPr>
      <w:pBdr>
        <w:top w:val="single" w:sz="12" w:space="1" w:color="33444C"/>
        <w:bottom w:val="single" w:sz="12" w:space="1" w:color="33444C"/>
      </w:pBdr>
      <w:shd w:val="clear" w:color="auto" w:fill="E0E7EA"/>
      <w:tabs>
        <w:tab w:val="num" w:pos="360"/>
      </w:tabs>
      <w:spacing w:after="240" w:line="240" w:lineRule="auto"/>
      <w:ind w:left="0" w:firstLine="0"/>
      <w:jc w:val="both"/>
      <w:outlineLvl w:val="0"/>
    </w:pPr>
    <w:rPr>
      <w:rFonts w:ascii="Calibri" w:eastAsia="Times New Roman" w:hAnsi="Calibri" w:cs="Times New Roman"/>
      <w:b/>
      <w:bCs/>
      <w:color w:val="4C6572"/>
      <w:sz w:val="28"/>
      <w:szCs w:val="28"/>
      <w:lang w:val="fr-BE" w:eastAsia="fr-BE"/>
    </w:rPr>
  </w:style>
  <w:style w:type="paragraph" w:customStyle="1" w:styleId="Heading21">
    <w:name w:val="Heading 21"/>
    <w:basedOn w:val="Normal"/>
    <w:next w:val="Normal"/>
    <w:unhideWhenUsed/>
    <w:qFormat/>
    <w:rsid w:val="00E36546"/>
    <w:pPr>
      <w:keepNext/>
      <w:keepLines/>
      <w:numPr>
        <w:numId w:val="9"/>
      </w:numPr>
      <w:pBdr>
        <w:bottom w:val="single" w:sz="12" w:space="1" w:color="848484"/>
      </w:pBdr>
      <w:shd w:val="clear" w:color="auto" w:fill="D6D6D6"/>
      <w:tabs>
        <w:tab w:val="num" w:pos="360"/>
      </w:tabs>
      <w:spacing w:before="240" w:after="240" w:line="240" w:lineRule="auto"/>
      <w:ind w:left="0" w:firstLine="0"/>
      <w:outlineLvl w:val="1"/>
    </w:pPr>
    <w:rPr>
      <w:rFonts w:ascii="Calibri" w:eastAsia="Times New Roman" w:hAnsi="Calibri" w:cs="Times New Roman"/>
      <w:b/>
      <w:bCs/>
      <w:color w:val="333333"/>
      <w:sz w:val="26"/>
      <w:szCs w:val="26"/>
      <w:lang w:val="fr-FR" w:eastAsia="fr-BE"/>
    </w:rPr>
  </w:style>
  <w:style w:type="numbering" w:customStyle="1" w:styleId="Style1">
    <w:name w:val="Style1"/>
    <w:uiPriority w:val="99"/>
    <w:rsid w:val="00E36546"/>
    <w:pPr>
      <w:numPr>
        <w:numId w:val="8"/>
      </w:numPr>
    </w:pPr>
  </w:style>
  <w:style w:type="table" w:customStyle="1" w:styleId="GridTable1Light1">
    <w:name w:val="Grid Table 1 Light1"/>
    <w:basedOn w:val="TableNormal"/>
    <w:next w:val="GridTable1Light"/>
    <w:uiPriority w:val="46"/>
    <w:rsid w:val="00E36546"/>
    <w:pPr>
      <w:spacing w:after="0" w:line="240" w:lineRule="auto"/>
    </w:pPr>
    <w:rPr>
      <w:rFonts w:eastAsia="Times New Roman"/>
      <w:lang w:val="en-US"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E365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6007">
      <w:bodyDiv w:val="1"/>
      <w:marLeft w:val="0"/>
      <w:marRight w:val="0"/>
      <w:marTop w:val="0"/>
      <w:marBottom w:val="0"/>
      <w:divBdr>
        <w:top w:val="none" w:sz="0" w:space="0" w:color="auto"/>
        <w:left w:val="none" w:sz="0" w:space="0" w:color="auto"/>
        <w:bottom w:val="none" w:sz="0" w:space="0" w:color="auto"/>
        <w:right w:val="none" w:sz="0" w:space="0" w:color="auto"/>
      </w:divBdr>
    </w:div>
    <w:div w:id="280965937">
      <w:bodyDiv w:val="1"/>
      <w:marLeft w:val="0"/>
      <w:marRight w:val="0"/>
      <w:marTop w:val="0"/>
      <w:marBottom w:val="0"/>
      <w:divBdr>
        <w:top w:val="none" w:sz="0" w:space="0" w:color="auto"/>
        <w:left w:val="none" w:sz="0" w:space="0" w:color="auto"/>
        <w:bottom w:val="none" w:sz="0" w:space="0" w:color="auto"/>
        <w:right w:val="none" w:sz="0" w:space="0" w:color="auto"/>
      </w:divBdr>
    </w:div>
    <w:div w:id="1377047194">
      <w:bodyDiv w:val="1"/>
      <w:marLeft w:val="0"/>
      <w:marRight w:val="0"/>
      <w:marTop w:val="0"/>
      <w:marBottom w:val="0"/>
      <w:divBdr>
        <w:top w:val="none" w:sz="0" w:space="0" w:color="auto"/>
        <w:left w:val="none" w:sz="0" w:space="0" w:color="auto"/>
        <w:bottom w:val="none" w:sz="0" w:space="0" w:color="auto"/>
        <w:right w:val="none" w:sz="0" w:space="0" w:color="auto"/>
      </w:divBdr>
    </w:div>
    <w:div w:id="20223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nl/faq/privacybeleid-van-de-fsm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nl/faq/privacybeleid-van-de-fsm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Website\consultations_autresdocuments_fr.dotx" TargetMode="External"/></Relationship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itularis xmlns="4ce6abad-eae5-4be6-9239-974374e0cf6d" xsi:nil="true"/>
    <Langue xmlns="4ce6abad-eae5-4be6-9239-974374e0cf6d" xsi:nil="true"/>
    <dqga xmlns="4ce6abad-eae5-4be6-9239-974374e0cf6d">locations</dqga>
    <Home_x0020_country xmlns="4ce6abad-eae5-4be6-9239-974374e0cf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A414E32528AD448B20A72BAC6CF16F" ma:contentTypeVersion="4" ma:contentTypeDescription="Create a new document." ma:contentTypeScope="" ma:versionID="ecb65f9074fafc6219214fad0b17faef">
  <xsd:schema xmlns:xsd="http://www.w3.org/2001/XMLSchema" xmlns:xs="http://www.w3.org/2001/XMLSchema" xmlns:p="http://schemas.microsoft.com/office/2006/metadata/properties" xmlns:ns2="4ce6abad-eae5-4be6-9239-974374e0cf6d" targetNamespace="http://schemas.microsoft.com/office/2006/metadata/properties" ma:root="true" ma:fieldsID="101d14b0c419c97232dda6670ae55ce2" ns2:_="">
    <xsd:import namespace="4ce6abad-eae5-4be6-9239-974374e0cf6d"/>
    <xsd:element name="properties">
      <xsd:complexType>
        <xsd:sequence>
          <xsd:element name="documentManagement">
            <xsd:complexType>
              <xsd:all>
                <xsd:element ref="ns2:Titularis" minOccurs="0"/>
                <xsd:element ref="ns2:Home_x0020_country" minOccurs="0"/>
                <xsd:element ref="ns2:Langue" minOccurs="0"/>
                <xsd:element ref="ns2:dq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abad-eae5-4be6-9239-974374e0cf6d" elementFormDefault="qualified">
    <xsd:import namespace="http://schemas.microsoft.com/office/2006/documentManagement/types"/>
    <xsd:import namespace="http://schemas.microsoft.com/office/infopath/2007/PartnerControls"/>
    <xsd:element name="Titularis" ma:index="8" nillable="true" ma:displayName="Titularis" ma:format="Dropdown" ma:internalName="Titularis">
      <xsd:simpleType>
        <xsd:restriction base="dms:Choice">
          <xsd:enumeration value="Sofie Geerardyn"/>
          <xsd:enumeration value="Annick Mettepenningen"/>
          <xsd:enumeration value="Sandrine Joseph"/>
        </xsd:restriction>
      </xsd:simpleType>
    </xsd:element>
    <xsd:element name="Home_x0020_country" ma:index="9" nillable="true" ma:displayName="Home country" ma:internalName="Home_x0020_country">
      <xsd:simpleType>
        <xsd:restriction base="dms:Text">
          <xsd:maxLength value="255"/>
        </xsd:restriction>
      </xsd:simpleType>
    </xsd:element>
    <xsd:element name="Langue" ma:index="10" nillable="true" ma:displayName="Langue" ma:internalName="Langue">
      <xsd:simpleType>
        <xsd:restriction base="dms:Text">
          <xsd:maxLength value="255"/>
        </xsd:restriction>
      </xsd:simpleType>
    </xsd:element>
    <xsd:element name="dqga" ma:index="11" nillable="true" ma:displayName="betreft" ma:default="locations" ma:format="Dropdown" ma:internalName="dqga">
      <xsd:simpleType>
        <xsd:restriction base="dms:Choice">
          <xsd:enumeration value="contact"/>
          <xsd:enumeration value="homepage"/>
          <xsd:enumeration value="lo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F119C-E3B4-45B5-881D-5A743884AEE3}">
  <ds:schemaRefs>
    <ds:schemaRef ds:uri="http://schemas.microsoft.com/sharepoint/v3/contenttype/forms"/>
  </ds:schemaRefs>
</ds:datastoreItem>
</file>

<file path=customXml/itemProps2.xml><?xml version="1.0" encoding="utf-8"?>
<ds:datastoreItem xmlns:ds="http://schemas.openxmlformats.org/officeDocument/2006/customXml" ds:itemID="{F68ABC6C-F2E3-4761-A7F8-3C09D6C5233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ce6abad-eae5-4be6-9239-974374e0cf6d"/>
    <ds:schemaRef ds:uri="http://www.w3.org/XML/1998/namespace"/>
    <ds:schemaRef ds:uri="http://purl.org/dc/dcmitype/"/>
  </ds:schemaRefs>
</ds:datastoreItem>
</file>

<file path=customXml/itemProps3.xml><?xml version="1.0" encoding="utf-8"?>
<ds:datastoreItem xmlns:ds="http://schemas.openxmlformats.org/officeDocument/2006/customXml" ds:itemID="{32AA4394-9F68-4442-8872-4D9AAC2E0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abad-eae5-4be6-9239-974374e0c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0476AC-E121-4C07-9798-6547C49D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consultations_autresdocuments_fr</Template>
  <TotalTime>8</TotalTime>
  <Pages>7</Pages>
  <Words>1596</Words>
  <Characters>8778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Questionnaire destiné aux personnes exerçant le contrôle sur le planificateur financier indépendant</vt: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destiné aux personnes exerçant le contrôle sur le planificateur financier indépendant</dc:title>
  <dc:subject/>
  <dc:creator>FSMA</dc:creator>
  <cp:keywords/>
  <dc:description/>
  <cp:lastModifiedBy>Joseph, Sandrine</cp:lastModifiedBy>
  <cp:revision>4</cp:revision>
  <cp:lastPrinted>2021-11-17T13:35:00Z</cp:lastPrinted>
  <dcterms:created xsi:type="dcterms:W3CDTF">2023-01-19T14:41:00Z</dcterms:created>
  <dcterms:modified xsi:type="dcterms:W3CDTF">2023-08-29T09:39:00Z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1364081252</vt:i4>
  </property>
  <property fmtid="{D5CDD505-2E9C-101B-9397-08002B2CF9AE}" pid="3" name="_NewReviewCycle">
    <vt:lpwstr/>
  </property>
  <property fmtid="{D5CDD505-2E9C-101B-9397-08002B2CF9AE}" pid="4" name="_EmailSubject">
    <vt:lpwstr>Crowdfunding - modification des documents constitutifs du dossier d'agrément</vt:lpwstr>
  </property>
  <property fmtid="{D5CDD505-2E9C-101B-9397-08002B2CF9AE}" pid="5" name="_AuthorEmail">
    <vt:lpwstr>Sandrine.Joseph@fsma.be</vt:lpwstr>
  </property>
  <property fmtid="{D5CDD505-2E9C-101B-9397-08002B2CF9AE}" pid="6" name="_AuthorEmailDisplayName">
    <vt:lpwstr>Joseph, Sandrine</vt:lpwstr>
  </property>
  <property fmtid="{D5CDD505-2E9C-101B-9397-08002B2CF9AE}" pid="7" name="_PreviousAdHocReviewCycleID">
    <vt:i4>-553688609</vt:i4>
  </property>
  <property fmtid="{D5CDD505-2E9C-101B-9397-08002B2CF9AE}" pid="8" name="ContentTypeId">
    <vt:lpwstr>0x010100ACA414E32528AD448B20A72BAC6CF16F</vt:lpwstr>
  </property>
</Properties>
</file>