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FD" w:rsidRPr="00566221" w:rsidRDefault="00023FFD" w:rsidP="00566221">
      <w:pPr>
        <w:jc w:val="center"/>
        <w:rPr>
          <w:rFonts w:asciiTheme="minorHAnsi" w:hAnsiTheme="minorHAnsi"/>
          <w:b/>
          <w:sz w:val="24"/>
          <w:szCs w:val="24"/>
          <w:u w:val="single"/>
          <w:lang w:val="fr-BE"/>
        </w:rPr>
      </w:pPr>
      <w:r w:rsidRPr="00566221">
        <w:rPr>
          <w:rFonts w:asciiTheme="minorHAnsi" w:hAnsiTheme="minorHAnsi"/>
          <w:b/>
          <w:sz w:val="24"/>
          <w:szCs w:val="24"/>
          <w:u w:val="single"/>
          <w:lang w:val="fr-BE"/>
        </w:rPr>
        <w:t>F</w:t>
      </w:r>
      <w:r w:rsidR="005F1A15" w:rsidRPr="00566221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ORMULAIRE POUR L'ADHESION AU </w:t>
      </w:r>
      <w:r w:rsidR="00144C39" w:rsidRPr="00566221">
        <w:rPr>
          <w:rFonts w:asciiTheme="minorHAnsi" w:hAnsiTheme="minorHAnsi"/>
          <w:b/>
          <w:sz w:val="24"/>
          <w:szCs w:val="24"/>
          <w:u w:val="single"/>
          <w:lang w:val="fr-BE"/>
        </w:rPr>
        <w:t>PROTOCOLE</w:t>
      </w:r>
      <w:r w:rsidR="005F1A15" w:rsidRPr="00566221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 </w:t>
      </w:r>
      <w:r w:rsidR="00566221" w:rsidRPr="00566221">
        <w:rPr>
          <w:rFonts w:asciiTheme="minorHAnsi" w:hAnsiTheme="minorHAnsi"/>
          <w:b/>
          <w:sz w:val="24"/>
          <w:szCs w:val="24"/>
          <w:u w:val="single"/>
          <w:lang w:val="fr-BE"/>
        </w:rPr>
        <w:t>SUR LA MISE EN ŒUVRE D’UN OUTIL DE COMPARAISON D’ASSURANCES RESPONSABILITÉ CIVILE DITE « FAMILIALE »</w:t>
      </w:r>
    </w:p>
    <w:p w:rsidR="00566221" w:rsidRPr="00005D45" w:rsidRDefault="00566221" w:rsidP="00566221">
      <w:pPr>
        <w:ind w:left="708"/>
        <w:jc w:val="center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023FFD">
      <w:pPr>
        <w:jc w:val="center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(à envoyer en format pdf à </w:t>
      </w:r>
      <w:hyperlink r:id="rId7" w:history="1">
        <w:r w:rsidR="00566221" w:rsidRPr="00B34C31">
          <w:rPr>
            <w:rStyle w:val="Hyperlink"/>
            <w:rFonts w:asciiTheme="minorHAnsi" w:hAnsiTheme="minorHAnsi"/>
            <w:sz w:val="24"/>
            <w:szCs w:val="24"/>
            <w:lang w:val="fr-BE"/>
          </w:rPr>
          <w:t>insurancecomparison@fsma.be</w:t>
        </w:r>
      </w:hyperlink>
      <w:r w:rsidRPr="00005D45">
        <w:rPr>
          <w:rFonts w:asciiTheme="minorHAnsi" w:hAnsiTheme="minorHAnsi"/>
          <w:sz w:val="24"/>
          <w:szCs w:val="24"/>
          <w:lang w:val="fr-BE"/>
        </w:rPr>
        <w:t>)</w:t>
      </w: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566221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 xml:space="preserve">1. Identification </w:t>
      </w:r>
      <w:r w:rsidR="00144C39">
        <w:rPr>
          <w:rFonts w:asciiTheme="minorHAnsi" w:hAnsiTheme="minorHAnsi"/>
          <w:sz w:val="24"/>
          <w:szCs w:val="24"/>
          <w:u w:val="single"/>
          <w:lang w:val="fr-BE"/>
        </w:rPr>
        <w:t xml:space="preserve">de </w:t>
      </w:r>
      <w:r w:rsidR="00566221">
        <w:rPr>
          <w:rFonts w:asciiTheme="minorHAnsi" w:hAnsiTheme="minorHAnsi"/>
          <w:sz w:val="24"/>
          <w:szCs w:val="24"/>
          <w:u w:val="single"/>
          <w:lang w:val="fr-BE"/>
        </w:rPr>
        <w:t>la compagnie d’assurances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Nom : 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Siège : </w:t>
      </w:r>
    </w:p>
    <w:p w:rsidR="00023FFD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Pays : </w:t>
      </w:r>
    </w:p>
    <w:p w:rsidR="00926967" w:rsidRPr="00005D45" w:rsidRDefault="00926967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 xml:space="preserve">2. Adhésion </w:t>
      </w:r>
      <w:r w:rsidR="00560514">
        <w:rPr>
          <w:rFonts w:asciiTheme="minorHAnsi" w:hAnsiTheme="minorHAnsi"/>
          <w:sz w:val="24"/>
          <w:szCs w:val="24"/>
          <w:u w:val="single"/>
          <w:lang w:val="fr-BE"/>
        </w:rPr>
        <w:t>au protocole</w:t>
      </w:r>
    </w:p>
    <w:p w:rsidR="00023FFD" w:rsidRPr="00005D45" w:rsidRDefault="00566221" w:rsidP="0071616E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>
        <w:rPr>
          <w:rFonts w:asciiTheme="minorHAnsi" w:hAnsiTheme="minorHAnsi"/>
          <w:sz w:val="24"/>
          <w:szCs w:val="24"/>
          <w:lang w:val="fr-BE"/>
        </w:rPr>
        <w:t>La compagnie d’assurances</w:t>
      </w:r>
      <w:r w:rsidR="001876C8">
        <w:rPr>
          <w:rFonts w:asciiTheme="minorHAnsi" w:hAnsiTheme="minorHAnsi"/>
          <w:sz w:val="24"/>
          <w:szCs w:val="24"/>
          <w:lang w:val="fr-BE"/>
        </w:rPr>
        <w:t xml:space="preserve"> mentionné</w:t>
      </w:r>
      <w:r>
        <w:rPr>
          <w:rFonts w:asciiTheme="minorHAnsi" w:hAnsiTheme="minorHAnsi"/>
          <w:sz w:val="24"/>
          <w:szCs w:val="24"/>
          <w:lang w:val="fr-BE"/>
        </w:rPr>
        <w:t>e</w:t>
      </w:r>
      <w:r w:rsidR="00023FFD" w:rsidRPr="00005D45">
        <w:rPr>
          <w:rFonts w:asciiTheme="minorHAnsi" w:hAnsiTheme="minorHAnsi"/>
          <w:sz w:val="24"/>
          <w:szCs w:val="24"/>
          <w:lang w:val="fr-BE"/>
        </w:rPr>
        <w:t xml:space="preserve"> ci-dessus </w:t>
      </w:r>
      <w:r w:rsidR="00144C39">
        <w:rPr>
          <w:rFonts w:asciiTheme="minorHAnsi" w:hAnsiTheme="minorHAnsi"/>
          <w:sz w:val="24"/>
          <w:szCs w:val="24"/>
          <w:lang w:val="fr-BE"/>
        </w:rPr>
        <w:t>adhère</w:t>
      </w:r>
      <w:r w:rsidR="00023FFD" w:rsidRPr="00005D45">
        <w:rPr>
          <w:rFonts w:asciiTheme="minorHAnsi" w:hAnsiTheme="minorHAnsi"/>
          <w:sz w:val="24"/>
          <w:szCs w:val="24"/>
          <w:lang w:val="fr-BE"/>
        </w:rPr>
        <w:t xml:space="preserve"> au 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protocole </w:t>
      </w:r>
      <w:r w:rsidRPr="00566221">
        <w:rPr>
          <w:rFonts w:asciiTheme="minorHAnsi" w:hAnsiTheme="minorHAnsi"/>
          <w:sz w:val="24"/>
          <w:szCs w:val="24"/>
          <w:lang w:val="fr-BE"/>
        </w:rPr>
        <w:t>sur la mise en œuvre d’un outil de comparaison d’assurances responsabilité civile dite « famili</w:t>
      </w:r>
      <w:r>
        <w:rPr>
          <w:rFonts w:asciiTheme="minorHAnsi" w:hAnsiTheme="minorHAnsi"/>
          <w:sz w:val="24"/>
          <w:szCs w:val="24"/>
          <w:lang w:val="fr-BE"/>
        </w:rPr>
        <w:t>ale » signé entre la FSMA et Assuralia.</w:t>
      </w:r>
    </w:p>
    <w:p w:rsidR="0071616E" w:rsidRPr="00005D45" w:rsidRDefault="0071616E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</w:p>
    <w:p w:rsidR="00023FFD" w:rsidRPr="00005D45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>
        <w:rPr>
          <w:rFonts w:asciiTheme="minorHAnsi" w:hAnsiTheme="minorHAnsi"/>
          <w:sz w:val="24"/>
          <w:szCs w:val="24"/>
          <w:u w:val="single"/>
          <w:lang w:val="fr-BE"/>
        </w:rPr>
        <w:t>3</w:t>
      </w:r>
      <w:r w:rsidR="00023FFD" w:rsidRPr="00005D45">
        <w:rPr>
          <w:rFonts w:asciiTheme="minorHAnsi" w:hAnsiTheme="minorHAnsi"/>
          <w:sz w:val="24"/>
          <w:szCs w:val="24"/>
          <w:u w:val="single"/>
          <w:lang w:val="fr-BE"/>
        </w:rPr>
        <w:t>. Personne</w:t>
      </w:r>
      <w:r w:rsidR="00E16165">
        <w:rPr>
          <w:rFonts w:asciiTheme="minorHAnsi" w:hAnsiTheme="minorHAnsi"/>
          <w:sz w:val="24"/>
          <w:szCs w:val="24"/>
          <w:u w:val="single"/>
          <w:lang w:val="fr-BE"/>
        </w:rPr>
        <w:t>(s)</w:t>
      </w:r>
      <w:r w:rsidR="00023FFD" w:rsidRPr="00005D45">
        <w:rPr>
          <w:rFonts w:asciiTheme="minorHAnsi" w:hAnsiTheme="minorHAnsi"/>
          <w:sz w:val="24"/>
          <w:szCs w:val="24"/>
          <w:u w:val="single"/>
          <w:lang w:val="fr-BE"/>
        </w:rPr>
        <w:t xml:space="preserve"> de contact</w:t>
      </w:r>
    </w:p>
    <w:p w:rsidR="007E0DF3" w:rsidRPr="00005D45" w:rsidRDefault="00023FFD" w:rsidP="008A177A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>Nom</w:t>
      </w:r>
      <w:r w:rsidR="00E16165">
        <w:rPr>
          <w:rFonts w:asciiTheme="minorHAnsi" w:hAnsiTheme="minorHAnsi"/>
          <w:sz w:val="24"/>
          <w:szCs w:val="24"/>
          <w:lang w:val="fr-BE"/>
        </w:rPr>
        <w:t>(s)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et </w:t>
      </w:r>
      <w:r w:rsidR="00EF7843">
        <w:rPr>
          <w:rFonts w:asciiTheme="minorHAnsi" w:hAnsiTheme="minorHAnsi"/>
          <w:sz w:val="24"/>
          <w:szCs w:val="24"/>
          <w:lang w:val="fr-BE"/>
        </w:rPr>
        <w:t>coor</w:t>
      </w:r>
      <w:r w:rsidRPr="00005D45">
        <w:rPr>
          <w:rFonts w:asciiTheme="minorHAnsi" w:hAnsiTheme="minorHAnsi"/>
          <w:sz w:val="24"/>
          <w:szCs w:val="24"/>
          <w:lang w:val="fr-BE"/>
        </w:rPr>
        <w:t>données (numéro de té</w:t>
      </w:r>
      <w:r w:rsidR="007E0DF3">
        <w:rPr>
          <w:rFonts w:asciiTheme="minorHAnsi" w:hAnsiTheme="minorHAnsi"/>
          <w:sz w:val="24"/>
          <w:szCs w:val="24"/>
          <w:lang w:val="fr-BE"/>
        </w:rPr>
        <w:t>léphone et adresse email) de la</w:t>
      </w:r>
      <w:r w:rsidR="00166780">
        <w:rPr>
          <w:rFonts w:asciiTheme="minorHAnsi" w:hAnsiTheme="minorHAnsi"/>
          <w:sz w:val="24"/>
          <w:szCs w:val="24"/>
          <w:lang w:val="fr-BE"/>
        </w:rPr>
        <w:t xml:space="preserve"> (d</w:t>
      </w:r>
      <w:r w:rsidR="00E16165">
        <w:rPr>
          <w:rFonts w:asciiTheme="minorHAnsi" w:hAnsiTheme="minorHAnsi"/>
          <w:sz w:val="24"/>
          <w:szCs w:val="24"/>
          <w:lang w:val="fr-BE"/>
        </w:rPr>
        <w:t>es)</w:t>
      </w:r>
      <w:r w:rsidR="007E0DF3">
        <w:rPr>
          <w:rFonts w:asciiTheme="minorHAnsi" w:hAnsiTheme="minorHAnsi"/>
          <w:sz w:val="24"/>
          <w:szCs w:val="24"/>
          <w:lang w:val="fr-BE"/>
        </w:rPr>
        <w:t xml:space="preserve"> </w:t>
      </w:r>
      <w:r w:rsidRPr="00005D45">
        <w:rPr>
          <w:rFonts w:asciiTheme="minorHAnsi" w:hAnsiTheme="minorHAnsi"/>
          <w:sz w:val="24"/>
          <w:szCs w:val="24"/>
          <w:lang w:val="fr-BE"/>
        </w:rPr>
        <w:t>pers</w:t>
      </w:r>
      <w:r w:rsidR="00144C39">
        <w:rPr>
          <w:rFonts w:asciiTheme="minorHAnsi" w:hAnsiTheme="minorHAnsi"/>
          <w:sz w:val="24"/>
          <w:szCs w:val="24"/>
          <w:lang w:val="fr-BE"/>
        </w:rPr>
        <w:t>onne</w:t>
      </w:r>
      <w:r w:rsidR="00E16165">
        <w:rPr>
          <w:rFonts w:asciiTheme="minorHAnsi" w:hAnsiTheme="minorHAnsi"/>
          <w:sz w:val="24"/>
          <w:szCs w:val="24"/>
          <w:lang w:val="fr-BE"/>
        </w:rPr>
        <w:t>(s)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 </w:t>
      </w:r>
      <w:r w:rsidR="007E0DF3">
        <w:rPr>
          <w:rFonts w:asciiTheme="minorHAnsi" w:hAnsiTheme="minorHAnsi"/>
          <w:sz w:val="24"/>
          <w:szCs w:val="24"/>
          <w:lang w:val="fr-BE"/>
        </w:rPr>
        <w:t>principale</w:t>
      </w:r>
      <w:r w:rsidR="00E16165">
        <w:rPr>
          <w:rFonts w:asciiTheme="minorHAnsi" w:hAnsiTheme="minorHAnsi"/>
          <w:sz w:val="24"/>
          <w:szCs w:val="24"/>
          <w:lang w:val="fr-BE"/>
        </w:rPr>
        <w:t>(s)</w:t>
      </w:r>
      <w:r w:rsidR="007E0DF3">
        <w:rPr>
          <w:rFonts w:asciiTheme="minorHAnsi" w:hAnsiTheme="minorHAnsi"/>
          <w:sz w:val="24"/>
          <w:szCs w:val="24"/>
          <w:lang w:val="fr-BE"/>
        </w:rPr>
        <w:t xml:space="preserve"> 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de contact </w:t>
      </w:r>
      <w:r w:rsidR="00E16165">
        <w:rPr>
          <w:rFonts w:asciiTheme="minorHAnsi" w:hAnsiTheme="minorHAnsi"/>
          <w:sz w:val="24"/>
          <w:szCs w:val="24"/>
          <w:lang w:val="fr-BE"/>
        </w:rPr>
        <w:t xml:space="preserve">(maximum 3) </w:t>
      </w:r>
      <w:r w:rsidRPr="00005D45">
        <w:rPr>
          <w:rFonts w:asciiTheme="minorHAnsi" w:hAnsiTheme="minorHAnsi"/>
          <w:sz w:val="24"/>
          <w:szCs w:val="24"/>
          <w:lang w:val="fr-BE"/>
        </w:rPr>
        <w:t>p</w:t>
      </w:r>
      <w:r w:rsidR="00144C39">
        <w:rPr>
          <w:rFonts w:asciiTheme="minorHAnsi" w:hAnsiTheme="minorHAnsi"/>
          <w:sz w:val="24"/>
          <w:szCs w:val="24"/>
          <w:lang w:val="fr-BE"/>
        </w:rPr>
        <w:t>our ce qui concerne le protocole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. Un email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 xml:space="preserve">pour confirmer l'adhésion </w:t>
      </w:r>
      <w:r w:rsidRPr="00005D45">
        <w:rPr>
          <w:rFonts w:asciiTheme="minorHAnsi" w:hAnsiTheme="minorHAnsi"/>
          <w:sz w:val="24"/>
          <w:szCs w:val="24"/>
          <w:lang w:val="fr-BE"/>
        </w:rPr>
        <w:t>sera envoyé</w:t>
      </w:r>
      <w:r w:rsidR="00EF7843">
        <w:rPr>
          <w:rFonts w:asciiTheme="minorHAnsi" w:hAnsiTheme="minorHAnsi"/>
          <w:sz w:val="24"/>
          <w:szCs w:val="24"/>
          <w:lang w:val="fr-BE"/>
        </w:rPr>
        <w:t xml:space="preserve"> à cette</w:t>
      </w:r>
      <w:r w:rsidR="00E16165">
        <w:rPr>
          <w:rFonts w:asciiTheme="minorHAnsi" w:hAnsiTheme="minorHAnsi"/>
          <w:sz w:val="24"/>
          <w:szCs w:val="24"/>
          <w:lang w:val="fr-BE"/>
        </w:rPr>
        <w:t xml:space="preserve"> (ces)</w:t>
      </w:r>
      <w:r w:rsidR="00EF7843">
        <w:rPr>
          <w:rFonts w:asciiTheme="minorHAnsi" w:hAnsiTheme="minorHAnsi"/>
          <w:sz w:val="24"/>
          <w:szCs w:val="24"/>
          <w:lang w:val="fr-BE"/>
        </w:rPr>
        <w:t xml:space="preserve"> personne</w:t>
      </w:r>
      <w:r w:rsidR="00E16165">
        <w:rPr>
          <w:rFonts w:asciiTheme="minorHAnsi" w:hAnsiTheme="minorHAnsi"/>
          <w:sz w:val="24"/>
          <w:szCs w:val="24"/>
          <w:lang w:val="fr-BE"/>
        </w:rPr>
        <w:t>(s)</w:t>
      </w:r>
      <w:r w:rsidR="008A1366">
        <w:rPr>
          <w:rFonts w:asciiTheme="minorHAnsi" w:hAnsiTheme="minorHAnsi"/>
          <w:sz w:val="24"/>
          <w:szCs w:val="24"/>
          <w:lang w:val="fr-BE"/>
        </w:rPr>
        <w:t xml:space="preserve"> ; cet email contiendra le code d'activation permettant à </w:t>
      </w:r>
      <w:r w:rsidR="00166780">
        <w:rPr>
          <w:rFonts w:asciiTheme="minorHAnsi" w:hAnsiTheme="minorHAnsi"/>
          <w:sz w:val="24"/>
          <w:szCs w:val="24"/>
          <w:lang w:val="fr-BE"/>
        </w:rPr>
        <w:t>cette</w:t>
      </w:r>
      <w:r w:rsidR="00E16165">
        <w:rPr>
          <w:rFonts w:asciiTheme="minorHAnsi" w:hAnsiTheme="minorHAnsi"/>
          <w:sz w:val="24"/>
          <w:szCs w:val="24"/>
          <w:lang w:val="fr-BE"/>
        </w:rPr>
        <w:t xml:space="preserve"> (</w:t>
      </w:r>
      <w:r w:rsidR="00166780">
        <w:rPr>
          <w:rFonts w:asciiTheme="minorHAnsi" w:hAnsiTheme="minorHAnsi"/>
          <w:sz w:val="24"/>
          <w:szCs w:val="24"/>
          <w:lang w:val="fr-BE"/>
        </w:rPr>
        <w:t>ces</w:t>
      </w:r>
      <w:bookmarkStart w:id="0" w:name="_GoBack"/>
      <w:bookmarkEnd w:id="0"/>
      <w:r w:rsidR="00E16165">
        <w:rPr>
          <w:rFonts w:asciiTheme="minorHAnsi" w:hAnsiTheme="minorHAnsi"/>
          <w:sz w:val="24"/>
          <w:szCs w:val="24"/>
          <w:lang w:val="fr-BE"/>
        </w:rPr>
        <w:t>)</w:t>
      </w:r>
      <w:r w:rsidR="008A1366">
        <w:rPr>
          <w:rFonts w:asciiTheme="minorHAnsi" w:hAnsiTheme="minorHAnsi"/>
          <w:sz w:val="24"/>
          <w:szCs w:val="24"/>
          <w:lang w:val="fr-BE"/>
        </w:rPr>
        <w:t xml:space="preserve"> personne</w:t>
      </w:r>
      <w:r w:rsidR="00E16165">
        <w:rPr>
          <w:rFonts w:asciiTheme="minorHAnsi" w:hAnsiTheme="minorHAnsi"/>
          <w:sz w:val="24"/>
          <w:szCs w:val="24"/>
          <w:lang w:val="fr-BE"/>
        </w:rPr>
        <w:t>(s)</w:t>
      </w:r>
      <w:r w:rsidR="008A1366">
        <w:rPr>
          <w:rFonts w:asciiTheme="minorHAnsi" w:hAnsiTheme="minorHAnsi"/>
          <w:sz w:val="24"/>
          <w:szCs w:val="24"/>
          <w:lang w:val="fr-BE"/>
        </w:rPr>
        <w:t xml:space="preserve"> d'accéder à l'extranet FiMiS de la FSMA.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59"/>
        <w:gridCol w:w="1723"/>
        <w:gridCol w:w="2805"/>
      </w:tblGrid>
      <w:tr w:rsidR="00B34648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926967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Compagnie d’assurances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B34648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Nom &amp; prénom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B34648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Téléphone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B34648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Adresse email</w:t>
            </w:r>
          </w:p>
        </w:tc>
      </w:tr>
      <w:tr w:rsidR="00B34648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</w:tr>
      <w:tr w:rsidR="00E16165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</w:tr>
      <w:tr w:rsidR="00E16165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</w:tr>
    </w:tbl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>
        <w:rPr>
          <w:rFonts w:asciiTheme="minorHAnsi" w:hAnsiTheme="minorHAnsi"/>
          <w:sz w:val="24"/>
          <w:szCs w:val="24"/>
          <w:u w:val="single"/>
          <w:lang w:val="fr-BE"/>
        </w:rPr>
        <w:t>4</w:t>
      </w:r>
      <w:r w:rsidR="00023FFD" w:rsidRPr="00005D45">
        <w:rPr>
          <w:rFonts w:asciiTheme="minorHAnsi" w:hAnsiTheme="minorHAnsi"/>
          <w:sz w:val="24"/>
          <w:szCs w:val="24"/>
          <w:u w:val="single"/>
          <w:lang w:val="fr-BE"/>
        </w:rPr>
        <w:t>. Nom et signature</w:t>
      </w:r>
    </w:p>
    <w:p w:rsidR="00EF7843" w:rsidRDefault="00EF7843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</w:p>
    <w:p w:rsidR="00BF1BE6" w:rsidRPr="00005D45" w:rsidRDefault="00166780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>
        <w:rPr>
          <w:rFonts w:asciiTheme="minorHAnsi" w:hAnsiTheme="minorHAnsi"/>
          <w:sz w:val="24"/>
          <w:szCs w:val="24"/>
          <w:u w:val="single"/>
          <w:lang w:val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5pt;height:95.75pt">
            <v:imagedata r:id="rId8" o:title=""/>
            <o:lock v:ext="edit" ungrouping="t" rotation="t" cropping="t" verticies="t" text="t" grouping="t"/>
            <o:signatureline v:ext="edit" id="{8E85D4A5-2F47-456F-96E1-E899DF15F36E}" provid="{00000000-0000-0000-0000-000000000000}" issignatureline="t"/>
          </v:shape>
        </w:pict>
      </w:r>
    </w:p>
    <w:sectPr w:rsidR="00BF1BE6" w:rsidRPr="00005D45" w:rsidSect="00546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DF" w:rsidRDefault="00D352DF" w:rsidP="00E85777">
      <w:r>
        <w:separator/>
      </w:r>
    </w:p>
  </w:endnote>
  <w:endnote w:type="continuationSeparator" w:id="0">
    <w:p w:rsidR="00D352DF" w:rsidRDefault="00D352DF" w:rsidP="00E8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DF" w:rsidRDefault="00D352DF" w:rsidP="00E85777">
      <w:r>
        <w:separator/>
      </w:r>
    </w:p>
  </w:footnote>
  <w:footnote w:type="continuationSeparator" w:id="0">
    <w:p w:rsidR="00D352DF" w:rsidRDefault="00D352DF" w:rsidP="00E85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FD"/>
    <w:rsid w:val="00005D45"/>
    <w:rsid w:val="00023FFD"/>
    <w:rsid w:val="00030565"/>
    <w:rsid w:val="00144C39"/>
    <w:rsid w:val="00166780"/>
    <w:rsid w:val="001876C8"/>
    <w:rsid w:val="00195BC8"/>
    <w:rsid w:val="0020653D"/>
    <w:rsid w:val="00275218"/>
    <w:rsid w:val="00283301"/>
    <w:rsid w:val="00390560"/>
    <w:rsid w:val="00405165"/>
    <w:rsid w:val="0041171F"/>
    <w:rsid w:val="00417C30"/>
    <w:rsid w:val="004B0717"/>
    <w:rsid w:val="004B2DE3"/>
    <w:rsid w:val="005005D0"/>
    <w:rsid w:val="00533BCD"/>
    <w:rsid w:val="005438AB"/>
    <w:rsid w:val="005463B2"/>
    <w:rsid w:val="00551190"/>
    <w:rsid w:val="00560514"/>
    <w:rsid w:val="00566221"/>
    <w:rsid w:val="0057273D"/>
    <w:rsid w:val="00595174"/>
    <w:rsid w:val="005C6806"/>
    <w:rsid w:val="005F1A15"/>
    <w:rsid w:val="0063470E"/>
    <w:rsid w:val="00662961"/>
    <w:rsid w:val="00712F9C"/>
    <w:rsid w:val="0071616E"/>
    <w:rsid w:val="00756009"/>
    <w:rsid w:val="00763C24"/>
    <w:rsid w:val="007A5FE8"/>
    <w:rsid w:val="007E0DF3"/>
    <w:rsid w:val="008A1366"/>
    <w:rsid w:val="008A177A"/>
    <w:rsid w:val="00926967"/>
    <w:rsid w:val="00964997"/>
    <w:rsid w:val="00993776"/>
    <w:rsid w:val="009A700E"/>
    <w:rsid w:val="009C66D6"/>
    <w:rsid w:val="009F17F5"/>
    <w:rsid w:val="00A01382"/>
    <w:rsid w:val="00A0701D"/>
    <w:rsid w:val="00A465EC"/>
    <w:rsid w:val="00B2128A"/>
    <w:rsid w:val="00B34648"/>
    <w:rsid w:val="00B50D62"/>
    <w:rsid w:val="00B6644A"/>
    <w:rsid w:val="00BB67E8"/>
    <w:rsid w:val="00BF1BE6"/>
    <w:rsid w:val="00C47A38"/>
    <w:rsid w:val="00CD6811"/>
    <w:rsid w:val="00D352DF"/>
    <w:rsid w:val="00DB3E83"/>
    <w:rsid w:val="00DE46DE"/>
    <w:rsid w:val="00E16165"/>
    <w:rsid w:val="00E70937"/>
    <w:rsid w:val="00E85777"/>
    <w:rsid w:val="00EB1F2F"/>
    <w:rsid w:val="00EF7843"/>
    <w:rsid w:val="00F56C10"/>
    <w:rsid w:val="00F7198C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58E1F9"/>
  <w15:docId w15:val="{2D9846DD-3EB9-4862-923A-95C09257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2F"/>
    <w:rPr>
      <w:lang w:val="nl" w:eastAsia="nl-NL"/>
    </w:rPr>
  </w:style>
  <w:style w:type="paragraph" w:styleId="Heading1">
    <w:name w:val="heading 1"/>
    <w:basedOn w:val="Normal"/>
    <w:next w:val="Normal"/>
    <w:link w:val="Heading1Char"/>
    <w:qFormat/>
    <w:rsid w:val="00EB1F2F"/>
    <w:pPr>
      <w:jc w:val="both"/>
      <w:outlineLvl w:val="0"/>
    </w:pPr>
    <w:rPr>
      <w:rFonts w:ascii="Tahoma" w:hAnsi="Tahoma" w:cs="Tahoma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B1F2F"/>
    <w:pPr>
      <w:autoSpaceDE w:val="0"/>
      <w:autoSpaceDN w:val="0"/>
      <w:adjustRightInd w:val="0"/>
      <w:jc w:val="both"/>
      <w:outlineLvl w:val="1"/>
    </w:pPr>
    <w:rPr>
      <w:rFonts w:ascii="Tahoma" w:hAnsi="Tahoma" w:cs="Tahoma"/>
      <w:b/>
      <w:bCs/>
      <w:sz w:val="24"/>
      <w:szCs w:val="24"/>
      <w:lang w:val="nl-NL"/>
    </w:rPr>
  </w:style>
  <w:style w:type="paragraph" w:styleId="Heading3">
    <w:name w:val="heading 3"/>
    <w:basedOn w:val="Normal"/>
    <w:next w:val="Normal"/>
    <w:link w:val="Heading3Char"/>
    <w:qFormat/>
    <w:rsid w:val="00EB1F2F"/>
    <w:pPr>
      <w:keepNext/>
      <w:jc w:val="both"/>
      <w:outlineLvl w:val="2"/>
    </w:pPr>
    <w:rPr>
      <w:rFonts w:ascii="Tahoma" w:hAnsi="Tahoma" w:cs="Tahoma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EB1F2F"/>
    <w:pPr>
      <w:jc w:val="both"/>
      <w:outlineLvl w:val="3"/>
    </w:pPr>
    <w:rPr>
      <w:rFonts w:ascii="Tahoma" w:hAnsi="Tahoma" w:cs="Tahoma"/>
      <w:b/>
      <w:i/>
    </w:rPr>
  </w:style>
  <w:style w:type="paragraph" w:styleId="Heading5">
    <w:name w:val="heading 5"/>
    <w:basedOn w:val="Normal"/>
    <w:next w:val="Normal"/>
    <w:link w:val="Heading5Char"/>
    <w:qFormat/>
    <w:rsid w:val="00EB1F2F"/>
    <w:pPr>
      <w:keepNext/>
      <w:jc w:val="both"/>
      <w:outlineLvl w:val="4"/>
    </w:pPr>
    <w:rPr>
      <w:rFonts w:ascii="Arial" w:hAnsi="Arial"/>
      <w:i/>
      <w:color w:val="000000"/>
      <w:sz w:val="22"/>
    </w:rPr>
  </w:style>
  <w:style w:type="paragraph" w:styleId="Heading6">
    <w:name w:val="heading 6"/>
    <w:basedOn w:val="Normal"/>
    <w:next w:val="Normal"/>
    <w:link w:val="Heading6Char"/>
    <w:qFormat/>
    <w:rsid w:val="00EB1F2F"/>
    <w:pPr>
      <w:keepNext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1F2F"/>
    <w:pPr>
      <w:keepNext/>
      <w:jc w:val="both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link w:val="Heading8Char"/>
    <w:qFormat/>
    <w:rsid w:val="00EB1F2F"/>
    <w:pPr>
      <w:keepNext/>
      <w:jc w:val="both"/>
      <w:outlineLvl w:val="7"/>
    </w:pPr>
    <w:rPr>
      <w:rFonts w:ascii="Arial" w:hAnsi="Arial"/>
      <w:b/>
      <w:i/>
      <w:sz w:val="28"/>
    </w:rPr>
  </w:style>
  <w:style w:type="paragraph" w:styleId="Heading9">
    <w:name w:val="heading 9"/>
    <w:basedOn w:val="Normal"/>
    <w:next w:val="Normal"/>
    <w:link w:val="Heading9Char"/>
    <w:qFormat/>
    <w:rsid w:val="00EB1F2F"/>
    <w:pPr>
      <w:keepNext/>
      <w:outlineLvl w:val="8"/>
    </w:pPr>
    <w:rPr>
      <w:rFonts w:ascii="Tahoma" w:hAnsi="Tahoma" w:cs="Tahoma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F2F"/>
    <w:rPr>
      <w:rFonts w:ascii="Tahoma" w:hAnsi="Tahoma" w:cs="Tahoma"/>
      <w:b/>
      <w:caps/>
      <w:sz w:val="28"/>
      <w:szCs w:val="28"/>
      <w:lang w:val="nl" w:eastAsia="nl-NL"/>
    </w:rPr>
  </w:style>
  <w:style w:type="character" w:customStyle="1" w:styleId="Heading2Char">
    <w:name w:val="Heading 2 Char"/>
    <w:basedOn w:val="DefaultParagraphFont"/>
    <w:link w:val="Heading2"/>
    <w:rsid w:val="00EB1F2F"/>
    <w:rPr>
      <w:rFonts w:ascii="Tahoma" w:hAnsi="Tahoma" w:cs="Tahoma"/>
      <w:b/>
      <w:bCs/>
      <w:sz w:val="24"/>
      <w:szCs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B1F2F"/>
    <w:rPr>
      <w:rFonts w:ascii="Tahoma" w:hAnsi="Tahoma" w:cs="Tahoma"/>
      <w:b/>
      <w:sz w:val="22"/>
      <w:lang w:val="nl" w:eastAsia="nl-NL"/>
    </w:rPr>
  </w:style>
  <w:style w:type="character" w:customStyle="1" w:styleId="Heading4Char">
    <w:name w:val="Heading 4 Char"/>
    <w:basedOn w:val="DefaultParagraphFont"/>
    <w:link w:val="Heading4"/>
    <w:rsid w:val="00EB1F2F"/>
    <w:rPr>
      <w:rFonts w:ascii="Tahoma" w:hAnsi="Tahoma" w:cs="Tahoma"/>
      <w:b/>
      <w:i/>
      <w:lang w:val="nl" w:eastAsia="nl-NL"/>
    </w:rPr>
  </w:style>
  <w:style w:type="character" w:customStyle="1" w:styleId="Heading5Char">
    <w:name w:val="Heading 5 Char"/>
    <w:basedOn w:val="DefaultParagraphFont"/>
    <w:link w:val="Heading5"/>
    <w:rsid w:val="00EB1F2F"/>
    <w:rPr>
      <w:rFonts w:ascii="Arial" w:hAnsi="Arial"/>
      <w:i/>
      <w:color w:val="000000"/>
      <w:sz w:val="22"/>
      <w:lang w:val="nl" w:eastAsia="nl-NL"/>
    </w:rPr>
  </w:style>
  <w:style w:type="character" w:customStyle="1" w:styleId="Heading6Char">
    <w:name w:val="Heading 6 Char"/>
    <w:basedOn w:val="DefaultParagraphFont"/>
    <w:link w:val="Heading6"/>
    <w:rsid w:val="00EB1F2F"/>
    <w:rPr>
      <w:rFonts w:ascii="Arial" w:hAnsi="Arial"/>
      <w:i/>
      <w:sz w:val="22"/>
      <w:lang w:val="nl" w:eastAsia="nl-NL"/>
    </w:rPr>
  </w:style>
  <w:style w:type="character" w:customStyle="1" w:styleId="Heading7Char">
    <w:name w:val="Heading 7 Char"/>
    <w:basedOn w:val="DefaultParagraphFont"/>
    <w:link w:val="Heading7"/>
    <w:rsid w:val="00EB1F2F"/>
    <w:rPr>
      <w:rFonts w:ascii="Arial" w:hAnsi="Arial"/>
      <w:sz w:val="28"/>
      <w:lang w:val="nl" w:eastAsia="nl-NL"/>
    </w:rPr>
  </w:style>
  <w:style w:type="character" w:customStyle="1" w:styleId="Heading8Char">
    <w:name w:val="Heading 8 Char"/>
    <w:basedOn w:val="DefaultParagraphFont"/>
    <w:link w:val="Heading8"/>
    <w:rsid w:val="00EB1F2F"/>
    <w:rPr>
      <w:rFonts w:ascii="Arial" w:hAnsi="Arial"/>
      <w:b/>
      <w:i/>
      <w:sz w:val="28"/>
      <w:lang w:val="nl" w:eastAsia="nl-NL"/>
    </w:rPr>
  </w:style>
  <w:style w:type="character" w:customStyle="1" w:styleId="Heading9Char">
    <w:name w:val="Heading 9 Char"/>
    <w:basedOn w:val="DefaultParagraphFont"/>
    <w:link w:val="Heading9"/>
    <w:rsid w:val="00EB1F2F"/>
    <w:rPr>
      <w:rFonts w:ascii="Tahoma" w:hAnsi="Tahoma" w:cs="Tahoma"/>
      <w:b/>
      <w:i/>
      <w:sz w:val="24"/>
      <w:lang w:val="nl" w:eastAsia="nl-NL"/>
    </w:rPr>
  </w:style>
  <w:style w:type="paragraph" w:styleId="Caption">
    <w:name w:val="caption"/>
    <w:basedOn w:val="Normal"/>
    <w:next w:val="Normal"/>
    <w:qFormat/>
    <w:rsid w:val="00EB1F2F"/>
    <w:pPr>
      <w:jc w:val="center"/>
    </w:pPr>
    <w:rPr>
      <w:rFonts w:ascii="Eras Bold ITC" w:hAnsi="Eras Bold ITC"/>
      <w:spacing w:val="40"/>
      <w:sz w:val="40"/>
    </w:rPr>
  </w:style>
  <w:style w:type="paragraph" w:styleId="Title">
    <w:name w:val="Title"/>
    <w:basedOn w:val="Normal"/>
    <w:link w:val="TitleChar"/>
    <w:qFormat/>
    <w:rsid w:val="00EB1F2F"/>
    <w:pPr>
      <w:autoSpaceDE w:val="0"/>
      <w:autoSpaceDN w:val="0"/>
      <w:adjustRightInd w:val="0"/>
      <w:jc w:val="center"/>
    </w:pPr>
    <w:rPr>
      <w:rFonts w:ascii="Tahoma" w:hAnsi="Tahoma" w:cs="Tahoma"/>
      <w:b/>
      <w:bCs/>
      <w:sz w:val="32"/>
      <w:szCs w:val="24"/>
      <w:lang w:val="nl-NL"/>
    </w:rPr>
  </w:style>
  <w:style w:type="character" w:customStyle="1" w:styleId="TitleChar">
    <w:name w:val="Title Char"/>
    <w:basedOn w:val="DefaultParagraphFont"/>
    <w:link w:val="Title"/>
    <w:rsid w:val="00EB1F2F"/>
    <w:rPr>
      <w:rFonts w:ascii="Tahoma" w:hAnsi="Tahoma" w:cs="Tahoma"/>
      <w:b/>
      <w:bCs/>
      <w:sz w:val="32"/>
      <w:szCs w:val="24"/>
      <w:lang w:val="nl-NL" w:eastAsia="nl-NL"/>
    </w:rPr>
  </w:style>
  <w:style w:type="paragraph" w:styleId="Subtitle">
    <w:name w:val="Subtitle"/>
    <w:basedOn w:val="Normal"/>
    <w:link w:val="SubtitleChar"/>
    <w:qFormat/>
    <w:rsid w:val="00EB1F2F"/>
    <w:pPr>
      <w:autoSpaceDE w:val="0"/>
      <w:autoSpaceDN w:val="0"/>
      <w:adjustRightInd w:val="0"/>
      <w:jc w:val="both"/>
    </w:pPr>
    <w:rPr>
      <w:rFonts w:ascii="Tahoma" w:hAnsi="Tahoma" w:cs="Tahoma"/>
      <w:b/>
      <w:bCs/>
      <w:sz w:val="28"/>
      <w:szCs w:val="24"/>
      <w:lang w:val="nl-NL"/>
    </w:rPr>
  </w:style>
  <w:style w:type="character" w:customStyle="1" w:styleId="SubtitleChar">
    <w:name w:val="Subtitle Char"/>
    <w:basedOn w:val="DefaultParagraphFont"/>
    <w:link w:val="Subtitle"/>
    <w:rsid w:val="00EB1F2F"/>
    <w:rPr>
      <w:rFonts w:ascii="Tahoma" w:hAnsi="Tahoma" w:cs="Tahoma"/>
      <w:b/>
      <w:bCs/>
      <w:sz w:val="28"/>
      <w:szCs w:val="24"/>
      <w:lang w:val="nl-NL" w:eastAsia="nl-NL"/>
    </w:rPr>
  </w:style>
  <w:style w:type="character" w:styleId="Strong">
    <w:name w:val="Strong"/>
    <w:basedOn w:val="DefaultParagraphFont"/>
    <w:qFormat/>
    <w:rsid w:val="00EB1F2F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F2F"/>
    <w:pPr>
      <w:keepNext/>
      <w:keepLines/>
      <w:spacing w:before="480" w:line="276" w:lineRule="auto"/>
      <w:jc w:val="left"/>
      <w:outlineLvl w:val="9"/>
    </w:pPr>
    <w:rPr>
      <w:rFonts w:ascii="Cambria" w:hAnsi="Cambria" w:cs="Times New Roman"/>
      <w:bCs/>
      <w:caps w:val="0"/>
      <w:color w:val="365F91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023FF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57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5777"/>
    <w:rPr>
      <w:lang w:val="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8577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6D6"/>
    <w:rPr>
      <w:lang w:val="nl" w:eastAsia="nl-NL"/>
    </w:rPr>
  </w:style>
  <w:style w:type="paragraph" w:styleId="Footer">
    <w:name w:val="footer"/>
    <w:basedOn w:val="Normal"/>
    <w:link w:val="Foot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6D6"/>
    <w:rPr>
      <w:lang w:val="nl" w:eastAsia="nl-NL"/>
    </w:rPr>
  </w:style>
  <w:style w:type="table" w:styleId="TableGrid">
    <w:name w:val="Table Grid"/>
    <w:basedOn w:val="TableNormal"/>
    <w:uiPriority w:val="59"/>
    <w:rsid w:val="00B3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43"/>
    <w:rPr>
      <w:rFonts w:ascii="Tahoma" w:hAnsi="Tahoma" w:cs="Tahoma"/>
      <w:sz w:val="16"/>
      <w:szCs w:val="16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insurancecomparison@fsma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FE07C-8F3E-47C7-9FFA-373DAD94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 Van Driessche</dc:creator>
  <cp:lastModifiedBy>Henderick, Laszlo</cp:lastModifiedBy>
  <cp:revision>6</cp:revision>
  <cp:lastPrinted>2011-07-28T12:18:00Z</cp:lastPrinted>
  <dcterms:created xsi:type="dcterms:W3CDTF">2022-12-23T10:16:00Z</dcterms:created>
  <dcterms:modified xsi:type="dcterms:W3CDTF">2023-01-19T16:08:00Z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360950052</vt:i4>
  </property>
  <property fmtid="{D5CDD505-2E9C-101B-9397-08002B2CF9AE}" pid="3" name="_NewReviewCycle">
    <vt:lpwstr/>
  </property>
  <property fmtid="{D5CDD505-2E9C-101B-9397-08002B2CF9AE}" pid="4" name="_EmailSubject">
    <vt:lpwstr>Comparateur assurances site web FSMA</vt:lpwstr>
  </property>
  <property fmtid="{D5CDD505-2E9C-101B-9397-08002B2CF9AE}" pid="5" name="_AuthorEmail">
    <vt:lpwstr>Laszlo.Henderick@fsma.be</vt:lpwstr>
  </property>
  <property fmtid="{D5CDD505-2E9C-101B-9397-08002B2CF9AE}" pid="6" name="_AuthorEmailDisplayName">
    <vt:lpwstr>Henderick, Laszlo</vt:lpwstr>
  </property>
  <property fmtid="{D5CDD505-2E9C-101B-9397-08002B2CF9AE}" pid="8" name="_PreviousAdHocReviewCycleID">
    <vt:i4>-1415345528</vt:i4>
  </property>
</Properties>
</file>