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4BFC9" w14:textId="77777777" w:rsidR="00987426" w:rsidRDefault="001E3B3B" w:rsidP="00945099">
      <w:pPr>
        <w:pStyle w:val="Footer"/>
      </w:pPr>
      <w:r>
        <w:rPr>
          <w:noProof/>
          <w:lang w:val="fr-BE" w:eastAsia="fr-BE" w:bidi="ar-SA"/>
        </w:rPr>
        <mc:AlternateContent>
          <mc:Choice Requires="wps">
            <w:drawing>
              <wp:anchor distT="0" distB="0" distL="114300" distR="114300" simplePos="0" relativeHeight="251658240" behindDoc="0" locked="0" layoutInCell="0" allowOverlap="1" wp14:anchorId="21C3ECC3" wp14:editId="745EC10A">
                <wp:simplePos x="0" y="0"/>
                <wp:positionH relativeFrom="page">
                  <wp:posOffset>144145</wp:posOffset>
                </wp:positionH>
                <wp:positionV relativeFrom="page">
                  <wp:posOffset>3816350</wp:posOffset>
                </wp:positionV>
                <wp:extent cx="144145" cy="0"/>
                <wp:effectExtent l="10795" t="6350" r="6985"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145"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1ACCA7" id="_x0000_t32" coordsize="21600,21600" o:spt="32" o:oned="t" path="m,l21600,21600e" filled="f">
                <v:path arrowok="t" fillok="f" o:connecttype="none"/>
                <o:lock v:ext="edit" shapetype="t"/>
              </v:shapetype>
              <v:shape id="AutoShape 2" o:spid="_x0000_s1026" type="#_x0000_t32" style="position:absolute;margin-left:11.35pt;margin-top:300.5pt;width:11.35pt;height:0;flip:x 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" o:allowincell="f" strokecolor="#c0504d [3205]" strokeweight=".25pt">
                <w10:wrap anchorx="page" anchory="page"/>
              </v:shape>
            </w:pict>
          </mc:Fallback>
        </mc:AlternateContent>
      </w:r>
    </w:p>
    <w:p w14:paraId="00CE5665" w14:textId="77777777" w:rsidR="00987426" w:rsidRDefault="00987426"/>
    <w:tbl>
      <w:tblPr>
        <w:tblStyle w:val="TableGrid"/>
        <w:tblW w:w="9498" w:type="dxa"/>
        <w:tblLayout w:type="fixed"/>
        <w:tblCellMar>
          <w:left w:w="0" w:type="dxa"/>
          <w:right w:w="0" w:type="dxa"/>
        </w:tblCellMar>
        <w:tblLook w:val="04A0" w:firstRow="1" w:lastRow="0" w:firstColumn="1" w:lastColumn="0" w:noHBand="0" w:noVBand="1"/>
      </w:tblPr>
      <w:tblGrid>
        <w:gridCol w:w="4962"/>
        <w:gridCol w:w="1928"/>
        <w:gridCol w:w="227"/>
        <w:gridCol w:w="2381"/>
      </w:tblGrid>
      <w:tr w:rsidR="00537540" w:rsidRPr="00A33E6B" w14:paraId="231943AF" w14:textId="77777777" w:rsidTr="002C6B53">
        <w:trPr>
          <w:trHeight w:val="275"/>
        </w:trPr>
        <w:tc>
          <w:tcPr>
            <w:tcW w:w="4962" w:type="dxa"/>
            <w:vMerge w:val="restart"/>
            <w:tcBorders>
              <w:top w:val="nil"/>
              <w:left w:val="nil"/>
              <w:bottom w:val="nil"/>
              <w:right w:val="nil"/>
            </w:tcBorders>
          </w:tcPr>
          <w:p w14:paraId="06D5020A" w14:textId="77777777" w:rsidR="0068408D" w:rsidRPr="007547D5" w:rsidRDefault="0068408D" w:rsidP="0068408D">
            <w:pPr>
              <w:tabs>
                <w:tab w:val="right" w:pos="4395"/>
              </w:tabs>
              <w:rPr>
                <w:rFonts w:asciiTheme="minorHAnsi" w:hAnsiTheme="minorHAnsi" w:cs="Arial"/>
                <w:sz w:val="22"/>
                <w:szCs w:val="22"/>
                <w:lang w:val="en-GB"/>
              </w:rPr>
            </w:pPr>
          </w:p>
          <w:bookmarkStart w:id="0" w:name="bkmName"/>
          <w:p w14:paraId="34BBE698" w14:textId="77777777" w:rsidR="0068408D" w:rsidRPr="00A33E6B" w:rsidRDefault="00F25707" w:rsidP="002C6B53">
            <w:pPr>
              <w:tabs>
                <w:tab w:val="right" w:pos="4678"/>
              </w:tabs>
              <w:rPr>
                <w:rFonts w:asciiTheme="minorHAnsi" w:hAnsiTheme="minorHAnsi" w:cs="Arial"/>
                <w:sz w:val="22"/>
                <w:szCs w:val="22"/>
                <w:lang w:val="nl-BE"/>
              </w:rPr>
            </w:pPr>
            <w:sdt>
              <w:sdtPr>
                <w:rPr>
                  <w:rFonts w:asciiTheme="minorHAnsi" w:hAnsiTheme="minorHAnsi" w:cs="Arial"/>
                  <w:sz w:val="22"/>
                  <w:szCs w:val="22"/>
                  <w:lang w:val="nl-NL"/>
                </w:rPr>
                <w:id w:val="2352862"/>
                <w:lock w:val="sdtLocked"/>
                <w:placeholder>
                  <w:docPart w:val="1D925ED66CAC48608CF3A699EF2010BC"/>
                </w:placeholder>
              </w:sdtPr>
              <w:sdtEndPr/>
              <w:sdtContent>
                <w:r w:rsidR="00A33E6B" w:rsidRPr="00A33E6B">
                  <w:rPr>
                    <w:rFonts w:asciiTheme="minorHAnsi" w:hAnsiTheme="minorHAnsi" w:cs="Arial"/>
                    <w:b/>
                    <w:sz w:val="22"/>
                    <w:szCs w:val="22"/>
                    <w:lang w:val="nl-BE"/>
                  </w:rPr>
                  <w:t>Aan d</w:t>
                </w:r>
                <w:r w:rsidR="00FA0014">
                  <w:rPr>
                    <w:rFonts w:asciiTheme="minorHAnsi" w:hAnsiTheme="minorHAnsi" w:cs="Arial"/>
                    <w:b/>
                    <w:sz w:val="22"/>
                    <w:szCs w:val="22"/>
                    <w:lang w:val="nl-BE"/>
                  </w:rPr>
                  <w:t>e Effectieve L</w:t>
                </w:r>
                <w:r w:rsidR="00A33E6B" w:rsidRPr="00A33E6B">
                  <w:rPr>
                    <w:rFonts w:asciiTheme="minorHAnsi" w:hAnsiTheme="minorHAnsi" w:cs="Arial"/>
                    <w:b/>
                    <w:sz w:val="22"/>
                    <w:szCs w:val="22"/>
                    <w:lang w:val="nl-BE"/>
                  </w:rPr>
                  <w:t>eiding</w:t>
                </w:r>
              </w:sdtContent>
            </w:sdt>
            <w:bookmarkEnd w:id="0"/>
            <w:r w:rsidR="005D4B6F" w:rsidRPr="00A33E6B">
              <w:rPr>
                <w:rFonts w:asciiTheme="minorHAnsi" w:hAnsiTheme="minorHAnsi" w:cs="Arial"/>
                <w:sz w:val="22"/>
                <w:szCs w:val="22"/>
                <w:lang w:val="nl-BE"/>
              </w:rPr>
              <w:tab/>
            </w:r>
            <w:bookmarkStart w:id="1" w:name="bkmAbbrevService"/>
            <w:bookmarkEnd w:id="1"/>
            <w:r w:rsidR="00EF01D0">
              <w:rPr>
                <w:rFonts w:asciiTheme="minorHAnsi" w:hAnsiTheme="minorHAnsi" w:cs="Arial"/>
                <w:sz w:val="22"/>
                <w:szCs w:val="22"/>
                <w:lang w:val="nl-BE"/>
              </w:rPr>
              <w:t>IP_ASPE_AS</w:t>
            </w:r>
          </w:p>
          <w:sdt>
            <w:sdtPr>
              <w:rPr>
                <w:rFonts w:asciiTheme="minorHAnsi" w:hAnsiTheme="minorHAnsi" w:cs="Arial"/>
                <w:sz w:val="22"/>
                <w:szCs w:val="22"/>
                <w:lang w:val="nl-NL"/>
              </w:rPr>
              <w:id w:val="2352868"/>
              <w:placeholder>
                <w:docPart w:val="4093D2E9C7AD4E56903F898A77A354D6"/>
              </w:placeholder>
            </w:sdtPr>
            <w:sdtEndPr/>
            <w:sdtContent>
              <w:p w14:paraId="278A1399" w14:textId="77777777" w:rsidR="0068408D" w:rsidRPr="00781731" w:rsidRDefault="00282E16" w:rsidP="0068408D">
                <w:pPr>
                  <w:rPr>
                    <w:rFonts w:asciiTheme="minorHAnsi" w:hAnsiTheme="minorHAnsi" w:cs="Arial"/>
                    <w:sz w:val="22"/>
                    <w:szCs w:val="22"/>
                    <w:lang w:val="nl-BE"/>
                  </w:rPr>
                </w:pPr>
                <w:r w:rsidRPr="00781731">
                  <w:rPr>
                    <w:rFonts w:asciiTheme="minorHAnsi" w:hAnsiTheme="minorHAnsi" w:cs="Arial"/>
                    <w:sz w:val="22"/>
                    <w:szCs w:val="22"/>
                    <w:lang w:val="nl-BE"/>
                  </w:rPr>
                  <w:t xml:space="preserve"> </w:t>
                </w:r>
              </w:p>
            </w:sdtContent>
          </w:sdt>
          <w:sdt>
            <w:sdtPr>
              <w:rPr>
                <w:rFonts w:asciiTheme="minorHAnsi" w:hAnsiTheme="minorHAnsi" w:cs="Arial"/>
                <w:sz w:val="22"/>
                <w:szCs w:val="22"/>
                <w:lang w:val="nl-NL"/>
              </w:rPr>
              <w:id w:val="2352870"/>
              <w:placeholder>
                <w:docPart w:val="3FA52FAFC91840C3BF7F1F4EBF6DED12"/>
              </w:placeholder>
            </w:sdtPr>
            <w:sdtEndPr/>
            <w:sdtContent>
              <w:p w14:paraId="771EA384" w14:textId="77777777" w:rsidR="0068408D" w:rsidRPr="00D44A87" w:rsidRDefault="005D7FB3" w:rsidP="0068408D">
                <w:pPr>
                  <w:rPr>
                    <w:rFonts w:asciiTheme="minorHAnsi" w:hAnsiTheme="minorHAnsi" w:cs="Arial"/>
                    <w:sz w:val="22"/>
                    <w:szCs w:val="22"/>
                    <w:lang w:val="nl-NL"/>
                  </w:rPr>
                </w:pPr>
                <w:r w:rsidRPr="00D44A87">
                  <w:rPr>
                    <w:rFonts w:asciiTheme="minorHAnsi" w:hAnsiTheme="minorHAnsi" w:cs="Arial"/>
                    <w:sz w:val="22"/>
                    <w:szCs w:val="22"/>
                    <w:lang w:val="nl-NL"/>
                  </w:rPr>
                  <w:t xml:space="preserve"> </w:t>
                </w:r>
              </w:p>
            </w:sdtContent>
          </w:sdt>
          <w:sdt>
            <w:sdtPr>
              <w:rPr>
                <w:rFonts w:asciiTheme="minorHAnsi" w:hAnsiTheme="minorHAnsi" w:cs="Arial"/>
                <w:sz w:val="22"/>
                <w:szCs w:val="22"/>
                <w:lang w:val="nl-NL"/>
              </w:rPr>
              <w:id w:val="2352872"/>
              <w:lock w:val="sdtLocked"/>
              <w:placeholder>
                <w:docPart w:val="FFA87C7D9DD14AF79C2A758721CF070C"/>
              </w:placeholder>
            </w:sdtPr>
            <w:sdtEndPr/>
            <w:sdtContent>
              <w:p w14:paraId="6D73F9B8" w14:textId="77777777" w:rsidR="0068408D" w:rsidRPr="00D44A87" w:rsidRDefault="005D7FB3" w:rsidP="0068408D">
                <w:pPr>
                  <w:rPr>
                    <w:rFonts w:asciiTheme="minorHAnsi" w:hAnsiTheme="minorHAnsi" w:cs="Arial"/>
                    <w:sz w:val="22"/>
                    <w:szCs w:val="22"/>
                    <w:lang w:val="nl-NL"/>
                  </w:rPr>
                </w:pPr>
                <w:r w:rsidRPr="00D44A87">
                  <w:rPr>
                    <w:rFonts w:asciiTheme="minorHAnsi" w:hAnsiTheme="minorHAnsi" w:cs="Arial"/>
                    <w:sz w:val="22"/>
                    <w:szCs w:val="22"/>
                    <w:lang w:val="nl-NL"/>
                  </w:rPr>
                  <w:t xml:space="preserve"> </w:t>
                </w:r>
              </w:p>
            </w:sdtContent>
          </w:sdt>
          <w:sdt>
            <w:sdtPr>
              <w:rPr>
                <w:rFonts w:asciiTheme="minorHAnsi" w:hAnsiTheme="minorHAnsi" w:cs="Arial"/>
                <w:sz w:val="22"/>
                <w:szCs w:val="22"/>
                <w:lang w:val="nl-NL"/>
              </w:rPr>
              <w:id w:val="2352874"/>
              <w:lock w:val="sdtLocked"/>
              <w:placeholder>
                <w:docPart w:val="44CF395F2CF9404292B7776591AEAA8E"/>
              </w:placeholder>
            </w:sdtPr>
            <w:sdtEndPr/>
            <w:sdtContent>
              <w:p w14:paraId="15400CB2" w14:textId="77777777" w:rsidR="0068408D" w:rsidRPr="00D44A87" w:rsidRDefault="005D7FB3" w:rsidP="0068408D">
                <w:pPr>
                  <w:rPr>
                    <w:rFonts w:asciiTheme="minorHAnsi" w:hAnsiTheme="minorHAnsi" w:cs="Arial"/>
                    <w:sz w:val="22"/>
                    <w:szCs w:val="22"/>
                    <w:lang w:val="nl-NL"/>
                  </w:rPr>
                </w:pPr>
                <w:r w:rsidRPr="00D44A87">
                  <w:rPr>
                    <w:rFonts w:asciiTheme="minorHAnsi" w:hAnsiTheme="minorHAnsi" w:cs="Arial"/>
                    <w:sz w:val="22"/>
                    <w:szCs w:val="22"/>
                    <w:lang w:val="nl-NL"/>
                  </w:rPr>
                  <w:t xml:space="preserve"> </w:t>
                </w:r>
              </w:p>
            </w:sdtContent>
          </w:sdt>
          <w:sdt>
            <w:sdtPr>
              <w:rPr>
                <w:rFonts w:asciiTheme="minorHAnsi" w:hAnsiTheme="minorHAnsi" w:cs="Arial"/>
                <w:sz w:val="22"/>
                <w:szCs w:val="22"/>
              </w:rPr>
              <w:id w:val="2352876"/>
              <w:placeholder>
                <w:docPart w:val="989E785CA0604BF2BD7333837313EA59"/>
              </w:placeholder>
            </w:sdtPr>
            <w:sdtEndPr>
              <w:rPr>
                <w:rFonts w:cs="Mangal"/>
              </w:rPr>
            </w:sdtEndPr>
            <w:sdtContent>
              <w:p w14:paraId="5533BE16" w14:textId="77777777" w:rsidR="00537540" w:rsidRPr="00D44A87" w:rsidRDefault="005D7FB3" w:rsidP="005D7FB3">
                <w:pPr>
                  <w:rPr>
                    <w:rFonts w:asciiTheme="minorHAnsi" w:hAnsiTheme="minorHAnsi"/>
                    <w:sz w:val="22"/>
                    <w:szCs w:val="22"/>
                    <w:lang w:val="nl-NL"/>
                  </w:rPr>
                </w:pPr>
                <w:r w:rsidRPr="00D44A87">
                  <w:rPr>
                    <w:rFonts w:asciiTheme="minorHAnsi" w:hAnsiTheme="minorHAnsi" w:cs="Arial"/>
                    <w:sz w:val="22"/>
                    <w:szCs w:val="22"/>
                    <w:lang w:val="nl-NL"/>
                  </w:rPr>
                  <w:t xml:space="preserve"> </w:t>
                </w:r>
              </w:p>
            </w:sdtContent>
          </w:sdt>
        </w:tc>
        <w:tc>
          <w:tcPr>
            <w:tcW w:w="1928" w:type="dxa"/>
            <w:tcBorders>
              <w:top w:val="nil"/>
              <w:left w:val="nil"/>
              <w:bottom w:val="nil"/>
              <w:right w:val="nil"/>
            </w:tcBorders>
            <w:vAlign w:val="center"/>
          </w:tcPr>
          <w:p w14:paraId="3D103F63" w14:textId="77777777" w:rsidR="00537540" w:rsidRPr="00D44A87" w:rsidRDefault="00E02A13" w:rsidP="00FE7ABC">
            <w:pPr>
              <w:jc w:val="right"/>
              <w:rPr>
                <w:rFonts w:asciiTheme="minorHAnsi" w:hAnsiTheme="minorHAnsi"/>
                <w:sz w:val="18"/>
                <w:szCs w:val="18"/>
                <w:lang w:val="nl-NL"/>
              </w:rPr>
            </w:pPr>
            <w:r w:rsidRPr="00D44A87">
              <w:rPr>
                <w:rFonts w:asciiTheme="minorHAnsi" w:hAnsiTheme="minorHAnsi"/>
                <w:sz w:val="18"/>
                <w:szCs w:val="18"/>
                <w:lang w:val="nl-NL"/>
              </w:rPr>
              <w:t>datum</w:t>
            </w:r>
          </w:p>
        </w:tc>
        <w:tc>
          <w:tcPr>
            <w:tcW w:w="227" w:type="dxa"/>
            <w:tcBorders>
              <w:top w:val="nil"/>
              <w:left w:val="nil"/>
              <w:bottom w:val="nil"/>
              <w:right w:val="nil"/>
            </w:tcBorders>
          </w:tcPr>
          <w:p w14:paraId="335C9A4C" w14:textId="77777777" w:rsidR="00537540" w:rsidRPr="00D44A87" w:rsidRDefault="00537540" w:rsidP="00897E1A">
            <w:pPr>
              <w:rPr>
                <w:rFonts w:asciiTheme="minorHAnsi" w:hAnsiTheme="minorHAnsi"/>
                <w:lang w:val="nl-NL"/>
              </w:rPr>
            </w:pPr>
          </w:p>
        </w:tc>
        <w:bookmarkStart w:id="2" w:name="bkmDateLetter" w:displacedByCustomXml="next"/>
        <w:sdt>
          <w:sdtPr>
            <w:rPr>
              <w:rFonts w:asciiTheme="minorHAnsi" w:hAnsiTheme="minorHAnsi"/>
              <w:sz w:val="18"/>
              <w:szCs w:val="18"/>
            </w:rPr>
            <w:alias w:val="ccDateLetter"/>
            <w:tag w:val="ccDateLetter"/>
            <w:id w:val="1130513270"/>
            <w:lock w:val="sdtLocked"/>
            <w:placeholder>
              <w:docPart w:val="90CA691916F3444C92CF829B4988005F"/>
            </w:placeholder>
            <w:date w:fullDate="2024-12-23T00:00:00Z">
              <w:dateFormat w:val="d MMMM yyyy"/>
              <w:lid w:val="nl-BE"/>
              <w:storeMappedDataAs w:val="dateTime"/>
              <w:calendar w:val="gregorian"/>
            </w:date>
          </w:sdtPr>
          <w:sdtEndPr/>
          <w:sdtContent>
            <w:tc>
              <w:tcPr>
                <w:tcW w:w="2381" w:type="dxa"/>
                <w:tcBorders>
                  <w:top w:val="nil"/>
                  <w:left w:val="nil"/>
                  <w:bottom w:val="nil"/>
                  <w:right w:val="nil"/>
                </w:tcBorders>
                <w:vAlign w:val="center"/>
              </w:tcPr>
              <w:p w14:paraId="02982D94" w14:textId="77777777" w:rsidR="00537540" w:rsidRPr="00D44A87" w:rsidRDefault="00B97AED" w:rsidP="00220446">
                <w:pPr>
                  <w:rPr>
                    <w:rFonts w:asciiTheme="minorHAnsi" w:hAnsiTheme="minorHAnsi"/>
                    <w:sz w:val="18"/>
                    <w:szCs w:val="18"/>
                    <w:lang w:val="nl-NL"/>
                  </w:rPr>
                </w:pPr>
                <w:r>
                  <w:rPr>
                    <w:rFonts w:asciiTheme="minorHAnsi" w:hAnsiTheme="minorHAnsi"/>
                    <w:sz w:val="18"/>
                    <w:szCs w:val="18"/>
                    <w:lang w:val="nl-BE"/>
                  </w:rPr>
                  <w:t>2</w:t>
                </w:r>
                <w:r w:rsidR="00220446">
                  <w:rPr>
                    <w:rFonts w:asciiTheme="minorHAnsi" w:hAnsiTheme="minorHAnsi"/>
                    <w:sz w:val="18"/>
                    <w:szCs w:val="18"/>
                    <w:lang w:val="nl-BE"/>
                  </w:rPr>
                  <w:t>3</w:t>
                </w:r>
                <w:r w:rsidR="00F92E04">
                  <w:rPr>
                    <w:rFonts w:asciiTheme="minorHAnsi" w:hAnsiTheme="minorHAnsi"/>
                    <w:sz w:val="18"/>
                    <w:szCs w:val="18"/>
                    <w:lang w:val="nl-BE"/>
                  </w:rPr>
                  <w:t xml:space="preserve"> december 2024</w:t>
                </w:r>
              </w:p>
            </w:tc>
          </w:sdtContent>
        </w:sdt>
        <w:bookmarkEnd w:id="2" w:displacedByCustomXml="prev"/>
      </w:tr>
      <w:tr w:rsidR="00537540" w:rsidRPr="00A33E6B" w14:paraId="4D7C64BC" w14:textId="77777777" w:rsidTr="002C6B53">
        <w:trPr>
          <w:trHeight w:val="275"/>
        </w:trPr>
        <w:tc>
          <w:tcPr>
            <w:tcW w:w="4962" w:type="dxa"/>
            <w:vMerge/>
            <w:tcBorders>
              <w:top w:val="nil"/>
              <w:left w:val="nil"/>
              <w:bottom w:val="nil"/>
              <w:right w:val="nil"/>
            </w:tcBorders>
          </w:tcPr>
          <w:p w14:paraId="1B465DE8" w14:textId="77777777" w:rsidR="00537540" w:rsidRPr="00D44A87" w:rsidRDefault="00537540" w:rsidP="00897E1A">
            <w:pPr>
              <w:rPr>
                <w:rFonts w:asciiTheme="minorHAnsi" w:hAnsiTheme="minorHAnsi"/>
                <w:sz w:val="22"/>
                <w:szCs w:val="22"/>
                <w:lang w:val="nl-NL"/>
              </w:rPr>
            </w:pPr>
          </w:p>
        </w:tc>
        <w:tc>
          <w:tcPr>
            <w:tcW w:w="1928" w:type="dxa"/>
            <w:tcBorders>
              <w:top w:val="nil"/>
              <w:left w:val="nil"/>
              <w:bottom w:val="nil"/>
              <w:right w:val="nil"/>
            </w:tcBorders>
            <w:vAlign w:val="center"/>
          </w:tcPr>
          <w:p w14:paraId="758D42C7" w14:textId="77777777" w:rsidR="00537540" w:rsidRPr="00D44A87" w:rsidRDefault="00537540" w:rsidP="00771C78">
            <w:pPr>
              <w:jc w:val="right"/>
              <w:rPr>
                <w:rFonts w:asciiTheme="minorHAnsi" w:hAnsiTheme="minorHAnsi"/>
                <w:sz w:val="18"/>
                <w:szCs w:val="18"/>
                <w:lang w:val="nl-NL"/>
              </w:rPr>
            </w:pPr>
          </w:p>
        </w:tc>
        <w:tc>
          <w:tcPr>
            <w:tcW w:w="227" w:type="dxa"/>
            <w:tcBorders>
              <w:top w:val="nil"/>
              <w:left w:val="nil"/>
              <w:bottom w:val="nil"/>
              <w:right w:val="nil"/>
            </w:tcBorders>
          </w:tcPr>
          <w:p w14:paraId="4747C0A8" w14:textId="77777777" w:rsidR="00537540" w:rsidRPr="00D44A87" w:rsidRDefault="00537540" w:rsidP="00897E1A">
            <w:pPr>
              <w:rPr>
                <w:rFonts w:asciiTheme="minorHAnsi" w:hAnsiTheme="minorHAnsi"/>
                <w:lang w:val="nl-NL"/>
              </w:rPr>
            </w:pPr>
          </w:p>
        </w:tc>
        <w:bookmarkStart w:id="3" w:name="bkmOurReference" w:displacedByCustomXml="next"/>
        <w:sdt>
          <w:sdtPr>
            <w:rPr>
              <w:rStyle w:val="Style3"/>
              <w:sz w:val="18"/>
              <w:szCs w:val="18"/>
              <w:lang w:val="nl-NL"/>
            </w:rPr>
            <w:alias w:val="our ref"/>
            <w:tag w:val="our ref"/>
            <w:id w:val="1130513251"/>
            <w:lock w:val="sdtLocked"/>
            <w:placeholder>
              <w:docPart w:val="89D00297051D4C39A3223219473B88BD"/>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14:paraId="26B6CA52" w14:textId="77777777" w:rsidR="00537540" w:rsidRPr="00D44A87" w:rsidRDefault="00BC7F67" w:rsidP="00BC7F67">
                <w:pPr>
                  <w:rPr>
                    <w:rFonts w:asciiTheme="minorHAnsi" w:hAnsiTheme="minorHAnsi"/>
                    <w:sz w:val="18"/>
                    <w:szCs w:val="18"/>
                    <w:lang w:val="nl-NL"/>
                  </w:rPr>
                </w:pPr>
                <w:r w:rsidRPr="00D44A87">
                  <w:rPr>
                    <w:rStyle w:val="Style3"/>
                    <w:sz w:val="18"/>
                    <w:szCs w:val="18"/>
                    <w:lang w:val="nl-NL"/>
                  </w:rPr>
                  <w:t xml:space="preserve"> </w:t>
                </w:r>
              </w:p>
            </w:tc>
          </w:sdtContent>
        </w:sdt>
        <w:bookmarkEnd w:id="3" w:displacedByCustomXml="prev"/>
      </w:tr>
      <w:tr w:rsidR="00537540" w:rsidRPr="00A33E6B" w14:paraId="18D72B21" w14:textId="77777777" w:rsidTr="002C6B53">
        <w:trPr>
          <w:trHeight w:val="275"/>
        </w:trPr>
        <w:tc>
          <w:tcPr>
            <w:tcW w:w="4962" w:type="dxa"/>
            <w:vMerge/>
            <w:tcBorders>
              <w:top w:val="nil"/>
              <w:left w:val="nil"/>
              <w:bottom w:val="nil"/>
              <w:right w:val="nil"/>
            </w:tcBorders>
          </w:tcPr>
          <w:p w14:paraId="38315BEF" w14:textId="77777777" w:rsidR="00537540" w:rsidRPr="00D44A87" w:rsidRDefault="00537540" w:rsidP="00897E1A">
            <w:pPr>
              <w:rPr>
                <w:rFonts w:asciiTheme="minorHAnsi" w:hAnsiTheme="minorHAnsi"/>
                <w:sz w:val="22"/>
                <w:szCs w:val="22"/>
                <w:lang w:val="nl-NL"/>
              </w:rPr>
            </w:pPr>
          </w:p>
        </w:tc>
        <w:tc>
          <w:tcPr>
            <w:tcW w:w="1928" w:type="dxa"/>
            <w:tcBorders>
              <w:top w:val="nil"/>
              <w:left w:val="nil"/>
              <w:bottom w:val="nil"/>
              <w:right w:val="nil"/>
            </w:tcBorders>
            <w:vAlign w:val="center"/>
          </w:tcPr>
          <w:p w14:paraId="58A0BF48" w14:textId="77777777" w:rsidR="00537540" w:rsidRPr="00D44A87" w:rsidRDefault="00537540" w:rsidP="00771C78">
            <w:pPr>
              <w:jc w:val="right"/>
              <w:rPr>
                <w:rFonts w:asciiTheme="minorHAnsi" w:hAnsiTheme="minorHAnsi"/>
                <w:sz w:val="18"/>
                <w:szCs w:val="18"/>
                <w:lang w:val="nl-NL"/>
              </w:rPr>
            </w:pPr>
          </w:p>
        </w:tc>
        <w:tc>
          <w:tcPr>
            <w:tcW w:w="227" w:type="dxa"/>
            <w:tcBorders>
              <w:top w:val="nil"/>
              <w:left w:val="nil"/>
              <w:bottom w:val="nil"/>
              <w:right w:val="nil"/>
            </w:tcBorders>
          </w:tcPr>
          <w:p w14:paraId="29D716BB" w14:textId="77777777" w:rsidR="00537540" w:rsidRPr="00D44A87" w:rsidRDefault="00537540" w:rsidP="00897E1A">
            <w:pPr>
              <w:rPr>
                <w:rFonts w:asciiTheme="minorHAnsi" w:hAnsiTheme="minorHAnsi"/>
                <w:lang w:val="nl-NL"/>
              </w:rPr>
            </w:pPr>
          </w:p>
        </w:tc>
        <w:sdt>
          <w:sdtPr>
            <w:rPr>
              <w:rStyle w:val="Style4"/>
              <w:sz w:val="18"/>
              <w:szCs w:val="18"/>
              <w:lang w:val="nl-NL"/>
            </w:rPr>
            <w:alias w:val="your ref"/>
            <w:tag w:val="your ref"/>
            <w:id w:val="1130513255"/>
            <w:lock w:val="sdtLocked"/>
            <w:placeholder>
              <w:docPart w:val="02ED67637CA246FD9ECD7D4F03A9E81C"/>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14:paraId="3B8FDB27" w14:textId="77777777" w:rsidR="00537540" w:rsidRPr="00D44A87" w:rsidRDefault="006C3370" w:rsidP="006C3370">
                <w:pPr>
                  <w:rPr>
                    <w:rFonts w:asciiTheme="minorHAnsi" w:hAnsiTheme="minorHAnsi"/>
                    <w:sz w:val="18"/>
                    <w:szCs w:val="18"/>
                    <w:lang w:val="nl-NL"/>
                  </w:rPr>
                </w:pPr>
                <w:r w:rsidRPr="00D44A87">
                  <w:rPr>
                    <w:rStyle w:val="Style4"/>
                    <w:sz w:val="18"/>
                    <w:szCs w:val="18"/>
                    <w:lang w:val="nl-NL"/>
                  </w:rPr>
                  <w:t xml:space="preserve"> </w:t>
                </w:r>
              </w:p>
            </w:tc>
          </w:sdtContent>
        </w:sdt>
      </w:tr>
      <w:tr w:rsidR="00537540" w:rsidRPr="00A33E6B" w14:paraId="0D184B2E" w14:textId="77777777" w:rsidTr="002C6B53">
        <w:trPr>
          <w:trHeight w:val="275"/>
        </w:trPr>
        <w:tc>
          <w:tcPr>
            <w:tcW w:w="4962" w:type="dxa"/>
            <w:vMerge/>
            <w:tcBorders>
              <w:top w:val="nil"/>
              <w:left w:val="nil"/>
              <w:bottom w:val="nil"/>
              <w:right w:val="nil"/>
            </w:tcBorders>
          </w:tcPr>
          <w:p w14:paraId="119E612A" w14:textId="77777777" w:rsidR="00537540" w:rsidRPr="00D44A87" w:rsidRDefault="00537540" w:rsidP="00897E1A">
            <w:pPr>
              <w:rPr>
                <w:rFonts w:asciiTheme="minorHAnsi" w:hAnsiTheme="minorHAnsi"/>
                <w:sz w:val="22"/>
                <w:szCs w:val="22"/>
                <w:lang w:val="nl-NL"/>
              </w:rPr>
            </w:pPr>
          </w:p>
        </w:tc>
        <w:tc>
          <w:tcPr>
            <w:tcW w:w="1928" w:type="dxa"/>
            <w:tcBorders>
              <w:top w:val="nil"/>
              <w:left w:val="nil"/>
              <w:bottom w:val="nil"/>
              <w:right w:val="nil"/>
            </w:tcBorders>
            <w:vAlign w:val="center"/>
          </w:tcPr>
          <w:p w14:paraId="04024960" w14:textId="77777777" w:rsidR="00537540" w:rsidRPr="00D44A87" w:rsidRDefault="00E02A13" w:rsidP="00FE7ABC">
            <w:pPr>
              <w:jc w:val="right"/>
              <w:rPr>
                <w:rFonts w:asciiTheme="minorHAnsi" w:hAnsiTheme="minorHAnsi"/>
                <w:sz w:val="18"/>
                <w:szCs w:val="18"/>
                <w:lang w:val="nl-NL"/>
              </w:rPr>
            </w:pPr>
            <w:r w:rsidRPr="00D44A87">
              <w:rPr>
                <w:rFonts w:asciiTheme="minorHAnsi" w:hAnsiTheme="minorHAnsi"/>
                <w:sz w:val="18"/>
                <w:szCs w:val="18"/>
                <w:lang w:val="nl-NL"/>
              </w:rPr>
              <w:t>contactpersoon</w:t>
            </w:r>
          </w:p>
        </w:tc>
        <w:tc>
          <w:tcPr>
            <w:tcW w:w="227" w:type="dxa"/>
            <w:tcBorders>
              <w:top w:val="nil"/>
              <w:left w:val="nil"/>
              <w:bottom w:val="nil"/>
              <w:right w:val="nil"/>
            </w:tcBorders>
          </w:tcPr>
          <w:p w14:paraId="66C5956E" w14:textId="77777777" w:rsidR="00537540" w:rsidRPr="00D44A87" w:rsidRDefault="00537540" w:rsidP="00897E1A">
            <w:pPr>
              <w:rPr>
                <w:rFonts w:asciiTheme="minorHAnsi" w:hAnsiTheme="minorHAnsi"/>
                <w:lang w:val="nl-NL"/>
              </w:rPr>
            </w:pPr>
          </w:p>
        </w:tc>
        <w:sdt>
          <w:sdtPr>
            <w:rPr>
              <w:rStyle w:val="Style5"/>
              <w:sz w:val="18"/>
              <w:szCs w:val="18"/>
              <w:lang w:val="nl-NL"/>
            </w:rPr>
            <w:alias w:val="contact"/>
            <w:tag w:val="contact"/>
            <w:id w:val="1130513266"/>
            <w:placeholder>
              <w:docPart w:val="13EB2227292E4508B32F5F6D4452A44A"/>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14:paraId="45028795" w14:textId="77777777" w:rsidR="00537540" w:rsidRPr="00D44A87" w:rsidRDefault="003B38E4" w:rsidP="001E3B3B">
                <w:pPr>
                  <w:rPr>
                    <w:rFonts w:asciiTheme="minorHAnsi" w:hAnsiTheme="minorHAnsi"/>
                    <w:sz w:val="18"/>
                    <w:szCs w:val="18"/>
                    <w:lang w:val="nl-NL"/>
                  </w:rPr>
                </w:pPr>
                <w:r w:rsidRPr="00D44A87">
                  <w:rPr>
                    <w:rStyle w:val="Style5"/>
                    <w:sz w:val="18"/>
                    <w:szCs w:val="18"/>
                    <w:lang w:val="nl-NL"/>
                  </w:rPr>
                  <w:t>Annick Dewulf</w:t>
                </w:r>
              </w:p>
            </w:tc>
          </w:sdtContent>
        </w:sdt>
      </w:tr>
      <w:tr w:rsidR="00537540" w:rsidRPr="00A33E6B" w14:paraId="304054DD" w14:textId="77777777" w:rsidTr="002C6B53">
        <w:trPr>
          <w:trHeight w:val="275"/>
        </w:trPr>
        <w:tc>
          <w:tcPr>
            <w:tcW w:w="4962" w:type="dxa"/>
            <w:vMerge/>
            <w:tcBorders>
              <w:top w:val="nil"/>
              <w:left w:val="nil"/>
              <w:bottom w:val="nil"/>
              <w:right w:val="nil"/>
            </w:tcBorders>
          </w:tcPr>
          <w:p w14:paraId="7808D456" w14:textId="77777777" w:rsidR="00537540" w:rsidRPr="00D44A87" w:rsidRDefault="00537540" w:rsidP="00897E1A">
            <w:pPr>
              <w:rPr>
                <w:rFonts w:asciiTheme="minorHAnsi" w:hAnsiTheme="minorHAnsi"/>
                <w:sz w:val="22"/>
                <w:szCs w:val="22"/>
                <w:lang w:val="nl-NL"/>
              </w:rPr>
            </w:pPr>
          </w:p>
        </w:tc>
        <w:tc>
          <w:tcPr>
            <w:tcW w:w="1928" w:type="dxa"/>
            <w:tcBorders>
              <w:top w:val="nil"/>
              <w:left w:val="nil"/>
              <w:bottom w:val="nil"/>
              <w:right w:val="nil"/>
            </w:tcBorders>
            <w:vAlign w:val="center"/>
          </w:tcPr>
          <w:p w14:paraId="05C6E307" w14:textId="77777777" w:rsidR="00537540" w:rsidRPr="00D44A87" w:rsidRDefault="00537540" w:rsidP="00FE7ABC">
            <w:pPr>
              <w:jc w:val="right"/>
              <w:rPr>
                <w:rFonts w:asciiTheme="minorHAnsi" w:hAnsiTheme="minorHAnsi"/>
                <w:sz w:val="18"/>
                <w:szCs w:val="18"/>
                <w:lang w:val="nl-NL"/>
              </w:rPr>
            </w:pPr>
          </w:p>
        </w:tc>
        <w:tc>
          <w:tcPr>
            <w:tcW w:w="227" w:type="dxa"/>
            <w:tcBorders>
              <w:top w:val="nil"/>
              <w:left w:val="nil"/>
              <w:bottom w:val="nil"/>
              <w:right w:val="nil"/>
            </w:tcBorders>
          </w:tcPr>
          <w:p w14:paraId="3A0039B8" w14:textId="77777777" w:rsidR="00537540" w:rsidRPr="00D44A87" w:rsidRDefault="00537540" w:rsidP="000C1600">
            <w:pPr>
              <w:rPr>
                <w:rFonts w:asciiTheme="minorHAnsi" w:hAnsiTheme="minorHAnsi"/>
                <w:lang w:val="nl-NL"/>
              </w:rPr>
            </w:pPr>
          </w:p>
        </w:tc>
        <w:tc>
          <w:tcPr>
            <w:tcW w:w="2381" w:type="dxa"/>
            <w:tcBorders>
              <w:top w:val="nil"/>
              <w:left w:val="nil"/>
              <w:bottom w:val="nil"/>
              <w:right w:val="nil"/>
            </w:tcBorders>
          </w:tcPr>
          <w:p w14:paraId="35B307D5" w14:textId="77777777" w:rsidR="00537540" w:rsidRPr="00D44A87" w:rsidRDefault="00B73575" w:rsidP="009062EF">
            <w:pPr>
              <w:rPr>
                <w:rFonts w:asciiTheme="minorHAnsi" w:hAnsiTheme="minorHAnsi"/>
                <w:sz w:val="18"/>
                <w:szCs w:val="18"/>
                <w:lang w:val="nl-NL"/>
              </w:rPr>
            </w:pPr>
            <w:r w:rsidRPr="00D44A87">
              <w:rPr>
                <w:rFonts w:asciiTheme="minorHAnsi" w:hAnsiTheme="minorHAnsi"/>
                <w:sz w:val="18"/>
                <w:szCs w:val="18"/>
                <w:lang w:val="nl-NL"/>
              </w:rPr>
              <w:t xml:space="preserve">T +32 2 220 58 </w:t>
            </w:r>
            <w:r w:rsidR="003B38E4" w:rsidRPr="00D44A87">
              <w:rPr>
                <w:rFonts w:asciiTheme="minorHAnsi" w:hAnsiTheme="minorHAnsi"/>
                <w:sz w:val="18"/>
                <w:szCs w:val="18"/>
                <w:lang w:val="nl-NL"/>
              </w:rPr>
              <w:t>00</w:t>
            </w:r>
          </w:p>
        </w:tc>
      </w:tr>
      <w:tr w:rsidR="00537540" w:rsidRPr="007547D5" w14:paraId="0AA38D0D" w14:textId="77777777" w:rsidTr="002C6B53">
        <w:trPr>
          <w:trHeight w:val="275"/>
        </w:trPr>
        <w:tc>
          <w:tcPr>
            <w:tcW w:w="4962" w:type="dxa"/>
            <w:vMerge/>
            <w:tcBorders>
              <w:top w:val="nil"/>
              <w:left w:val="nil"/>
              <w:bottom w:val="nil"/>
              <w:right w:val="nil"/>
            </w:tcBorders>
          </w:tcPr>
          <w:p w14:paraId="2F047E00" w14:textId="77777777" w:rsidR="00537540" w:rsidRPr="00D44A87" w:rsidRDefault="00537540" w:rsidP="00897E1A">
            <w:pPr>
              <w:rPr>
                <w:rFonts w:asciiTheme="minorHAnsi" w:hAnsiTheme="minorHAnsi"/>
                <w:sz w:val="22"/>
                <w:szCs w:val="22"/>
                <w:lang w:val="nl-NL"/>
              </w:rPr>
            </w:pPr>
          </w:p>
        </w:tc>
        <w:tc>
          <w:tcPr>
            <w:tcW w:w="1928" w:type="dxa"/>
            <w:tcBorders>
              <w:top w:val="nil"/>
              <w:left w:val="nil"/>
              <w:bottom w:val="nil"/>
              <w:right w:val="nil"/>
            </w:tcBorders>
            <w:vAlign w:val="center"/>
          </w:tcPr>
          <w:p w14:paraId="5A628610" w14:textId="77777777" w:rsidR="00537540" w:rsidRPr="00D44A87" w:rsidRDefault="00537540" w:rsidP="00FE7ABC">
            <w:pPr>
              <w:jc w:val="right"/>
              <w:rPr>
                <w:rFonts w:asciiTheme="minorHAnsi" w:hAnsiTheme="minorHAnsi"/>
                <w:sz w:val="18"/>
                <w:szCs w:val="18"/>
                <w:lang w:val="nl-NL"/>
              </w:rPr>
            </w:pPr>
          </w:p>
        </w:tc>
        <w:tc>
          <w:tcPr>
            <w:tcW w:w="227" w:type="dxa"/>
            <w:tcBorders>
              <w:top w:val="nil"/>
              <w:left w:val="nil"/>
              <w:bottom w:val="nil"/>
              <w:right w:val="nil"/>
            </w:tcBorders>
          </w:tcPr>
          <w:p w14:paraId="10BDF945" w14:textId="77777777" w:rsidR="00537540" w:rsidRPr="00D44A87" w:rsidRDefault="00537540" w:rsidP="000C1600">
            <w:pPr>
              <w:rPr>
                <w:rFonts w:asciiTheme="minorHAnsi" w:hAnsiTheme="minorHAnsi"/>
                <w:lang w:val="nl-NL"/>
              </w:rPr>
            </w:pPr>
          </w:p>
        </w:tc>
        <w:tc>
          <w:tcPr>
            <w:tcW w:w="2381" w:type="dxa"/>
            <w:tcBorders>
              <w:top w:val="nil"/>
              <w:left w:val="nil"/>
              <w:bottom w:val="nil"/>
              <w:right w:val="nil"/>
            </w:tcBorders>
          </w:tcPr>
          <w:p w14:paraId="63107D4B" w14:textId="77777777" w:rsidR="00537540" w:rsidRPr="00AB52E4" w:rsidRDefault="00F25707" w:rsidP="000C1600">
            <w:pPr>
              <w:rPr>
                <w:rFonts w:asciiTheme="minorHAnsi" w:hAnsiTheme="minorHAnsi"/>
                <w:sz w:val="18"/>
                <w:szCs w:val="18"/>
                <w:lang w:val="nl-BE"/>
              </w:rPr>
            </w:pPr>
            <w:hyperlink r:id="rId12" w:history="1">
              <w:r w:rsidR="00061AF4" w:rsidRPr="00AB52E4">
                <w:rPr>
                  <w:rStyle w:val="Hyperlink"/>
                  <w:rFonts w:asciiTheme="minorHAnsi" w:hAnsiTheme="minorHAnsi"/>
                  <w:color w:val="auto"/>
                  <w:sz w:val="18"/>
                  <w:szCs w:val="18"/>
                  <w:u w:val="none"/>
                  <w:lang w:val="nl-BE"/>
                </w:rPr>
                <w:t>veiligheidsfonds</w:t>
              </w:r>
              <w:r w:rsidR="00E02A13" w:rsidRPr="00AB52E4">
                <w:rPr>
                  <w:rStyle w:val="Hyperlink"/>
                  <w:rFonts w:asciiTheme="minorHAnsi" w:hAnsiTheme="minorHAnsi"/>
                  <w:color w:val="auto"/>
                  <w:sz w:val="18"/>
                  <w:szCs w:val="18"/>
                  <w:u w:val="none"/>
                  <w:lang w:val="nl-BE"/>
                </w:rPr>
                <w:t>@fsma.be</w:t>
              </w:r>
            </w:hyperlink>
          </w:p>
        </w:tc>
      </w:tr>
      <w:tr w:rsidR="00FE7ABC" w:rsidRPr="007547D5" w14:paraId="69C3EB3B" w14:textId="77777777" w:rsidTr="002C6B53">
        <w:trPr>
          <w:trHeight w:val="907"/>
        </w:trPr>
        <w:tc>
          <w:tcPr>
            <w:tcW w:w="9498" w:type="dxa"/>
            <w:gridSpan w:val="4"/>
            <w:tcBorders>
              <w:top w:val="nil"/>
              <w:left w:val="nil"/>
              <w:bottom w:val="nil"/>
              <w:right w:val="nil"/>
            </w:tcBorders>
            <w:vAlign w:val="center"/>
          </w:tcPr>
          <w:p w14:paraId="3F66E74A" w14:textId="77777777" w:rsidR="00FE7ABC" w:rsidRPr="000C1600" w:rsidRDefault="00FE7ABC" w:rsidP="007A6225">
            <w:pPr>
              <w:jc w:val="center"/>
              <w:rPr>
                <w:rFonts w:asciiTheme="minorHAnsi" w:hAnsiTheme="minorHAnsi"/>
                <w:sz w:val="18"/>
                <w:szCs w:val="18"/>
                <w:lang w:val="nl-BE"/>
              </w:rPr>
            </w:pPr>
          </w:p>
        </w:tc>
      </w:tr>
      <w:tr w:rsidR="00FE7ABC" w:rsidRPr="000A0FC6" w14:paraId="4E50451D" w14:textId="77777777" w:rsidTr="002C6B53">
        <w:trPr>
          <w:trHeight w:val="850"/>
        </w:trPr>
        <w:sdt>
          <w:sdtPr>
            <w:rPr>
              <w:rStyle w:val="Style2"/>
              <w:szCs w:val="22"/>
            </w:rPr>
            <w:alias w:val="RE"/>
            <w:tag w:val="RE"/>
            <w:id w:val="1093626"/>
            <w:lock w:val="sdtLocked"/>
            <w:placeholder>
              <w:docPart w:val="AC1FA0B76F1E40578387A9C4EAC5DB32"/>
            </w:placeholder>
          </w:sdtPr>
          <w:sdtEndPr>
            <w:rPr>
              <w:rStyle w:val="DefaultParagraphFont"/>
              <w:rFonts w:ascii="Arial" w:hAnsi="Arial"/>
              <w:b/>
              <w:color w:val="808080"/>
              <w:sz w:val="20"/>
            </w:rPr>
          </w:sdtEndPr>
          <w:sdtContent>
            <w:tc>
              <w:tcPr>
                <w:tcW w:w="9498" w:type="dxa"/>
                <w:gridSpan w:val="4"/>
                <w:tcBorders>
                  <w:top w:val="nil"/>
                  <w:left w:val="nil"/>
                  <w:bottom w:val="nil"/>
                  <w:right w:val="nil"/>
                </w:tcBorders>
              </w:tcPr>
              <w:p w14:paraId="1C241F1C" w14:textId="77777777" w:rsidR="00E02A13" w:rsidRDefault="00E02A13" w:rsidP="00E02A13">
                <w:pPr>
                  <w:rPr>
                    <w:rStyle w:val="Style2"/>
                    <w:szCs w:val="22"/>
                    <w:lang w:val="nl-BE"/>
                  </w:rPr>
                </w:pPr>
                <w:r w:rsidRPr="00282E16">
                  <w:rPr>
                    <w:rStyle w:val="Style2"/>
                    <w:b/>
                    <w:szCs w:val="22"/>
                    <w:lang w:val="nl-BE"/>
                  </w:rPr>
                  <w:t>De bijdrage voor het Veiligheidsfonds voor preventie en bestrijding tegen brand en ontploffing geheven op de verplichte verzekering van de burgerrechtelijke aansprakelijkheid van de exploitatie van voor het publiek toegankelijke inrichtingen (artikel 9 van de wet van 30 juli 1979).</w:t>
                </w:r>
              </w:p>
              <w:p w14:paraId="30CA457F" w14:textId="77777777" w:rsidR="005D7FB3" w:rsidRPr="00E02A13" w:rsidRDefault="005D7FB3" w:rsidP="00E02A13">
                <w:pPr>
                  <w:rPr>
                    <w:rStyle w:val="Style2"/>
                    <w:szCs w:val="22"/>
                    <w:lang w:val="nl-BE"/>
                  </w:rPr>
                </w:pPr>
              </w:p>
              <w:p w14:paraId="5AD8E82F" w14:textId="77777777" w:rsidR="00FE7ABC" w:rsidRPr="000C1600" w:rsidRDefault="004B02DB" w:rsidP="00220446">
                <w:pPr>
                  <w:rPr>
                    <w:rFonts w:asciiTheme="minorHAnsi" w:hAnsiTheme="minorHAnsi"/>
                    <w:sz w:val="22"/>
                    <w:szCs w:val="22"/>
                    <w:lang w:val="nl-BE"/>
                  </w:rPr>
                </w:pPr>
                <w:r>
                  <w:rPr>
                    <w:rStyle w:val="Style2"/>
                    <w:b/>
                    <w:lang w:val="nl-BE"/>
                  </w:rPr>
                  <w:t>Verzekeraars naar buitenlands recht</w:t>
                </w:r>
                <w:r w:rsidR="0047270B">
                  <w:rPr>
                    <w:rStyle w:val="Style2"/>
                    <w:b/>
                    <w:lang w:val="nl-BE"/>
                  </w:rPr>
                  <w:t xml:space="preserve"> - </w:t>
                </w:r>
                <w:r w:rsidR="00B73575">
                  <w:rPr>
                    <w:rStyle w:val="Style2"/>
                    <w:b/>
                    <w:lang w:val="nl-BE"/>
                  </w:rPr>
                  <w:t xml:space="preserve">Aangifte boekjaar </w:t>
                </w:r>
                <w:r w:rsidR="00D677F8">
                  <w:rPr>
                    <w:rStyle w:val="Style2"/>
                    <w:b/>
                    <w:lang w:val="nl-BE"/>
                  </w:rPr>
                  <w:t>20</w:t>
                </w:r>
                <w:r w:rsidR="00781731">
                  <w:rPr>
                    <w:rStyle w:val="Style2"/>
                    <w:b/>
                    <w:lang w:val="nl-BE"/>
                  </w:rPr>
                  <w:t>2</w:t>
                </w:r>
                <w:r w:rsidR="00220446">
                  <w:rPr>
                    <w:rStyle w:val="Style2"/>
                    <w:b/>
                    <w:lang w:val="nl-BE"/>
                  </w:rPr>
                  <w:t>4</w:t>
                </w:r>
                <w:r w:rsidR="0047270B">
                  <w:rPr>
                    <w:rStyle w:val="Style2"/>
                    <w:b/>
                    <w:lang w:val="nl-BE"/>
                  </w:rPr>
                  <w:t xml:space="preserve"> - </w:t>
                </w:r>
                <w:r w:rsidR="00E02A13" w:rsidRPr="00E02A13">
                  <w:rPr>
                    <w:rStyle w:val="Style2"/>
                    <w:b/>
                    <w:lang w:val="nl-BE"/>
                  </w:rPr>
                  <w:t xml:space="preserve">Storting </w:t>
                </w:r>
                <w:r w:rsidR="00E02A13">
                  <w:rPr>
                    <w:rStyle w:val="Style2"/>
                    <w:b/>
                    <w:lang w:val="nl-BE"/>
                  </w:rPr>
                  <w:t>van de verschuldigde bedragen m.</w:t>
                </w:r>
                <w:r w:rsidR="00B73575">
                  <w:rPr>
                    <w:rStyle w:val="Style2"/>
                    <w:b/>
                    <w:lang w:val="nl-BE"/>
                  </w:rPr>
                  <w:t xml:space="preserve">b.t. boekjaar </w:t>
                </w:r>
                <w:r w:rsidR="00D677F8">
                  <w:rPr>
                    <w:rStyle w:val="Style2"/>
                    <w:b/>
                    <w:lang w:val="nl-BE"/>
                  </w:rPr>
                  <w:t>20</w:t>
                </w:r>
                <w:r w:rsidR="003B38E4">
                  <w:rPr>
                    <w:rStyle w:val="Style2"/>
                    <w:b/>
                    <w:lang w:val="nl-BE"/>
                  </w:rPr>
                  <w:t>2</w:t>
                </w:r>
                <w:r w:rsidR="00220446">
                  <w:rPr>
                    <w:rStyle w:val="Style2"/>
                    <w:b/>
                    <w:lang w:val="nl-BE"/>
                  </w:rPr>
                  <w:t>4</w:t>
                </w:r>
              </w:p>
            </w:tc>
          </w:sdtContent>
        </w:sdt>
      </w:tr>
    </w:tbl>
    <w:sdt>
      <w:sdtPr>
        <w:rPr>
          <w:rFonts w:asciiTheme="minorHAnsi" w:hAnsiTheme="minorHAnsi"/>
          <w:color w:val="808080"/>
          <w:sz w:val="22"/>
        </w:rPr>
        <w:id w:val="885420016"/>
        <w:lock w:val="sdtLocked"/>
        <w:placeholder>
          <w:docPart w:val="1B20FF69E3DA4CC09B44969E65BA606E"/>
        </w:placeholder>
      </w:sdtPr>
      <w:sdtEndPr/>
      <w:sdtContent>
        <w:p w14:paraId="787854E7" w14:textId="77777777" w:rsidR="00E02A13" w:rsidRDefault="00E02A13" w:rsidP="00282E16">
          <w:pPr>
            <w:overflowPunct/>
            <w:autoSpaceDE/>
            <w:autoSpaceDN/>
            <w:adjustRightInd/>
            <w:spacing w:before="240"/>
            <w:jc w:val="both"/>
            <w:textAlignment w:val="auto"/>
            <w:rPr>
              <w:rFonts w:asciiTheme="minorHAnsi" w:hAnsiTheme="minorHAnsi"/>
              <w:sz w:val="22"/>
            </w:rPr>
          </w:pPr>
          <w:r>
            <w:rPr>
              <w:rFonts w:asciiTheme="minorHAnsi" w:hAnsiTheme="minorHAnsi"/>
              <w:sz w:val="22"/>
            </w:rPr>
            <w:t>Geachte mevrouw,</w:t>
          </w:r>
        </w:p>
        <w:p w14:paraId="3B5E2D49" w14:textId="77777777" w:rsidR="001150DB" w:rsidRDefault="00E02A13" w:rsidP="00282E16">
          <w:pPr>
            <w:overflowPunct/>
            <w:autoSpaceDE/>
            <w:autoSpaceDN/>
            <w:adjustRightInd/>
            <w:spacing w:after="240"/>
            <w:jc w:val="both"/>
            <w:textAlignment w:val="auto"/>
            <w:rPr>
              <w:rFonts w:asciiTheme="minorHAnsi" w:hAnsiTheme="minorHAnsi"/>
              <w:sz w:val="22"/>
            </w:rPr>
          </w:pPr>
          <w:r>
            <w:rPr>
              <w:rFonts w:asciiTheme="minorHAnsi" w:hAnsiTheme="minorHAnsi"/>
              <w:sz w:val="22"/>
            </w:rPr>
            <w:t>Geachte heer,</w:t>
          </w:r>
        </w:p>
      </w:sdtContent>
    </w:sdt>
    <w:p w14:paraId="26FC1DAA" w14:textId="77777777" w:rsidR="006338F1" w:rsidRPr="006338F1" w:rsidRDefault="006338F1" w:rsidP="00282E16">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6338F1">
        <w:rPr>
          <w:rFonts w:asciiTheme="minorHAnsi" w:hAnsiTheme="minorHAnsi"/>
          <w:sz w:val="22"/>
        </w:rPr>
        <w:t>De verzekeringsondernemingen die de in artikel 8 van de wet van 30 juli 1979</w:t>
      </w:r>
      <w:r w:rsidRPr="006338F1">
        <w:rPr>
          <w:rFonts w:asciiTheme="minorHAnsi" w:hAnsiTheme="minorHAnsi"/>
          <w:sz w:val="22"/>
          <w:vertAlign w:val="superscript"/>
        </w:rPr>
        <w:footnoteReference w:id="1"/>
      </w:r>
      <w:r w:rsidRPr="006338F1">
        <w:rPr>
          <w:rFonts w:asciiTheme="minorHAnsi" w:hAnsiTheme="minorHAnsi"/>
          <w:sz w:val="22"/>
        </w:rPr>
        <w:t xml:space="preserve"> bedoelde verplichte verzekeri</w:t>
      </w:r>
      <w:r w:rsidR="00282E16">
        <w:rPr>
          <w:rFonts w:asciiTheme="minorHAnsi" w:hAnsiTheme="minorHAnsi"/>
          <w:sz w:val="22"/>
        </w:rPr>
        <w:t>ng van de burgerrechtelijke aan</w:t>
      </w:r>
      <w:r w:rsidRPr="006338F1">
        <w:rPr>
          <w:rFonts w:asciiTheme="minorHAnsi" w:hAnsiTheme="minorHAnsi"/>
          <w:sz w:val="22"/>
        </w:rPr>
        <w:t xml:space="preserve">sprakelijkheid op de markt brengen, </w:t>
      </w:r>
      <w:r w:rsidR="00B84CCD">
        <w:rPr>
          <w:rFonts w:asciiTheme="minorHAnsi" w:hAnsiTheme="minorHAnsi"/>
          <w:sz w:val="22"/>
        </w:rPr>
        <w:t>moeten</w:t>
      </w:r>
      <w:r w:rsidRPr="006338F1">
        <w:rPr>
          <w:rFonts w:asciiTheme="minorHAnsi" w:hAnsiTheme="minorHAnsi"/>
          <w:sz w:val="22"/>
        </w:rPr>
        <w:t xml:space="preserve"> aan de verz</w:t>
      </w:r>
      <w:r w:rsidR="00B84CCD">
        <w:rPr>
          <w:rFonts w:asciiTheme="minorHAnsi" w:hAnsiTheme="minorHAnsi"/>
          <w:sz w:val="22"/>
        </w:rPr>
        <w:t>e</w:t>
      </w:r>
      <w:r w:rsidR="00B84CCD">
        <w:rPr>
          <w:rFonts w:asciiTheme="minorHAnsi" w:hAnsiTheme="minorHAnsi"/>
          <w:sz w:val="22"/>
        </w:rPr>
        <w:softHyphen/>
        <w:t>ke</w:t>
      </w:r>
      <w:r w:rsidR="00B84CCD">
        <w:rPr>
          <w:rFonts w:asciiTheme="minorHAnsi" w:hAnsiTheme="minorHAnsi"/>
          <w:sz w:val="22"/>
        </w:rPr>
        <w:softHyphen/>
        <w:t>ringnemers een heffing aan</w:t>
      </w:r>
      <w:r w:rsidRPr="006338F1">
        <w:rPr>
          <w:rFonts w:asciiTheme="minorHAnsi" w:hAnsiTheme="minorHAnsi"/>
          <w:sz w:val="22"/>
        </w:rPr>
        <w:t>rekenen bestemd voor het Veiligheidsfonds voor preventie en bestrijding tegen brand en ontploffing (het Veiligheidsfonds). Deze heffing is volgens artikel 9 van het koninklijk besluit van 5 augustus 1991</w:t>
      </w:r>
      <w:r w:rsidRPr="006338F1">
        <w:rPr>
          <w:rFonts w:asciiTheme="minorHAnsi" w:hAnsiTheme="minorHAnsi"/>
          <w:sz w:val="22"/>
          <w:vertAlign w:val="superscript"/>
        </w:rPr>
        <w:footnoteReference w:id="2"/>
      </w:r>
      <w:r w:rsidRPr="006338F1">
        <w:rPr>
          <w:rFonts w:asciiTheme="minorHAnsi" w:hAnsiTheme="minorHAnsi"/>
          <w:sz w:val="22"/>
        </w:rPr>
        <w:t xml:space="preserve"> vastgesteld</w:t>
      </w:r>
      <w:r w:rsidR="00282E16">
        <w:rPr>
          <w:rFonts w:asciiTheme="minorHAnsi" w:hAnsiTheme="minorHAnsi"/>
          <w:sz w:val="22"/>
        </w:rPr>
        <w:t xml:space="preserve"> op 3 % van de uitgegeven han</w:t>
      </w:r>
      <w:r w:rsidRPr="006338F1">
        <w:rPr>
          <w:rFonts w:asciiTheme="minorHAnsi" w:hAnsiTheme="minorHAnsi"/>
          <w:sz w:val="22"/>
        </w:rPr>
        <w:t>delspremies.</w:t>
      </w:r>
    </w:p>
    <w:p w14:paraId="282740C4" w14:textId="77777777" w:rsidR="006338F1" w:rsidRPr="006338F1" w:rsidRDefault="006338F1" w:rsidP="00282E16">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6338F1">
        <w:rPr>
          <w:rFonts w:asciiTheme="minorHAnsi" w:hAnsiTheme="minorHAnsi"/>
          <w:sz w:val="22"/>
        </w:rPr>
        <w:t xml:space="preserve">De stortings- en aangiftemodaliteiten met betrekking tot de door de verzekeringsondernemingen </w:t>
      </w:r>
      <w:r w:rsidR="00FE1839" w:rsidRPr="006338F1">
        <w:rPr>
          <w:rFonts w:asciiTheme="minorHAnsi" w:hAnsiTheme="minorHAnsi"/>
          <w:sz w:val="22"/>
        </w:rPr>
        <w:t xml:space="preserve">aan het Veiligheidsfonds </w:t>
      </w:r>
      <w:r w:rsidRPr="006338F1">
        <w:rPr>
          <w:rFonts w:asciiTheme="minorHAnsi" w:hAnsiTheme="minorHAnsi"/>
          <w:sz w:val="22"/>
        </w:rPr>
        <w:t>verschuldigde sommen worden geregeld in de artikelen 9 tot e</w:t>
      </w:r>
      <w:r w:rsidR="00282E16">
        <w:rPr>
          <w:rFonts w:asciiTheme="minorHAnsi" w:hAnsiTheme="minorHAnsi"/>
          <w:sz w:val="22"/>
        </w:rPr>
        <w:t>n met 13bis van het voormeld be</w:t>
      </w:r>
      <w:r w:rsidRPr="006338F1">
        <w:rPr>
          <w:rFonts w:asciiTheme="minorHAnsi" w:hAnsiTheme="minorHAnsi"/>
          <w:sz w:val="22"/>
        </w:rPr>
        <w:t>sluit</w:t>
      </w:r>
      <w:r w:rsidRPr="006338F1">
        <w:rPr>
          <w:rFonts w:asciiTheme="minorHAnsi" w:hAnsiTheme="minorHAnsi"/>
          <w:sz w:val="22"/>
          <w:vertAlign w:val="superscript"/>
        </w:rPr>
        <w:footnoteReference w:id="3"/>
      </w:r>
      <w:r w:rsidRPr="006338F1">
        <w:rPr>
          <w:rFonts w:asciiTheme="minorHAnsi" w:hAnsiTheme="minorHAnsi"/>
          <w:sz w:val="22"/>
        </w:rPr>
        <w:t xml:space="preserve">. </w:t>
      </w:r>
    </w:p>
    <w:p w14:paraId="7BD0307D" w14:textId="77777777" w:rsidR="00431FD1" w:rsidRDefault="006338F1" w:rsidP="00282E16">
      <w:pPr>
        <w:pStyle w:val="ListParagraph"/>
        <w:overflowPunct/>
        <w:autoSpaceDE/>
        <w:autoSpaceDN/>
        <w:adjustRightInd/>
        <w:spacing w:before="240" w:after="240"/>
        <w:ind w:left="0"/>
        <w:contextualSpacing w:val="0"/>
        <w:jc w:val="both"/>
        <w:textAlignment w:val="auto"/>
        <w:rPr>
          <w:rFonts w:asciiTheme="minorHAnsi" w:hAnsiTheme="minorHAnsi"/>
          <w:sz w:val="22"/>
        </w:rPr>
      </w:pPr>
      <w:r>
        <w:rPr>
          <w:rFonts w:asciiTheme="minorHAnsi" w:hAnsiTheme="minorHAnsi"/>
          <w:sz w:val="22"/>
        </w:rPr>
        <w:t xml:space="preserve">Krachtens die reglementering </w:t>
      </w:r>
      <w:r w:rsidR="00B84CCD">
        <w:rPr>
          <w:rFonts w:asciiTheme="minorHAnsi" w:hAnsiTheme="minorHAnsi"/>
          <w:sz w:val="22"/>
        </w:rPr>
        <w:t>moet</w:t>
      </w:r>
      <w:r w:rsidRPr="006338F1">
        <w:rPr>
          <w:rFonts w:asciiTheme="minorHAnsi" w:hAnsiTheme="minorHAnsi"/>
          <w:sz w:val="22"/>
        </w:rPr>
        <w:t xml:space="preserve"> de verzekeringsonderneming een </w:t>
      </w:r>
      <w:r w:rsidRPr="00994E6E">
        <w:rPr>
          <w:rFonts w:asciiTheme="minorHAnsi" w:hAnsiTheme="minorHAnsi"/>
          <w:b/>
          <w:sz w:val="22"/>
        </w:rPr>
        <w:t>jaarlijkse</w:t>
      </w:r>
      <w:r w:rsidRPr="006338F1">
        <w:rPr>
          <w:rFonts w:asciiTheme="minorHAnsi" w:hAnsiTheme="minorHAnsi"/>
          <w:sz w:val="22"/>
        </w:rPr>
        <w:t xml:space="preserve"> </w:t>
      </w:r>
      <w:r w:rsidRPr="00B01749">
        <w:rPr>
          <w:rFonts w:asciiTheme="minorHAnsi" w:hAnsiTheme="minorHAnsi"/>
          <w:b/>
          <w:sz w:val="22"/>
        </w:rPr>
        <w:t>betaling</w:t>
      </w:r>
      <w:r w:rsidR="00850B7F">
        <w:rPr>
          <w:rFonts w:asciiTheme="minorHAnsi" w:hAnsiTheme="minorHAnsi"/>
          <w:sz w:val="22"/>
        </w:rPr>
        <w:t xml:space="preserve"> uit</w:t>
      </w:r>
      <w:r w:rsidRPr="006338F1">
        <w:rPr>
          <w:rFonts w:asciiTheme="minorHAnsi" w:hAnsiTheme="minorHAnsi"/>
          <w:sz w:val="22"/>
        </w:rPr>
        <w:t xml:space="preserve">voeren van 3% van het totaal van de door haar gedurende het laatste afgesloten boekjaar uitgegeven handelspremies, vrij van gehele of gedeeltelijke vernietigingen en van ristorno's. </w:t>
      </w:r>
    </w:p>
    <w:p w14:paraId="7CE121CB" w14:textId="77777777" w:rsidR="006338F1" w:rsidRPr="006338F1" w:rsidRDefault="006338F1" w:rsidP="00282E16">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6338F1">
        <w:rPr>
          <w:rFonts w:asciiTheme="minorHAnsi" w:hAnsiTheme="minorHAnsi"/>
          <w:sz w:val="22"/>
        </w:rPr>
        <w:t xml:space="preserve">De verschuldigde sommen </w:t>
      </w:r>
      <w:r w:rsidR="00B84CCD">
        <w:rPr>
          <w:rFonts w:asciiTheme="minorHAnsi" w:hAnsiTheme="minorHAnsi"/>
          <w:sz w:val="22"/>
        </w:rPr>
        <w:t>moeten</w:t>
      </w:r>
      <w:r w:rsidRPr="006338F1">
        <w:rPr>
          <w:rFonts w:asciiTheme="minorHAnsi" w:hAnsiTheme="minorHAnsi"/>
          <w:sz w:val="22"/>
        </w:rPr>
        <w:t xml:space="preserve"> aan de Algemene Directie van de Civiele Veiligheid van de Federale Overheidsdienst Binnenlandse Zaken </w:t>
      </w:r>
      <w:r>
        <w:rPr>
          <w:rFonts w:asciiTheme="minorHAnsi" w:hAnsiTheme="minorHAnsi"/>
          <w:sz w:val="22"/>
        </w:rPr>
        <w:t xml:space="preserve">worden </w:t>
      </w:r>
      <w:r w:rsidR="00934FEF">
        <w:rPr>
          <w:rFonts w:asciiTheme="minorHAnsi" w:hAnsiTheme="minorHAnsi"/>
          <w:sz w:val="22"/>
        </w:rPr>
        <w:t>overgemaakt</w:t>
      </w:r>
      <w:r w:rsidRPr="006338F1">
        <w:rPr>
          <w:rFonts w:asciiTheme="minorHAnsi" w:hAnsiTheme="minorHAnsi"/>
          <w:sz w:val="22"/>
        </w:rPr>
        <w:t>.</w:t>
      </w:r>
    </w:p>
    <w:p w14:paraId="63DA68A6" w14:textId="457EA793" w:rsidR="00A45834" w:rsidRPr="001E6024" w:rsidRDefault="00A45834" w:rsidP="00282E16">
      <w:pPr>
        <w:spacing w:before="240" w:after="240"/>
        <w:jc w:val="both"/>
      </w:pPr>
      <w:r>
        <w:rPr>
          <w:rFonts w:asciiTheme="minorHAnsi" w:hAnsiTheme="minorHAnsi"/>
          <w:sz w:val="22"/>
        </w:rPr>
        <w:lastRenderedPageBreak/>
        <w:t xml:space="preserve">Verder </w:t>
      </w:r>
      <w:r w:rsidR="00B84CCD">
        <w:rPr>
          <w:rFonts w:asciiTheme="minorHAnsi" w:hAnsiTheme="minorHAnsi"/>
          <w:sz w:val="22"/>
        </w:rPr>
        <w:t>moet</w:t>
      </w:r>
      <w:r>
        <w:rPr>
          <w:rFonts w:asciiTheme="minorHAnsi" w:hAnsiTheme="minorHAnsi"/>
          <w:sz w:val="22"/>
        </w:rPr>
        <w:t xml:space="preserve"> de verzekeringsonderneming</w:t>
      </w:r>
      <w:r w:rsidRPr="006338F1">
        <w:rPr>
          <w:rFonts w:asciiTheme="minorHAnsi" w:hAnsiTheme="minorHAnsi"/>
          <w:sz w:val="22"/>
        </w:rPr>
        <w:t xml:space="preserve"> </w:t>
      </w:r>
      <w:r w:rsidRPr="000B16C6">
        <w:rPr>
          <w:rFonts w:asciiTheme="minorHAnsi" w:hAnsiTheme="minorHAnsi"/>
          <w:b/>
          <w:sz w:val="22"/>
        </w:rPr>
        <w:t>de aangifte</w:t>
      </w:r>
      <w:r>
        <w:rPr>
          <w:rFonts w:asciiTheme="minorHAnsi" w:hAnsiTheme="minorHAnsi"/>
          <w:sz w:val="22"/>
        </w:rPr>
        <w:t xml:space="preserve"> </w:t>
      </w:r>
      <w:r w:rsidRPr="006338F1">
        <w:rPr>
          <w:rFonts w:asciiTheme="minorHAnsi" w:hAnsiTheme="minorHAnsi"/>
          <w:sz w:val="22"/>
        </w:rPr>
        <w:t xml:space="preserve">van de </w:t>
      </w:r>
      <w:r w:rsidR="00FE1839" w:rsidRPr="006338F1">
        <w:rPr>
          <w:rFonts w:asciiTheme="minorHAnsi" w:hAnsiTheme="minorHAnsi"/>
          <w:sz w:val="22"/>
        </w:rPr>
        <w:t>voor het afgelopen boekjaar</w:t>
      </w:r>
      <w:r w:rsidR="00FE1839">
        <w:rPr>
          <w:rFonts w:asciiTheme="minorHAnsi" w:hAnsiTheme="minorHAnsi"/>
          <w:sz w:val="22"/>
        </w:rPr>
        <w:t xml:space="preserve"> </w:t>
      </w:r>
      <w:r w:rsidRPr="006338F1">
        <w:rPr>
          <w:rFonts w:asciiTheme="minorHAnsi" w:hAnsiTheme="minorHAnsi"/>
          <w:sz w:val="22"/>
        </w:rPr>
        <w:t xml:space="preserve">verschuldigde sommen aan het Veiligheidsfonds </w:t>
      </w:r>
      <w:r w:rsidR="00B84CCD">
        <w:rPr>
          <w:rFonts w:asciiTheme="minorHAnsi" w:hAnsiTheme="minorHAnsi"/>
          <w:sz w:val="22"/>
        </w:rPr>
        <w:t>in</w:t>
      </w:r>
      <w:r>
        <w:rPr>
          <w:rFonts w:asciiTheme="minorHAnsi" w:hAnsiTheme="minorHAnsi"/>
          <w:sz w:val="22"/>
        </w:rPr>
        <w:t>dienen bij de FSMA</w:t>
      </w:r>
      <w:r w:rsidRPr="006338F1">
        <w:rPr>
          <w:rFonts w:asciiTheme="minorHAnsi" w:hAnsiTheme="minorHAnsi"/>
          <w:sz w:val="22"/>
        </w:rPr>
        <w:t xml:space="preserve">. </w:t>
      </w:r>
      <w:r>
        <w:rPr>
          <w:rFonts w:asciiTheme="minorHAnsi" w:hAnsiTheme="minorHAnsi"/>
          <w:sz w:val="22"/>
        </w:rPr>
        <w:t xml:space="preserve">U vindt het </w:t>
      </w:r>
      <w:r w:rsidRPr="001E3B3B">
        <w:rPr>
          <w:rFonts w:asciiTheme="minorHAnsi" w:hAnsiTheme="minorHAnsi"/>
          <w:sz w:val="22"/>
        </w:rPr>
        <w:t>elektronisch formulier</w:t>
      </w:r>
      <w:r>
        <w:rPr>
          <w:rFonts w:asciiTheme="minorHAnsi" w:hAnsiTheme="minorHAnsi"/>
          <w:sz w:val="22"/>
        </w:rPr>
        <w:t xml:space="preserve"> </w:t>
      </w:r>
      <w:hyperlink r:id="rId13" w:history="1">
        <w:r w:rsidR="001E3B3B" w:rsidRPr="00F25707">
          <w:rPr>
            <w:rStyle w:val="Hyperlink"/>
            <w:b/>
          </w:rPr>
          <w:t>(</w:t>
        </w:r>
        <w:r w:rsidR="001E3B3B" w:rsidRPr="00F25707">
          <w:rPr>
            <w:rStyle w:val="Hyperlink"/>
            <w:rFonts w:asciiTheme="minorHAnsi" w:hAnsiTheme="minorHAnsi"/>
            <w:b/>
            <w:sz w:val="22"/>
          </w:rPr>
          <w:t>FORM 2)</w:t>
        </w:r>
      </w:hyperlink>
      <w:r w:rsidR="001E3B3B">
        <w:rPr>
          <w:rFonts w:asciiTheme="minorHAnsi" w:hAnsiTheme="minorHAnsi"/>
          <w:sz w:val="22"/>
        </w:rPr>
        <w:t xml:space="preserve"> </w:t>
      </w:r>
      <w:r>
        <w:rPr>
          <w:rFonts w:asciiTheme="minorHAnsi" w:hAnsiTheme="minorHAnsi"/>
          <w:sz w:val="22"/>
        </w:rPr>
        <w:t>op</w:t>
      </w:r>
      <w:r w:rsidR="001E6024">
        <w:rPr>
          <w:rFonts w:asciiTheme="minorHAnsi" w:hAnsiTheme="minorHAnsi"/>
          <w:sz w:val="22"/>
        </w:rPr>
        <w:t xml:space="preserve"> de FSMA-website</w:t>
      </w:r>
      <w:r w:rsidR="00902EF2">
        <w:rPr>
          <w:color w:val="1F497D"/>
        </w:rPr>
        <w:t>.</w:t>
      </w:r>
    </w:p>
    <w:p w14:paraId="4CED848A" w14:textId="77777777" w:rsidR="006338F1" w:rsidRPr="006338F1" w:rsidRDefault="004B02DB" w:rsidP="00282E16">
      <w:pPr>
        <w:pStyle w:val="ListParagraph"/>
        <w:overflowPunct/>
        <w:autoSpaceDE/>
        <w:autoSpaceDN/>
        <w:adjustRightInd/>
        <w:spacing w:before="240" w:after="120"/>
        <w:ind w:left="0"/>
        <w:contextualSpacing w:val="0"/>
        <w:jc w:val="both"/>
        <w:textAlignment w:val="auto"/>
        <w:rPr>
          <w:rFonts w:asciiTheme="minorHAnsi" w:hAnsiTheme="minorHAnsi"/>
          <w:sz w:val="22"/>
        </w:rPr>
      </w:pPr>
      <w:r>
        <w:rPr>
          <w:rFonts w:asciiTheme="minorHAnsi" w:hAnsiTheme="minorHAnsi"/>
          <w:sz w:val="22"/>
        </w:rPr>
        <w:t>Krachtens</w:t>
      </w:r>
      <w:r w:rsidR="006338F1" w:rsidRPr="006338F1">
        <w:rPr>
          <w:rFonts w:asciiTheme="minorHAnsi" w:hAnsiTheme="minorHAnsi"/>
          <w:sz w:val="22"/>
        </w:rPr>
        <w:t xml:space="preserve"> artikel </w:t>
      </w:r>
      <w:r w:rsidR="003B38E4">
        <w:rPr>
          <w:rFonts w:asciiTheme="minorHAnsi" w:hAnsiTheme="minorHAnsi"/>
          <w:sz w:val="22"/>
        </w:rPr>
        <w:t>13bis</w:t>
      </w:r>
      <w:r w:rsidR="006338F1" w:rsidRPr="006338F1">
        <w:rPr>
          <w:rFonts w:asciiTheme="minorHAnsi" w:hAnsiTheme="minorHAnsi"/>
          <w:sz w:val="22"/>
        </w:rPr>
        <w:t xml:space="preserve"> van het voormeld koninklijk besluit van </w:t>
      </w:r>
      <w:r w:rsidR="003B38E4">
        <w:rPr>
          <w:rFonts w:asciiTheme="minorHAnsi" w:hAnsiTheme="minorHAnsi"/>
          <w:sz w:val="22"/>
        </w:rPr>
        <w:t>5 augustus</w:t>
      </w:r>
      <w:r w:rsidR="006338F1" w:rsidRPr="006338F1">
        <w:rPr>
          <w:rFonts w:asciiTheme="minorHAnsi" w:hAnsiTheme="minorHAnsi"/>
          <w:sz w:val="22"/>
        </w:rPr>
        <w:t xml:space="preserve"> </w:t>
      </w:r>
      <w:r w:rsidR="003B38E4">
        <w:rPr>
          <w:rFonts w:asciiTheme="minorHAnsi" w:hAnsiTheme="minorHAnsi"/>
          <w:sz w:val="22"/>
        </w:rPr>
        <w:t>1991</w:t>
      </w:r>
      <w:r w:rsidR="006338F1" w:rsidRPr="006338F1">
        <w:rPr>
          <w:rFonts w:asciiTheme="minorHAnsi" w:hAnsiTheme="minorHAnsi"/>
          <w:sz w:val="22"/>
        </w:rPr>
        <w:t xml:space="preserve">, </w:t>
      </w:r>
      <w:r>
        <w:rPr>
          <w:rFonts w:asciiTheme="minorHAnsi" w:hAnsiTheme="minorHAnsi"/>
          <w:sz w:val="22"/>
        </w:rPr>
        <w:t xml:space="preserve">moeten </w:t>
      </w:r>
      <w:r w:rsidR="006338F1" w:rsidRPr="006338F1">
        <w:rPr>
          <w:rFonts w:asciiTheme="minorHAnsi" w:hAnsiTheme="minorHAnsi"/>
          <w:sz w:val="22"/>
        </w:rPr>
        <w:t>de verplichtingen inzake aangifte en betaling van de bijdragen</w:t>
      </w:r>
      <w:r w:rsidR="00AC4BAE">
        <w:rPr>
          <w:rFonts w:asciiTheme="minorHAnsi" w:hAnsiTheme="minorHAnsi"/>
          <w:sz w:val="22"/>
        </w:rPr>
        <w:t xml:space="preserve"> </w:t>
      </w:r>
      <w:r w:rsidR="006338F1" w:rsidRPr="006338F1">
        <w:rPr>
          <w:rFonts w:asciiTheme="minorHAnsi" w:hAnsiTheme="minorHAnsi"/>
          <w:sz w:val="22"/>
        </w:rPr>
        <w:t>nagekomen worden:</w:t>
      </w:r>
    </w:p>
    <w:p w14:paraId="4F0292F9" w14:textId="77777777" w:rsidR="006338F1" w:rsidRPr="006338F1" w:rsidRDefault="006338F1" w:rsidP="00282E16">
      <w:pPr>
        <w:pStyle w:val="ListParagraph"/>
        <w:numPr>
          <w:ilvl w:val="0"/>
          <w:numId w:val="18"/>
        </w:numPr>
        <w:overflowPunct/>
        <w:autoSpaceDE/>
        <w:autoSpaceDN/>
        <w:adjustRightInd/>
        <w:spacing w:before="120" w:after="120"/>
        <w:contextualSpacing w:val="0"/>
        <w:jc w:val="both"/>
        <w:textAlignment w:val="auto"/>
        <w:rPr>
          <w:rFonts w:asciiTheme="minorHAnsi" w:hAnsiTheme="minorHAnsi"/>
          <w:sz w:val="22"/>
        </w:rPr>
      </w:pPr>
      <w:r w:rsidRPr="006338F1">
        <w:rPr>
          <w:rFonts w:asciiTheme="minorHAnsi" w:hAnsiTheme="minorHAnsi"/>
          <w:sz w:val="22"/>
        </w:rPr>
        <w:t>1° door het bijkantoor, het agentschap, de onder artikel 178 van het Wetboek diverse rechten en taksen bedoelde aansprakelijke vertegenwoordiger of de zetel van verrichting, gelegen in België;</w:t>
      </w:r>
    </w:p>
    <w:p w14:paraId="30CD496D" w14:textId="77777777" w:rsidR="006338F1" w:rsidRPr="006338F1" w:rsidRDefault="006338F1" w:rsidP="00282E16">
      <w:pPr>
        <w:pStyle w:val="ListParagraph"/>
        <w:numPr>
          <w:ilvl w:val="0"/>
          <w:numId w:val="18"/>
        </w:numPr>
        <w:overflowPunct/>
        <w:autoSpaceDE/>
        <w:autoSpaceDN/>
        <w:adjustRightInd/>
        <w:spacing w:before="120" w:after="120"/>
        <w:contextualSpacing w:val="0"/>
        <w:jc w:val="both"/>
        <w:textAlignment w:val="auto"/>
        <w:rPr>
          <w:rFonts w:asciiTheme="minorHAnsi" w:hAnsiTheme="minorHAnsi"/>
          <w:sz w:val="22"/>
        </w:rPr>
      </w:pPr>
      <w:r w:rsidRPr="006338F1">
        <w:rPr>
          <w:rFonts w:asciiTheme="minorHAnsi" w:hAnsiTheme="minorHAnsi"/>
          <w:sz w:val="22"/>
        </w:rPr>
        <w:t xml:space="preserve">2° door de makelaar of elke andere in België verblijvende tussenpersoon, voor de overeenkomsten onderschreven door zijn tussenkomst met niet in België gevestigde verzekeraars die in België de </w:t>
      </w:r>
      <w:r w:rsidR="00FE1839">
        <w:rPr>
          <w:rFonts w:asciiTheme="minorHAnsi" w:hAnsiTheme="minorHAnsi"/>
          <w:sz w:val="22"/>
        </w:rPr>
        <w:t xml:space="preserve">geen </w:t>
      </w:r>
      <w:r w:rsidRPr="006338F1">
        <w:rPr>
          <w:rFonts w:asciiTheme="minorHAnsi" w:hAnsiTheme="minorHAnsi"/>
          <w:sz w:val="22"/>
        </w:rPr>
        <w:t>onder artikel 178 van het Wetboek diverse rechten en taksen bedoelde aansprakelijke vertegenwoordiger hebben;</w:t>
      </w:r>
    </w:p>
    <w:p w14:paraId="4E86B4D0" w14:textId="77777777" w:rsidR="006338F1" w:rsidRPr="006338F1" w:rsidRDefault="006338F1" w:rsidP="00282E16">
      <w:pPr>
        <w:pStyle w:val="ListParagraph"/>
        <w:numPr>
          <w:ilvl w:val="0"/>
          <w:numId w:val="18"/>
        </w:numPr>
        <w:overflowPunct/>
        <w:autoSpaceDE/>
        <w:autoSpaceDN/>
        <w:adjustRightInd/>
        <w:spacing w:before="120" w:after="240"/>
        <w:contextualSpacing w:val="0"/>
        <w:jc w:val="both"/>
        <w:textAlignment w:val="auto"/>
        <w:rPr>
          <w:rFonts w:asciiTheme="minorHAnsi" w:hAnsiTheme="minorHAnsi"/>
          <w:sz w:val="22"/>
        </w:rPr>
      </w:pPr>
      <w:r w:rsidRPr="006338F1">
        <w:rPr>
          <w:rFonts w:asciiTheme="minorHAnsi" w:hAnsiTheme="minorHAnsi"/>
          <w:sz w:val="22"/>
        </w:rPr>
        <w:t>3° door de niet in België gevestigde verzekeringsonderneming die in België geen aansprakelijke vertegenwoordiger hebben en die verzekeringsovereenkomsten sluiten waarvan het risico in België ligt</w:t>
      </w:r>
      <w:r w:rsidR="00FE1839">
        <w:rPr>
          <w:rFonts w:asciiTheme="minorHAnsi" w:hAnsiTheme="minorHAnsi"/>
          <w:sz w:val="22"/>
        </w:rPr>
        <w:t>,</w:t>
      </w:r>
      <w:r w:rsidRPr="006338F1">
        <w:rPr>
          <w:rFonts w:asciiTheme="minorHAnsi" w:hAnsiTheme="minorHAnsi"/>
          <w:sz w:val="22"/>
        </w:rPr>
        <w:t xml:space="preserve"> zonder </w:t>
      </w:r>
      <w:r w:rsidR="00FE1839">
        <w:rPr>
          <w:rFonts w:asciiTheme="minorHAnsi" w:hAnsiTheme="minorHAnsi"/>
          <w:sz w:val="22"/>
        </w:rPr>
        <w:t xml:space="preserve">een </w:t>
      </w:r>
      <w:r w:rsidRPr="006338F1">
        <w:rPr>
          <w:rFonts w:asciiTheme="minorHAnsi" w:hAnsiTheme="minorHAnsi"/>
          <w:sz w:val="22"/>
        </w:rPr>
        <w:t xml:space="preserve">beroep te doen op in België verblijvende tussenpersonen. </w:t>
      </w:r>
    </w:p>
    <w:p w14:paraId="20D35DB7" w14:textId="77777777" w:rsidR="006338F1" w:rsidRPr="006338F1" w:rsidRDefault="006338F1" w:rsidP="00282E16">
      <w:pPr>
        <w:pStyle w:val="ListParagraph"/>
        <w:overflowPunct/>
        <w:autoSpaceDE/>
        <w:autoSpaceDN/>
        <w:adjustRightInd/>
        <w:spacing w:before="240" w:after="120"/>
        <w:ind w:left="0"/>
        <w:contextualSpacing w:val="0"/>
        <w:jc w:val="both"/>
        <w:textAlignment w:val="auto"/>
        <w:rPr>
          <w:rFonts w:asciiTheme="minorHAnsi" w:hAnsiTheme="minorHAnsi"/>
          <w:sz w:val="22"/>
        </w:rPr>
      </w:pPr>
      <w:r>
        <w:rPr>
          <w:rFonts w:asciiTheme="minorHAnsi" w:hAnsiTheme="minorHAnsi"/>
          <w:sz w:val="22"/>
        </w:rPr>
        <w:t>In uitvoering van voormelde bepalingen verzoeken wij u:</w:t>
      </w:r>
    </w:p>
    <w:p w14:paraId="67BEFA43" w14:textId="023777EC" w:rsidR="00B01749" w:rsidRPr="00017FE7" w:rsidRDefault="006338F1" w:rsidP="00282E16">
      <w:pPr>
        <w:pStyle w:val="ListParagraph"/>
        <w:numPr>
          <w:ilvl w:val="0"/>
          <w:numId w:val="17"/>
        </w:numPr>
        <w:overflowPunct/>
        <w:autoSpaceDE/>
        <w:autoSpaceDN/>
        <w:adjustRightInd/>
        <w:spacing w:before="120" w:after="120"/>
        <w:contextualSpacing w:val="0"/>
        <w:jc w:val="both"/>
        <w:textAlignment w:val="auto"/>
        <w:rPr>
          <w:rFonts w:asciiTheme="minorHAnsi" w:hAnsiTheme="minorHAnsi"/>
          <w:sz w:val="22"/>
          <w:u w:val="single"/>
        </w:rPr>
      </w:pPr>
      <w:r w:rsidRPr="00B01749">
        <w:rPr>
          <w:rFonts w:asciiTheme="minorHAnsi" w:hAnsiTheme="minorHAnsi"/>
          <w:b/>
          <w:sz w:val="22"/>
        </w:rPr>
        <w:t xml:space="preserve">ten laatste tegen </w:t>
      </w:r>
      <w:r w:rsidR="003D41BB" w:rsidRPr="00164BF3">
        <w:rPr>
          <w:rFonts w:asciiTheme="minorHAnsi" w:hAnsiTheme="minorHAnsi"/>
          <w:b/>
          <w:sz w:val="22"/>
        </w:rPr>
        <w:t xml:space="preserve">15 maart </w:t>
      </w:r>
      <w:r w:rsidR="00D677F8">
        <w:rPr>
          <w:rFonts w:asciiTheme="minorHAnsi" w:hAnsiTheme="minorHAnsi"/>
          <w:b/>
          <w:sz w:val="22"/>
        </w:rPr>
        <w:t>202</w:t>
      </w:r>
      <w:r w:rsidR="00F92E04">
        <w:rPr>
          <w:rFonts w:asciiTheme="minorHAnsi" w:hAnsiTheme="minorHAnsi"/>
          <w:b/>
          <w:sz w:val="22"/>
        </w:rPr>
        <w:t>5</w:t>
      </w:r>
      <w:r w:rsidRPr="00902EF2">
        <w:rPr>
          <w:rFonts w:asciiTheme="minorHAnsi" w:hAnsiTheme="minorHAnsi"/>
          <w:b/>
          <w:sz w:val="22"/>
        </w:rPr>
        <w:t>,</w:t>
      </w:r>
      <w:r w:rsidRPr="00902EF2">
        <w:rPr>
          <w:rFonts w:asciiTheme="minorHAnsi" w:hAnsiTheme="minorHAnsi"/>
          <w:sz w:val="22"/>
        </w:rPr>
        <w:t xml:space="preserve"> de</w:t>
      </w:r>
      <w:r w:rsidRPr="006338F1">
        <w:rPr>
          <w:rFonts w:asciiTheme="minorHAnsi" w:hAnsiTheme="minorHAnsi"/>
          <w:sz w:val="22"/>
        </w:rPr>
        <w:t xml:space="preserve"> als bijlage toegevoegde aangifte </w:t>
      </w:r>
      <w:hyperlink r:id="rId14" w:history="1">
        <w:r w:rsidR="004B02DB" w:rsidRPr="001F4E97">
          <w:rPr>
            <w:rStyle w:val="Hyperlink"/>
            <w:rFonts w:asciiTheme="minorHAnsi" w:hAnsiTheme="minorHAnsi"/>
            <w:b/>
            <w:sz w:val="22"/>
          </w:rPr>
          <w:t>FORM 2</w:t>
        </w:r>
      </w:hyperlink>
      <w:bookmarkStart w:id="4" w:name="_GoBack"/>
      <w:bookmarkEnd w:id="4"/>
      <w:r w:rsidR="004B02DB" w:rsidRPr="006338F1">
        <w:rPr>
          <w:rFonts w:asciiTheme="minorHAnsi" w:hAnsiTheme="minorHAnsi"/>
          <w:sz w:val="22"/>
        </w:rPr>
        <w:t xml:space="preserve"> </w:t>
      </w:r>
      <w:r w:rsidR="00B01749" w:rsidRPr="006338F1">
        <w:rPr>
          <w:rFonts w:asciiTheme="minorHAnsi" w:hAnsiTheme="minorHAnsi"/>
          <w:sz w:val="22"/>
        </w:rPr>
        <w:t>in</w:t>
      </w:r>
      <w:r w:rsidR="00B01749">
        <w:rPr>
          <w:rFonts w:asciiTheme="minorHAnsi" w:hAnsiTheme="minorHAnsi"/>
          <w:sz w:val="22"/>
        </w:rPr>
        <w:t xml:space="preserve"> te </w:t>
      </w:r>
      <w:r w:rsidR="00B01749" w:rsidRPr="006338F1">
        <w:rPr>
          <w:rFonts w:asciiTheme="minorHAnsi" w:hAnsiTheme="minorHAnsi"/>
          <w:sz w:val="22"/>
        </w:rPr>
        <w:t xml:space="preserve">vullen </w:t>
      </w:r>
      <w:r w:rsidR="00B01749">
        <w:rPr>
          <w:rFonts w:asciiTheme="minorHAnsi" w:hAnsiTheme="minorHAnsi"/>
          <w:sz w:val="22"/>
        </w:rPr>
        <w:t xml:space="preserve">en te sturen naar </w:t>
      </w:r>
      <w:hyperlink r:id="rId15" w:history="1">
        <w:r w:rsidR="00B01749" w:rsidRPr="001E6024">
          <w:rPr>
            <w:rStyle w:val="Hyperlink"/>
            <w:rFonts w:asciiTheme="minorHAnsi" w:hAnsiTheme="minorHAnsi"/>
            <w:sz w:val="22"/>
          </w:rPr>
          <w:t>veiligheidsfonds@fsma.be</w:t>
        </w:r>
      </w:hyperlink>
      <w:r w:rsidR="00B01749">
        <w:rPr>
          <w:rFonts w:asciiTheme="minorHAnsi" w:hAnsiTheme="minorHAnsi"/>
          <w:sz w:val="22"/>
        </w:rPr>
        <w:t>;</w:t>
      </w:r>
      <w:r w:rsidR="00B01749" w:rsidRPr="006338F1">
        <w:rPr>
          <w:rFonts w:asciiTheme="minorHAnsi" w:hAnsiTheme="minorHAnsi"/>
          <w:sz w:val="22"/>
        </w:rPr>
        <w:t xml:space="preserve"> </w:t>
      </w:r>
    </w:p>
    <w:p w14:paraId="2493D2CE" w14:textId="77777777" w:rsidR="00431FD1" w:rsidRDefault="006338F1" w:rsidP="00282E16">
      <w:pPr>
        <w:pStyle w:val="ListParagraph"/>
        <w:numPr>
          <w:ilvl w:val="0"/>
          <w:numId w:val="17"/>
        </w:numPr>
        <w:overflowPunct/>
        <w:autoSpaceDE/>
        <w:autoSpaceDN/>
        <w:adjustRightInd/>
        <w:spacing w:before="120" w:after="120"/>
        <w:contextualSpacing w:val="0"/>
        <w:jc w:val="both"/>
        <w:textAlignment w:val="auto"/>
        <w:rPr>
          <w:rFonts w:asciiTheme="minorHAnsi" w:hAnsiTheme="minorHAnsi"/>
          <w:sz w:val="22"/>
        </w:rPr>
      </w:pPr>
      <w:proofErr w:type="gramStart"/>
      <w:r w:rsidRPr="00B01749">
        <w:rPr>
          <w:rFonts w:asciiTheme="minorHAnsi" w:hAnsiTheme="minorHAnsi"/>
          <w:b/>
          <w:sz w:val="22"/>
        </w:rPr>
        <w:t>uiterlijk</w:t>
      </w:r>
      <w:proofErr w:type="gramEnd"/>
      <w:r w:rsidRPr="00B01749">
        <w:rPr>
          <w:rFonts w:asciiTheme="minorHAnsi" w:hAnsiTheme="minorHAnsi"/>
          <w:b/>
          <w:sz w:val="22"/>
        </w:rPr>
        <w:t xml:space="preserve"> op </w:t>
      </w:r>
      <w:r w:rsidRPr="00164BF3">
        <w:rPr>
          <w:rFonts w:asciiTheme="minorHAnsi" w:hAnsiTheme="minorHAnsi"/>
          <w:b/>
          <w:sz w:val="22"/>
        </w:rPr>
        <w:t xml:space="preserve">30 juni </w:t>
      </w:r>
      <w:r w:rsidR="00D677F8">
        <w:rPr>
          <w:rFonts w:asciiTheme="minorHAnsi" w:hAnsiTheme="minorHAnsi"/>
          <w:b/>
          <w:sz w:val="22"/>
        </w:rPr>
        <w:t>202</w:t>
      </w:r>
      <w:r w:rsidR="00F92E04">
        <w:rPr>
          <w:rFonts w:asciiTheme="minorHAnsi" w:hAnsiTheme="minorHAnsi"/>
          <w:b/>
          <w:sz w:val="22"/>
        </w:rPr>
        <w:t>5</w:t>
      </w:r>
      <w:r w:rsidR="008D3FEE" w:rsidRPr="00B01749">
        <w:rPr>
          <w:rFonts w:asciiTheme="minorHAnsi" w:hAnsiTheme="minorHAnsi"/>
          <w:sz w:val="22"/>
        </w:rPr>
        <w:t>, de over boekj</w:t>
      </w:r>
      <w:r w:rsidRPr="00B01749">
        <w:rPr>
          <w:rFonts w:asciiTheme="minorHAnsi" w:hAnsiTheme="minorHAnsi"/>
          <w:sz w:val="22"/>
        </w:rPr>
        <w:t>aa</w:t>
      </w:r>
      <w:r w:rsidRPr="004B02DB">
        <w:rPr>
          <w:rFonts w:asciiTheme="minorHAnsi" w:hAnsiTheme="minorHAnsi"/>
          <w:sz w:val="22"/>
        </w:rPr>
        <w:t xml:space="preserve">r </w:t>
      </w:r>
      <w:r w:rsidR="00C30552">
        <w:rPr>
          <w:rFonts w:asciiTheme="minorHAnsi" w:hAnsiTheme="minorHAnsi"/>
          <w:sz w:val="22"/>
        </w:rPr>
        <w:t>20</w:t>
      </w:r>
      <w:r w:rsidR="003B38E4">
        <w:rPr>
          <w:rFonts w:asciiTheme="minorHAnsi" w:hAnsiTheme="minorHAnsi"/>
          <w:sz w:val="22"/>
        </w:rPr>
        <w:t>2</w:t>
      </w:r>
      <w:r w:rsidR="00F92E04">
        <w:rPr>
          <w:rFonts w:asciiTheme="minorHAnsi" w:hAnsiTheme="minorHAnsi"/>
          <w:sz w:val="22"/>
        </w:rPr>
        <w:t>4</w:t>
      </w:r>
      <w:r w:rsidR="00C30552" w:rsidRPr="004B02DB">
        <w:rPr>
          <w:rFonts w:asciiTheme="minorHAnsi" w:hAnsiTheme="minorHAnsi"/>
          <w:sz w:val="22"/>
        </w:rPr>
        <w:t xml:space="preserve"> </w:t>
      </w:r>
      <w:r w:rsidRPr="004B02DB">
        <w:rPr>
          <w:rFonts w:asciiTheme="minorHAnsi" w:hAnsiTheme="minorHAnsi"/>
          <w:sz w:val="22"/>
        </w:rPr>
        <w:t>verschuldigde bij</w:t>
      </w:r>
      <w:r w:rsidR="008D3FEE">
        <w:rPr>
          <w:rFonts w:asciiTheme="minorHAnsi" w:hAnsiTheme="minorHAnsi"/>
          <w:sz w:val="22"/>
        </w:rPr>
        <w:t>d</w:t>
      </w:r>
      <w:r w:rsidR="008D3FEE" w:rsidRPr="009F75E7">
        <w:rPr>
          <w:rFonts w:asciiTheme="minorHAnsi" w:hAnsiTheme="minorHAnsi"/>
          <w:sz w:val="22"/>
        </w:rPr>
        <w:t xml:space="preserve">ragen </w:t>
      </w:r>
      <w:r w:rsidR="00994E6E">
        <w:rPr>
          <w:rFonts w:asciiTheme="minorHAnsi" w:hAnsiTheme="minorHAnsi"/>
          <w:sz w:val="22"/>
        </w:rPr>
        <w:t>t</w:t>
      </w:r>
      <w:r w:rsidR="008D3FEE" w:rsidRPr="009F75E7">
        <w:rPr>
          <w:rFonts w:asciiTheme="minorHAnsi" w:hAnsiTheme="minorHAnsi"/>
          <w:sz w:val="22"/>
        </w:rPr>
        <w:t>e</w:t>
      </w:r>
      <w:r w:rsidR="00994E6E">
        <w:rPr>
          <w:rFonts w:asciiTheme="minorHAnsi" w:hAnsiTheme="minorHAnsi"/>
          <w:sz w:val="22"/>
        </w:rPr>
        <w:t xml:space="preserve"> stort</w:t>
      </w:r>
      <w:r w:rsidRPr="009F75E7">
        <w:rPr>
          <w:rFonts w:asciiTheme="minorHAnsi" w:hAnsiTheme="minorHAnsi"/>
          <w:sz w:val="22"/>
        </w:rPr>
        <w:t xml:space="preserve">en op </w:t>
      </w:r>
      <w:r w:rsidR="00896F6A" w:rsidRPr="009F75E7">
        <w:rPr>
          <w:rFonts w:asciiTheme="minorHAnsi" w:hAnsiTheme="minorHAnsi"/>
          <w:sz w:val="22"/>
        </w:rPr>
        <w:t>IBAN-</w:t>
      </w:r>
      <w:r w:rsidRPr="009F75E7">
        <w:rPr>
          <w:rFonts w:asciiTheme="minorHAnsi" w:hAnsiTheme="minorHAnsi"/>
          <w:sz w:val="22"/>
        </w:rPr>
        <w:t>rekeningnummer BE</w:t>
      </w:r>
      <w:r w:rsidR="008D3FEE" w:rsidRPr="009F75E7">
        <w:rPr>
          <w:rFonts w:asciiTheme="minorHAnsi" w:hAnsiTheme="minorHAnsi"/>
          <w:sz w:val="22"/>
        </w:rPr>
        <w:t xml:space="preserve">90 6792 0057 9832 en </w:t>
      </w:r>
      <w:r w:rsidRPr="009F75E7">
        <w:rPr>
          <w:rFonts w:asciiTheme="minorHAnsi" w:hAnsiTheme="minorHAnsi"/>
          <w:sz w:val="22"/>
        </w:rPr>
        <w:t>B</w:t>
      </w:r>
      <w:r w:rsidRPr="004B02DB">
        <w:rPr>
          <w:rFonts w:asciiTheme="minorHAnsi" w:hAnsiTheme="minorHAnsi"/>
          <w:sz w:val="22"/>
        </w:rPr>
        <w:t xml:space="preserve">IC-code PCHQ BE BB, </w:t>
      </w:r>
      <w:r w:rsidR="00A2313F" w:rsidRPr="00E21251">
        <w:rPr>
          <w:rFonts w:asciiTheme="minorHAnsi" w:hAnsiTheme="minorHAnsi" w:cstheme="minorHAnsi"/>
          <w:sz w:val="22"/>
          <w:szCs w:val="22"/>
        </w:rPr>
        <w:t>FOD IBZ-AD CV-verzekeringen-EU-subsidies</w:t>
      </w:r>
      <w:r w:rsidRPr="006338F1">
        <w:rPr>
          <w:rFonts w:asciiTheme="minorHAnsi" w:hAnsiTheme="minorHAnsi"/>
          <w:sz w:val="22"/>
        </w:rPr>
        <w:t>, Leuvenseweg 1, 1000 Brussel.</w:t>
      </w:r>
    </w:p>
    <w:p w14:paraId="560AE2FB" w14:textId="77777777" w:rsidR="00B01749" w:rsidRPr="006338F1" w:rsidRDefault="00B01749" w:rsidP="00282E16">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6338F1">
        <w:rPr>
          <w:rFonts w:asciiTheme="minorHAnsi" w:hAnsiTheme="minorHAnsi"/>
          <w:sz w:val="22"/>
        </w:rPr>
        <w:t xml:space="preserve">De onderneming die in </w:t>
      </w:r>
      <w:r w:rsidR="00D677F8">
        <w:rPr>
          <w:rFonts w:asciiTheme="minorHAnsi" w:hAnsiTheme="minorHAnsi"/>
          <w:sz w:val="22"/>
        </w:rPr>
        <w:t>20</w:t>
      </w:r>
      <w:r w:rsidR="003B38E4">
        <w:rPr>
          <w:rFonts w:asciiTheme="minorHAnsi" w:hAnsiTheme="minorHAnsi"/>
          <w:sz w:val="22"/>
        </w:rPr>
        <w:t>2</w:t>
      </w:r>
      <w:r w:rsidR="00F92E04">
        <w:rPr>
          <w:rFonts w:asciiTheme="minorHAnsi" w:hAnsiTheme="minorHAnsi"/>
          <w:sz w:val="22"/>
        </w:rPr>
        <w:t>4</w:t>
      </w:r>
      <w:r w:rsidRPr="006338F1">
        <w:rPr>
          <w:rFonts w:asciiTheme="minorHAnsi" w:hAnsiTheme="minorHAnsi"/>
          <w:sz w:val="22"/>
        </w:rPr>
        <w:t xml:space="preserve"> de verplichte verzekering niet op de markt heeft gebracht, wordt verzocht </w:t>
      </w:r>
      <w:r>
        <w:rPr>
          <w:rFonts w:asciiTheme="minorHAnsi" w:hAnsiTheme="minorHAnsi"/>
          <w:sz w:val="22"/>
        </w:rPr>
        <w:t>het getal "0" in te vullen bij de uitgegeven premies en bij de verschuldigde sommen</w:t>
      </w:r>
      <w:r w:rsidRPr="006338F1">
        <w:rPr>
          <w:rFonts w:asciiTheme="minorHAnsi" w:hAnsiTheme="minorHAnsi"/>
          <w:sz w:val="22"/>
        </w:rPr>
        <w:t>.</w:t>
      </w:r>
    </w:p>
    <w:p w14:paraId="7AB28F39" w14:textId="77777777" w:rsidR="00FE44A8" w:rsidRPr="00FE44A8" w:rsidRDefault="00FE44A8" w:rsidP="00282E16">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FE44A8">
        <w:rPr>
          <w:rFonts w:asciiTheme="minorHAnsi" w:hAnsiTheme="minorHAnsi"/>
          <w:sz w:val="22"/>
        </w:rPr>
        <w:t>Hoogachtend,</w:t>
      </w:r>
    </w:p>
    <w:p w14:paraId="2F2D67F5" w14:textId="77777777" w:rsidR="008416DB" w:rsidRDefault="008416DB" w:rsidP="00282E16">
      <w:pPr>
        <w:pStyle w:val="ListParagraph"/>
        <w:overflowPunct/>
        <w:autoSpaceDE/>
        <w:autoSpaceDN/>
        <w:adjustRightInd/>
        <w:ind w:left="0"/>
        <w:jc w:val="both"/>
        <w:textAlignment w:val="auto"/>
        <w:rPr>
          <w:rFonts w:asciiTheme="minorHAnsi" w:hAnsiTheme="minorHAnsi"/>
          <w:sz w:val="22"/>
        </w:rPr>
      </w:pPr>
    </w:p>
    <w:p w14:paraId="7BF9EB5B" w14:textId="77777777" w:rsidR="008416DB" w:rsidRDefault="008416DB" w:rsidP="00282E16">
      <w:pPr>
        <w:pStyle w:val="ListParagraph"/>
        <w:overflowPunct/>
        <w:autoSpaceDE/>
        <w:autoSpaceDN/>
        <w:adjustRightInd/>
        <w:ind w:left="0"/>
        <w:jc w:val="both"/>
        <w:textAlignment w:val="auto"/>
        <w:rPr>
          <w:rFonts w:asciiTheme="minorHAnsi" w:hAnsiTheme="minorHAnsi"/>
          <w:sz w:val="22"/>
        </w:rPr>
      </w:pPr>
    </w:p>
    <w:p w14:paraId="3DC6FB98" w14:textId="77777777" w:rsidR="008416DB" w:rsidRDefault="008416DB" w:rsidP="00282E16">
      <w:pPr>
        <w:pStyle w:val="ListParagraph"/>
        <w:overflowPunct/>
        <w:autoSpaceDE/>
        <w:autoSpaceDN/>
        <w:adjustRightInd/>
        <w:ind w:left="0"/>
        <w:jc w:val="both"/>
        <w:textAlignment w:val="auto"/>
        <w:rPr>
          <w:rFonts w:asciiTheme="minorHAnsi" w:hAnsiTheme="minorHAnsi"/>
          <w:sz w:val="22"/>
        </w:rPr>
      </w:pPr>
    </w:p>
    <w:p w14:paraId="15AEC1AD" w14:textId="77777777" w:rsidR="008416DB" w:rsidRPr="00E44997" w:rsidRDefault="008416DB" w:rsidP="00282E16">
      <w:pPr>
        <w:pStyle w:val="ListParagraph"/>
        <w:overflowPunct/>
        <w:autoSpaceDE/>
        <w:autoSpaceDN/>
        <w:adjustRightInd/>
        <w:ind w:left="0"/>
        <w:jc w:val="both"/>
        <w:textAlignment w:val="auto"/>
        <w:rPr>
          <w:rFonts w:asciiTheme="minorHAnsi" w:hAnsiTheme="minorHAnsi"/>
          <w:sz w:val="22"/>
        </w:rPr>
      </w:pPr>
    </w:p>
    <w:p w14:paraId="6C48B9F3" w14:textId="77777777" w:rsidR="007C0F54" w:rsidRDefault="007C0F54" w:rsidP="00282E16">
      <w:pPr>
        <w:pStyle w:val="ListParagraph"/>
        <w:overflowPunct/>
        <w:autoSpaceDE/>
        <w:autoSpaceDN/>
        <w:adjustRightInd/>
        <w:ind w:left="0"/>
        <w:jc w:val="both"/>
        <w:textAlignment w:val="auto"/>
        <w:rPr>
          <w:rFonts w:asciiTheme="minorHAnsi" w:hAnsiTheme="minorHAnsi"/>
          <w:sz w:val="22"/>
        </w:rPr>
      </w:pPr>
    </w:p>
    <w:p w14:paraId="3D1290A5" w14:textId="77777777" w:rsidR="00186F8F" w:rsidRDefault="00186F8F" w:rsidP="00282E16">
      <w:pPr>
        <w:pStyle w:val="ListParagraph"/>
        <w:overflowPunct/>
        <w:autoSpaceDE/>
        <w:autoSpaceDN/>
        <w:adjustRightInd/>
        <w:ind w:left="0"/>
        <w:jc w:val="both"/>
        <w:textAlignment w:val="auto"/>
        <w:rPr>
          <w:rFonts w:asciiTheme="minorHAnsi" w:hAnsiTheme="minorHAnsi"/>
          <w:sz w:val="22"/>
        </w:rPr>
      </w:pPr>
    </w:p>
    <w:p w14:paraId="0C43DD0A" w14:textId="77777777" w:rsidR="009062EF" w:rsidRDefault="009062EF" w:rsidP="009062EF">
      <w:pPr>
        <w:pStyle w:val="ListParagraph"/>
        <w:overflowPunct/>
        <w:autoSpaceDE/>
        <w:adjustRightInd/>
        <w:ind w:left="0"/>
        <w:jc w:val="both"/>
        <w:rPr>
          <w:rFonts w:asciiTheme="minorHAnsi" w:hAnsiTheme="minorHAnsi"/>
          <w:sz w:val="22"/>
        </w:rPr>
      </w:pPr>
      <w:r>
        <w:rPr>
          <w:rFonts w:asciiTheme="minorHAnsi" w:hAnsiTheme="minorHAnsi"/>
          <w:sz w:val="22"/>
        </w:rPr>
        <w:t>Henk BECQUAERT</w:t>
      </w:r>
      <w:r w:rsidR="00DD3D38">
        <w:rPr>
          <w:rFonts w:asciiTheme="minorHAnsi" w:hAnsiTheme="minorHAnsi"/>
          <w:sz w:val="22"/>
        </w:rPr>
        <w:t>,</w:t>
      </w:r>
    </w:p>
    <w:p w14:paraId="22838CF8" w14:textId="77777777" w:rsidR="009062EF" w:rsidRDefault="009062EF" w:rsidP="009062EF">
      <w:pPr>
        <w:pStyle w:val="ListParagraph"/>
        <w:overflowPunct/>
        <w:autoSpaceDE/>
        <w:adjustRightInd/>
        <w:ind w:left="0"/>
        <w:jc w:val="both"/>
        <w:rPr>
          <w:rFonts w:asciiTheme="minorHAnsi" w:hAnsiTheme="minorHAnsi"/>
          <w:sz w:val="22"/>
        </w:rPr>
      </w:pPr>
      <w:r>
        <w:rPr>
          <w:rFonts w:asciiTheme="minorHAnsi" w:hAnsiTheme="minorHAnsi"/>
          <w:sz w:val="22"/>
        </w:rPr>
        <w:t>Lid van het Directiecomité</w:t>
      </w:r>
      <w:r w:rsidR="00DD3D38">
        <w:rPr>
          <w:rFonts w:asciiTheme="minorHAnsi" w:hAnsiTheme="minorHAnsi"/>
          <w:sz w:val="22"/>
        </w:rPr>
        <w:t>.</w:t>
      </w:r>
    </w:p>
    <w:p w14:paraId="2BC3D2BF" w14:textId="77777777" w:rsidR="007C0F54" w:rsidRPr="007C0F54" w:rsidRDefault="007C0F54" w:rsidP="009062EF">
      <w:pPr>
        <w:pStyle w:val="ListParagraph"/>
        <w:overflowPunct/>
        <w:autoSpaceDE/>
        <w:autoSpaceDN/>
        <w:adjustRightInd/>
        <w:ind w:left="0"/>
        <w:jc w:val="both"/>
        <w:textAlignment w:val="auto"/>
        <w:rPr>
          <w:rFonts w:asciiTheme="minorHAnsi" w:hAnsiTheme="minorHAnsi"/>
          <w:sz w:val="22"/>
        </w:rPr>
      </w:pPr>
    </w:p>
    <w:sectPr w:rsidR="007C0F54" w:rsidRPr="007C0F54" w:rsidSect="004717A4">
      <w:headerReference w:type="even" r:id="rId16"/>
      <w:headerReference w:type="default" r:id="rId17"/>
      <w:footerReference w:type="default" r:id="rId18"/>
      <w:headerReference w:type="first" r:id="rId19"/>
      <w:footerReference w:type="first" r:id="rId20"/>
      <w:pgSz w:w="11907" w:h="16840" w:code="9"/>
      <w:pgMar w:top="2552" w:right="1134" w:bottom="1418" w:left="1701"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A7923" w14:textId="77777777" w:rsidR="00AD5E76" w:rsidRDefault="00AD5E76">
      <w:r>
        <w:separator/>
      </w:r>
    </w:p>
    <w:p w14:paraId="11B61965" w14:textId="77777777" w:rsidR="00AD5E76" w:rsidRDefault="00AD5E76"/>
  </w:endnote>
  <w:endnote w:type="continuationSeparator" w:id="0">
    <w:p w14:paraId="11F8FDD4" w14:textId="77777777" w:rsidR="00AD5E76" w:rsidRDefault="00AD5E76">
      <w:r>
        <w:continuationSeparator/>
      </w:r>
    </w:p>
    <w:p w14:paraId="182E6218" w14:textId="77777777" w:rsidR="00AD5E76" w:rsidRDefault="00AD5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CD40" w14:textId="77777777" w:rsidR="00FE3B0F" w:rsidRDefault="00FE3B0F" w:rsidP="003D0D64">
    <w:pPr>
      <w:pStyle w:val="Footer"/>
      <w:tabs>
        <w:tab w:val="clear" w:pos="9923"/>
        <w:tab w:val="right" w:pos="9639"/>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8913C" w14:textId="77777777" w:rsidR="00D44A87" w:rsidRPr="005E7EE3" w:rsidRDefault="00D44A87" w:rsidP="00D44A87">
    <w:pPr>
      <w:pStyle w:val="Footer"/>
      <w:tabs>
        <w:tab w:val="left" w:pos="3402"/>
        <w:tab w:val="right" w:pos="9072"/>
      </w:tabs>
      <w:ind w:left="-567"/>
    </w:pPr>
    <w:r>
      <w:t>Congresstraat 12-14   1000 Brussel</w:t>
    </w:r>
    <w:r>
      <w:tab/>
      <w:t xml:space="preserve">                   T +32 2 220 51 93   </w:t>
    </w:r>
    <w:r>
      <w:rPr>
        <w:b/>
        <w:color w:val="BBCC00"/>
      </w:rPr>
      <w:tab/>
      <w:t xml:space="preserve">/ </w:t>
    </w:r>
    <w:r>
      <w:t>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88AEF" w14:textId="77777777" w:rsidR="00AD5E76" w:rsidRDefault="00AD5E76">
      <w:r>
        <w:separator/>
      </w:r>
    </w:p>
  </w:footnote>
  <w:footnote w:type="continuationSeparator" w:id="0">
    <w:p w14:paraId="3F46A806" w14:textId="77777777" w:rsidR="00AD5E76" w:rsidRDefault="00AD5E76">
      <w:r>
        <w:continuationSeparator/>
      </w:r>
    </w:p>
    <w:p w14:paraId="14A8C6AC" w14:textId="77777777" w:rsidR="00AD5E76" w:rsidRDefault="00AD5E76"/>
  </w:footnote>
  <w:footnote w:id="1">
    <w:p w14:paraId="29DA7BD1" w14:textId="77777777" w:rsidR="00FE3B0F" w:rsidRPr="00186F8F" w:rsidRDefault="00FE3B0F" w:rsidP="006338F1">
      <w:pPr>
        <w:pStyle w:val="FootnoteText"/>
        <w:jc w:val="both"/>
        <w:rPr>
          <w:rFonts w:asciiTheme="minorHAnsi" w:hAnsiTheme="minorHAnsi"/>
          <w:lang w:val="nl-BE"/>
        </w:rPr>
      </w:pPr>
      <w:r w:rsidRPr="00186F8F">
        <w:rPr>
          <w:rStyle w:val="FootnoteReference"/>
          <w:rFonts w:asciiTheme="minorHAnsi" w:hAnsiTheme="minorHAnsi"/>
          <w:szCs w:val="16"/>
        </w:rPr>
        <w:footnoteRef/>
      </w:r>
      <w:r w:rsidRPr="00186F8F">
        <w:rPr>
          <w:rFonts w:asciiTheme="minorHAnsi" w:hAnsiTheme="minorHAnsi"/>
          <w:lang w:val="nl-BE"/>
        </w:rPr>
        <w:t xml:space="preserve"> </w:t>
      </w:r>
      <w:r w:rsidRPr="00186F8F">
        <w:rPr>
          <w:rFonts w:asciiTheme="minorHAnsi" w:hAnsiTheme="minorHAnsi"/>
          <w:lang w:val="nl-BE"/>
        </w:rPr>
        <w:tab/>
        <w:t>Wet van 30 juli 1979 betreffende de preventie van brand en ontploffing en betreffende de verplichte verzekering van de burgerrechtelijke aansprakelijkheid in dergelijke gevallen.</w:t>
      </w:r>
    </w:p>
  </w:footnote>
  <w:footnote w:id="2">
    <w:p w14:paraId="3DCCD7C5" w14:textId="77777777" w:rsidR="00FE3B0F" w:rsidRPr="00186F8F" w:rsidRDefault="00FE3B0F" w:rsidP="006338F1">
      <w:pPr>
        <w:pStyle w:val="FootnoteText"/>
        <w:jc w:val="both"/>
        <w:rPr>
          <w:rFonts w:asciiTheme="minorHAnsi" w:hAnsiTheme="minorHAnsi"/>
          <w:lang w:val="nl-BE"/>
        </w:rPr>
      </w:pPr>
      <w:r w:rsidRPr="00186F8F">
        <w:rPr>
          <w:rStyle w:val="FootnoteReference"/>
          <w:rFonts w:asciiTheme="minorHAnsi" w:hAnsiTheme="minorHAnsi"/>
          <w:szCs w:val="16"/>
        </w:rPr>
        <w:footnoteRef/>
      </w:r>
      <w:r w:rsidRPr="00186F8F">
        <w:rPr>
          <w:rFonts w:asciiTheme="minorHAnsi" w:hAnsiTheme="minorHAnsi"/>
          <w:lang w:val="nl-BE"/>
        </w:rPr>
        <w:t xml:space="preserve"> </w:t>
      </w:r>
      <w:r w:rsidRPr="00186F8F">
        <w:rPr>
          <w:rFonts w:asciiTheme="minorHAnsi" w:hAnsiTheme="minorHAnsi"/>
          <w:lang w:val="nl-BE"/>
        </w:rPr>
        <w:tab/>
        <w:t>Koninklijk besluit van 5 augustus 1991 tot uitvoering van de artikelen 8, 8</w:t>
      </w:r>
      <w:r w:rsidRPr="00186F8F">
        <w:rPr>
          <w:rFonts w:asciiTheme="minorHAnsi" w:hAnsiTheme="minorHAnsi"/>
          <w:i/>
          <w:lang w:val="nl-BE"/>
        </w:rPr>
        <w:t>bis</w:t>
      </w:r>
      <w:r w:rsidRPr="00186F8F">
        <w:rPr>
          <w:rFonts w:asciiTheme="minorHAnsi" w:hAnsiTheme="minorHAnsi"/>
          <w:lang w:val="nl-BE"/>
        </w:rPr>
        <w:t xml:space="preserve"> en 9 van de wet van </w:t>
      </w:r>
      <w:r w:rsidR="00282E16">
        <w:rPr>
          <w:rFonts w:asciiTheme="minorHAnsi" w:hAnsiTheme="minorHAnsi"/>
          <w:lang w:val="nl-BE"/>
        </w:rPr>
        <w:br/>
      </w:r>
      <w:r w:rsidRPr="00186F8F">
        <w:rPr>
          <w:rFonts w:asciiTheme="minorHAnsi" w:hAnsiTheme="minorHAnsi"/>
          <w:lang w:val="nl-BE"/>
        </w:rPr>
        <w:t>30 juli 1979 betreffende de preventie van brand en ontploffing en betreffende de verplichte verzekering van de burgerrechtelijke aansprakelijkheid in dergelijke gevallen.</w:t>
      </w:r>
    </w:p>
  </w:footnote>
  <w:footnote w:id="3">
    <w:p w14:paraId="767E680C" w14:textId="77777777" w:rsidR="00FE3B0F" w:rsidRPr="00186F8F" w:rsidRDefault="00FE3B0F" w:rsidP="00186F8F">
      <w:pPr>
        <w:pStyle w:val="FootnoteText"/>
        <w:jc w:val="both"/>
        <w:rPr>
          <w:rFonts w:asciiTheme="minorHAnsi" w:hAnsiTheme="minorHAnsi"/>
          <w:lang w:val="nl-BE"/>
        </w:rPr>
      </w:pPr>
      <w:r w:rsidRPr="00186F8F">
        <w:rPr>
          <w:rStyle w:val="FootnoteReference"/>
          <w:rFonts w:asciiTheme="minorHAnsi" w:hAnsiTheme="minorHAnsi"/>
          <w:szCs w:val="16"/>
        </w:rPr>
        <w:footnoteRef/>
      </w:r>
      <w:r w:rsidRPr="00186F8F">
        <w:rPr>
          <w:rFonts w:asciiTheme="minorHAnsi" w:hAnsiTheme="minorHAnsi"/>
          <w:sz w:val="16"/>
          <w:szCs w:val="16"/>
          <w:lang w:val="nl-BE"/>
        </w:rPr>
        <w:t xml:space="preserve"> </w:t>
      </w:r>
      <w:r w:rsidRPr="00186F8F">
        <w:rPr>
          <w:rFonts w:asciiTheme="minorHAnsi" w:hAnsiTheme="minorHAnsi"/>
          <w:lang w:val="nl-BE"/>
        </w:rPr>
        <w:tab/>
      </w:r>
      <w:r w:rsidR="007916D9" w:rsidRPr="00186F8F">
        <w:rPr>
          <w:rFonts w:asciiTheme="minorHAnsi" w:hAnsiTheme="minorHAnsi"/>
          <w:lang w:val="nl-BE"/>
        </w:rPr>
        <w:t xml:space="preserve">Zoals gewijzigd door het koninklijk </w:t>
      </w:r>
      <w:r w:rsidRPr="00186F8F">
        <w:rPr>
          <w:rFonts w:asciiTheme="minorHAnsi" w:hAnsiTheme="minorHAnsi"/>
          <w:lang w:val="nl-BE"/>
        </w:rPr>
        <w:t xml:space="preserve">besluit van 8 maart 2010 tot wijziging van het koninklijk besluit van </w:t>
      </w:r>
      <w:r w:rsidR="00282E16">
        <w:rPr>
          <w:rFonts w:asciiTheme="minorHAnsi" w:hAnsiTheme="minorHAnsi"/>
          <w:lang w:val="nl-BE"/>
        </w:rPr>
        <w:br/>
      </w:r>
      <w:r w:rsidRPr="00186F8F">
        <w:rPr>
          <w:rFonts w:asciiTheme="minorHAnsi" w:hAnsiTheme="minorHAnsi"/>
          <w:lang w:val="nl-BE"/>
        </w:rPr>
        <w:t>5 augustus 1991 tot uitvoering van de artikelen 8, 8bis en 9 van de wet van 30 juli 1979 betreffende de preventie van brand en ontploffing en betreffende de verplichte verzekering van de burgerrechtelijke aansprakelijkheid in dergelijke gevallen.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B05C5" w14:textId="77777777" w:rsidR="00FE3B0F" w:rsidRDefault="00FE3B0F">
    <w:pPr>
      <w:pStyle w:val="Header"/>
      <w:tabs>
        <w:tab w:val="center" w:pos="4395"/>
      </w:tabs>
    </w:pPr>
  </w:p>
  <w:p w14:paraId="39792F95" w14:textId="77777777" w:rsidR="00FE3B0F" w:rsidRDefault="00FE3B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92"/>
      <w:gridCol w:w="4479"/>
    </w:tblGrid>
    <w:tr w:rsidR="00D44A87" w:rsidRPr="001B727F" w14:paraId="20F21919" w14:textId="77777777" w:rsidTr="00526D84">
      <w:trPr>
        <w:trHeight w:val="737"/>
      </w:trPr>
      <w:tc>
        <w:tcPr>
          <w:tcW w:w="4592" w:type="dxa"/>
          <w:vAlign w:val="center"/>
        </w:tcPr>
        <w:p w14:paraId="5749C9BB" w14:textId="77777777" w:rsidR="00D44A87" w:rsidRPr="001B727F" w:rsidRDefault="00D44A87" w:rsidP="00D44A87">
          <w:pPr>
            <w:pStyle w:val="Header"/>
            <w:tabs>
              <w:tab w:val="clear" w:pos="9923"/>
              <w:tab w:val="right" w:pos="9639"/>
            </w:tabs>
          </w:pPr>
          <w:r w:rsidRPr="001B727F">
            <w:rPr>
              <w:noProof/>
              <w:lang w:val="fr-BE" w:eastAsia="fr-BE" w:bidi="ar-SA"/>
            </w:rPr>
            <w:drawing>
              <wp:inline distT="0" distB="0" distL="0" distR="0" wp14:anchorId="77F02103" wp14:editId="522F5BD6">
                <wp:extent cx="400050" cy="400050"/>
                <wp:effectExtent l="19050" t="0" r="0" b="0"/>
                <wp:docPr id="2" name="Picture 0" descr="FSM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RGB.jpg"/>
                        <pic:cNvPicPr/>
                      </pic:nvPicPr>
                      <pic:blipFill>
                        <a:blip r:embed="rId1"/>
                        <a:stretch>
                          <a:fillRect/>
                        </a:stretch>
                      </pic:blipFill>
                      <pic:spPr>
                        <a:xfrm>
                          <a:off x="0" y="0"/>
                          <a:ext cx="400224" cy="400224"/>
                        </a:xfrm>
                        <a:prstGeom prst="rect">
                          <a:avLst/>
                        </a:prstGeom>
                      </pic:spPr>
                    </pic:pic>
                  </a:graphicData>
                </a:graphic>
              </wp:inline>
            </w:drawing>
          </w:r>
        </w:p>
        <w:p w14:paraId="44CCFB8D" w14:textId="77777777" w:rsidR="00D44A87" w:rsidRPr="001B727F" w:rsidRDefault="00D44A87" w:rsidP="00D44A87">
          <w:pPr>
            <w:pStyle w:val="Header"/>
            <w:tabs>
              <w:tab w:val="clear" w:pos="9923"/>
              <w:tab w:val="right" w:pos="9639"/>
            </w:tabs>
          </w:pPr>
        </w:p>
      </w:tc>
      <w:tc>
        <w:tcPr>
          <w:tcW w:w="4479" w:type="dxa"/>
          <w:vAlign w:val="center"/>
        </w:tcPr>
        <w:p w14:paraId="06DB2A4A" w14:textId="77777777" w:rsidR="00D44A87" w:rsidRPr="001B727F" w:rsidRDefault="00D44A87" w:rsidP="00D44A87">
          <w:pPr>
            <w:pStyle w:val="Header"/>
            <w:tabs>
              <w:tab w:val="clear" w:pos="9923"/>
              <w:tab w:val="right" w:pos="9639"/>
            </w:tabs>
            <w:jc w:val="right"/>
          </w:pPr>
        </w:p>
      </w:tc>
    </w:tr>
    <w:tr w:rsidR="00D44A87" w:rsidRPr="001B727F" w14:paraId="45109BDF" w14:textId="77777777" w:rsidTr="00526D84">
      <w:trPr>
        <w:trHeight w:val="113"/>
      </w:trPr>
      <w:tc>
        <w:tcPr>
          <w:tcW w:w="4592" w:type="dxa"/>
          <w:vAlign w:val="center"/>
        </w:tcPr>
        <w:p w14:paraId="02B9A11D" w14:textId="19CB8A86" w:rsidR="00D44A87" w:rsidRPr="001B727F" w:rsidRDefault="00D44A87" w:rsidP="00D44A87">
          <w:pPr>
            <w:pStyle w:val="Header"/>
            <w:rPr>
              <w:lang w:val="en-GB"/>
            </w:rPr>
          </w:pPr>
          <w:r w:rsidRPr="001B727F">
            <w:fldChar w:fldCharType="begin"/>
          </w:r>
          <w:r w:rsidRPr="001B727F">
            <w:instrText xml:space="preserve"> page </w:instrText>
          </w:r>
          <w:r w:rsidRPr="001B727F">
            <w:fldChar w:fldCharType="separate"/>
          </w:r>
          <w:r w:rsidR="00F25707">
            <w:rPr>
              <w:noProof/>
            </w:rPr>
            <w:t>2</w:t>
          </w:r>
          <w:r w:rsidRPr="001B727F">
            <w:fldChar w:fldCharType="end"/>
          </w:r>
          <w:r w:rsidRPr="001B727F">
            <w:t xml:space="preserve"> / </w:t>
          </w:r>
          <w:fldSimple w:instr=" REF  Reference  \* MERGEFORMAT ">
            <w:sdt>
              <w:sdtPr>
                <w:rPr>
                  <w:rStyle w:val="Style3"/>
                </w:rPr>
                <w:alias w:val="our ref"/>
                <w:tag w:val="our ref"/>
                <w:id w:val="-434668129"/>
                <w:placeholder>
                  <w:docPart w:val="CE98DFEE57DD4D1CA1C1DA50D99409AE"/>
                </w:placeholder>
                <w:showingPlcHdr/>
                <w:text/>
              </w:sdtPr>
              <w:sdtEndPr>
                <w:rPr>
                  <w:rStyle w:val="DefaultParagraphFont"/>
                  <w:color w:val="808080"/>
                  <w:sz w:val="22"/>
                </w:rPr>
              </w:sdtEndPr>
              <w:sdtContent>
                <w:r w:rsidRPr="005E7EE3">
                  <w:rPr>
                    <w:rStyle w:val="PlaceholderText"/>
                    <w:color w:val="auto"/>
                  </w:rPr>
                  <w:t>Our reference</w:t>
                </w:r>
              </w:sdtContent>
            </w:sdt>
          </w:fldSimple>
          <w:r w:rsidRPr="001B727F">
            <w:t xml:space="preserve"> </w:t>
          </w:r>
        </w:p>
      </w:tc>
      <w:tc>
        <w:tcPr>
          <w:tcW w:w="4479" w:type="dxa"/>
          <w:vAlign w:val="center"/>
        </w:tcPr>
        <w:p w14:paraId="26667E86" w14:textId="77777777" w:rsidR="00D44A87" w:rsidRPr="001B727F" w:rsidRDefault="00D44A87" w:rsidP="00D44A87">
          <w:pPr>
            <w:pStyle w:val="Header"/>
            <w:jc w:val="right"/>
            <w:rPr>
              <w:lang w:val="en-GB"/>
            </w:rPr>
          </w:pPr>
          <w:r w:rsidRPr="001B727F">
            <w:rPr>
              <w:rFonts w:cs="Arial"/>
              <w:lang w:val="nl-NL"/>
            </w:rPr>
            <w:fldChar w:fldCharType="begin"/>
          </w:r>
          <w:r w:rsidRPr="001B727F">
            <w:rPr>
              <w:rFonts w:cs="Arial"/>
              <w:lang w:val="nl-NL"/>
            </w:rPr>
            <w:instrText xml:space="preserve"> REF  Name  \* MERGEFORMAT </w:instrText>
          </w:r>
          <w:r w:rsidRPr="001B727F">
            <w:rPr>
              <w:rFonts w:cs="Arial"/>
              <w:lang w:val="nl-NL"/>
            </w:rPr>
            <w:fldChar w:fldCharType="separate"/>
          </w:r>
          <w:sdt>
            <w:sdtPr>
              <w:rPr>
                <w:rFonts w:cs="Arial"/>
                <w:lang w:val="nl-NL"/>
              </w:rPr>
              <w:id w:val="-2057846968"/>
              <w:placeholder>
                <w:docPart w:val="41F26D0432AF4991B6D887B0DBA67BCC"/>
              </w:placeholder>
              <w:showingPlcHdr/>
            </w:sdtPr>
            <w:sdtEndPr/>
            <w:sdtContent>
              <w:r w:rsidRPr="005E7EE3">
                <w:rPr>
                  <w:lang w:val="en-GB"/>
                </w:rPr>
                <w:t>Name</w:t>
              </w:r>
            </w:sdtContent>
          </w:sdt>
          <w:r w:rsidRPr="001B727F">
            <w:rPr>
              <w:rFonts w:cs="Arial"/>
              <w:lang w:val="nl-NL"/>
            </w:rPr>
            <w:fldChar w:fldCharType="end"/>
          </w:r>
          <w:r w:rsidRPr="001B727F">
            <w:rPr>
              <w:lang w:val="en-GB"/>
            </w:rPr>
            <w:t xml:space="preserve"> </w:t>
          </w:r>
        </w:p>
      </w:tc>
    </w:tr>
    <w:tr w:rsidR="00D44A87" w:rsidRPr="001B727F" w14:paraId="438593EC" w14:textId="77777777" w:rsidTr="00526D84">
      <w:trPr>
        <w:trHeight w:val="113"/>
      </w:trPr>
      <w:tc>
        <w:tcPr>
          <w:tcW w:w="4592" w:type="dxa"/>
          <w:vAlign w:val="center"/>
        </w:tcPr>
        <w:p w14:paraId="2938858B" w14:textId="77777777" w:rsidR="00D44A87" w:rsidRPr="001B727F" w:rsidRDefault="00D44A87" w:rsidP="00D44A87">
          <w:pPr>
            <w:pStyle w:val="Header"/>
          </w:pPr>
        </w:p>
      </w:tc>
      <w:tc>
        <w:tcPr>
          <w:tcW w:w="4479" w:type="dxa"/>
          <w:vAlign w:val="center"/>
        </w:tcPr>
        <w:p w14:paraId="7867DC91" w14:textId="77777777" w:rsidR="00D44A87" w:rsidRPr="001B727F" w:rsidRDefault="00D44A87" w:rsidP="00D44A87">
          <w:pPr>
            <w:pStyle w:val="Header"/>
            <w:jc w:val="right"/>
          </w:pPr>
        </w:p>
      </w:tc>
    </w:tr>
    <w:tr w:rsidR="00D44A87" w:rsidRPr="001B727F" w14:paraId="43BDD6A0" w14:textId="77777777" w:rsidTr="00526D84">
      <w:trPr>
        <w:trHeight w:val="113"/>
      </w:trPr>
      <w:tc>
        <w:tcPr>
          <w:tcW w:w="4592" w:type="dxa"/>
          <w:vAlign w:val="center"/>
        </w:tcPr>
        <w:p w14:paraId="76889847" w14:textId="77777777" w:rsidR="00D44A87" w:rsidRPr="001B727F" w:rsidRDefault="00D44A87" w:rsidP="00D44A87">
          <w:pPr>
            <w:pStyle w:val="Header"/>
            <w:rPr>
              <w:lang w:val="en-GB"/>
            </w:rPr>
          </w:pPr>
        </w:p>
      </w:tc>
      <w:tc>
        <w:tcPr>
          <w:tcW w:w="4479" w:type="dxa"/>
          <w:vAlign w:val="center"/>
        </w:tcPr>
        <w:p w14:paraId="7146C9EF" w14:textId="77777777" w:rsidR="00D44A87" w:rsidRPr="001B727F" w:rsidRDefault="00D44A87" w:rsidP="00D44A87">
          <w:pPr>
            <w:pStyle w:val="Header"/>
            <w:jc w:val="right"/>
            <w:rPr>
              <w:lang w:val="en-GB"/>
            </w:rPr>
          </w:pPr>
          <w:r w:rsidRPr="001B727F">
            <w:fldChar w:fldCharType="begin"/>
          </w:r>
          <w:r w:rsidRPr="001B727F">
            <w:instrText xml:space="preserve"> TITLE   \* MERGEFORMAT </w:instrText>
          </w:r>
          <w:r w:rsidRPr="001B727F">
            <w:fldChar w:fldCharType="end"/>
          </w:r>
        </w:p>
      </w:tc>
    </w:tr>
  </w:tbl>
  <w:p w14:paraId="64DF9B41" w14:textId="77777777" w:rsidR="00D44A87" w:rsidRDefault="00D44A87" w:rsidP="00D44A8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2381"/>
    </w:tblGrid>
    <w:tr w:rsidR="00D44A87" w14:paraId="0B0AF981" w14:textId="77777777" w:rsidTr="00526D84">
      <w:trPr>
        <w:trHeight w:val="1077"/>
      </w:trPr>
      <w:tc>
        <w:tcPr>
          <w:tcW w:w="3118" w:type="dxa"/>
          <w:vMerge w:val="restart"/>
        </w:tcPr>
        <w:p w14:paraId="06E00BFB" w14:textId="77777777" w:rsidR="00D44A87" w:rsidRDefault="00D44A87" w:rsidP="00D44A87">
          <w:pPr>
            <w:pStyle w:val="Header"/>
            <w:tabs>
              <w:tab w:val="clear" w:pos="9923"/>
              <w:tab w:val="right" w:pos="9639"/>
            </w:tabs>
          </w:pPr>
          <w:r w:rsidRPr="005E7EE3">
            <w:rPr>
              <w:noProof/>
              <w:lang w:val="fr-BE" w:eastAsia="fr-BE" w:bidi="ar-SA"/>
            </w:rPr>
            <w:drawing>
              <wp:inline distT="0" distB="0" distL="0" distR="0" wp14:anchorId="71589F73" wp14:editId="6FE9FB61">
                <wp:extent cx="1896497" cy="1009402"/>
                <wp:effectExtent l="19050" t="0" r="8503" b="0"/>
                <wp:docPr id="9"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inline>
            </w:drawing>
          </w:r>
        </w:p>
      </w:tc>
      <w:tc>
        <w:tcPr>
          <w:tcW w:w="3572" w:type="dxa"/>
        </w:tcPr>
        <w:p w14:paraId="5C384CF6" w14:textId="77777777" w:rsidR="00D44A87" w:rsidRDefault="00D44A87" w:rsidP="00D44A87">
          <w:pPr>
            <w:pStyle w:val="Header"/>
            <w:tabs>
              <w:tab w:val="right" w:pos="9639"/>
            </w:tabs>
            <w:jc w:val="right"/>
          </w:pPr>
        </w:p>
      </w:tc>
      <w:tc>
        <w:tcPr>
          <w:tcW w:w="2381" w:type="dxa"/>
        </w:tcPr>
        <w:p w14:paraId="76ED5CB8" w14:textId="77777777" w:rsidR="00D44A87" w:rsidRDefault="00D44A87" w:rsidP="00D44A87">
          <w:pPr>
            <w:pStyle w:val="Header"/>
            <w:tabs>
              <w:tab w:val="right" w:pos="9639"/>
            </w:tabs>
            <w:jc w:val="right"/>
          </w:pPr>
        </w:p>
      </w:tc>
    </w:tr>
    <w:tr w:rsidR="00D44A87" w:rsidRPr="00D120F1" w14:paraId="313A6A65" w14:textId="77777777" w:rsidTr="00526D84">
      <w:trPr>
        <w:trHeight w:val="510"/>
      </w:trPr>
      <w:tc>
        <w:tcPr>
          <w:tcW w:w="3118" w:type="dxa"/>
          <w:vMerge/>
        </w:tcPr>
        <w:p w14:paraId="3F128AAD" w14:textId="77777777" w:rsidR="00D44A87" w:rsidRDefault="00D44A87" w:rsidP="00D44A87">
          <w:pPr>
            <w:pStyle w:val="Header"/>
            <w:tabs>
              <w:tab w:val="clear" w:pos="9923"/>
              <w:tab w:val="right" w:pos="9639"/>
            </w:tabs>
            <w:rPr>
              <w:noProof/>
              <w:lang w:val="nl-BE" w:eastAsia="nl-BE" w:bidi="ar-SA"/>
            </w:rPr>
          </w:pPr>
        </w:p>
      </w:tc>
      <w:tc>
        <w:tcPr>
          <w:tcW w:w="5953" w:type="dxa"/>
          <w:gridSpan w:val="2"/>
        </w:tcPr>
        <w:p w14:paraId="455EED42" w14:textId="77777777" w:rsidR="00D44A87" w:rsidRPr="00D120F1" w:rsidRDefault="00D44A87" w:rsidP="00D44A87">
          <w:pPr>
            <w:pStyle w:val="Header"/>
            <w:tabs>
              <w:tab w:val="right" w:pos="9639"/>
            </w:tabs>
            <w:jc w:val="right"/>
            <w:rPr>
              <w:color w:val="425863"/>
              <w:sz w:val="18"/>
              <w:szCs w:val="16"/>
            </w:rPr>
          </w:pPr>
        </w:p>
        <w:p w14:paraId="65C0D1B8" w14:textId="09854F4C" w:rsidR="00D44A87" w:rsidRPr="00D120F1" w:rsidRDefault="006E687B" w:rsidP="00D44A87">
          <w:pPr>
            <w:jc w:val="right"/>
            <w:rPr>
              <w:rFonts w:ascii="Gotham Rounded Book" w:hAnsi="Gotham Rounded Book"/>
              <w:color w:val="425863"/>
              <w:sz w:val="18"/>
              <w:lang w:val="nl-BE"/>
            </w:rPr>
          </w:pPr>
          <w:bookmarkStart w:id="5" w:name="bkmService"/>
          <w:bookmarkEnd w:id="5"/>
          <w:r>
            <w:rPr>
              <w:rFonts w:ascii="Gotham Rounded Book" w:hAnsi="Gotham Rounded Book"/>
              <w:color w:val="425863"/>
              <w:sz w:val="18"/>
              <w:lang w:val="nl-BE"/>
            </w:rPr>
            <w:t>Toezicht op de verzekeringsproducten</w:t>
          </w:r>
        </w:p>
      </w:tc>
    </w:tr>
  </w:tbl>
  <w:p w14:paraId="29106368" w14:textId="77777777" w:rsidR="00D44A87" w:rsidRDefault="00D44A87" w:rsidP="00D44A87">
    <w:pPr>
      <w:pStyle w:val="Header"/>
      <w:tabs>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8845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C0E6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E5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4BD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62AB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983F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7C1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983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E80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A49F6"/>
    <w:multiLevelType w:val="hybridMultilevel"/>
    <w:tmpl w:val="410A86BC"/>
    <w:lvl w:ilvl="0" w:tplc="234ED354">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0C209B2"/>
    <w:multiLevelType w:val="hybridMultilevel"/>
    <w:tmpl w:val="B57E26E4"/>
    <w:lvl w:ilvl="0" w:tplc="08130005">
      <w:start w:val="1"/>
      <w:numFmt w:val="bullet"/>
      <w:lvlText w:val=""/>
      <w:lvlJc w:val="left"/>
      <w:pPr>
        <w:ind w:left="717" w:hanging="360"/>
      </w:pPr>
      <w:rPr>
        <w:rFonts w:ascii="Wingdings" w:hAnsi="Wingdings"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12" w15:restartNumberingAfterBreak="0">
    <w:nsid w:val="12103309"/>
    <w:multiLevelType w:val="hybridMultilevel"/>
    <w:tmpl w:val="2F60F4E8"/>
    <w:lvl w:ilvl="0" w:tplc="5622F226">
      <w:start w:val="1"/>
      <w:numFmt w:val="bullet"/>
      <w:lvlText w:val="-"/>
      <w:lvlJc w:val="left"/>
      <w:pPr>
        <w:ind w:left="660" w:hanging="360"/>
      </w:pPr>
      <w:rPr>
        <w:rFonts w:ascii="Calibri" w:hAnsi="Calibri" w:hint="default"/>
      </w:rPr>
    </w:lvl>
    <w:lvl w:ilvl="1" w:tplc="08130003" w:tentative="1">
      <w:start w:val="1"/>
      <w:numFmt w:val="bullet"/>
      <w:lvlText w:val="o"/>
      <w:lvlJc w:val="left"/>
      <w:pPr>
        <w:ind w:left="1380" w:hanging="360"/>
      </w:pPr>
      <w:rPr>
        <w:rFonts w:ascii="Courier New" w:hAnsi="Courier New" w:cs="Courier New" w:hint="default"/>
      </w:rPr>
    </w:lvl>
    <w:lvl w:ilvl="2" w:tplc="08130005" w:tentative="1">
      <w:start w:val="1"/>
      <w:numFmt w:val="bullet"/>
      <w:lvlText w:val=""/>
      <w:lvlJc w:val="left"/>
      <w:pPr>
        <w:ind w:left="2100" w:hanging="360"/>
      </w:pPr>
      <w:rPr>
        <w:rFonts w:ascii="Wingdings" w:hAnsi="Wingdings" w:hint="default"/>
      </w:rPr>
    </w:lvl>
    <w:lvl w:ilvl="3" w:tplc="08130001" w:tentative="1">
      <w:start w:val="1"/>
      <w:numFmt w:val="bullet"/>
      <w:lvlText w:val=""/>
      <w:lvlJc w:val="left"/>
      <w:pPr>
        <w:ind w:left="2820" w:hanging="360"/>
      </w:pPr>
      <w:rPr>
        <w:rFonts w:ascii="Symbol" w:hAnsi="Symbol" w:hint="default"/>
      </w:rPr>
    </w:lvl>
    <w:lvl w:ilvl="4" w:tplc="08130003" w:tentative="1">
      <w:start w:val="1"/>
      <w:numFmt w:val="bullet"/>
      <w:lvlText w:val="o"/>
      <w:lvlJc w:val="left"/>
      <w:pPr>
        <w:ind w:left="3540" w:hanging="360"/>
      </w:pPr>
      <w:rPr>
        <w:rFonts w:ascii="Courier New" w:hAnsi="Courier New" w:cs="Courier New" w:hint="default"/>
      </w:rPr>
    </w:lvl>
    <w:lvl w:ilvl="5" w:tplc="08130005" w:tentative="1">
      <w:start w:val="1"/>
      <w:numFmt w:val="bullet"/>
      <w:lvlText w:val=""/>
      <w:lvlJc w:val="left"/>
      <w:pPr>
        <w:ind w:left="4260" w:hanging="360"/>
      </w:pPr>
      <w:rPr>
        <w:rFonts w:ascii="Wingdings" w:hAnsi="Wingdings" w:hint="default"/>
      </w:rPr>
    </w:lvl>
    <w:lvl w:ilvl="6" w:tplc="08130001" w:tentative="1">
      <w:start w:val="1"/>
      <w:numFmt w:val="bullet"/>
      <w:lvlText w:val=""/>
      <w:lvlJc w:val="left"/>
      <w:pPr>
        <w:ind w:left="4980" w:hanging="360"/>
      </w:pPr>
      <w:rPr>
        <w:rFonts w:ascii="Symbol" w:hAnsi="Symbol" w:hint="default"/>
      </w:rPr>
    </w:lvl>
    <w:lvl w:ilvl="7" w:tplc="08130003" w:tentative="1">
      <w:start w:val="1"/>
      <w:numFmt w:val="bullet"/>
      <w:lvlText w:val="o"/>
      <w:lvlJc w:val="left"/>
      <w:pPr>
        <w:ind w:left="5700" w:hanging="360"/>
      </w:pPr>
      <w:rPr>
        <w:rFonts w:ascii="Courier New" w:hAnsi="Courier New" w:cs="Courier New" w:hint="default"/>
      </w:rPr>
    </w:lvl>
    <w:lvl w:ilvl="8" w:tplc="08130005" w:tentative="1">
      <w:start w:val="1"/>
      <w:numFmt w:val="bullet"/>
      <w:lvlText w:val=""/>
      <w:lvlJc w:val="left"/>
      <w:pPr>
        <w:ind w:left="6420" w:hanging="360"/>
      </w:pPr>
      <w:rPr>
        <w:rFonts w:ascii="Wingdings" w:hAnsi="Wingdings" w:hint="default"/>
      </w:rPr>
    </w:lvl>
  </w:abstractNum>
  <w:abstractNum w:abstractNumId="13" w15:restartNumberingAfterBreak="0">
    <w:nsid w:val="1214417D"/>
    <w:multiLevelType w:val="hybridMultilevel"/>
    <w:tmpl w:val="58E49786"/>
    <w:lvl w:ilvl="0" w:tplc="CA6AEE6A">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7564964"/>
    <w:multiLevelType w:val="hybridMultilevel"/>
    <w:tmpl w:val="77B02306"/>
    <w:lvl w:ilvl="0" w:tplc="234ED354">
      <w:start w:val="1"/>
      <w:numFmt w:val="bullet"/>
      <w:lvlText w:val=""/>
      <w:lvlJc w:val="left"/>
      <w:pPr>
        <w:ind w:left="660" w:hanging="360"/>
      </w:pPr>
      <w:rPr>
        <w:rFonts w:ascii="Symbol" w:hAnsi="Symbol" w:hint="default"/>
      </w:rPr>
    </w:lvl>
    <w:lvl w:ilvl="1" w:tplc="08130003" w:tentative="1">
      <w:start w:val="1"/>
      <w:numFmt w:val="bullet"/>
      <w:lvlText w:val="o"/>
      <w:lvlJc w:val="left"/>
      <w:pPr>
        <w:ind w:left="1380" w:hanging="360"/>
      </w:pPr>
      <w:rPr>
        <w:rFonts w:ascii="Courier New" w:hAnsi="Courier New" w:cs="Courier New" w:hint="default"/>
      </w:rPr>
    </w:lvl>
    <w:lvl w:ilvl="2" w:tplc="08130005" w:tentative="1">
      <w:start w:val="1"/>
      <w:numFmt w:val="bullet"/>
      <w:lvlText w:val=""/>
      <w:lvlJc w:val="left"/>
      <w:pPr>
        <w:ind w:left="2100" w:hanging="360"/>
      </w:pPr>
      <w:rPr>
        <w:rFonts w:ascii="Wingdings" w:hAnsi="Wingdings" w:hint="default"/>
      </w:rPr>
    </w:lvl>
    <w:lvl w:ilvl="3" w:tplc="08130001" w:tentative="1">
      <w:start w:val="1"/>
      <w:numFmt w:val="bullet"/>
      <w:lvlText w:val=""/>
      <w:lvlJc w:val="left"/>
      <w:pPr>
        <w:ind w:left="2820" w:hanging="360"/>
      </w:pPr>
      <w:rPr>
        <w:rFonts w:ascii="Symbol" w:hAnsi="Symbol" w:hint="default"/>
      </w:rPr>
    </w:lvl>
    <w:lvl w:ilvl="4" w:tplc="08130003" w:tentative="1">
      <w:start w:val="1"/>
      <w:numFmt w:val="bullet"/>
      <w:lvlText w:val="o"/>
      <w:lvlJc w:val="left"/>
      <w:pPr>
        <w:ind w:left="3540" w:hanging="360"/>
      </w:pPr>
      <w:rPr>
        <w:rFonts w:ascii="Courier New" w:hAnsi="Courier New" w:cs="Courier New" w:hint="default"/>
      </w:rPr>
    </w:lvl>
    <w:lvl w:ilvl="5" w:tplc="08130005" w:tentative="1">
      <w:start w:val="1"/>
      <w:numFmt w:val="bullet"/>
      <w:lvlText w:val=""/>
      <w:lvlJc w:val="left"/>
      <w:pPr>
        <w:ind w:left="4260" w:hanging="360"/>
      </w:pPr>
      <w:rPr>
        <w:rFonts w:ascii="Wingdings" w:hAnsi="Wingdings" w:hint="default"/>
      </w:rPr>
    </w:lvl>
    <w:lvl w:ilvl="6" w:tplc="08130001" w:tentative="1">
      <w:start w:val="1"/>
      <w:numFmt w:val="bullet"/>
      <w:lvlText w:val=""/>
      <w:lvlJc w:val="left"/>
      <w:pPr>
        <w:ind w:left="4980" w:hanging="360"/>
      </w:pPr>
      <w:rPr>
        <w:rFonts w:ascii="Symbol" w:hAnsi="Symbol" w:hint="default"/>
      </w:rPr>
    </w:lvl>
    <w:lvl w:ilvl="7" w:tplc="08130003" w:tentative="1">
      <w:start w:val="1"/>
      <w:numFmt w:val="bullet"/>
      <w:lvlText w:val="o"/>
      <w:lvlJc w:val="left"/>
      <w:pPr>
        <w:ind w:left="5700" w:hanging="360"/>
      </w:pPr>
      <w:rPr>
        <w:rFonts w:ascii="Courier New" w:hAnsi="Courier New" w:cs="Courier New" w:hint="default"/>
      </w:rPr>
    </w:lvl>
    <w:lvl w:ilvl="8" w:tplc="08130005" w:tentative="1">
      <w:start w:val="1"/>
      <w:numFmt w:val="bullet"/>
      <w:lvlText w:val=""/>
      <w:lvlJc w:val="left"/>
      <w:pPr>
        <w:ind w:left="6420" w:hanging="360"/>
      </w:pPr>
      <w:rPr>
        <w:rFonts w:ascii="Wingdings" w:hAnsi="Wingdings" w:hint="default"/>
      </w:rPr>
    </w:lvl>
  </w:abstractNum>
  <w:abstractNum w:abstractNumId="15" w15:restartNumberingAfterBreak="0">
    <w:nsid w:val="370D29C0"/>
    <w:multiLevelType w:val="hybridMultilevel"/>
    <w:tmpl w:val="838C1012"/>
    <w:lvl w:ilvl="0" w:tplc="E3AA7D14">
      <w:start w:val="1"/>
      <w:numFmt w:val="bullet"/>
      <w:lvlText w:val="-"/>
      <w:lvlJc w:val="left"/>
      <w:pPr>
        <w:ind w:left="720" w:hanging="360"/>
      </w:pPr>
      <w:rPr>
        <w:rFonts w:ascii="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190477D"/>
    <w:multiLevelType w:val="hybridMultilevel"/>
    <w:tmpl w:val="7CE0FF44"/>
    <w:lvl w:ilvl="0" w:tplc="5622F22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7D64858"/>
    <w:multiLevelType w:val="hybridMultilevel"/>
    <w:tmpl w:val="294A7B2E"/>
    <w:lvl w:ilvl="0" w:tplc="234ED354">
      <w:start w:val="1"/>
      <w:numFmt w:val="bullet"/>
      <w:lvlText w:val=""/>
      <w:lvlJc w:val="left"/>
      <w:pPr>
        <w:ind w:left="1020" w:hanging="360"/>
      </w:pPr>
      <w:rPr>
        <w:rFonts w:ascii="Symbol" w:hAnsi="Symbol" w:hint="default"/>
      </w:rPr>
    </w:lvl>
    <w:lvl w:ilvl="1" w:tplc="08130003" w:tentative="1">
      <w:start w:val="1"/>
      <w:numFmt w:val="bullet"/>
      <w:lvlText w:val="o"/>
      <w:lvlJc w:val="left"/>
      <w:pPr>
        <w:ind w:left="1740" w:hanging="360"/>
      </w:pPr>
      <w:rPr>
        <w:rFonts w:ascii="Courier New" w:hAnsi="Courier New" w:cs="Courier New" w:hint="default"/>
      </w:rPr>
    </w:lvl>
    <w:lvl w:ilvl="2" w:tplc="08130005" w:tentative="1">
      <w:start w:val="1"/>
      <w:numFmt w:val="bullet"/>
      <w:lvlText w:val=""/>
      <w:lvlJc w:val="left"/>
      <w:pPr>
        <w:ind w:left="2460" w:hanging="360"/>
      </w:pPr>
      <w:rPr>
        <w:rFonts w:ascii="Wingdings" w:hAnsi="Wingdings" w:hint="default"/>
      </w:rPr>
    </w:lvl>
    <w:lvl w:ilvl="3" w:tplc="08130001" w:tentative="1">
      <w:start w:val="1"/>
      <w:numFmt w:val="bullet"/>
      <w:lvlText w:val=""/>
      <w:lvlJc w:val="left"/>
      <w:pPr>
        <w:ind w:left="3180" w:hanging="360"/>
      </w:pPr>
      <w:rPr>
        <w:rFonts w:ascii="Symbol" w:hAnsi="Symbol" w:hint="default"/>
      </w:rPr>
    </w:lvl>
    <w:lvl w:ilvl="4" w:tplc="08130003" w:tentative="1">
      <w:start w:val="1"/>
      <w:numFmt w:val="bullet"/>
      <w:lvlText w:val="o"/>
      <w:lvlJc w:val="left"/>
      <w:pPr>
        <w:ind w:left="3900" w:hanging="360"/>
      </w:pPr>
      <w:rPr>
        <w:rFonts w:ascii="Courier New" w:hAnsi="Courier New" w:cs="Courier New" w:hint="default"/>
      </w:rPr>
    </w:lvl>
    <w:lvl w:ilvl="5" w:tplc="08130005" w:tentative="1">
      <w:start w:val="1"/>
      <w:numFmt w:val="bullet"/>
      <w:lvlText w:val=""/>
      <w:lvlJc w:val="left"/>
      <w:pPr>
        <w:ind w:left="4620" w:hanging="360"/>
      </w:pPr>
      <w:rPr>
        <w:rFonts w:ascii="Wingdings" w:hAnsi="Wingdings" w:hint="default"/>
      </w:rPr>
    </w:lvl>
    <w:lvl w:ilvl="6" w:tplc="08130001" w:tentative="1">
      <w:start w:val="1"/>
      <w:numFmt w:val="bullet"/>
      <w:lvlText w:val=""/>
      <w:lvlJc w:val="left"/>
      <w:pPr>
        <w:ind w:left="5340" w:hanging="360"/>
      </w:pPr>
      <w:rPr>
        <w:rFonts w:ascii="Symbol" w:hAnsi="Symbol" w:hint="default"/>
      </w:rPr>
    </w:lvl>
    <w:lvl w:ilvl="7" w:tplc="08130003" w:tentative="1">
      <w:start w:val="1"/>
      <w:numFmt w:val="bullet"/>
      <w:lvlText w:val="o"/>
      <w:lvlJc w:val="left"/>
      <w:pPr>
        <w:ind w:left="6060" w:hanging="360"/>
      </w:pPr>
      <w:rPr>
        <w:rFonts w:ascii="Courier New" w:hAnsi="Courier New" w:cs="Courier New" w:hint="default"/>
      </w:rPr>
    </w:lvl>
    <w:lvl w:ilvl="8" w:tplc="08130005" w:tentative="1">
      <w:start w:val="1"/>
      <w:numFmt w:val="bullet"/>
      <w:lvlText w:val=""/>
      <w:lvlJc w:val="left"/>
      <w:pPr>
        <w:ind w:left="67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5"/>
  </w:num>
  <w:num w:numId="12">
    <w:abstractNumId w:val="11"/>
  </w:num>
  <w:num w:numId="13">
    <w:abstractNumId w:val="14"/>
  </w:num>
  <w:num w:numId="14">
    <w:abstractNumId w:val="10"/>
  </w:num>
  <w:num w:numId="15">
    <w:abstractNumId w:val="17"/>
  </w:num>
  <w:num w:numId="16">
    <w:abstractNumId w:val="13"/>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en-GB" w:vendorID="8" w:dllVersion="513" w:checkStyle="1"/>
  <w:activeWritingStyle w:appName="MSWord" w:lang="nl-BE" w:vendorID="1" w:dllVersion="512" w:checkStyle="1"/>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D5"/>
    <w:rsid w:val="00001A2D"/>
    <w:rsid w:val="00003EB4"/>
    <w:rsid w:val="000073E4"/>
    <w:rsid w:val="0001132E"/>
    <w:rsid w:val="00017236"/>
    <w:rsid w:val="000240E1"/>
    <w:rsid w:val="0002536E"/>
    <w:rsid w:val="0002605B"/>
    <w:rsid w:val="00032E4A"/>
    <w:rsid w:val="00034D25"/>
    <w:rsid w:val="00036CCE"/>
    <w:rsid w:val="00047216"/>
    <w:rsid w:val="00061AF4"/>
    <w:rsid w:val="00062E51"/>
    <w:rsid w:val="00064BB7"/>
    <w:rsid w:val="00064D6C"/>
    <w:rsid w:val="000758A0"/>
    <w:rsid w:val="00077B5E"/>
    <w:rsid w:val="00082B62"/>
    <w:rsid w:val="00084E75"/>
    <w:rsid w:val="000A0FC6"/>
    <w:rsid w:val="000A498F"/>
    <w:rsid w:val="000A7C91"/>
    <w:rsid w:val="000B2631"/>
    <w:rsid w:val="000B55EE"/>
    <w:rsid w:val="000C0DCB"/>
    <w:rsid w:val="000C1600"/>
    <w:rsid w:val="000C4446"/>
    <w:rsid w:val="000C78EC"/>
    <w:rsid w:val="000D297A"/>
    <w:rsid w:val="000D2A8C"/>
    <w:rsid w:val="000E6D5A"/>
    <w:rsid w:val="000E7A1E"/>
    <w:rsid w:val="000F14B0"/>
    <w:rsid w:val="00100A6B"/>
    <w:rsid w:val="00100F75"/>
    <w:rsid w:val="0010547E"/>
    <w:rsid w:val="00111888"/>
    <w:rsid w:val="00114DDF"/>
    <w:rsid w:val="001150DB"/>
    <w:rsid w:val="00125032"/>
    <w:rsid w:val="00131CE7"/>
    <w:rsid w:val="00134C7A"/>
    <w:rsid w:val="00136DAC"/>
    <w:rsid w:val="00137760"/>
    <w:rsid w:val="00142768"/>
    <w:rsid w:val="001427A6"/>
    <w:rsid w:val="00143EA2"/>
    <w:rsid w:val="001520F5"/>
    <w:rsid w:val="00160D9C"/>
    <w:rsid w:val="00164380"/>
    <w:rsid w:val="00164BF3"/>
    <w:rsid w:val="001659BE"/>
    <w:rsid w:val="00167BE7"/>
    <w:rsid w:val="001748F8"/>
    <w:rsid w:val="00184F41"/>
    <w:rsid w:val="00186F8F"/>
    <w:rsid w:val="00191352"/>
    <w:rsid w:val="0019346E"/>
    <w:rsid w:val="001A01A3"/>
    <w:rsid w:val="001A6FC7"/>
    <w:rsid w:val="001B05BA"/>
    <w:rsid w:val="001B16F9"/>
    <w:rsid w:val="001C63AE"/>
    <w:rsid w:val="001E3B3B"/>
    <w:rsid w:val="001E6024"/>
    <w:rsid w:val="001F4E97"/>
    <w:rsid w:val="002012A4"/>
    <w:rsid w:val="002034F6"/>
    <w:rsid w:val="002076D5"/>
    <w:rsid w:val="00210813"/>
    <w:rsid w:val="002200D2"/>
    <w:rsid w:val="00220446"/>
    <w:rsid w:val="002205CD"/>
    <w:rsid w:val="00220B5C"/>
    <w:rsid w:val="00222A3A"/>
    <w:rsid w:val="002236FC"/>
    <w:rsid w:val="0023167E"/>
    <w:rsid w:val="00232C9D"/>
    <w:rsid w:val="002337EA"/>
    <w:rsid w:val="00234766"/>
    <w:rsid w:val="002371B1"/>
    <w:rsid w:val="002658EE"/>
    <w:rsid w:val="00271AE4"/>
    <w:rsid w:val="00277EB1"/>
    <w:rsid w:val="00280A57"/>
    <w:rsid w:val="00282C94"/>
    <w:rsid w:val="00282E16"/>
    <w:rsid w:val="00285B2D"/>
    <w:rsid w:val="00291D6F"/>
    <w:rsid w:val="00297AEA"/>
    <w:rsid w:val="002A39EA"/>
    <w:rsid w:val="002B1886"/>
    <w:rsid w:val="002B3AE7"/>
    <w:rsid w:val="002B3BFB"/>
    <w:rsid w:val="002C2C20"/>
    <w:rsid w:val="002C420A"/>
    <w:rsid w:val="002C6B53"/>
    <w:rsid w:val="002E21DC"/>
    <w:rsid w:val="002E7136"/>
    <w:rsid w:val="002F19CC"/>
    <w:rsid w:val="002F3FEB"/>
    <w:rsid w:val="00313EEE"/>
    <w:rsid w:val="00314477"/>
    <w:rsid w:val="00321258"/>
    <w:rsid w:val="003709CF"/>
    <w:rsid w:val="003715AC"/>
    <w:rsid w:val="003745D5"/>
    <w:rsid w:val="00376060"/>
    <w:rsid w:val="003771B1"/>
    <w:rsid w:val="003824C8"/>
    <w:rsid w:val="003A7293"/>
    <w:rsid w:val="003B38E4"/>
    <w:rsid w:val="003B69E3"/>
    <w:rsid w:val="003D0339"/>
    <w:rsid w:val="003D0D64"/>
    <w:rsid w:val="003D41BB"/>
    <w:rsid w:val="003E1523"/>
    <w:rsid w:val="003E24F2"/>
    <w:rsid w:val="003E5C87"/>
    <w:rsid w:val="003F6717"/>
    <w:rsid w:val="004121FD"/>
    <w:rsid w:val="00431FD1"/>
    <w:rsid w:val="00445CB0"/>
    <w:rsid w:val="004527FA"/>
    <w:rsid w:val="00457FAD"/>
    <w:rsid w:val="004717A4"/>
    <w:rsid w:val="0047270B"/>
    <w:rsid w:val="004744FB"/>
    <w:rsid w:val="0049451B"/>
    <w:rsid w:val="00495382"/>
    <w:rsid w:val="004A2FEA"/>
    <w:rsid w:val="004A7ABB"/>
    <w:rsid w:val="004B02DB"/>
    <w:rsid w:val="004B0A62"/>
    <w:rsid w:val="004B507C"/>
    <w:rsid w:val="004C3DB3"/>
    <w:rsid w:val="004D361C"/>
    <w:rsid w:val="004D3D5B"/>
    <w:rsid w:val="004F3F6A"/>
    <w:rsid w:val="004F4498"/>
    <w:rsid w:val="00513F68"/>
    <w:rsid w:val="00520570"/>
    <w:rsid w:val="00520643"/>
    <w:rsid w:val="00520710"/>
    <w:rsid w:val="0052557A"/>
    <w:rsid w:val="00536B69"/>
    <w:rsid w:val="00537540"/>
    <w:rsid w:val="00540893"/>
    <w:rsid w:val="00540A36"/>
    <w:rsid w:val="005436ED"/>
    <w:rsid w:val="00543ABD"/>
    <w:rsid w:val="00547D11"/>
    <w:rsid w:val="005511A9"/>
    <w:rsid w:val="00562BF8"/>
    <w:rsid w:val="00567B01"/>
    <w:rsid w:val="00570B79"/>
    <w:rsid w:val="00594100"/>
    <w:rsid w:val="005C1518"/>
    <w:rsid w:val="005C1E24"/>
    <w:rsid w:val="005C56EF"/>
    <w:rsid w:val="005C6508"/>
    <w:rsid w:val="005D1344"/>
    <w:rsid w:val="005D4B6F"/>
    <w:rsid w:val="005D703E"/>
    <w:rsid w:val="005D7FB3"/>
    <w:rsid w:val="005F036B"/>
    <w:rsid w:val="00600F9B"/>
    <w:rsid w:val="00601BDC"/>
    <w:rsid w:val="00604FAA"/>
    <w:rsid w:val="006054D8"/>
    <w:rsid w:val="006211D5"/>
    <w:rsid w:val="00622974"/>
    <w:rsid w:val="00624793"/>
    <w:rsid w:val="006279EA"/>
    <w:rsid w:val="006338F1"/>
    <w:rsid w:val="00633CC1"/>
    <w:rsid w:val="006411ED"/>
    <w:rsid w:val="0064346B"/>
    <w:rsid w:val="00643F09"/>
    <w:rsid w:val="0065047C"/>
    <w:rsid w:val="00657158"/>
    <w:rsid w:val="006701F5"/>
    <w:rsid w:val="00682B9D"/>
    <w:rsid w:val="0068408D"/>
    <w:rsid w:val="00692E27"/>
    <w:rsid w:val="00695493"/>
    <w:rsid w:val="006960B7"/>
    <w:rsid w:val="006B5B20"/>
    <w:rsid w:val="006C16C6"/>
    <w:rsid w:val="006C1F99"/>
    <w:rsid w:val="006C3370"/>
    <w:rsid w:val="006D33D4"/>
    <w:rsid w:val="006D518A"/>
    <w:rsid w:val="006E020F"/>
    <w:rsid w:val="006E4BCE"/>
    <w:rsid w:val="006E60EE"/>
    <w:rsid w:val="006E687B"/>
    <w:rsid w:val="00701C75"/>
    <w:rsid w:val="00705370"/>
    <w:rsid w:val="00707AE7"/>
    <w:rsid w:val="007116A7"/>
    <w:rsid w:val="0071233C"/>
    <w:rsid w:val="00721CFE"/>
    <w:rsid w:val="00723B67"/>
    <w:rsid w:val="00724965"/>
    <w:rsid w:val="00725A88"/>
    <w:rsid w:val="007263E8"/>
    <w:rsid w:val="00733987"/>
    <w:rsid w:val="00746512"/>
    <w:rsid w:val="00747DF7"/>
    <w:rsid w:val="007547D5"/>
    <w:rsid w:val="00757EC0"/>
    <w:rsid w:val="00761D5A"/>
    <w:rsid w:val="00765607"/>
    <w:rsid w:val="007660C3"/>
    <w:rsid w:val="00771C78"/>
    <w:rsid w:val="00773CBE"/>
    <w:rsid w:val="00777416"/>
    <w:rsid w:val="007801EA"/>
    <w:rsid w:val="00781410"/>
    <w:rsid w:val="00781731"/>
    <w:rsid w:val="00782D5E"/>
    <w:rsid w:val="00785986"/>
    <w:rsid w:val="00790B50"/>
    <w:rsid w:val="007916D9"/>
    <w:rsid w:val="00793BA6"/>
    <w:rsid w:val="00794D34"/>
    <w:rsid w:val="00796132"/>
    <w:rsid w:val="00796678"/>
    <w:rsid w:val="007A3181"/>
    <w:rsid w:val="007A6225"/>
    <w:rsid w:val="007A7814"/>
    <w:rsid w:val="007B1AD7"/>
    <w:rsid w:val="007B206E"/>
    <w:rsid w:val="007B36FD"/>
    <w:rsid w:val="007C0F54"/>
    <w:rsid w:val="007C34FD"/>
    <w:rsid w:val="007C6549"/>
    <w:rsid w:val="007C67FD"/>
    <w:rsid w:val="007D03D8"/>
    <w:rsid w:val="007E10DB"/>
    <w:rsid w:val="007E114E"/>
    <w:rsid w:val="007E1288"/>
    <w:rsid w:val="007E3786"/>
    <w:rsid w:val="0080246E"/>
    <w:rsid w:val="00802940"/>
    <w:rsid w:val="0081284B"/>
    <w:rsid w:val="0082053F"/>
    <w:rsid w:val="00821252"/>
    <w:rsid w:val="0082273A"/>
    <w:rsid w:val="008236B9"/>
    <w:rsid w:val="00823AF8"/>
    <w:rsid w:val="00827D11"/>
    <w:rsid w:val="008416DB"/>
    <w:rsid w:val="00850B7F"/>
    <w:rsid w:val="00851479"/>
    <w:rsid w:val="00852BD3"/>
    <w:rsid w:val="00854292"/>
    <w:rsid w:val="00860E0E"/>
    <w:rsid w:val="0086188B"/>
    <w:rsid w:val="008663FC"/>
    <w:rsid w:val="00866C8C"/>
    <w:rsid w:val="00867C43"/>
    <w:rsid w:val="008706FB"/>
    <w:rsid w:val="0088021E"/>
    <w:rsid w:val="00881AF0"/>
    <w:rsid w:val="0089085E"/>
    <w:rsid w:val="0089198D"/>
    <w:rsid w:val="0089468C"/>
    <w:rsid w:val="00896F6A"/>
    <w:rsid w:val="00897E1A"/>
    <w:rsid w:val="008A12C4"/>
    <w:rsid w:val="008A4A80"/>
    <w:rsid w:val="008B2C71"/>
    <w:rsid w:val="008B77AC"/>
    <w:rsid w:val="008C0093"/>
    <w:rsid w:val="008C032E"/>
    <w:rsid w:val="008D3FEE"/>
    <w:rsid w:val="008D7573"/>
    <w:rsid w:val="008E1D9F"/>
    <w:rsid w:val="008F2288"/>
    <w:rsid w:val="00902EF2"/>
    <w:rsid w:val="00904BAC"/>
    <w:rsid w:val="009062EF"/>
    <w:rsid w:val="00910164"/>
    <w:rsid w:val="009128A2"/>
    <w:rsid w:val="00917F34"/>
    <w:rsid w:val="00924C71"/>
    <w:rsid w:val="00926D7B"/>
    <w:rsid w:val="00934FEF"/>
    <w:rsid w:val="00945099"/>
    <w:rsid w:val="00956867"/>
    <w:rsid w:val="009641E3"/>
    <w:rsid w:val="00966973"/>
    <w:rsid w:val="00967CEB"/>
    <w:rsid w:val="00972E12"/>
    <w:rsid w:val="009764CF"/>
    <w:rsid w:val="00984973"/>
    <w:rsid w:val="00986C7D"/>
    <w:rsid w:val="00987426"/>
    <w:rsid w:val="009931DF"/>
    <w:rsid w:val="00994AF5"/>
    <w:rsid w:val="00994E6E"/>
    <w:rsid w:val="009A3554"/>
    <w:rsid w:val="009A6642"/>
    <w:rsid w:val="009B2A54"/>
    <w:rsid w:val="009B7A4E"/>
    <w:rsid w:val="009C08E3"/>
    <w:rsid w:val="009C5F33"/>
    <w:rsid w:val="009C6CD0"/>
    <w:rsid w:val="009D1A86"/>
    <w:rsid w:val="009D2716"/>
    <w:rsid w:val="009D5EFF"/>
    <w:rsid w:val="009F2125"/>
    <w:rsid w:val="009F75E7"/>
    <w:rsid w:val="00A12224"/>
    <w:rsid w:val="00A134A3"/>
    <w:rsid w:val="00A14D92"/>
    <w:rsid w:val="00A22FDA"/>
    <w:rsid w:val="00A2313F"/>
    <w:rsid w:val="00A32447"/>
    <w:rsid w:val="00A324A0"/>
    <w:rsid w:val="00A33E6B"/>
    <w:rsid w:val="00A45834"/>
    <w:rsid w:val="00A74168"/>
    <w:rsid w:val="00A75D5C"/>
    <w:rsid w:val="00A847F3"/>
    <w:rsid w:val="00A84B5A"/>
    <w:rsid w:val="00A86B06"/>
    <w:rsid w:val="00A939E9"/>
    <w:rsid w:val="00AA2564"/>
    <w:rsid w:val="00AA2D15"/>
    <w:rsid w:val="00AA4643"/>
    <w:rsid w:val="00AA7CDB"/>
    <w:rsid w:val="00AB33DA"/>
    <w:rsid w:val="00AB370E"/>
    <w:rsid w:val="00AB52E4"/>
    <w:rsid w:val="00AC38E6"/>
    <w:rsid w:val="00AC4BAE"/>
    <w:rsid w:val="00AD0C38"/>
    <w:rsid w:val="00AD5719"/>
    <w:rsid w:val="00AD5E76"/>
    <w:rsid w:val="00AD6443"/>
    <w:rsid w:val="00AE291D"/>
    <w:rsid w:val="00AE5A5D"/>
    <w:rsid w:val="00AF0F04"/>
    <w:rsid w:val="00AF4296"/>
    <w:rsid w:val="00B008FA"/>
    <w:rsid w:val="00B01749"/>
    <w:rsid w:val="00B026DA"/>
    <w:rsid w:val="00B0412B"/>
    <w:rsid w:val="00B14CE4"/>
    <w:rsid w:val="00B1559D"/>
    <w:rsid w:val="00B161AA"/>
    <w:rsid w:val="00B217E4"/>
    <w:rsid w:val="00B23144"/>
    <w:rsid w:val="00B2327C"/>
    <w:rsid w:val="00B24D7A"/>
    <w:rsid w:val="00B2610D"/>
    <w:rsid w:val="00B372DB"/>
    <w:rsid w:val="00B6579A"/>
    <w:rsid w:val="00B73008"/>
    <w:rsid w:val="00B73575"/>
    <w:rsid w:val="00B8287F"/>
    <w:rsid w:val="00B8377F"/>
    <w:rsid w:val="00B84CCD"/>
    <w:rsid w:val="00B92DCC"/>
    <w:rsid w:val="00B93B56"/>
    <w:rsid w:val="00B97AED"/>
    <w:rsid w:val="00BA0611"/>
    <w:rsid w:val="00BA59A1"/>
    <w:rsid w:val="00BA73D5"/>
    <w:rsid w:val="00BB3D60"/>
    <w:rsid w:val="00BB544F"/>
    <w:rsid w:val="00BB55AB"/>
    <w:rsid w:val="00BB5DDB"/>
    <w:rsid w:val="00BB6D25"/>
    <w:rsid w:val="00BB7126"/>
    <w:rsid w:val="00BC0523"/>
    <w:rsid w:val="00BC7F67"/>
    <w:rsid w:val="00BD3EE3"/>
    <w:rsid w:val="00BF4299"/>
    <w:rsid w:val="00C046CA"/>
    <w:rsid w:val="00C24F72"/>
    <w:rsid w:val="00C257FC"/>
    <w:rsid w:val="00C30552"/>
    <w:rsid w:val="00C356A2"/>
    <w:rsid w:val="00C4494E"/>
    <w:rsid w:val="00C45723"/>
    <w:rsid w:val="00C63328"/>
    <w:rsid w:val="00C64869"/>
    <w:rsid w:val="00C65288"/>
    <w:rsid w:val="00C66278"/>
    <w:rsid w:val="00C7385D"/>
    <w:rsid w:val="00C74436"/>
    <w:rsid w:val="00C74C14"/>
    <w:rsid w:val="00C76C1B"/>
    <w:rsid w:val="00C81261"/>
    <w:rsid w:val="00C863AB"/>
    <w:rsid w:val="00C927C6"/>
    <w:rsid w:val="00C93E2B"/>
    <w:rsid w:val="00CA5A74"/>
    <w:rsid w:val="00CB2D8E"/>
    <w:rsid w:val="00CB32AF"/>
    <w:rsid w:val="00CB4448"/>
    <w:rsid w:val="00CB6E44"/>
    <w:rsid w:val="00CC2C8D"/>
    <w:rsid w:val="00CC4493"/>
    <w:rsid w:val="00CC5D05"/>
    <w:rsid w:val="00CC78F1"/>
    <w:rsid w:val="00CE49AF"/>
    <w:rsid w:val="00CE55B7"/>
    <w:rsid w:val="00D0756E"/>
    <w:rsid w:val="00D120F1"/>
    <w:rsid w:val="00D15789"/>
    <w:rsid w:val="00D33B98"/>
    <w:rsid w:val="00D44A87"/>
    <w:rsid w:val="00D45D44"/>
    <w:rsid w:val="00D47EA6"/>
    <w:rsid w:val="00D5383A"/>
    <w:rsid w:val="00D54E28"/>
    <w:rsid w:val="00D66243"/>
    <w:rsid w:val="00D677F8"/>
    <w:rsid w:val="00D87CD2"/>
    <w:rsid w:val="00D91E51"/>
    <w:rsid w:val="00D928B5"/>
    <w:rsid w:val="00D9667B"/>
    <w:rsid w:val="00D97E65"/>
    <w:rsid w:val="00DB21D7"/>
    <w:rsid w:val="00DB3F1F"/>
    <w:rsid w:val="00DB78B1"/>
    <w:rsid w:val="00DC36E3"/>
    <w:rsid w:val="00DC3C3B"/>
    <w:rsid w:val="00DC68E1"/>
    <w:rsid w:val="00DD3D38"/>
    <w:rsid w:val="00E02A13"/>
    <w:rsid w:val="00E039EB"/>
    <w:rsid w:val="00E03B14"/>
    <w:rsid w:val="00E074CF"/>
    <w:rsid w:val="00E11A32"/>
    <w:rsid w:val="00E14EE8"/>
    <w:rsid w:val="00E21251"/>
    <w:rsid w:val="00E22147"/>
    <w:rsid w:val="00E31FB9"/>
    <w:rsid w:val="00E4333D"/>
    <w:rsid w:val="00E44997"/>
    <w:rsid w:val="00E46B4E"/>
    <w:rsid w:val="00E475C7"/>
    <w:rsid w:val="00E47784"/>
    <w:rsid w:val="00E6099F"/>
    <w:rsid w:val="00E764F8"/>
    <w:rsid w:val="00E84673"/>
    <w:rsid w:val="00E84D9F"/>
    <w:rsid w:val="00E86A1D"/>
    <w:rsid w:val="00E94E13"/>
    <w:rsid w:val="00EA1A71"/>
    <w:rsid w:val="00EA73C9"/>
    <w:rsid w:val="00EB2B59"/>
    <w:rsid w:val="00EB5162"/>
    <w:rsid w:val="00ED1B50"/>
    <w:rsid w:val="00ED1C2B"/>
    <w:rsid w:val="00ED5D35"/>
    <w:rsid w:val="00EE306F"/>
    <w:rsid w:val="00EE4EEF"/>
    <w:rsid w:val="00EF01D0"/>
    <w:rsid w:val="00EF535F"/>
    <w:rsid w:val="00F210EA"/>
    <w:rsid w:val="00F23BFC"/>
    <w:rsid w:val="00F25707"/>
    <w:rsid w:val="00F32F4B"/>
    <w:rsid w:val="00F37625"/>
    <w:rsid w:val="00F435C8"/>
    <w:rsid w:val="00F458B8"/>
    <w:rsid w:val="00F52712"/>
    <w:rsid w:val="00F92E04"/>
    <w:rsid w:val="00FA0014"/>
    <w:rsid w:val="00FC4499"/>
    <w:rsid w:val="00FC6D20"/>
    <w:rsid w:val="00FD0096"/>
    <w:rsid w:val="00FD600A"/>
    <w:rsid w:val="00FE08EE"/>
    <w:rsid w:val="00FE1839"/>
    <w:rsid w:val="00FE1A62"/>
    <w:rsid w:val="00FE3B0F"/>
    <w:rsid w:val="00FE44A8"/>
    <w:rsid w:val="00FE7A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34E63328"/>
  <w15:docId w15:val="{67F5DDCC-EA5F-4026-9FD0-58D35BCF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14"/>
    <w:pPr>
      <w:overflowPunct w:val="0"/>
      <w:autoSpaceDE w:val="0"/>
      <w:autoSpaceDN w:val="0"/>
      <w:adjustRightInd w:val="0"/>
      <w:textAlignment w:val="baseline"/>
    </w:pPr>
    <w:rPr>
      <w:rFonts w:ascii="Arial" w:hAnsi="Arial" w:cs="Mangal"/>
      <w:lang w:eastAsia="en-US" w:bidi="ne-IN"/>
    </w:rPr>
  </w:style>
  <w:style w:type="paragraph" w:styleId="Heading1">
    <w:name w:val="heading 1"/>
    <w:basedOn w:val="Normal"/>
    <w:next w:val="Normal"/>
    <w:qFormat/>
    <w:rsid w:val="00823AF8"/>
    <w:pPr>
      <w:keepNext/>
      <w:spacing w:before="240" w:after="60"/>
      <w:outlineLvl w:val="0"/>
    </w:pPr>
    <w:rPr>
      <w:b/>
      <w:bCs/>
      <w:kern w:val="28"/>
      <w:sz w:val="28"/>
      <w:szCs w:val="28"/>
    </w:rPr>
  </w:style>
  <w:style w:type="paragraph" w:styleId="Heading2">
    <w:name w:val="heading 2"/>
    <w:basedOn w:val="Normal"/>
    <w:next w:val="Normal"/>
    <w:qFormat/>
    <w:rsid w:val="00917F34"/>
    <w:pPr>
      <w:keepNext/>
      <w:keepLines/>
      <w:spacing w:before="120" w:after="120"/>
      <w:outlineLvl w:val="1"/>
    </w:pPr>
    <w:rPr>
      <w:caps/>
      <w:u w:val="single"/>
    </w:rPr>
  </w:style>
  <w:style w:type="paragraph" w:styleId="Heading3">
    <w:name w:val="heading 3"/>
    <w:basedOn w:val="Normal"/>
    <w:next w:val="Normal"/>
    <w:qFormat/>
    <w:rsid w:val="00917F34"/>
    <w:pPr>
      <w:keepNext/>
      <w:keepLines/>
      <w:outlineLvl w:val="2"/>
    </w:pPr>
    <w:rPr>
      <w:caps/>
    </w:rPr>
  </w:style>
  <w:style w:type="paragraph" w:styleId="Heading4">
    <w:name w:val="heading 4"/>
    <w:basedOn w:val="Normal"/>
    <w:next w:val="Normal"/>
    <w:qFormat/>
    <w:rsid w:val="00917F34"/>
    <w:pPr>
      <w:keepNext/>
      <w:keepLines/>
      <w:outlineLvl w:val="3"/>
    </w:pPr>
    <w:rPr>
      <w:u w:val="single"/>
    </w:rPr>
  </w:style>
  <w:style w:type="paragraph" w:styleId="Heading5">
    <w:name w:val="heading 5"/>
    <w:basedOn w:val="Normal"/>
    <w:next w:val="Normal"/>
    <w:qFormat/>
    <w:rsid w:val="00917F34"/>
    <w:pPr>
      <w:keepNext/>
      <w:keepLines/>
      <w:outlineLvl w:val="4"/>
    </w:pPr>
  </w:style>
  <w:style w:type="paragraph" w:styleId="Heading6">
    <w:name w:val="heading 6"/>
    <w:basedOn w:val="Normal"/>
    <w:next w:val="Normal"/>
    <w:qFormat/>
    <w:rsid w:val="00917F34"/>
    <w:pPr>
      <w:keepNext/>
      <w:keepLines/>
      <w:outlineLvl w:val="5"/>
    </w:pPr>
  </w:style>
  <w:style w:type="paragraph" w:styleId="Heading7">
    <w:name w:val="heading 7"/>
    <w:basedOn w:val="Normal"/>
    <w:next w:val="Normal"/>
    <w:qFormat/>
    <w:rsid w:val="00917F34"/>
    <w:pPr>
      <w:keepNext/>
      <w:keepLines/>
      <w:outlineLvl w:val="6"/>
    </w:pPr>
  </w:style>
  <w:style w:type="paragraph" w:styleId="Heading8">
    <w:name w:val="heading 8"/>
    <w:basedOn w:val="Normal"/>
    <w:next w:val="Normal"/>
    <w:qFormat/>
    <w:rsid w:val="00917F34"/>
    <w:pPr>
      <w:keepNext/>
      <w:keepLines/>
      <w:outlineLvl w:val="7"/>
    </w:pPr>
  </w:style>
  <w:style w:type="paragraph" w:styleId="Heading9">
    <w:name w:val="heading 9"/>
    <w:basedOn w:val="Normal"/>
    <w:next w:val="Normal"/>
    <w:qFormat/>
    <w:rsid w:val="00917F34"/>
    <w:pPr>
      <w:keepNext/>
      <w:keepLine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17F34"/>
    <w:pPr>
      <w:keepLines/>
      <w:tabs>
        <w:tab w:val="right" w:leader="dot" w:pos="8789"/>
      </w:tabs>
      <w:ind w:left="879" w:right="567" w:hanging="879"/>
    </w:pPr>
  </w:style>
  <w:style w:type="paragraph" w:styleId="TOC4">
    <w:name w:val="toc 4"/>
    <w:basedOn w:val="Normal"/>
    <w:next w:val="Normal"/>
    <w:semiHidden/>
    <w:rsid w:val="00917F34"/>
    <w:pPr>
      <w:keepLines/>
      <w:tabs>
        <w:tab w:val="right" w:leader="dot" w:pos="8789"/>
      </w:tabs>
      <w:ind w:left="714" w:right="567" w:hanging="714"/>
    </w:pPr>
  </w:style>
  <w:style w:type="paragraph" w:styleId="TOC3">
    <w:name w:val="toc 3"/>
    <w:basedOn w:val="Normal"/>
    <w:next w:val="Normal"/>
    <w:semiHidden/>
    <w:rsid w:val="00917F34"/>
    <w:pPr>
      <w:keepLines/>
      <w:tabs>
        <w:tab w:val="right" w:leader="dot" w:pos="8789"/>
      </w:tabs>
      <w:ind w:left="556" w:right="567" w:hanging="556"/>
    </w:pPr>
  </w:style>
  <w:style w:type="paragraph" w:styleId="TOC2">
    <w:name w:val="toc 2"/>
    <w:basedOn w:val="Normal"/>
    <w:next w:val="Normal"/>
    <w:semiHidden/>
    <w:rsid w:val="00917F34"/>
    <w:pPr>
      <w:keepLines/>
      <w:tabs>
        <w:tab w:val="right" w:leader="dot" w:pos="8789"/>
      </w:tabs>
      <w:ind w:left="397" w:right="567" w:hanging="397"/>
    </w:pPr>
  </w:style>
  <w:style w:type="paragraph" w:styleId="TOC1">
    <w:name w:val="toc 1"/>
    <w:basedOn w:val="Normal"/>
    <w:next w:val="Normal"/>
    <w:semiHidden/>
    <w:rsid w:val="00917F34"/>
    <w:pPr>
      <w:keepLines/>
      <w:tabs>
        <w:tab w:val="right" w:leader="dot" w:pos="8789"/>
      </w:tabs>
      <w:ind w:left="227" w:right="567" w:hanging="227"/>
    </w:pPr>
  </w:style>
  <w:style w:type="paragraph" w:styleId="Footer">
    <w:name w:val="footer"/>
    <w:basedOn w:val="Normal"/>
    <w:link w:val="FooterChar"/>
    <w:uiPriority w:val="99"/>
    <w:rsid w:val="007116A7"/>
    <w:pPr>
      <w:tabs>
        <w:tab w:val="right" w:pos="9923"/>
      </w:tabs>
    </w:pPr>
    <w:rPr>
      <w:rFonts w:ascii="Gotham Rounded Book" w:hAnsi="Gotham Rounded Book"/>
      <w:sz w:val="16"/>
    </w:rPr>
  </w:style>
  <w:style w:type="paragraph" w:styleId="Header">
    <w:name w:val="header"/>
    <w:basedOn w:val="Normal"/>
    <w:rsid w:val="00945099"/>
    <w:pPr>
      <w:tabs>
        <w:tab w:val="right" w:pos="9923"/>
      </w:tabs>
    </w:pPr>
    <w:rPr>
      <w:rFonts w:asciiTheme="minorHAnsi" w:hAnsiTheme="minorHAnsi"/>
    </w:rPr>
  </w:style>
  <w:style w:type="character" w:styleId="FootnoteReference">
    <w:name w:val="footnote reference"/>
    <w:basedOn w:val="DefaultParagraphFont"/>
    <w:semiHidden/>
    <w:rsid w:val="00917F34"/>
    <w:rPr>
      <w:position w:val="6"/>
      <w:sz w:val="16"/>
    </w:rPr>
  </w:style>
  <w:style w:type="paragraph" w:styleId="FootnoteText">
    <w:name w:val="footnote text"/>
    <w:basedOn w:val="Normal"/>
    <w:semiHidden/>
    <w:rsid w:val="00823AF8"/>
    <w:pPr>
      <w:tabs>
        <w:tab w:val="left" w:pos="284"/>
      </w:tabs>
      <w:ind w:left="284" w:hanging="284"/>
    </w:pPr>
    <w:rPr>
      <w:lang w:val="fr-FR"/>
    </w:rPr>
  </w:style>
  <w:style w:type="paragraph" w:styleId="NormalIndent">
    <w:name w:val="Normal Indent"/>
    <w:basedOn w:val="Normal"/>
    <w:rsid w:val="00917F34"/>
    <w:pPr>
      <w:tabs>
        <w:tab w:val="left" w:pos="567"/>
      </w:tabs>
      <w:ind w:left="284"/>
    </w:pPr>
  </w:style>
  <w:style w:type="paragraph" w:customStyle="1" w:styleId="auteurs">
    <w:name w:val="auteurs"/>
    <w:basedOn w:val="Normal"/>
    <w:rsid w:val="00917F34"/>
    <w:pPr>
      <w:tabs>
        <w:tab w:val="center" w:pos="1985"/>
        <w:tab w:val="center" w:pos="6521"/>
      </w:tabs>
    </w:pPr>
  </w:style>
  <w:style w:type="paragraph" w:styleId="MacroText">
    <w:name w:val="macro"/>
    <w:semiHidden/>
    <w:rsid w:val="00917F34"/>
    <w:pPr>
      <w:tabs>
        <w:tab w:val="left" w:pos="567"/>
        <w:tab w:val="left" w:pos="1134"/>
        <w:tab w:val="left" w:pos="1701"/>
        <w:tab w:val="left" w:pos="2268"/>
        <w:tab w:val="left" w:pos="2835"/>
      </w:tabs>
      <w:spacing w:line="240" w:lineRule="atLeast"/>
    </w:pPr>
    <w:rPr>
      <w:lang w:val="en-GB" w:eastAsia="en-US"/>
    </w:rPr>
  </w:style>
  <w:style w:type="paragraph" w:styleId="TOC6">
    <w:name w:val="toc 6"/>
    <w:basedOn w:val="Normal"/>
    <w:next w:val="Normal"/>
    <w:semiHidden/>
    <w:rsid w:val="00917F34"/>
    <w:pPr>
      <w:keepLines/>
      <w:tabs>
        <w:tab w:val="right" w:leader="dot" w:pos="8789"/>
      </w:tabs>
      <w:ind w:left="1049" w:right="567" w:hanging="1049"/>
    </w:pPr>
  </w:style>
  <w:style w:type="paragraph" w:styleId="TOC7">
    <w:name w:val="toc 7"/>
    <w:basedOn w:val="Normal"/>
    <w:next w:val="Normal"/>
    <w:semiHidden/>
    <w:rsid w:val="00917F34"/>
    <w:pPr>
      <w:keepLines/>
      <w:tabs>
        <w:tab w:val="right" w:leader="dot" w:pos="8789"/>
      </w:tabs>
      <w:ind w:left="1219" w:right="567" w:hanging="1219"/>
    </w:pPr>
  </w:style>
  <w:style w:type="paragraph" w:styleId="TOC8">
    <w:name w:val="toc 8"/>
    <w:basedOn w:val="Normal"/>
    <w:next w:val="Normal"/>
    <w:semiHidden/>
    <w:rsid w:val="00917F34"/>
    <w:pPr>
      <w:keepLines/>
      <w:tabs>
        <w:tab w:val="right" w:leader="dot" w:pos="8789"/>
      </w:tabs>
      <w:ind w:left="1378" w:right="567" w:hanging="1378"/>
    </w:pPr>
  </w:style>
  <w:style w:type="paragraph" w:styleId="TOC9">
    <w:name w:val="toc 9"/>
    <w:basedOn w:val="Normal"/>
    <w:next w:val="Normal"/>
    <w:semiHidden/>
    <w:rsid w:val="00917F34"/>
    <w:pPr>
      <w:keepLines/>
      <w:tabs>
        <w:tab w:val="right" w:leader="dot" w:pos="8789"/>
      </w:tabs>
      <w:ind w:left="1548" w:right="567" w:hanging="1548"/>
    </w:pPr>
  </w:style>
  <w:style w:type="paragraph" w:styleId="DocumentMap">
    <w:name w:val="Document Map"/>
    <w:basedOn w:val="Normal"/>
    <w:semiHidden/>
    <w:rsid w:val="00917F34"/>
    <w:pPr>
      <w:shd w:val="clear" w:color="auto" w:fill="000080"/>
    </w:pPr>
    <w:rPr>
      <w:rFonts w:ascii="Tahoma" w:hAnsi="Tahoma"/>
    </w:rPr>
  </w:style>
  <w:style w:type="paragraph" w:customStyle="1" w:styleId="Article">
    <w:name w:val="Article"/>
    <w:basedOn w:val="Normal"/>
    <w:next w:val="Normal"/>
    <w:rsid w:val="006960B7"/>
    <w:pPr>
      <w:ind w:left="1701"/>
    </w:pPr>
    <w:rPr>
      <w:b/>
      <w:bCs/>
      <w:sz w:val="22"/>
      <w:szCs w:val="22"/>
    </w:rPr>
  </w:style>
  <w:style w:type="paragraph" w:customStyle="1" w:styleId="CELBIS">
    <w:name w:val="CELBIS"/>
    <w:basedOn w:val="Normal"/>
    <w:next w:val="Normal"/>
    <w:rsid w:val="00897E1A"/>
    <w:pPr>
      <w:spacing w:before="120" w:after="240"/>
      <w:ind w:right="-284"/>
    </w:pPr>
    <w:rPr>
      <w:b/>
      <w:bCs/>
      <w:sz w:val="24"/>
      <w:szCs w:val="24"/>
    </w:rPr>
  </w:style>
  <w:style w:type="paragraph" w:customStyle="1" w:styleId="CELLULE">
    <w:name w:val="CELLULE"/>
    <w:basedOn w:val="Normal"/>
    <w:next w:val="Normal"/>
    <w:rsid w:val="00897E1A"/>
    <w:pPr>
      <w:spacing w:before="120" w:after="240"/>
      <w:ind w:left="851" w:right="-284"/>
    </w:pPr>
    <w:rPr>
      <w:b/>
      <w:bCs/>
      <w:sz w:val="22"/>
      <w:szCs w:val="22"/>
    </w:rPr>
  </w:style>
  <w:style w:type="paragraph" w:styleId="Date">
    <w:name w:val="Date"/>
    <w:basedOn w:val="Normal"/>
    <w:next w:val="Normal"/>
    <w:link w:val="DateChar"/>
    <w:rsid w:val="0082273A"/>
    <w:pPr>
      <w:spacing w:after="120"/>
    </w:pPr>
    <w:rPr>
      <w:u w:val="single"/>
    </w:rPr>
  </w:style>
  <w:style w:type="character" w:customStyle="1" w:styleId="DateChar">
    <w:name w:val="Date Char"/>
    <w:basedOn w:val="DefaultParagraphFont"/>
    <w:link w:val="Date"/>
    <w:rsid w:val="006960B7"/>
    <w:rPr>
      <w:rFonts w:ascii="Arial" w:hAnsi="Arial" w:cs="Mangal"/>
      <w:u w:val="single"/>
      <w:lang w:val="fr-BE" w:eastAsia="en-US" w:bidi="ne-IN"/>
    </w:rPr>
  </w:style>
  <w:style w:type="paragraph" w:customStyle="1" w:styleId="DIR">
    <w:name w:val="DIR"/>
    <w:next w:val="Normal"/>
    <w:rsid w:val="00823AF8"/>
    <w:pPr>
      <w:overflowPunct w:val="0"/>
      <w:autoSpaceDE w:val="0"/>
      <w:autoSpaceDN w:val="0"/>
      <w:adjustRightInd w:val="0"/>
      <w:spacing w:before="240" w:after="240"/>
      <w:textAlignment w:val="baseline"/>
    </w:pPr>
    <w:rPr>
      <w:rFonts w:ascii="Arial" w:hAnsi="Arial" w:cs="Mangal"/>
      <w:b/>
      <w:bCs/>
      <w:noProof/>
      <w:sz w:val="28"/>
      <w:szCs w:val="28"/>
      <w:lang w:val="en-US" w:eastAsia="en-US" w:bidi="ne-IN"/>
    </w:rPr>
  </w:style>
  <w:style w:type="paragraph" w:customStyle="1" w:styleId="DPT">
    <w:name w:val="DPT"/>
    <w:basedOn w:val="Normal"/>
    <w:rsid w:val="0082273A"/>
    <w:pPr>
      <w:shd w:val="clear" w:color="auto" w:fill="E6E6E6"/>
      <w:spacing w:before="240" w:after="240"/>
    </w:pPr>
    <w:rPr>
      <w:b/>
      <w:bCs/>
      <w:sz w:val="28"/>
      <w:szCs w:val="28"/>
    </w:rPr>
  </w:style>
  <w:style w:type="paragraph" w:customStyle="1" w:styleId="Intitul">
    <w:name w:val="Intitulé"/>
    <w:basedOn w:val="Normal"/>
    <w:next w:val="Normal"/>
    <w:rsid w:val="006960B7"/>
    <w:pPr>
      <w:spacing w:after="240"/>
      <w:ind w:left="1701" w:hanging="1701"/>
    </w:pPr>
    <w:rPr>
      <w:sz w:val="22"/>
      <w:szCs w:val="22"/>
    </w:rPr>
  </w:style>
  <w:style w:type="paragraph" w:customStyle="1" w:styleId="Nom">
    <w:name w:val="Nom"/>
    <w:basedOn w:val="Normal"/>
    <w:next w:val="Normal"/>
    <w:rsid w:val="006960B7"/>
    <w:pPr>
      <w:spacing w:before="120" w:after="360"/>
      <w:jc w:val="center"/>
    </w:pPr>
    <w:rPr>
      <w:b/>
      <w:bCs/>
      <w:sz w:val="24"/>
      <w:szCs w:val="24"/>
      <w:u w:val="single"/>
    </w:rPr>
  </w:style>
  <w:style w:type="character" w:styleId="PageNumber">
    <w:name w:val="page number"/>
    <w:basedOn w:val="DefaultParagraphFont"/>
    <w:rsid w:val="00823AF8"/>
  </w:style>
  <w:style w:type="paragraph" w:customStyle="1" w:styleId="Rsum">
    <w:name w:val="Résumé"/>
    <w:basedOn w:val="Normal"/>
    <w:rsid w:val="00B217E4"/>
    <w:pPr>
      <w:jc w:val="both"/>
    </w:pPr>
    <w:rPr>
      <w:b/>
      <w:bCs/>
      <w:sz w:val="24"/>
      <w:szCs w:val="24"/>
    </w:rPr>
  </w:style>
  <w:style w:type="paragraph" w:customStyle="1" w:styleId="Section">
    <w:name w:val="Section"/>
    <w:basedOn w:val="Normal"/>
    <w:next w:val="Normal"/>
    <w:rsid w:val="0082273A"/>
    <w:pPr>
      <w:spacing w:after="240"/>
    </w:pPr>
    <w:rPr>
      <w:u w:val="dotted"/>
    </w:rPr>
  </w:style>
  <w:style w:type="paragraph" w:customStyle="1" w:styleId="SERVICE">
    <w:name w:val="SERVICE"/>
    <w:next w:val="Normal"/>
    <w:rsid w:val="00823AF8"/>
    <w:pPr>
      <w:overflowPunct w:val="0"/>
      <w:autoSpaceDE w:val="0"/>
      <w:autoSpaceDN w:val="0"/>
      <w:adjustRightInd w:val="0"/>
      <w:spacing w:after="240"/>
      <w:ind w:left="851"/>
      <w:textAlignment w:val="baseline"/>
    </w:pPr>
    <w:rPr>
      <w:rFonts w:ascii="Arial" w:hAnsi="Arial" w:cs="Mangal"/>
      <w:b/>
      <w:bCs/>
      <w:noProof/>
      <w:lang w:val="en-US" w:eastAsia="en-US" w:bidi="ne-IN"/>
    </w:rPr>
  </w:style>
  <w:style w:type="table" w:styleId="TableGrid">
    <w:name w:val="Table Grid"/>
    <w:basedOn w:val="TableNormal"/>
    <w:rsid w:val="00823AF8"/>
    <w:pPr>
      <w:overflowPunct w:val="0"/>
      <w:autoSpaceDE w:val="0"/>
      <w:autoSpaceDN w:val="0"/>
      <w:adjustRightInd w:val="0"/>
    </w:pPr>
    <w:rPr>
      <w:rFonts w:ascii="Times New Roman" w:hAnsi="Times New Roman"/>
      <w:lang w:val="en-US" w:eastAsia="en-US"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
    <w:name w:val="Texte"/>
    <w:basedOn w:val="Normal"/>
    <w:rsid w:val="006960B7"/>
    <w:pPr>
      <w:spacing w:before="120"/>
      <w:jc w:val="both"/>
    </w:pPr>
    <w:rPr>
      <w:sz w:val="24"/>
      <w:szCs w:val="24"/>
    </w:rPr>
  </w:style>
  <w:style w:type="paragraph" w:customStyle="1" w:styleId="Titre">
    <w:name w:val="Titre"/>
    <w:basedOn w:val="Normal"/>
    <w:next w:val="Normal"/>
    <w:rsid w:val="0082273A"/>
    <w:pPr>
      <w:spacing w:after="240"/>
    </w:pPr>
    <w:rPr>
      <w:b/>
      <w:bCs/>
      <w:sz w:val="22"/>
      <w:szCs w:val="22"/>
      <w:u w:val="single"/>
    </w:rPr>
  </w:style>
  <w:style w:type="character" w:customStyle="1" w:styleId="FooterChar">
    <w:name w:val="Footer Char"/>
    <w:basedOn w:val="DefaultParagraphFont"/>
    <w:link w:val="Footer"/>
    <w:uiPriority w:val="99"/>
    <w:rsid w:val="007116A7"/>
    <w:rPr>
      <w:rFonts w:ascii="Gotham Rounded Book" w:hAnsi="Gotham Rounded Book" w:cs="Mangal"/>
      <w:sz w:val="16"/>
      <w:lang w:eastAsia="en-US" w:bidi="ne-IN"/>
    </w:rPr>
  </w:style>
  <w:style w:type="paragraph" w:styleId="BalloonText">
    <w:name w:val="Balloon Text"/>
    <w:basedOn w:val="Normal"/>
    <w:link w:val="BalloonTextChar"/>
    <w:rsid w:val="0068408D"/>
    <w:rPr>
      <w:rFonts w:ascii="Tahoma" w:hAnsi="Tahoma" w:cs="Tahoma"/>
      <w:sz w:val="16"/>
      <w:szCs w:val="14"/>
    </w:rPr>
  </w:style>
  <w:style w:type="character" w:customStyle="1" w:styleId="BalloonTextChar">
    <w:name w:val="Balloon Text Char"/>
    <w:basedOn w:val="DefaultParagraphFont"/>
    <w:link w:val="BalloonText"/>
    <w:rsid w:val="0068408D"/>
    <w:rPr>
      <w:rFonts w:ascii="Tahoma" w:hAnsi="Tahoma" w:cs="Tahoma"/>
      <w:sz w:val="16"/>
      <w:szCs w:val="14"/>
      <w:lang w:val="fr-BE" w:eastAsia="en-US" w:bidi="ne-IN"/>
    </w:rPr>
  </w:style>
  <w:style w:type="character" w:styleId="PlaceholderText">
    <w:name w:val="Placeholder Text"/>
    <w:basedOn w:val="DefaultParagraphFont"/>
    <w:uiPriority w:val="99"/>
    <w:semiHidden/>
    <w:rsid w:val="0068408D"/>
    <w:rPr>
      <w:color w:val="808080"/>
    </w:rPr>
  </w:style>
  <w:style w:type="character" w:customStyle="1" w:styleId="Style1">
    <w:name w:val="Style1"/>
    <w:basedOn w:val="DefaultParagraphFont"/>
    <w:uiPriority w:val="1"/>
    <w:rsid w:val="00E31FB9"/>
    <w:rPr>
      <w:color w:val="auto"/>
    </w:rPr>
  </w:style>
  <w:style w:type="character" w:customStyle="1" w:styleId="Style2">
    <w:name w:val="Style2"/>
    <w:basedOn w:val="DefaultParagraphFont"/>
    <w:uiPriority w:val="1"/>
    <w:rsid w:val="003F6717"/>
    <w:rPr>
      <w:rFonts w:asciiTheme="minorHAnsi" w:hAnsiTheme="minorHAnsi"/>
      <w:color w:val="auto"/>
      <w:sz w:val="22"/>
    </w:rPr>
  </w:style>
  <w:style w:type="character" w:customStyle="1" w:styleId="Style3">
    <w:name w:val="Style3"/>
    <w:basedOn w:val="DefaultParagraphFont"/>
    <w:uiPriority w:val="1"/>
    <w:rsid w:val="003F6717"/>
    <w:rPr>
      <w:rFonts w:asciiTheme="minorHAnsi" w:hAnsiTheme="minorHAnsi"/>
      <w:color w:val="auto"/>
      <w:sz w:val="20"/>
    </w:rPr>
  </w:style>
  <w:style w:type="character" w:customStyle="1" w:styleId="Style4">
    <w:name w:val="Style4"/>
    <w:basedOn w:val="DefaultParagraphFont"/>
    <w:uiPriority w:val="1"/>
    <w:rsid w:val="003F6717"/>
    <w:rPr>
      <w:rFonts w:asciiTheme="minorHAnsi" w:hAnsiTheme="minorHAnsi"/>
      <w:color w:val="auto"/>
      <w:sz w:val="20"/>
    </w:rPr>
  </w:style>
  <w:style w:type="character" w:customStyle="1" w:styleId="Style5">
    <w:name w:val="Style5"/>
    <w:basedOn w:val="DefaultParagraphFont"/>
    <w:uiPriority w:val="1"/>
    <w:rsid w:val="003F6717"/>
    <w:rPr>
      <w:rFonts w:asciiTheme="minorHAnsi" w:hAnsiTheme="minorHAnsi"/>
      <w:color w:val="auto"/>
      <w:sz w:val="20"/>
    </w:rPr>
  </w:style>
  <w:style w:type="paragraph" w:styleId="ListParagraph">
    <w:name w:val="List Paragraph"/>
    <w:basedOn w:val="Normal"/>
    <w:uiPriority w:val="34"/>
    <w:qFormat/>
    <w:rsid w:val="007C0F54"/>
    <w:pPr>
      <w:ind w:left="720"/>
      <w:contextualSpacing/>
    </w:pPr>
    <w:rPr>
      <w:szCs w:val="18"/>
    </w:rPr>
  </w:style>
  <w:style w:type="character" w:styleId="Hyperlink">
    <w:name w:val="Hyperlink"/>
    <w:basedOn w:val="DefaultParagraphFont"/>
    <w:uiPriority w:val="99"/>
    <w:unhideWhenUsed/>
    <w:rsid w:val="00902EF2"/>
    <w:rPr>
      <w:color w:val="0000FF"/>
      <w:u w:val="single"/>
    </w:rPr>
  </w:style>
  <w:style w:type="character" w:styleId="FollowedHyperlink">
    <w:name w:val="FollowedHyperlink"/>
    <w:basedOn w:val="DefaultParagraphFont"/>
    <w:semiHidden/>
    <w:unhideWhenUsed/>
    <w:rsid w:val="00F32F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49140">
      <w:bodyDiv w:val="1"/>
      <w:marLeft w:val="0"/>
      <w:marRight w:val="0"/>
      <w:marTop w:val="0"/>
      <w:marBottom w:val="0"/>
      <w:divBdr>
        <w:top w:val="none" w:sz="0" w:space="0" w:color="auto"/>
        <w:left w:val="none" w:sz="0" w:space="0" w:color="auto"/>
        <w:bottom w:val="none" w:sz="0" w:space="0" w:color="auto"/>
        <w:right w:val="none" w:sz="0" w:space="0" w:color="auto"/>
      </w:divBdr>
    </w:div>
    <w:div w:id="607660054">
      <w:bodyDiv w:val="1"/>
      <w:marLeft w:val="0"/>
      <w:marRight w:val="0"/>
      <w:marTop w:val="0"/>
      <w:marBottom w:val="0"/>
      <w:divBdr>
        <w:top w:val="none" w:sz="0" w:space="0" w:color="auto"/>
        <w:left w:val="none" w:sz="0" w:space="0" w:color="auto"/>
        <w:bottom w:val="none" w:sz="0" w:space="0" w:color="auto"/>
        <w:right w:val="none" w:sz="0" w:space="0" w:color="auto"/>
      </w:divBdr>
    </w:div>
    <w:div w:id="212175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sma.be/sites/default/files/media/files/2024-12/form_2_nl.xls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veiligheidsfonds@fsma.b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veiligheidsfonds@fsma.be"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sma.be/sites/default/files/media/files/2024-12/form_2_nl.xls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FSMA%20-%20Documents\FSMA_LetterWizard.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25ED66CAC48608CF3A699EF2010BC"/>
        <w:category>
          <w:name w:val="General"/>
          <w:gallery w:val="placeholder"/>
        </w:category>
        <w:types>
          <w:type w:val="bbPlcHdr"/>
        </w:types>
        <w:behaviors>
          <w:behavior w:val="content"/>
        </w:behaviors>
        <w:guid w:val="{73C6B2D2-3720-4A55-A994-0B20048405FF}"/>
      </w:docPartPr>
      <w:docPartBody>
        <w:p w:rsidR="00D71486" w:rsidRDefault="0059085F">
          <w:pPr>
            <w:pStyle w:val="1D925ED66CAC48608CF3A699EF2010BC"/>
          </w:pPr>
          <w:r w:rsidRPr="007547D5">
            <w:rPr>
              <w:lang w:val="en-GB"/>
            </w:rPr>
            <w:t>Name</w:t>
          </w:r>
        </w:p>
      </w:docPartBody>
    </w:docPart>
    <w:docPart>
      <w:docPartPr>
        <w:name w:val="4093D2E9C7AD4E56903F898A77A354D6"/>
        <w:category>
          <w:name w:val="General"/>
          <w:gallery w:val="placeholder"/>
        </w:category>
        <w:types>
          <w:type w:val="bbPlcHdr"/>
        </w:types>
        <w:behaviors>
          <w:behavior w:val="content"/>
        </w:behaviors>
        <w:guid w:val="{A885722C-D983-4EED-A5CC-BC6EA0B824EE}"/>
      </w:docPartPr>
      <w:docPartBody>
        <w:p w:rsidR="00D71486" w:rsidRDefault="0059085F">
          <w:pPr>
            <w:pStyle w:val="4093D2E9C7AD4E56903F898A77A354D6"/>
          </w:pPr>
          <w:r w:rsidRPr="007547D5">
            <w:rPr>
              <w:lang w:val="en-GB"/>
            </w:rPr>
            <w:t>Title</w:t>
          </w:r>
        </w:p>
      </w:docPartBody>
    </w:docPart>
    <w:docPart>
      <w:docPartPr>
        <w:name w:val="3FA52FAFC91840C3BF7F1F4EBF6DED12"/>
        <w:category>
          <w:name w:val="General"/>
          <w:gallery w:val="placeholder"/>
        </w:category>
        <w:types>
          <w:type w:val="bbPlcHdr"/>
        </w:types>
        <w:behaviors>
          <w:behavior w:val="content"/>
        </w:behaviors>
        <w:guid w:val="{E26FE278-6DE7-4975-B130-EF2ED3139A8B}"/>
      </w:docPartPr>
      <w:docPartBody>
        <w:p w:rsidR="00D71486" w:rsidRDefault="0059085F">
          <w:pPr>
            <w:pStyle w:val="3FA52FAFC91840C3BF7F1F4EBF6DED12"/>
          </w:pPr>
          <w:r w:rsidRPr="007547D5">
            <w:rPr>
              <w:rFonts w:cs="Arial"/>
              <w:lang w:val="en-GB"/>
            </w:rPr>
            <w:t>Company</w:t>
          </w:r>
        </w:p>
      </w:docPartBody>
    </w:docPart>
    <w:docPart>
      <w:docPartPr>
        <w:name w:val="FFA87C7D9DD14AF79C2A758721CF070C"/>
        <w:category>
          <w:name w:val="General"/>
          <w:gallery w:val="placeholder"/>
        </w:category>
        <w:types>
          <w:type w:val="bbPlcHdr"/>
        </w:types>
        <w:behaviors>
          <w:behavior w:val="content"/>
        </w:behaviors>
        <w:guid w:val="{A8E87740-E04A-49C9-95C3-60EF3F078887}"/>
      </w:docPartPr>
      <w:docPartBody>
        <w:p w:rsidR="00D71486" w:rsidRDefault="0059085F">
          <w:pPr>
            <w:pStyle w:val="FFA87C7D9DD14AF79C2A758721CF070C"/>
          </w:pPr>
          <w:r w:rsidRPr="007547D5">
            <w:rPr>
              <w:rFonts w:cs="Arial"/>
              <w:lang w:val="en-GB"/>
            </w:rPr>
            <w:t>Street &amp; Number</w:t>
          </w:r>
        </w:p>
      </w:docPartBody>
    </w:docPart>
    <w:docPart>
      <w:docPartPr>
        <w:name w:val="44CF395F2CF9404292B7776591AEAA8E"/>
        <w:category>
          <w:name w:val="General"/>
          <w:gallery w:val="placeholder"/>
        </w:category>
        <w:types>
          <w:type w:val="bbPlcHdr"/>
        </w:types>
        <w:behaviors>
          <w:behavior w:val="content"/>
        </w:behaviors>
        <w:guid w:val="{F666E089-A269-449E-9DAB-092B6E73A5A9}"/>
      </w:docPartPr>
      <w:docPartBody>
        <w:p w:rsidR="00D71486" w:rsidRDefault="0059085F">
          <w:pPr>
            <w:pStyle w:val="44CF395F2CF9404292B7776591AEAA8E"/>
          </w:pPr>
          <w:r w:rsidRPr="007547D5">
            <w:rPr>
              <w:rFonts w:cs="Arial"/>
              <w:lang w:val="en-GB"/>
            </w:rPr>
            <w:t>Postal code &amp; City</w:t>
          </w:r>
        </w:p>
      </w:docPartBody>
    </w:docPart>
    <w:docPart>
      <w:docPartPr>
        <w:name w:val="989E785CA0604BF2BD7333837313EA59"/>
        <w:category>
          <w:name w:val="General"/>
          <w:gallery w:val="placeholder"/>
        </w:category>
        <w:types>
          <w:type w:val="bbPlcHdr"/>
        </w:types>
        <w:behaviors>
          <w:behavior w:val="content"/>
        </w:behaviors>
        <w:guid w:val="{D07F70AA-EC04-4A65-B513-58B7B972F655}"/>
      </w:docPartPr>
      <w:docPartBody>
        <w:p w:rsidR="00D71486" w:rsidRDefault="0059085F">
          <w:pPr>
            <w:pStyle w:val="989E785CA0604BF2BD7333837313EA59"/>
          </w:pPr>
          <w:r w:rsidRPr="007547D5">
            <w:rPr>
              <w:rFonts w:cs="Arial"/>
            </w:rPr>
            <w:t>Country</w:t>
          </w:r>
        </w:p>
      </w:docPartBody>
    </w:docPart>
    <w:docPart>
      <w:docPartPr>
        <w:name w:val="90CA691916F3444C92CF829B4988005F"/>
        <w:category>
          <w:name w:val="General"/>
          <w:gallery w:val="placeholder"/>
        </w:category>
        <w:types>
          <w:type w:val="bbPlcHdr"/>
        </w:types>
        <w:behaviors>
          <w:behavior w:val="content"/>
        </w:behaviors>
        <w:guid w:val="{24072759-78D2-4D87-8B16-8B5CBEE563F4}"/>
      </w:docPartPr>
      <w:docPartBody>
        <w:p w:rsidR="00D71486" w:rsidRDefault="0059085F">
          <w:pPr>
            <w:pStyle w:val="90CA691916F3444C92CF829B4988005F"/>
          </w:pPr>
          <w:r w:rsidRPr="000C1600">
            <w:rPr>
              <w:rStyle w:val="PlaceholderText"/>
              <w:sz w:val="18"/>
              <w:szCs w:val="18"/>
            </w:rPr>
            <w:t>Click here to enter a date.</w:t>
          </w:r>
        </w:p>
      </w:docPartBody>
    </w:docPart>
    <w:docPart>
      <w:docPartPr>
        <w:name w:val="89D00297051D4C39A3223219473B88BD"/>
        <w:category>
          <w:name w:val="General"/>
          <w:gallery w:val="placeholder"/>
        </w:category>
        <w:types>
          <w:type w:val="bbPlcHdr"/>
        </w:types>
        <w:behaviors>
          <w:behavior w:val="content"/>
        </w:behaviors>
        <w:guid w:val="{22E3B33A-931E-4F4C-949E-5B7469674D37}"/>
      </w:docPartPr>
      <w:docPartBody>
        <w:p w:rsidR="00D71486" w:rsidRDefault="0059085F">
          <w:pPr>
            <w:pStyle w:val="89D00297051D4C39A3223219473B88BD"/>
          </w:pPr>
          <w:r w:rsidRPr="000C1600">
            <w:rPr>
              <w:rStyle w:val="PlaceholderText"/>
              <w:sz w:val="18"/>
              <w:szCs w:val="18"/>
            </w:rPr>
            <w:t>Our reference</w:t>
          </w:r>
        </w:p>
      </w:docPartBody>
    </w:docPart>
    <w:docPart>
      <w:docPartPr>
        <w:name w:val="02ED67637CA246FD9ECD7D4F03A9E81C"/>
        <w:category>
          <w:name w:val="General"/>
          <w:gallery w:val="placeholder"/>
        </w:category>
        <w:types>
          <w:type w:val="bbPlcHdr"/>
        </w:types>
        <w:behaviors>
          <w:behavior w:val="content"/>
        </w:behaviors>
        <w:guid w:val="{8D4F0DA5-1B52-4A96-BB08-F2D5834F8967}"/>
      </w:docPartPr>
      <w:docPartBody>
        <w:p w:rsidR="00D71486" w:rsidRDefault="0059085F">
          <w:pPr>
            <w:pStyle w:val="02ED67637CA246FD9ECD7D4F03A9E81C"/>
          </w:pPr>
          <w:r w:rsidRPr="000C1600">
            <w:rPr>
              <w:rStyle w:val="PlaceholderText"/>
              <w:sz w:val="18"/>
              <w:szCs w:val="18"/>
            </w:rPr>
            <w:t>Your reference</w:t>
          </w:r>
        </w:p>
      </w:docPartBody>
    </w:docPart>
    <w:docPart>
      <w:docPartPr>
        <w:name w:val="13EB2227292E4508B32F5F6D4452A44A"/>
        <w:category>
          <w:name w:val="General"/>
          <w:gallery w:val="placeholder"/>
        </w:category>
        <w:types>
          <w:type w:val="bbPlcHdr"/>
        </w:types>
        <w:behaviors>
          <w:behavior w:val="content"/>
        </w:behaviors>
        <w:guid w:val="{BB5A38ED-B31A-42AC-813E-39C7642F4298}"/>
      </w:docPartPr>
      <w:docPartBody>
        <w:p w:rsidR="00D71486" w:rsidRDefault="0059085F">
          <w:pPr>
            <w:pStyle w:val="13EB2227292E4508B32F5F6D4452A44A"/>
          </w:pPr>
          <w:r w:rsidRPr="000C1600">
            <w:rPr>
              <w:rStyle w:val="PlaceholderText"/>
              <w:sz w:val="18"/>
              <w:szCs w:val="18"/>
            </w:rPr>
            <w:t>Contact name</w:t>
          </w:r>
        </w:p>
      </w:docPartBody>
    </w:docPart>
    <w:docPart>
      <w:docPartPr>
        <w:name w:val="AC1FA0B76F1E40578387A9C4EAC5DB32"/>
        <w:category>
          <w:name w:val="General"/>
          <w:gallery w:val="placeholder"/>
        </w:category>
        <w:types>
          <w:type w:val="bbPlcHdr"/>
        </w:types>
        <w:behaviors>
          <w:behavior w:val="content"/>
        </w:behaviors>
        <w:guid w:val="{4FE6D1DA-C46A-42DF-8FFF-049287DA02A5}"/>
      </w:docPartPr>
      <w:docPartBody>
        <w:p w:rsidR="00D71486" w:rsidRDefault="0059085F">
          <w:pPr>
            <w:pStyle w:val="AC1FA0B76F1E40578387A9C4EAC5DB32"/>
          </w:pPr>
          <w:r w:rsidRPr="000C1600">
            <w:rPr>
              <w:rStyle w:val="PlaceholderText"/>
              <w:b/>
            </w:rPr>
            <w:t>Re:</w:t>
          </w:r>
        </w:p>
      </w:docPartBody>
    </w:docPart>
    <w:docPart>
      <w:docPartPr>
        <w:name w:val="1B20FF69E3DA4CC09B44969E65BA606E"/>
        <w:category>
          <w:name w:val="General"/>
          <w:gallery w:val="placeholder"/>
        </w:category>
        <w:types>
          <w:type w:val="bbPlcHdr"/>
        </w:types>
        <w:behaviors>
          <w:behavior w:val="content"/>
        </w:behaviors>
        <w:guid w:val="{8D02232E-6DEA-494A-90A1-1199A3A136AF}"/>
      </w:docPartPr>
      <w:docPartBody>
        <w:p w:rsidR="00D71486" w:rsidRDefault="0059085F">
          <w:pPr>
            <w:pStyle w:val="1B20FF69E3DA4CC09B44969E65BA606E"/>
          </w:pPr>
          <w:r>
            <w:rPr>
              <w:rStyle w:val="PlaceholderText"/>
              <w:b/>
            </w:rPr>
            <w:t>Re:</w:t>
          </w:r>
        </w:p>
      </w:docPartBody>
    </w:docPart>
    <w:docPart>
      <w:docPartPr>
        <w:name w:val="CE98DFEE57DD4D1CA1C1DA50D99409AE"/>
        <w:category>
          <w:name w:val="General"/>
          <w:gallery w:val="placeholder"/>
        </w:category>
        <w:types>
          <w:type w:val="bbPlcHdr"/>
        </w:types>
        <w:behaviors>
          <w:behavior w:val="content"/>
        </w:behaviors>
        <w:guid w:val="{08AC3A28-F6FD-46E8-90DC-C25BE30F2AE5}"/>
      </w:docPartPr>
      <w:docPartBody>
        <w:p w:rsidR="00DF70E2" w:rsidRDefault="00962BB2" w:rsidP="00962BB2">
          <w:pPr>
            <w:pStyle w:val="CE98DFEE57DD4D1CA1C1DA50D99409AE"/>
          </w:pPr>
          <w:r w:rsidRPr="000C1600">
            <w:rPr>
              <w:rStyle w:val="PlaceholderText"/>
              <w:sz w:val="18"/>
              <w:szCs w:val="18"/>
            </w:rPr>
            <w:t>Our reference</w:t>
          </w:r>
        </w:p>
      </w:docPartBody>
    </w:docPart>
    <w:docPart>
      <w:docPartPr>
        <w:name w:val="41F26D0432AF4991B6D887B0DBA67BCC"/>
        <w:category>
          <w:name w:val="General"/>
          <w:gallery w:val="placeholder"/>
        </w:category>
        <w:types>
          <w:type w:val="bbPlcHdr"/>
        </w:types>
        <w:behaviors>
          <w:behavior w:val="content"/>
        </w:behaviors>
        <w:guid w:val="{E7130FB9-001A-4F17-83A0-6231233A3A1D}"/>
      </w:docPartPr>
      <w:docPartBody>
        <w:p w:rsidR="00DF70E2" w:rsidRDefault="00962BB2" w:rsidP="00962BB2">
          <w:pPr>
            <w:pStyle w:val="41F26D0432AF4991B6D887B0DBA67BCC"/>
          </w:pPr>
          <w:r w:rsidRPr="007547D5">
            <w:rPr>
              <w:lang w:val="en-GB"/>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085660"/>
    <w:rsid w:val="00085660"/>
    <w:rsid w:val="00092B1E"/>
    <w:rsid w:val="00104BAB"/>
    <w:rsid w:val="001F353C"/>
    <w:rsid w:val="002C45E9"/>
    <w:rsid w:val="002F6D37"/>
    <w:rsid w:val="00346766"/>
    <w:rsid w:val="00367145"/>
    <w:rsid w:val="00401F51"/>
    <w:rsid w:val="0044583A"/>
    <w:rsid w:val="00461FA8"/>
    <w:rsid w:val="005313A8"/>
    <w:rsid w:val="00535952"/>
    <w:rsid w:val="0059085F"/>
    <w:rsid w:val="00604F2C"/>
    <w:rsid w:val="0063588D"/>
    <w:rsid w:val="006A7B64"/>
    <w:rsid w:val="00706371"/>
    <w:rsid w:val="007076CC"/>
    <w:rsid w:val="007252E2"/>
    <w:rsid w:val="007F4735"/>
    <w:rsid w:val="008532F1"/>
    <w:rsid w:val="00871485"/>
    <w:rsid w:val="00931471"/>
    <w:rsid w:val="00962BB2"/>
    <w:rsid w:val="00963096"/>
    <w:rsid w:val="00990BCF"/>
    <w:rsid w:val="00994C36"/>
    <w:rsid w:val="009A7B9C"/>
    <w:rsid w:val="009C78CF"/>
    <w:rsid w:val="00A51DF8"/>
    <w:rsid w:val="00AB15DB"/>
    <w:rsid w:val="00AE6D31"/>
    <w:rsid w:val="00BD4A09"/>
    <w:rsid w:val="00C27EE6"/>
    <w:rsid w:val="00C360C6"/>
    <w:rsid w:val="00C700F7"/>
    <w:rsid w:val="00C76A93"/>
    <w:rsid w:val="00C801C5"/>
    <w:rsid w:val="00D06854"/>
    <w:rsid w:val="00D36DC1"/>
    <w:rsid w:val="00D4712B"/>
    <w:rsid w:val="00D71486"/>
    <w:rsid w:val="00DB4E61"/>
    <w:rsid w:val="00DE5E9E"/>
    <w:rsid w:val="00DF70E2"/>
    <w:rsid w:val="00E5369A"/>
    <w:rsid w:val="00F054BB"/>
    <w:rsid w:val="00F66A32"/>
    <w:rsid w:val="00FB39AF"/>
    <w:rsid w:val="00FE77F0"/>
    <w:rsid w:val="00FE79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BB2"/>
    <w:rPr>
      <w:color w:val="808080"/>
    </w:rPr>
  </w:style>
  <w:style w:type="paragraph" w:customStyle="1" w:styleId="777871FFFC4E4A7398661300476D78D9">
    <w:name w:val="777871FFFC4E4A7398661300476D78D9"/>
    <w:rsid w:val="00D71486"/>
  </w:style>
  <w:style w:type="paragraph" w:customStyle="1" w:styleId="1D925ED66CAC48608CF3A699EF2010BC">
    <w:name w:val="1D925ED66CAC48608CF3A699EF2010BC"/>
    <w:rsid w:val="00D71486"/>
  </w:style>
  <w:style w:type="paragraph" w:customStyle="1" w:styleId="4093D2E9C7AD4E56903F898A77A354D6">
    <w:name w:val="4093D2E9C7AD4E56903F898A77A354D6"/>
    <w:rsid w:val="00D71486"/>
  </w:style>
  <w:style w:type="paragraph" w:customStyle="1" w:styleId="3FA52FAFC91840C3BF7F1F4EBF6DED12">
    <w:name w:val="3FA52FAFC91840C3BF7F1F4EBF6DED12"/>
    <w:rsid w:val="00D71486"/>
  </w:style>
  <w:style w:type="paragraph" w:customStyle="1" w:styleId="FFA87C7D9DD14AF79C2A758721CF070C">
    <w:name w:val="FFA87C7D9DD14AF79C2A758721CF070C"/>
    <w:rsid w:val="00D71486"/>
  </w:style>
  <w:style w:type="paragraph" w:customStyle="1" w:styleId="44CF395F2CF9404292B7776591AEAA8E">
    <w:name w:val="44CF395F2CF9404292B7776591AEAA8E"/>
    <w:rsid w:val="00D71486"/>
  </w:style>
  <w:style w:type="paragraph" w:customStyle="1" w:styleId="989E785CA0604BF2BD7333837313EA59">
    <w:name w:val="989E785CA0604BF2BD7333837313EA59"/>
    <w:rsid w:val="00D71486"/>
  </w:style>
  <w:style w:type="paragraph" w:customStyle="1" w:styleId="90CA691916F3444C92CF829B4988005F">
    <w:name w:val="90CA691916F3444C92CF829B4988005F"/>
    <w:rsid w:val="00D71486"/>
  </w:style>
  <w:style w:type="paragraph" w:customStyle="1" w:styleId="89D00297051D4C39A3223219473B88BD">
    <w:name w:val="89D00297051D4C39A3223219473B88BD"/>
    <w:rsid w:val="00D71486"/>
  </w:style>
  <w:style w:type="paragraph" w:customStyle="1" w:styleId="02ED67637CA246FD9ECD7D4F03A9E81C">
    <w:name w:val="02ED67637CA246FD9ECD7D4F03A9E81C"/>
    <w:rsid w:val="00D71486"/>
  </w:style>
  <w:style w:type="paragraph" w:customStyle="1" w:styleId="13EB2227292E4508B32F5F6D4452A44A">
    <w:name w:val="13EB2227292E4508B32F5F6D4452A44A"/>
    <w:rsid w:val="00D71486"/>
  </w:style>
  <w:style w:type="paragraph" w:customStyle="1" w:styleId="AC1FA0B76F1E40578387A9C4EAC5DB32">
    <w:name w:val="AC1FA0B76F1E40578387A9C4EAC5DB32"/>
    <w:rsid w:val="00D71486"/>
  </w:style>
  <w:style w:type="paragraph" w:customStyle="1" w:styleId="1B20FF69E3DA4CC09B44969E65BA606E">
    <w:name w:val="1B20FF69E3DA4CC09B44969E65BA606E"/>
    <w:rsid w:val="00D71486"/>
  </w:style>
  <w:style w:type="paragraph" w:customStyle="1" w:styleId="DB3C0B0F3E934931B8F84A57991B8FB1">
    <w:name w:val="DB3C0B0F3E934931B8F84A57991B8FB1"/>
    <w:rsid w:val="00D71486"/>
  </w:style>
  <w:style w:type="paragraph" w:customStyle="1" w:styleId="DDF66B7DDAC64B5CAE00AFE7F7610B51">
    <w:name w:val="DDF66B7DDAC64B5CAE00AFE7F7610B51"/>
    <w:rsid w:val="00D71486"/>
  </w:style>
  <w:style w:type="paragraph" w:customStyle="1" w:styleId="8D80D5FCA0EA446D84D1F691140F7866">
    <w:name w:val="8D80D5FCA0EA446D84D1F691140F7866"/>
    <w:rsid w:val="00D71486"/>
  </w:style>
  <w:style w:type="paragraph" w:customStyle="1" w:styleId="E5F33B0095824C1CA02AE3729EF73E86">
    <w:name w:val="E5F33B0095824C1CA02AE3729EF73E86"/>
    <w:rsid w:val="00085660"/>
  </w:style>
  <w:style w:type="paragraph" w:customStyle="1" w:styleId="4C03DA7126264646A7562A8E012F7CE5">
    <w:name w:val="4C03DA7126264646A7562A8E012F7CE5"/>
    <w:rsid w:val="00085660"/>
  </w:style>
  <w:style w:type="paragraph" w:customStyle="1" w:styleId="DF180DF38B3541F2BF1E96760BE278FB">
    <w:name w:val="DF180DF38B3541F2BF1E96760BE278FB"/>
    <w:rsid w:val="00085660"/>
  </w:style>
  <w:style w:type="paragraph" w:customStyle="1" w:styleId="29C82DD8728D4A23957433BDD10BC294">
    <w:name w:val="29C82DD8728D4A23957433BDD10BC294"/>
    <w:rsid w:val="00367145"/>
  </w:style>
  <w:style w:type="paragraph" w:customStyle="1" w:styleId="F8DA093A13494500992A7ED536F32071">
    <w:name w:val="F8DA093A13494500992A7ED536F32071"/>
    <w:rsid w:val="00367145"/>
  </w:style>
  <w:style w:type="paragraph" w:customStyle="1" w:styleId="E33408DD4F204E6EAA0C380C00BBBC4F">
    <w:name w:val="E33408DD4F204E6EAA0C380C00BBBC4F"/>
    <w:rsid w:val="00367145"/>
  </w:style>
  <w:style w:type="paragraph" w:customStyle="1" w:styleId="15BF517924EB43A08D750C6B37E7875C">
    <w:name w:val="15BF517924EB43A08D750C6B37E7875C"/>
    <w:rsid w:val="00F054BB"/>
  </w:style>
  <w:style w:type="paragraph" w:customStyle="1" w:styleId="856E9ABBD28F46C98222EA7BBB82A174">
    <w:name w:val="856E9ABBD28F46C98222EA7BBB82A174"/>
    <w:rsid w:val="00F054BB"/>
  </w:style>
  <w:style w:type="paragraph" w:customStyle="1" w:styleId="9BA757B320974C879CF34C8B5AF71FC2">
    <w:name w:val="9BA757B320974C879CF34C8B5AF71FC2"/>
    <w:rsid w:val="00F054BB"/>
  </w:style>
  <w:style w:type="paragraph" w:customStyle="1" w:styleId="4C9171C21FAD491B800E01A30D20BE4E">
    <w:name w:val="4C9171C21FAD491B800E01A30D20BE4E"/>
    <w:rsid w:val="00D06854"/>
  </w:style>
  <w:style w:type="paragraph" w:customStyle="1" w:styleId="4E4DEBF5564845F3A1E16EE05EFBAAB0">
    <w:name w:val="4E4DEBF5564845F3A1E16EE05EFBAAB0"/>
    <w:rsid w:val="00D06854"/>
  </w:style>
  <w:style w:type="paragraph" w:customStyle="1" w:styleId="1F629F5DC2554C10B46068B9613CAA8E">
    <w:name w:val="1F629F5DC2554C10B46068B9613CAA8E"/>
    <w:rsid w:val="00D06854"/>
  </w:style>
  <w:style w:type="paragraph" w:customStyle="1" w:styleId="B5179F3FC9154EC8BF912059EA17AF82">
    <w:name w:val="B5179F3FC9154EC8BF912059EA17AF82"/>
    <w:rsid w:val="006A7B64"/>
  </w:style>
  <w:style w:type="paragraph" w:customStyle="1" w:styleId="59775469C80948D59A1973D0BF64F4F1">
    <w:name w:val="59775469C80948D59A1973D0BF64F4F1"/>
    <w:rsid w:val="006A7B64"/>
  </w:style>
  <w:style w:type="paragraph" w:customStyle="1" w:styleId="2BF0F74436484A5EB3D5991361886D0E">
    <w:name w:val="2BF0F74436484A5EB3D5991361886D0E"/>
    <w:rsid w:val="006A7B64"/>
  </w:style>
  <w:style w:type="paragraph" w:customStyle="1" w:styleId="287B43C4FB5548B6829FCC34F55F29A2">
    <w:name w:val="287B43C4FB5548B6829FCC34F55F29A2"/>
    <w:rsid w:val="00871485"/>
  </w:style>
  <w:style w:type="paragraph" w:customStyle="1" w:styleId="5F21D0FC839A48788E281714A57C9E27">
    <w:name w:val="5F21D0FC839A48788E281714A57C9E27"/>
    <w:rsid w:val="00871485"/>
  </w:style>
  <w:style w:type="paragraph" w:customStyle="1" w:styleId="328DEF751C0B4A9B9B3611F4CD5897D4">
    <w:name w:val="328DEF751C0B4A9B9B3611F4CD5897D4"/>
    <w:rsid w:val="00871485"/>
  </w:style>
  <w:style w:type="paragraph" w:customStyle="1" w:styleId="FD50E890BE244DC9A7E6A09393AEABA3">
    <w:name w:val="FD50E890BE244DC9A7E6A09393AEABA3"/>
    <w:rsid w:val="00871485"/>
  </w:style>
  <w:style w:type="paragraph" w:customStyle="1" w:styleId="13D00A0BC35F43EDB1AAFE32566BAD17">
    <w:name w:val="13D00A0BC35F43EDB1AAFE32566BAD17"/>
    <w:rsid w:val="00871485"/>
  </w:style>
  <w:style w:type="paragraph" w:customStyle="1" w:styleId="C9617DE48DBB402281D924ACCBE3B4C8">
    <w:name w:val="C9617DE48DBB402281D924ACCBE3B4C8"/>
    <w:rsid w:val="00871485"/>
  </w:style>
  <w:style w:type="paragraph" w:customStyle="1" w:styleId="B683E2C6D893473BA526BB03972D3325">
    <w:name w:val="B683E2C6D893473BA526BB03972D3325"/>
    <w:rsid w:val="00871485"/>
  </w:style>
  <w:style w:type="paragraph" w:customStyle="1" w:styleId="BC53DDD4F1E54FCD8059166EAB965A33">
    <w:name w:val="BC53DDD4F1E54FCD8059166EAB965A33"/>
    <w:rsid w:val="00871485"/>
  </w:style>
  <w:style w:type="paragraph" w:customStyle="1" w:styleId="FF237242F4154048AD39C50596D87EA9">
    <w:name w:val="FF237242F4154048AD39C50596D87EA9"/>
    <w:rsid w:val="00871485"/>
  </w:style>
  <w:style w:type="paragraph" w:customStyle="1" w:styleId="6DA495C77C5C403780020FDAEEACA542">
    <w:name w:val="6DA495C77C5C403780020FDAEEACA542"/>
    <w:rsid w:val="00871485"/>
  </w:style>
  <w:style w:type="paragraph" w:customStyle="1" w:styleId="2C3FA0CFA1554CFAAC8D49BCB9856A43">
    <w:name w:val="2C3FA0CFA1554CFAAC8D49BCB9856A43"/>
    <w:rsid w:val="00871485"/>
  </w:style>
  <w:style w:type="paragraph" w:customStyle="1" w:styleId="E38CEC68E1CA47FC86DE463CC296076D">
    <w:name w:val="E38CEC68E1CA47FC86DE463CC296076D"/>
    <w:rsid w:val="00871485"/>
  </w:style>
  <w:style w:type="paragraph" w:customStyle="1" w:styleId="285A0F1C4B2D45AAADDFCA4ED93997EC">
    <w:name w:val="285A0F1C4B2D45AAADDFCA4ED93997EC"/>
    <w:rsid w:val="00871485"/>
  </w:style>
  <w:style w:type="paragraph" w:customStyle="1" w:styleId="F901BEE3287A4E67A7D9B5C3A7A41668">
    <w:name w:val="F901BEE3287A4E67A7D9B5C3A7A41668"/>
    <w:rsid w:val="00871485"/>
  </w:style>
  <w:style w:type="paragraph" w:customStyle="1" w:styleId="C99966D49C484B9DA80ED9CF1EE3E44B">
    <w:name w:val="C99966D49C484B9DA80ED9CF1EE3E44B"/>
    <w:rsid w:val="00871485"/>
  </w:style>
  <w:style w:type="paragraph" w:customStyle="1" w:styleId="D6A16300E3BD43E09A61C7BB77FAAC5F">
    <w:name w:val="D6A16300E3BD43E09A61C7BB77FAAC5F"/>
    <w:rsid w:val="00871485"/>
  </w:style>
  <w:style w:type="paragraph" w:customStyle="1" w:styleId="0FE5120E904145CCBC6A1411A95C2B2B">
    <w:name w:val="0FE5120E904145CCBC6A1411A95C2B2B"/>
    <w:rsid w:val="00871485"/>
  </w:style>
  <w:style w:type="paragraph" w:customStyle="1" w:styleId="1E9C045BE5594E24BB7BFC8976602E32">
    <w:name w:val="1E9C045BE5594E24BB7BFC8976602E32"/>
    <w:rsid w:val="00871485"/>
  </w:style>
  <w:style w:type="paragraph" w:customStyle="1" w:styleId="9144C8D696A343BD9B1203770CCC7A6E">
    <w:name w:val="9144C8D696A343BD9B1203770CCC7A6E"/>
    <w:rsid w:val="00871485"/>
  </w:style>
  <w:style w:type="paragraph" w:customStyle="1" w:styleId="A5B46C4041F84CCBB34C686E372C953C">
    <w:name w:val="A5B46C4041F84CCBB34C686E372C953C"/>
    <w:rsid w:val="00871485"/>
  </w:style>
  <w:style w:type="paragraph" w:customStyle="1" w:styleId="F9274B033EB84C719B88E6D714CD19DC">
    <w:name w:val="F9274B033EB84C719B88E6D714CD19DC"/>
    <w:rsid w:val="00871485"/>
  </w:style>
  <w:style w:type="paragraph" w:customStyle="1" w:styleId="6CD02377337F4D94AF3ACFB2C19F43AF">
    <w:name w:val="6CD02377337F4D94AF3ACFB2C19F43AF"/>
    <w:rsid w:val="00D36DC1"/>
  </w:style>
  <w:style w:type="paragraph" w:customStyle="1" w:styleId="DB16AA614ADC4E409EC6D74A6A467E4E">
    <w:name w:val="DB16AA614ADC4E409EC6D74A6A467E4E"/>
    <w:rsid w:val="00D36DC1"/>
  </w:style>
  <w:style w:type="paragraph" w:customStyle="1" w:styleId="85C2ED03C05648AEBC6FDBD06937956E">
    <w:name w:val="85C2ED03C05648AEBC6FDBD06937956E"/>
    <w:rsid w:val="00D36DC1"/>
  </w:style>
  <w:style w:type="paragraph" w:customStyle="1" w:styleId="FFAF19FFD5024AD9B21F0BD1D328D6FC">
    <w:name w:val="FFAF19FFD5024AD9B21F0BD1D328D6FC"/>
    <w:rsid w:val="00D36DC1"/>
  </w:style>
  <w:style w:type="paragraph" w:customStyle="1" w:styleId="01495D9A546444E1BCB1DB5805A67788">
    <w:name w:val="01495D9A546444E1BCB1DB5805A67788"/>
    <w:rsid w:val="00D36DC1"/>
  </w:style>
  <w:style w:type="paragraph" w:customStyle="1" w:styleId="272A48F2807840A6BBB583C6B26C8A37">
    <w:name w:val="272A48F2807840A6BBB583C6B26C8A37"/>
    <w:rsid w:val="00D36DC1"/>
  </w:style>
  <w:style w:type="paragraph" w:customStyle="1" w:styleId="E3394F7A23574860B6580BC1CF0EEE0B">
    <w:name w:val="E3394F7A23574860B6580BC1CF0EEE0B"/>
    <w:rsid w:val="00461FA8"/>
  </w:style>
  <w:style w:type="paragraph" w:customStyle="1" w:styleId="2EF4DCB11FB148219B78374AF9294D5A">
    <w:name w:val="2EF4DCB11FB148219B78374AF9294D5A"/>
    <w:rsid w:val="00461FA8"/>
  </w:style>
  <w:style w:type="paragraph" w:customStyle="1" w:styleId="1DB7B28099474D2DB508CFEB67E7528C">
    <w:name w:val="1DB7B28099474D2DB508CFEB67E7528C"/>
    <w:rsid w:val="00461FA8"/>
  </w:style>
  <w:style w:type="paragraph" w:customStyle="1" w:styleId="746C9565B9E74577BF1D0CDDECDEE082">
    <w:name w:val="746C9565B9E74577BF1D0CDDECDEE082"/>
    <w:rsid w:val="00461FA8"/>
  </w:style>
  <w:style w:type="paragraph" w:customStyle="1" w:styleId="BF52576CCF4A491A832F93D2869A8610">
    <w:name w:val="BF52576CCF4A491A832F93D2869A8610"/>
    <w:rsid w:val="00461FA8"/>
  </w:style>
  <w:style w:type="paragraph" w:customStyle="1" w:styleId="D7AB0ACFCD3840D09BCE06C1A515F94C">
    <w:name w:val="D7AB0ACFCD3840D09BCE06C1A515F94C"/>
    <w:rsid w:val="00461FA8"/>
  </w:style>
  <w:style w:type="paragraph" w:customStyle="1" w:styleId="02383E0EA5ED4FC7B956C00B2BC3E758">
    <w:name w:val="02383E0EA5ED4FC7B956C00B2BC3E758"/>
    <w:rsid w:val="0063588D"/>
  </w:style>
  <w:style w:type="paragraph" w:customStyle="1" w:styleId="C1C9AFD3E29B411BB3F4A637396F06BE">
    <w:name w:val="C1C9AFD3E29B411BB3F4A637396F06BE"/>
    <w:rsid w:val="0063588D"/>
  </w:style>
  <w:style w:type="paragraph" w:customStyle="1" w:styleId="7BF16B3ACC244FE1B07D20D17B3C2D1C">
    <w:name w:val="7BF16B3ACC244FE1B07D20D17B3C2D1C"/>
    <w:rsid w:val="0063588D"/>
  </w:style>
  <w:style w:type="paragraph" w:customStyle="1" w:styleId="A4684FD9E112467F8D5A289F78F59928">
    <w:name w:val="A4684FD9E112467F8D5A289F78F59928"/>
    <w:rsid w:val="0063588D"/>
  </w:style>
  <w:style w:type="paragraph" w:customStyle="1" w:styleId="62D8D297ADB04D4F944B9C0AD7182E42">
    <w:name w:val="62D8D297ADB04D4F944B9C0AD7182E42"/>
    <w:rsid w:val="0063588D"/>
  </w:style>
  <w:style w:type="paragraph" w:customStyle="1" w:styleId="0F66B3A9C7864BBD813D217196814153">
    <w:name w:val="0F66B3A9C7864BBD813D217196814153"/>
    <w:rsid w:val="0063588D"/>
  </w:style>
  <w:style w:type="paragraph" w:customStyle="1" w:styleId="5EA3CB600ABC4EA59F469B65FF7AB0A4">
    <w:name w:val="5EA3CB600ABC4EA59F469B65FF7AB0A4"/>
    <w:rsid w:val="00401F51"/>
  </w:style>
  <w:style w:type="paragraph" w:customStyle="1" w:styleId="1BED105A0DE64B47BCF198B286BE065A">
    <w:name w:val="1BED105A0DE64B47BCF198B286BE065A"/>
    <w:rsid w:val="00401F51"/>
  </w:style>
  <w:style w:type="paragraph" w:customStyle="1" w:styleId="DEB39FFA96374BE4A69F7AC68540F9FC">
    <w:name w:val="DEB39FFA96374BE4A69F7AC68540F9FC"/>
    <w:rsid w:val="00401F51"/>
  </w:style>
  <w:style w:type="paragraph" w:customStyle="1" w:styleId="D3104C78ECF1433F8D5453BA9EF9B882">
    <w:name w:val="D3104C78ECF1433F8D5453BA9EF9B882"/>
    <w:rsid w:val="009C78CF"/>
  </w:style>
  <w:style w:type="paragraph" w:customStyle="1" w:styleId="1C8843B28DF647B2B5D37ABE1A655209">
    <w:name w:val="1C8843B28DF647B2B5D37ABE1A655209"/>
    <w:rsid w:val="009C78CF"/>
  </w:style>
  <w:style w:type="paragraph" w:customStyle="1" w:styleId="46B57BB403CA402BBAAC6CBE371DC0C3">
    <w:name w:val="46B57BB403CA402BBAAC6CBE371DC0C3"/>
    <w:rsid w:val="009C78CF"/>
  </w:style>
  <w:style w:type="paragraph" w:customStyle="1" w:styleId="C8FDC2C7C5F242E293AD07A99B0C1D33">
    <w:name w:val="C8FDC2C7C5F242E293AD07A99B0C1D33"/>
    <w:rsid w:val="00C801C5"/>
  </w:style>
  <w:style w:type="paragraph" w:customStyle="1" w:styleId="634FA5E89C0743CA89B156C8F9E8583A">
    <w:name w:val="634FA5E89C0743CA89B156C8F9E8583A"/>
    <w:rsid w:val="00C801C5"/>
  </w:style>
  <w:style w:type="paragraph" w:customStyle="1" w:styleId="EB32358EB4D146F19E6AE44AE2F47A4B">
    <w:name w:val="EB32358EB4D146F19E6AE44AE2F47A4B"/>
    <w:rsid w:val="00C801C5"/>
  </w:style>
  <w:style w:type="paragraph" w:customStyle="1" w:styleId="650284C31F7F4D93A1B5D434E785A237">
    <w:name w:val="650284C31F7F4D93A1B5D434E785A237"/>
    <w:rsid w:val="00C801C5"/>
  </w:style>
  <w:style w:type="paragraph" w:customStyle="1" w:styleId="47F86D96C39B45CC9ECD25F755C62720">
    <w:name w:val="47F86D96C39B45CC9ECD25F755C62720"/>
    <w:rsid w:val="00C801C5"/>
  </w:style>
  <w:style w:type="paragraph" w:customStyle="1" w:styleId="6B00E0457BC94C1983BF7CE01DC5CB69">
    <w:name w:val="6B00E0457BC94C1983BF7CE01DC5CB69"/>
    <w:rsid w:val="00C801C5"/>
  </w:style>
  <w:style w:type="paragraph" w:customStyle="1" w:styleId="18E23CA99AAB447890E4E34712E27628">
    <w:name w:val="18E23CA99AAB447890E4E34712E27628"/>
    <w:rsid w:val="00C801C5"/>
  </w:style>
  <w:style w:type="paragraph" w:customStyle="1" w:styleId="255FFDF0FDD14F18B0293237BA0250A7">
    <w:name w:val="255FFDF0FDD14F18B0293237BA0250A7"/>
    <w:rsid w:val="00C801C5"/>
  </w:style>
  <w:style w:type="paragraph" w:customStyle="1" w:styleId="AE0D954CF85D44C3B920113D4830EBCF">
    <w:name w:val="AE0D954CF85D44C3B920113D4830EBCF"/>
    <w:rsid w:val="00C801C5"/>
  </w:style>
  <w:style w:type="paragraph" w:customStyle="1" w:styleId="652C213BC5E94646A6E51C76CB0F18A0">
    <w:name w:val="652C213BC5E94646A6E51C76CB0F18A0"/>
    <w:rsid w:val="00AB15DB"/>
  </w:style>
  <w:style w:type="paragraph" w:customStyle="1" w:styleId="D3156DC4ACBC4AB0A41FFF7CD99D476F">
    <w:name w:val="D3156DC4ACBC4AB0A41FFF7CD99D476F"/>
    <w:rsid w:val="00AB15DB"/>
  </w:style>
  <w:style w:type="paragraph" w:customStyle="1" w:styleId="6E627879EA4946208DF1FBA3A709BFD8">
    <w:name w:val="6E627879EA4946208DF1FBA3A709BFD8"/>
    <w:rsid w:val="00AB15DB"/>
  </w:style>
  <w:style w:type="paragraph" w:customStyle="1" w:styleId="6DFF063C0A62433C9BA1EBBD79C7A7C4">
    <w:name w:val="6DFF063C0A62433C9BA1EBBD79C7A7C4"/>
    <w:rsid w:val="009A7B9C"/>
  </w:style>
  <w:style w:type="paragraph" w:customStyle="1" w:styleId="F8C085C75D674AA485B7D76BA4CB45C8">
    <w:name w:val="F8C085C75D674AA485B7D76BA4CB45C8"/>
    <w:rsid w:val="009A7B9C"/>
  </w:style>
  <w:style w:type="paragraph" w:customStyle="1" w:styleId="3C2FBAD5BA3A4CBA81F5D852C01BDC98">
    <w:name w:val="3C2FBAD5BA3A4CBA81F5D852C01BDC98"/>
    <w:rsid w:val="009A7B9C"/>
  </w:style>
  <w:style w:type="paragraph" w:customStyle="1" w:styleId="F1256BA78063493DBEF21E7B37B30287">
    <w:name w:val="F1256BA78063493DBEF21E7B37B30287"/>
    <w:rsid w:val="00346766"/>
  </w:style>
  <w:style w:type="paragraph" w:customStyle="1" w:styleId="FE72ED19A1B04C1DAE450EF6DB4A89BA">
    <w:name w:val="FE72ED19A1B04C1DAE450EF6DB4A89BA"/>
    <w:rsid w:val="00346766"/>
  </w:style>
  <w:style w:type="paragraph" w:customStyle="1" w:styleId="57EF21BC77E6494D9EF33A7B8BB8B587">
    <w:name w:val="57EF21BC77E6494D9EF33A7B8BB8B587"/>
    <w:rsid w:val="00346766"/>
  </w:style>
  <w:style w:type="paragraph" w:customStyle="1" w:styleId="9AA55DF567D6449987008D63D1AC1A92">
    <w:name w:val="9AA55DF567D6449987008D63D1AC1A92"/>
    <w:rsid w:val="00C360C6"/>
  </w:style>
  <w:style w:type="paragraph" w:customStyle="1" w:styleId="AFB939DAC3104B9BA8254594C366F5EE">
    <w:name w:val="AFB939DAC3104B9BA8254594C366F5EE"/>
    <w:rsid w:val="00C360C6"/>
  </w:style>
  <w:style w:type="paragraph" w:customStyle="1" w:styleId="19970D5D43F14199A11783B302707565">
    <w:name w:val="19970D5D43F14199A11783B302707565"/>
    <w:rsid w:val="00C360C6"/>
  </w:style>
  <w:style w:type="paragraph" w:customStyle="1" w:styleId="01AA5F67B1B241978D7790859EC207C4">
    <w:name w:val="01AA5F67B1B241978D7790859EC207C4"/>
    <w:rsid w:val="002F6D37"/>
  </w:style>
  <w:style w:type="paragraph" w:customStyle="1" w:styleId="5206205DAC2C478FA5004FCF6EE91665">
    <w:name w:val="5206205DAC2C478FA5004FCF6EE91665"/>
    <w:rsid w:val="002F6D37"/>
  </w:style>
  <w:style w:type="paragraph" w:customStyle="1" w:styleId="855641247084493AAFDEADAD2D570EC1">
    <w:name w:val="855641247084493AAFDEADAD2D570EC1"/>
    <w:rsid w:val="002F6D37"/>
  </w:style>
  <w:style w:type="paragraph" w:customStyle="1" w:styleId="697639DB83C64AACB500F4DB36E0C3D5">
    <w:name w:val="697639DB83C64AACB500F4DB36E0C3D5"/>
    <w:rsid w:val="002F6D37"/>
  </w:style>
  <w:style w:type="paragraph" w:customStyle="1" w:styleId="409FFAF290034B21A4B1F64FB88320B2">
    <w:name w:val="409FFAF290034B21A4B1F64FB88320B2"/>
    <w:rsid w:val="002F6D37"/>
  </w:style>
  <w:style w:type="paragraph" w:customStyle="1" w:styleId="0731BB34D3114DD082E178D6D89AA12A">
    <w:name w:val="0731BB34D3114DD082E178D6D89AA12A"/>
    <w:rsid w:val="002F6D37"/>
  </w:style>
  <w:style w:type="paragraph" w:customStyle="1" w:styleId="86BA6DD8F646433194CF1ACE006459DB">
    <w:name w:val="86BA6DD8F646433194CF1ACE006459DB"/>
    <w:rsid w:val="002F6D37"/>
  </w:style>
  <w:style w:type="paragraph" w:customStyle="1" w:styleId="F597AE09FB3B4CB4943AC9139DE87773">
    <w:name w:val="F597AE09FB3B4CB4943AC9139DE87773"/>
    <w:rsid w:val="002F6D37"/>
  </w:style>
  <w:style w:type="paragraph" w:customStyle="1" w:styleId="1CC8CC2489A549078FF048966FD440A6">
    <w:name w:val="1CC8CC2489A549078FF048966FD440A6"/>
    <w:rsid w:val="002F6D37"/>
  </w:style>
  <w:style w:type="paragraph" w:customStyle="1" w:styleId="4050EBD8358D4A58B26F810B6158BDE9">
    <w:name w:val="4050EBD8358D4A58B26F810B6158BDE9"/>
    <w:rsid w:val="002F6D37"/>
  </w:style>
  <w:style w:type="paragraph" w:customStyle="1" w:styleId="CB7ADED201CC42C784B3CAB034CF5F33">
    <w:name w:val="CB7ADED201CC42C784B3CAB034CF5F33"/>
    <w:rsid w:val="002F6D37"/>
  </w:style>
  <w:style w:type="paragraph" w:customStyle="1" w:styleId="ACF20D96B6D341E4B5AC21F5EEAE1EED">
    <w:name w:val="ACF20D96B6D341E4B5AC21F5EEAE1EED"/>
    <w:rsid w:val="002F6D37"/>
  </w:style>
  <w:style w:type="paragraph" w:customStyle="1" w:styleId="354F5E9A0BBB476D9B86DE10B8EA6D80">
    <w:name w:val="354F5E9A0BBB476D9B86DE10B8EA6D80"/>
    <w:rsid w:val="002F6D37"/>
  </w:style>
  <w:style w:type="paragraph" w:customStyle="1" w:styleId="A730454F84434484A662F786AAAC6324">
    <w:name w:val="A730454F84434484A662F786AAAC6324"/>
    <w:rsid w:val="002F6D37"/>
  </w:style>
  <w:style w:type="paragraph" w:customStyle="1" w:styleId="E49F6AE1505A480EB27D129F2B986038">
    <w:name w:val="E49F6AE1505A480EB27D129F2B986038"/>
    <w:rsid w:val="002F6D37"/>
  </w:style>
  <w:style w:type="paragraph" w:customStyle="1" w:styleId="76A1F19EC98F4E8F9C5528C970D0B848">
    <w:name w:val="76A1F19EC98F4E8F9C5528C970D0B848"/>
    <w:rsid w:val="002F6D37"/>
  </w:style>
  <w:style w:type="paragraph" w:customStyle="1" w:styleId="15D7C8B5EF714238891ED5140AAB5931">
    <w:name w:val="15D7C8B5EF714238891ED5140AAB5931"/>
    <w:rsid w:val="002F6D37"/>
  </w:style>
  <w:style w:type="paragraph" w:customStyle="1" w:styleId="AF14E5C8BBF44D3C80E609E7AF2C3645">
    <w:name w:val="AF14E5C8BBF44D3C80E609E7AF2C3645"/>
    <w:rsid w:val="002F6D37"/>
  </w:style>
  <w:style w:type="paragraph" w:customStyle="1" w:styleId="05DC8E5BABE74257AA61302248D08AFA">
    <w:name w:val="05DC8E5BABE74257AA61302248D08AFA"/>
    <w:rsid w:val="002F6D37"/>
  </w:style>
  <w:style w:type="paragraph" w:customStyle="1" w:styleId="1F8A4E95D554425A891841431679439A">
    <w:name w:val="1F8A4E95D554425A891841431679439A"/>
    <w:rsid w:val="002F6D37"/>
  </w:style>
  <w:style w:type="paragraph" w:customStyle="1" w:styleId="E66DC09215BA467A8466745DA7717D88">
    <w:name w:val="E66DC09215BA467A8466745DA7717D88"/>
    <w:rsid w:val="002F6D37"/>
  </w:style>
  <w:style w:type="paragraph" w:customStyle="1" w:styleId="4E8DF843D32E497CA4808CF3483A4B0D">
    <w:name w:val="4E8DF843D32E497CA4808CF3483A4B0D"/>
    <w:rsid w:val="002F6D37"/>
  </w:style>
  <w:style w:type="paragraph" w:customStyle="1" w:styleId="D6B126C6F7FF43F6A8FBD9B719D763D8">
    <w:name w:val="D6B126C6F7FF43F6A8FBD9B719D763D8"/>
    <w:rsid w:val="002F6D37"/>
  </w:style>
  <w:style w:type="paragraph" w:customStyle="1" w:styleId="423C0B55462643CF9592254A65444FE6">
    <w:name w:val="423C0B55462643CF9592254A65444FE6"/>
    <w:rsid w:val="002F6D37"/>
  </w:style>
  <w:style w:type="paragraph" w:customStyle="1" w:styleId="6F5BF45733F64557A4BEB63C6F0124FA">
    <w:name w:val="6F5BF45733F64557A4BEB63C6F0124FA"/>
    <w:rsid w:val="002F6D37"/>
  </w:style>
  <w:style w:type="paragraph" w:customStyle="1" w:styleId="DC88B52DC56C4987A7CD196156170A9E">
    <w:name w:val="DC88B52DC56C4987A7CD196156170A9E"/>
    <w:rsid w:val="00FB39AF"/>
    <w:pPr>
      <w:spacing w:after="160" w:line="259" w:lineRule="auto"/>
    </w:pPr>
  </w:style>
  <w:style w:type="paragraph" w:customStyle="1" w:styleId="F57FCE3930B144A999165A2696EE1102">
    <w:name w:val="F57FCE3930B144A999165A2696EE1102"/>
    <w:rsid w:val="00FB39AF"/>
    <w:pPr>
      <w:spacing w:after="160" w:line="259" w:lineRule="auto"/>
    </w:pPr>
  </w:style>
  <w:style w:type="paragraph" w:customStyle="1" w:styleId="DF8383DF35D54216B7BD29CFF47E4734">
    <w:name w:val="DF8383DF35D54216B7BD29CFF47E4734"/>
    <w:rsid w:val="00FB39AF"/>
    <w:pPr>
      <w:spacing w:after="160" w:line="259" w:lineRule="auto"/>
    </w:pPr>
  </w:style>
  <w:style w:type="paragraph" w:customStyle="1" w:styleId="59DCFF783E704836BC79A4370177C36A">
    <w:name w:val="59DCFF783E704836BC79A4370177C36A"/>
    <w:rsid w:val="00FB39AF"/>
    <w:pPr>
      <w:spacing w:after="160" w:line="259" w:lineRule="auto"/>
    </w:pPr>
  </w:style>
  <w:style w:type="paragraph" w:customStyle="1" w:styleId="E200D16260774502BB1FECEF0AD238E0">
    <w:name w:val="E200D16260774502BB1FECEF0AD238E0"/>
    <w:rsid w:val="00DE5E9E"/>
    <w:pPr>
      <w:spacing w:after="160" w:line="259" w:lineRule="auto"/>
    </w:pPr>
  </w:style>
  <w:style w:type="paragraph" w:customStyle="1" w:styleId="3CC50697516741A2AC05E5ED0C0B7BA9">
    <w:name w:val="3CC50697516741A2AC05E5ED0C0B7BA9"/>
    <w:rsid w:val="00DE5E9E"/>
    <w:pPr>
      <w:spacing w:after="160" w:line="259" w:lineRule="auto"/>
    </w:pPr>
  </w:style>
  <w:style w:type="paragraph" w:customStyle="1" w:styleId="44218C43C19D4BF9983D7089B245E169">
    <w:name w:val="44218C43C19D4BF9983D7089B245E169"/>
    <w:rsid w:val="00DE5E9E"/>
    <w:pPr>
      <w:spacing w:after="160" w:line="259" w:lineRule="auto"/>
    </w:pPr>
  </w:style>
  <w:style w:type="paragraph" w:customStyle="1" w:styleId="2A7BB0080EE948AB93998B0F4DBCDFE8">
    <w:name w:val="2A7BB0080EE948AB93998B0F4DBCDFE8"/>
    <w:rsid w:val="00DE5E9E"/>
    <w:pPr>
      <w:spacing w:after="160" w:line="259" w:lineRule="auto"/>
    </w:pPr>
  </w:style>
  <w:style w:type="paragraph" w:customStyle="1" w:styleId="CE98DFEE57DD4D1CA1C1DA50D99409AE">
    <w:name w:val="CE98DFEE57DD4D1CA1C1DA50D99409AE"/>
    <w:rsid w:val="00962BB2"/>
    <w:pPr>
      <w:spacing w:after="160" w:line="259" w:lineRule="auto"/>
    </w:pPr>
    <w:rPr>
      <w:lang w:val="fr-BE" w:eastAsia="fr-BE"/>
    </w:rPr>
  </w:style>
  <w:style w:type="paragraph" w:customStyle="1" w:styleId="41F26D0432AF4991B6D887B0DBA67BCC">
    <w:name w:val="41F26D0432AF4991B6D887B0DBA67BCC"/>
    <w:rsid w:val="00962BB2"/>
    <w:pPr>
      <w:spacing w:after="160" w:line="259" w:lineRule="auto"/>
    </w:pPr>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9e40943-5845-416a-bac0-638780910273">780ABFB3-C1FD-4D3C-9D3F-E601695A9E08@ffae8046-0428-492c-a362-a5ca41c5c478</_dlc_DocId>
    <TaxCatchAll xmlns="79e40943-5845-416a-bac0-638780910273">
      <Value>20</Value>
      <Value>3</Value>
      <Value>22</Value>
    </TaxCatchAll>
    <_dlc_DocIdUrl xmlns="79e40943-5845-416a-bac0-638780910273">
      <Url>https://1place.fsmanet.be/dossier/780ABFB3-C1FD-4D3C-9D3F-E601695A9E08/INS-INFO-2024-007411/_layouts/15/DocIdRedir.aspx?ID=780ABFB3-C1FD-4D3C-9D3F-E601695A9E08%40ffae8046-0428-492c-a362-a5ca41c5c478</Url>
      <Description>780ABFB3-C1FD-4D3C-9D3F-E601695A9E08@ffae8046-0428-492c-a362-a5ca41c5c478</Description>
    </_dlc_DocIdUrl>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FSMASentOut xmlns="0c2b4d14-0ef6-41a4-8ebc-a5694610298b">false</FSMASentOut>
    <Sent xmlns="0c2b4d14-0ef6-41a4-8ebc-a5694610298b" xsi:nil="true"/>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Lookup xmlns="5b36c6e7-8b61-4509-9c1f-c723ada793e9"/>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Communication out</TermName>
          <TermId xmlns="http://schemas.microsoft.com/office/infopath/2007/PartnerControls">42910fc0-e665-49bb-9454-dddbdaa7fad1</TermId>
        </TermInfo>
      </Terms>
    </d4d7685898f64ebf825d396ede792b3d>
    <FSMAResponsible xmlns="79e40943-5845-416a-bac0-638780910273">
      <UserInfo>
        <DisplayName/>
        <AccountId xsi:nil="true"/>
        <AccountType/>
      </UserInfo>
    </FSMAResponsible>
    <FSMAPersonalData xmlns="0c2b4d14-0ef6-41a4-8ebc-a5694610298b">false</FSMAPersonalData>
    <Received xmlns="0c2b4d14-0ef6-41a4-8ebc-a5694610298b" xsi:nil="true"/>
    <i700e0deb15447d88dbefac8c49b4e73 xmlns="0c2b4d14-0ef6-41a4-8ebc-a5694610298b">
      <Terms xmlns="http://schemas.microsoft.com/office/infopath/2007/PartnerControls"/>
    </i700e0deb15447d88dbefac8c49b4e73>
    <TaxCatchAllLabel xmlns="79e40943-5845-416a-bac0-638780910273"/>
    <CEYDescription xmlns="184c9235-7e05-405f-9b8a-467b46c0a0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FSMA Case Document" ma:contentTypeID="0x01010038AF301C369E4E51943E35DDEAC9FE1C0100956CF338E531402F8CD6581C3BE6E81000571A8F685784E34493F5279FD734DFE3" ma:contentTypeVersion="8" ma:contentTypeDescription="" ma:contentTypeScope="" ma:versionID="f4d2e9637ecfa1a0929e504b506eb67a">
  <xsd:schema xmlns:xsd="http://www.w3.org/2001/XMLSchema" xmlns:xs="http://www.w3.org/2001/XMLSchema" xmlns:p="http://schemas.microsoft.com/office/2006/metadata/properties" xmlns:ns2="79e40943-5845-416a-bac0-638780910273" xmlns:ns3="184c9235-7e05-405f-9b8a-467b46c0a0d9" xmlns:ns4="0c2b4d14-0ef6-41a4-8ebc-a5694610298b" xmlns:ns5="5b36c6e7-8b61-4509-9c1f-c723ada793e9" targetNamespace="http://schemas.microsoft.com/office/2006/metadata/properties" ma:root="true" ma:fieldsID="add4aa02613c652424980d3d0afa26ab" ns2:_="" ns3:_="" ns4:_="" ns5:_="">
    <xsd:import namespace="79e40943-5845-416a-bac0-638780910273"/>
    <xsd:import namespace="184c9235-7e05-405f-9b8a-467b46c0a0d9"/>
    <xsd:import namespace="0c2b4d14-0ef6-41a4-8ebc-a5694610298b"/>
    <xsd:import namespace="5b36c6e7-8b61-4509-9c1f-c723ada793e9"/>
    <xsd:element name="properties">
      <xsd:complexType>
        <xsd:sequence>
          <xsd:element name="documentManagement">
            <xsd:complexType>
              <xsd:all>
                <xsd:element ref="ns3:CEYDescription" minOccurs="0"/>
                <xsd:element ref="ns4:FSMASentOut" minOccurs="0"/>
                <xsd:element ref="ns2:FSMAResponsible" minOccurs="0"/>
                <xsd:element ref="ns4:FSMAPersonalData" minOccurs="0"/>
                <xsd:element ref="ns4:FSMARetention" minOccurs="0"/>
                <xsd:element ref="ns4:FSMALegalHold" minOccurs="0"/>
                <xsd:element ref="ns4:From1" minOccurs="0"/>
                <xsd:element ref="ns4:To" minOccurs="0"/>
                <xsd:element ref="ns4:Cc" minOccurs="0"/>
                <xsd:element ref="ns4:Sent" minOccurs="0"/>
                <xsd:element ref="ns4:Received" minOccurs="0"/>
                <xsd:element ref="ns4:FSMARelevantDossiers" minOccurs="0"/>
                <xsd:element ref="ns4:FSMAForDossier"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4:a16789d6c69b4083a6824cb266570b0c" minOccurs="0"/>
                <xsd:element ref="ns2:TaxCatchAll" minOccurs="0"/>
                <xsd:element ref="ns2:TaxCatchAllLabel" minOccurs="0"/>
                <xsd:element ref="ns4: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0943-5845-416a-bac0-638780910273"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41" nillable="true" ma:displayName="Taxonomy Catch All Column" ma:hidden="true" ma:list="{8f20d171-bde3-48c8-b446-c85b2144c5ed}" ma:internalName="TaxCatchAll" ma:readOnly="false" ma:showField="CatchAllData"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TaxCatchAllLabel" ma:index="42" nillable="true" ma:displayName="Taxonomy Catch All Column1" ma:hidden="true" ma:list="{8f20d171-bde3-48c8-b446-c85b2144c5ed}" ma:internalName="TaxCatchAllLabel" ma:readOnly="false" ma:showField="CatchAllDataLabel"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_dlc_DocIdPersistId" ma:index="45" nillable="true" ma:displayName="Persist ID" ma:description="Keep ID on add." ma:hidden="true" ma:internalName="_dlc_DocIdPersistId" ma:readOnly="true">
      <xsd:simpleType>
        <xsd:restriction base="dms:Boolean"/>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4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9" nillable="true" ma:displayName="Sent Out" ma:default="0" ma:internalName="FSMASentOut" ma:readOnly="false">
      <xsd:simpleType>
        <xsd:restriction base="dms:Boolean"/>
      </xsd:simpleType>
    </xsd:element>
    <xsd:element name="FSMAPersonalData" ma:index="16" nillable="true" ma:displayName="Personal Data" ma:default="0" ma:internalName="FSMAPersonalData" ma:readOnly="false">
      <xsd:simpleType>
        <xsd:restriction base="dms:Boolean"/>
      </xsd:simpleType>
    </xsd:element>
    <xsd:element name="FSMARetention" ma:index="17" nillable="true" ma:displayName="Retention Period" ma:internalName="FSMARetention" ma:readOnly="false">
      <xsd:simpleType>
        <xsd:restriction base="dms:Number"/>
      </xsd:simpleType>
    </xsd:element>
    <xsd:element name="FSMALegalHold" ma:index="18" nillable="true" ma:displayName="Legal Hold" ma:default="0" ma:internalName="FSMALegalHold" ma:readOnly="false">
      <xsd:simpleType>
        <xsd:restriction base="dms:Boolean"/>
      </xsd:simpleType>
    </xsd:element>
    <xsd:element name="From1" ma:index="19" nillable="true" ma:displayName="From" ma:internalName="From1" ma:readOnly="false">
      <xsd:simpleType>
        <xsd:restriction base="dms:Text">
          <xsd:maxLength value="255"/>
        </xsd:restriction>
      </xsd:simpleType>
    </xsd:element>
    <xsd:element name="To" ma:index="20" nillable="true" ma:displayName="To" ma:internalName="To" ma:readOnly="false">
      <xsd:simpleType>
        <xsd:restriction base="dms:Note">
          <xsd:maxLength value="255"/>
        </xsd:restriction>
      </xsd:simpleType>
    </xsd:element>
    <xsd:element name="Cc" ma:index="21" nillable="true" ma:displayName="Cc" ma:internalName="Cc" ma:readOnly="false">
      <xsd:simpleType>
        <xsd:restriction base="dms:Note">
          <xsd:maxLength value="255"/>
        </xsd:restriction>
      </xsd:simpleType>
    </xsd:element>
    <xsd:element name="Sent" ma:index="22" nillable="true" ma:displayName="Sent" ma:format="DateTime" ma:internalName="Sent" ma:readOnly="false">
      <xsd:simpleType>
        <xsd:restriction base="dms:DateTime"/>
      </xsd:simpleType>
    </xsd:element>
    <xsd:element name="Received" ma:index="23" nillable="true" ma:displayName="Received" ma:format="DateTime" ma:internalName="Received" ma:readOnly="false">
      <xsd:simpleType>
        <xsd:restriction base="dms:DateTime"/>
      </xsd:simpleType>
    </xsd:element>
    <xsd:element name="FSMARelevantDossiers" ma:index="25" nillable="true" ma:displayName="Relevant Dossiers" ma:hidden="true" ma:internalName="FSMARelevantDossiers" ma:readOnly="false">
      <xsd:simpleType>
        <xsd:restriction base="dms:Note"/>
      </xsd:simpleType>
    </xsd:element>
    <xsd:element name="FSMAForDossier" ma:index="26" nillable="true" ma:displayName="For Dossier" ma:default="0" ma:internalName="FSMAForDossier" ma:readOnly="false">
      <xsd:simpleType>
        <xsd:restriction base="dms:Boolean"/>
      </xsd:simpleType>
    </xsd:element>
    <xsd:element name="d4d7685898f64ebf825d396ede792b3d" ma:index="30"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31" nillable="true" ma:taxonomy="true" ma:internalName="oa3056e339a14be691a9be424721cd8a" ma:taxonomyFieldName="FSMATopic" ma:displayName="Topic" ma:readOnly="false" ma:default="" ma:fieldId="{8a3056e3-39a1-4be6-91a9-be424721cd8a}" ma:taxonomyMulti="true" ma:sspId="b0551cb1-40c1-4e7e-9007-6c3b130daecf" ma:termSetId="9a3063fd-fb54-4ad7-b6e5-5bc9b8ad15a8" ma:anchorId="00000000-0000-0000-0000-000000000000" ma:open="false" ma:isKeyword="false">
      <xsd:complexType>
        <xsd:sequence>
          <xsd:element ref="pc:Terms" minOccurs="0" maxOccurs="1"/>
        </xsd:sequence>
      </xsd:complexType>
    </xsd:element>
    <xsd:element name="e7d95798c7cc49018eddb0e9d5f10243" ma:index="32"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33"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34"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35"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36"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37" nillable="true" ma:taxonomy="true" ma:internalName="i700e0deb15447d88dbefac8c49b4e73" ma:taxonomyFieldName="FSMAKeywords" ma:displayName="Keywords" ma:readOnly="false" ma:default="" ma:fieldId="{2700e0de-b154-47d8-8dbe-fac8c49b4e73}" ma:taxonomyMulti="true" ma:sspId="b0551cb1-40c1-4e7e-9007-6c3b130daecf" ma:termSetId="d212c8cf-bdbe-4395-8676-369a33c4d456" ma:anchorId="00000000-0000-0000-0000-000000000000" ma:open="true" ma:isKeyword="false">
      <xsd:complexType>
        <xsd:sequence>
          <xsd:element ref="pc:Terms" minOccurs="0" maxOccurs="1"/>
        </xsd:sequence>
      </xsd:complexType>
    </xsd:element>
    <xsd:element name="l9eb92ffb50b4212a5ada7cfca32df2c" ma:index="38"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9"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16789d6c69b4083a6824cb266570b0c" ma:index="40" nillable="true" ma:taxonomy="true" ma:internalName="a16789d6c69b4083a6824cb266570b0c" ma:taxonomyFieldName="FSMADocumentCategory" ma:displayName="Document Category" ma:readOnly="false" ma:default="" ma:fieldId="{a16789d6-c69b-4083-a682-4cb266570b0c}" ma:sspId="b0551cb1-40c1-4e7e-9007-6c3b130daecf" ma:termSetId="6517b2e8-d0dd-4b60-a7b7-85b2af5637a6" ma:anchorId="00000000-0000-0000-0000-000000000000" ma:open="false" ma:isKeyword="false">
      <xsd:complexType>
        <xsd:sequence>
          <xsd:element ref="pc:Terms" minOccurs="0" maxOccurs="1"/>
        </xsd:sequence>
      </xsd:complexType>
    </xsd:element>
    <xsd:element name="FSMADocumentDate" ma:index="43"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b36c6e7-8b61-4509-9c1f-c723ada793e9" elementFormDefault="qualified">
    <xsd:import namespace="http://schemas.microsoft.com/office/2006/documentManagement/types"/>
    <xsd:import namespace="http://schemas.microsoft.com/office/infopath/2007/PartnerControls"/>
    <xsd:element name="FSMARelevantDossierLookup" ma:index="50" nillable="true" ma:displayName="Case Relevant Dossiers" ma:list="e29e553e-e7ad-4b3e-bf0e-b9b5f28f2b46" ma:internalName="FSMARelevantDossierLookup" ma:showField="Title" ma:web="5b36c6e7-8b61-4509-9c1f-c723ada79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0A4F3-B15D-4E9B-845D-4C7289EC3C14}">
  <ds:schemaRefs>
    <ds:schemaRef ds:uri="http://schemas.microsoft.com/sharepoint/v3/contenttype/forms"/>
  </ds:schemaRefs>
</ds:datastoreItem>
</file>

<file path=customXml/itemProps2.xml><?xml version="1.0" encoding="utf-8"?>
<ds:datastoreItem xmlns:ds="http://schemas.openxmlformats.org/officeDocument/2006/customXml" ds:itemID="{188C7BBB-E124-4B0B-8BC8-D788B20F8A83}">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0c2b4d14-0ef6-41a4-8ebc-a5694610298b"/>
    <ds:schemaRef ds:uri="http://purl.org/dc/terms/"/>
    <ds:schemaRef ds:uri="5b36c6e7-8b61-4509-9c1f-c723ada793e9"/>
    <ds:schemaRef ds:uri="http://purl.org/dc/dcmitype/"/>
    <ds:schemaRef ds:uri="184c9235-7e05-405f-9b8a-467b46c0a0d9"/>
    <ds:schemaRef ds:uri="http://schemas.microsoft.com/office/infopath/2007/PartnerControls"/>
    <ds:schemaRef ds:uri="79e40943-5845-416a-bac0-638780910273"/>
    <ds:schemaRef ds:uri="http://www.w3.org/XML/1998/namespace"/>
  </ds:schemaRefs>
</ds:datastoreItem>
</file>

<file path=customXml/itemProps3.xml><?xml version="1.0" encoding="utf-8"?>
<ds:datastoreItem xmlns:ds="http://schemas.openxmlformats.org/officeDocument/2006/customXml" ds:itemID="{600ACD48-1995-4969-83B4-09D33D698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0943-5845-416a-bac0-638780910273"/>
    <ds:schemaRef ds:uri="184c9235-7e05-405f-9b8a-467b46c0a0d9"/>
    <ds:schemaRef ds:uri="0c2b4d14-0ef6-41a4-8ebc-a5694610298b"/>
    <ds:schemaRef ds:uri="5b36c6e7-8b61-4509-9c1f-c723ada7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085477-FA8A-4B51-A20E-9913B1DA4014}">
  <ds:schemaRefs>
    <ds:schemaRef ds:uri="http://schemas.microsoft.com/sharepoint/events"/>
  </ds:schemaRefs>
</ds:datastoreItem>
</file>

<file path=customXml/itemProps5.xml><?xml version="1.0" encoding="utf-8"?>
<ds:datastoreItem xmlns:ds="http://schemas.openxmlformats.org/officeDocument/2006/customXml" ds:itemID="{15A2B7AD-2F4A-4401-9D5B-64162B05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FSMA_LetterWizard.dotm</Template>
  <TotalTime>34</TotalTime>
  <Pages>2</Pages>
  <Words>498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FSMA - Brief veiligheidsfonds buitenland</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Brief veiligheidsfonds buitenland</dc:title>
  <dc:subject/>
  <dc:creator>FSMA</dc:creator>
  <cp:keywords/>
  <dc:description/>
  <cp:lastModifiedBy>Binon, Heidi</cp:lastModifiedBy>
  <cp:revision>12</cp:revision>
  <cp:lastPrinted>2018-11-16T09:54:00Z</cp:lastPrinted>
  <dcterms:created xsi:type="dcterms:W3CDTF">2021-11-22T15:37:00Z</dcterms:created>
  <dcterms:modified xsi:type="dcterms:W3CDTF">2024-12-19T15:39:00Z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-1808808880</vt:i4>
  </property>
  <property fmtid="{D5CDD505-2E9C-101B-9397-08002B2CF9AE}" pid="3" name="_NewReviewCycle">
    <vt:lpwstr/>
  </property>
  <property fmtid="{D5CDD505-2E9C-101B-9397-08002B2CF9AE}" pid="4" name="_EmailSubject">
    <vt:lpwstr>Fonds de sécurité</vt:lpwstr>
  </property>
  <property fmtid="{D5CDD505-2E9C-101B-9397-08002B2CF9AE}" pid="5" name="_AuthorEmail">
    <vt:lpwstr>Justine.Dumont@fsma.be</vt:lpwstr>
  </property>
  <property fmtid="{D5CDD505-2E9C-101B-9397-08002B2CF9AE}" pid="6" name="_AuthorEmailDisplayName">
    <vt:lpwstr>Dumont, Justine</vt:lpwstr>
  </property>
  <property fmtid="{D5CDD505-2E9C-101B-9397-08002B2CF9AE}" pid="7" name="_PreviousAdHocReviewCycleID">
    <vt:i4>-349812720</vt:i4>
  </property>
  <property fmtid="{D5CDD505-2E9C-101B-9397-08002B2CF9AE}" pid="8" name="_ReviewingToolsShownOnce">
    <vt:lpwstr/>
  </property>
  <property fmtid="{D5CDD505-2E9C-101B-9397-08002B2CF9AE}" pid="9" name="ContentTypeId">
    <vt:lpwstr>0x01010038AF301C369E4E51943E35DDEAC9FE1C0100956CF338E531402F8CD6581C3BE6E81000571A8F685784E34493F5279FD734DFE3</vt:lpwstr>
  </property>
  <property fmtid="{D5CDD505-2E9C-101B-9397-08002B2CF9AE}" pid="10" name="_dlc_DocIdItemGuid">
    <vt:lpwstr>ffae8046-0428-492c-a362-a5ca41c5c478</vt:lpwstr>
  </property>
  <property fmtid="{D5CDD505-2E9C-101B-9397-08002B2CF9AE}" pid="11" name="FSMADocStatus">
    <vt:lpwstr>20;#Active|3cd4d267-7354-4b79-bfd9-170c3b790a12</vt:lpwstr>
  </property>
  <property fmtid="{D5CDD505-2E9C-101B-9397-08002B2CF9AE}" pid="12" name="FSMADataClassification">
    <vt:lpwstr>3;#02. Internal|b7a4dde1-915e-42b3-b701-f620e72b27e4</vt:lpwstr>
  </property>
  <property fmtid="{D5CDD505-2E9C-101B-9397-08002B2CF9AE}" pid="13" name="FF25D9749B484798B23C47357FB06FA4">
    <vt:lpwstr/>
  </property>
  <property fmtid="{D5CDD505-2E9C-101B-9397-08002B2CF9AE}" pid="14" name="a3f93dd4d3154164b9bcbbec3d11e6cd">
    <vt:lpwstr/>
  </property>
  <property fmtid="{D5CDD505-2E9C-101B-9397-08002B2CF9AE}" pid="15" name="FSMAMainOUName">
    <vt:lpwstr/>
  </property>
  <property fmtid="{D5CDD505-2E9C-101B-9397-08002B2CF9AE}" pid="16" name="FSMATopic">
    <vt:lpwstr/>
  </property>
  <property fmtid="{D5CDD505-2E9C-101B-9397-08002B2CF9AE}" pid="17" name="FSMAKeywords">
    <vt:lpwstr/>
  </property>
  <property fmtid="{D5CDD505-2E9C-101B-9397-08002B2CF9AE}" pid="18" name="FSMAFollowUpActions">
    <vt:lpwstr/>
  </property>
  <property fmtid="{D5CDD505-2E9C-101B-9397-08002B2CF9AE}" pid="19" name="FSMAMainOU">
    <vt:lpwstr/>
  </property>
  <property fmtid="{D5CDD505-2E9C-101B-9397-08002B2CF9AE}" pid="20" name="FSMAMainOA">
    <vt:lpwstr/>
  </property>
  <property fmtid="{D5CDD505-2E9C-101B-9397-08002B2CF9AE}" pid="21" name="FSMAReferenceApplication">
    <vt:lpwstr/>
  </property>
  <property fmtid="{D5CDD505-2E9C-101B-9397-08002B2CF9AE}" pid="22" name="o2e868a4180d47dab69612c4e2e5756d">
    <vt:lpwstr/>
  </property>
  <property fmtid="{D5CDD505-2E9C-101B-9397-08002B2CF9AE}" pid="23" name="FSMASection">
    <vt:lpwstr/>
  </property>
  <property fmtid="{D5CDD505-2E9C-101B-9397-08002B2CF9AE}" pid="24" name="FSMAMainOAName">
    <vt:lpwstr/>
  </property>
  <property fmtid="{D5CDD505-2E9C-101B-9397-08002B2CF9AE}" pid="25" name="FSMASource">
    <vt:lpwstr/>
  </property>
  <property fmtid="{D5CDD505-2E9C-101B-9397-08002B2CF9AE}" pid="26" name="FSMAImportance">
    <vt:lpwstr/>
  </property>
  <property fmtid="{D5CDD505-2E9C-101B-9397-08002B2CF9AE}" pid="27" name="FSMARelatedProducts">
    <vt:lpwstr/>
  </property>
  <property fmtid="{D5CDD505-2E9C-101B-9397-08002B2CF9AE}" pid="28" name="ef14e33ca5c3481cbfad1e6ae8a7124e">
    <vt:lpwstr/>
  </property>
  <property fmtid="{D5CDD505-2E9C-101B-9397-08002B2CF9AE}" pid="29" name="j3ffc30cbd4849e9aaf5b9bacc5f6fb3">
    <vt:lpwstr/>
  </property>
  <property fmtid="{D5CDD505-2E9C-101B-9397-08002B2CF9AE}" pid="30" name="i092aad688554532b3d2e6ad2cec5c6a">
    <vt:lpwstr/>
  </property>
  <property fmtid="{D5CDD505-2E9C-101B-9397-08002B2CF9AE}" pid="31" name="FSMALanguage">
    <vt:lpwstr/>
  </property>
  <property fmtid="{D5CDD505-2E9C-101B-9397-08002B2CF9AE}" pid="32" name="FSMADocumentType">
    <vt:lpwstr>22;#Communication out|42910fc0-e665-49bb-9454-dddbdaa7fad1</vt:lpwstr>
  </property>
  <property fmtid="{D5CDD505-2E9C-101B-9397-08002B2CF9AE}" pid="33" name="FSMADocumentCategory">
    <vt:lpwstr/>
  </property>
</Properties>
</file>