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FF125" w14:textId="603EC1BE" w:rsidR="000367BD" w:rsidRDefault="000367BD" w:rsidP="00FE6D96">
      <w:pPr>
        <w:pStyle w:val="Title"/>
        <w:jc w:val="center"/>
        <w:rPr>
          <w:rFonts w:ascii="Gotham Rounded Bold" w:hAnsi="Gotham Rounded Bold"/>
          <w:sz w:val="28"/>
          <w:szCs w:val="28"/>
        </w:rPr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B8584" wp14:editId="738CAC0D">
                <wp:simplePos x="0" y="0"/>
                <wp:positionH relativeFrom="page">
                  <wp:posOffset>3150235</wp:posOffset>
                </wp:positionH>
                <wp:positionV relativeFrom="page">
                  <wp:posOffset>720090</wp:posOffset>
                </wp:positionV>
                <wp:extent cx="3682800" cy="435600"/>
                <wp:effectExtent l="0" t="0" r="13335" b="317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2800" cy="43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4FE00" w14:textId="77777777" w:rsidR="004A6B7C" w:rsidRPr="00F54DCB" w:rsidRDefault="004A6B7C" w:rsidP="000367BD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Annexe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Circ. Category FR"/>
                                <w:tag w:val="Circ_x002e__x0020_Category_x0020_FR"/>
                                <w:id w:val="1026525721"/>
                                <w:placeholder>
                                  <w:docPart w:val="B438451CC3F94AECB99288792F9319AB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      <w:comboBox>
                                  <w:listItem w:value="[Circ. Category FR]"/>
                                </w:comboBox>
                              </w:sdtPr>
                              <w:sdtEndPr/>
                              <w:sdtContent>
                                <w:r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Guide pratique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9B858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48.05pt;margin-top:56.7pt;width:290pt;height:34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DfrQIAAKk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" filled="f" stroked="f">
                <v:textbox inset="0,0,0,0">
                  <w:txbxContent>
                    <w:p w14:paraId="1224FE00" w14:textId="77777777" w:rsidR="004A6B7C" w:rsidRPr="00F54DCB" w:rsidRDefault="004A6B7C" w:rsidP="000367BD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Annexe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Circ. Category FR"/>
                          <w:tag w:val="Circ_x002e__x0020_Category_x0020_FR"/>
                          <w:id w:val="1026525721"/>
                          <w:placeholder>
                            <w:docPart w:val="B438451CC3F94AECB99288792F9319AB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<w:comboBox>
                            <w:listItem w:value="[Circ. Category FR]"/>
                          </w:comboBox>
                        </w:sdtPr>
                        <w:sdtEndPr/>
                        <w:sdtContent>
                          <w:r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Guide pratique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 wp14:anchorId="55213BE5" wp14:editId="1F901B93">
            <wp:simplePos x="0" y="0"/>
            <wp:positionH relativeFrom="page">
              <wp:posOffset>1116330</wp:posOffset>
            </wp:positionH>
            <wp:positionV relativeFrom="page">
              <wp:posOffset>215900</wp:posOffset>
            </wp:positionV>
            <wp:extent cx="1886400" cy="1008000"/>
            <wp:effectExtent l="0" t="0" r="0" b="1905"/>
            <wp:wrapNone/>
            <wp:docPr id="1" name="Afbeelding 0" descr="FSMA_logo_brief_NL_RG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A_logo_brief_NL_RGB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4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49107" w14:textId="490DC30E" w:rsidR="000367BD" w:rsidRDefault="000367BD" w:rsidP="00FE6D96">
      <w:pPr>
        <w:pStyle w:val="Title"/>
        <w:jc w:val="center"/>
        <w:rPr>
          <w:rFonts w:ascii="Gotham Rounded Bold" w:hAnsi="Gotham Rounded Bold"/>
          <w:sz w:val="28"/>
          <w:szCs w:val="28"/>
        </w:rPr>
      </w:pPr>
    </w:p>
    <w:p w14:paraId="5D32BE05" w14:textId="77777777" w:rsidR="000367BD" w:rsidRPr="000367BD" w:rsidRDefault="000367BD" w:rsidP="000367BD">
      <w:pPr>
        <w:pBdr>
          <w:top w:val="single" w:sz="2" w:space="1" w:color="auto"/>
        </w:pBdr>
        <w:spacing w:before="240" w:after="0" w:line="260" w:lineRule="atLeast"/>
        <w:jc w:val="both"/>
        <w:rPr>
          <w:rFonts w:ascii="Calibri" w:eastAsia="Gotham Rounded Book" w:hAnsi="Calibri" w:cs="Times New Roman"/>
          <w:sz w:val="20"/>
        </w:rPr>
      </w:pPr>
    </w:p>
    <w:p w14:paraId="55BA9D9A" w14:textId="70F8AE87" w:rsidR="000367BD" w:rsidRPr="003D09D9" w:rsidRDefault="009906A9" w:rsidP="000367BD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5CF94B82557A4FCB88F5A799B536CA6F"/>
          </w:placeholder>
          <w:dataBinding w:xpath="/ns1:coreProperties[1]/ns0:subject[1]" w:storeItemID="{6C3C8BC8-F283-45AE-878A-BAB7291924A1}"/>
          <w:text/>
        </w:sdtPr>
        <w:sdtEndPr/>
        <w:sdtContent>
          <w:r w:rsidRPr="009906A9">
            <w:rPr>
              <w:b/>
            </w:rPr>
            <w:t>FSMA_2024_06</w:t>
          </w:r>
          <w:r w:rsidR="00A177C3" w:rsidRPr="009906A9">
            <w:rPr>
              <w:b/>
            </w:rPr>
            <w:t>-</w:t>
          </w:r>
          <w:r w:rsidRPr="009906A9">
            <w:rPr>
              <w:b/>
            </w:rPr>
            <w:t>0</w:t>
          </w:r>
          <w:r w:rsidR="00967495" w:rsidRPr="009906A9">
            <w:rPr>
              <w:b/>
            </w:rPr>
            <w:t>6</w:t>
          </w:r>
        </w:sdtContent>
      </w:sdt>
      <w:r w:rsidR="000367BD" w:rsidRPr="009906A9">
        <w:rPr>
          <w:b/>
        </w:rPr>
        <w:t xml:space="preserve"> du </w:t>
      </w:r>
      <w:r w:rsidRPr="009906A9">
        <w:rPr>
          <w:b/>
        </w:rPr>
        <w:t>22</w:t>
      </w:r>
      <w:r w:rsidR="00ED00BB" w:rsidRPr="009906A9">
        <w:rPr>
          <w:b/>
        </w:rPr>
        <w:t>/</w:t>
      </w:r>
      <w:r w:rsidRPr="009906A9">
        <w:rPr>
          <w:b/>
        </w:rPr>
        <w:t>03</w:t>
      </w:r>
      <w:r w:rsidR="00ED00BB" w:rsidRPr="009906A9">
        <w:rPr>
          <w:b/>
        </w:rPr>
        <w:t>/20</w:t>
      </w:r>
      <w:r w:rsidR="00A177C3" w:rsidRPr="009906A9">
        <w:rPr>
          <w:b/>
        </w:rPr>
        <w:t>24</w:t>
      </w:r>
      <w:r w:rsidR="007D5EEC" w:rsidRPr="009906A9">
        <w:rPr>
          <w:b/>
        </w:rPr>
        <w:t xml:space="preserve"> </w:t>
      </w:r>
    </w:p>
    <w:bookmarkStart w:id="0" w:name="_GoBack"/>
    <w:p w14:paraId="733CEF97" w14:textId="41D930AB" w:rsidR="000367BD" w:rsidRPr="003D09D9" w:rsidRDefault="009906A9" w:rsidP="000367BD">
      <w:pPr>
        <w:tabs>
          <w:tab w:val="center" w:pos="4507"/>
          <w:tab w:val="left" w:pos="7350"/>
        </w:tabs>
        <w:jc w:val="center"/>
        <w:rPr>
          <w:rFonts w:ascii="Gotham Rounded Bold" w:hAnsi="Gotham Rounded Bold" w:cs="Arial"/>
          <w:color w:val="668899" w:themeColor="accent2"/>
          <w:sz w:val="32"/>
          <w:szCs w:val="32"/>
        </w:rPr>
      </w:pPr>
      <w:sdt>
        <w:sdtPr>
          <w:rPr>
            <w:rFonts w:ascii="Gotham Rounded Bold" w:hAnsi="Gotham Rounded Bold" w:cs="Arial"/>
            <w:color w:val="668899" w:themeColor="accent2"/>
            <w:sz w:val="32"/>
            <w:szCs w:val="32"/>
          </w:rPr>
          <w:alias w:val="Circ. Title"/>
          <w:tag w:val="CirculairesTitle"/>
          <w:id w:val="1566610685"/>
          <w:placeholder>
            <w:docPart w:val="541C4774D1284CD5B6FDA13685E87572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4:CirculairesTitle[1]" w:storeItemID="{B366C20D-2673-4734-8342-DD29B92F4384}"/>
          <w:text/>
        </w:sdtPr>
        <w:sdtEndPr/>
        <w:sdtContent>
          <w:r w:rsidR="009B27D3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 xml:space="preserve">Questionnaire concernant le renouvellement de la nomination d’un </w:t>
          </w:r>
          <w:r w:rsidR="00967495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responsable d’une fonction clé</w:t>
          </w:r>
          <w:r w:rsidR="009B27D3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 xml:space="preserve"> d’une institution de retraite professionnelle (IRP)</w:t>
          </w:r>
        </w:sdtContent>
      </w:sdt>
      <w:bookmarkEnd w:id="0"/>
    </w:p>
    <w:p w14:paraId="03C05B1C" w14:textId="77777777" w:rsidR="000367BD" w:rsidRPr="003D09D9" w:rsidRDefault="000367BD" w:rsidP="000367BD">
      <w:pPr>
        <w:pStyle w:val="NoSpacing"/>
        <w:pBdr>
          <w:top w:val="single" w:sz="2" w:space="1" w:color="auto"/>
        </w:pBdr>
      </w:pPr>
    </w:p>
    <w:p w14:paraId="05740057" w14:textId="77777777" w:rsidR="000367BD" w:rsidRPr="009B27D3" w:rsidRDefault="000367BD" w:rsidP="000367BD">
      <w:pPr>
        <w:pStyle w:val="Subtitle"/>
      </w:pPr>
      <w:r w:rsidRPr="009B27D3">
        <w:t>Champ d'application:</w:t>
      </w:r>
    </w:p>
    <w:sdt>
      <w:sdtPr>
        <w:alias w:val="Application Field"/>
        <w:tag w:val="ccDocAppField"/>
        <w:id w:val="413092537"/>
        <w:placeholder>
          <w:docPart w:val="20308D613941417B82C7757DB4A8EA1C"/>
        </w:placeholder>
        <w:dataBinding w:xpath="/ns1:coreProperties[1]/ns1:keywords[1]" w:storeItemID="{6C3C8BC8-F283-45AE-878A-BAB7291924A1}"/>
        <w:text w:multiLine="1"/>
      </w:sdtPr>
      <w:sdtEndPr/>
      <w:sdtContent>
        <w:p w14:paraId="4E3DC1CD" w14:textId="314E94C8" w:rsidR="000367BD" w:rsidRPr="009B27D3" w:rsidRDefault="000367BD" w:rsidP="000367BD">
          <w:r>
            <w:t>Institutions de retraite professionnelle</w:t>
          </w:r>
        </w:p>
      </w:sdtContent>
    </w:sdt>
    <w:p w14:paraId="3240B828" w14:textId="77777777" w:rsidR="000367BD" w:rsidRPr="009B27D3" w:rsidRDefault="000367BD" w:rsidP="000367BD">
      <w:pPr>
        <w:pStyle w:val="NoSpacing"/>
        <w:pBdr>
          <w:top w:val="single" w:sz="2" w:space="1" w:color="auto"/>
        </w:pBdr>
      </w:pPr>
    </w:p>
    <w:p w14:paraId="5AEF0347" w14:textId="3F0D8A36" w:rsidR="00C73D89" w:rsidRPr="00363B03" w:rsidRDefault="00B11543" w:rsidP="00C73D89">
      <w:pPr>
        <w:jc w:val="both"/>
      </w:pPr>
      <w:r w:rsidRPr="00363B03">
        <w:t xml:space="preserve">Les </w:t>
      </w:r>
      <w:r w:rsidR="00967495">
        <w:t>responsables d’une fonction clé</w:t>
      </w:r>
      <w:r w:rsidRPr="00363B03">
        <w:t xml:space="preserve"> d’une </w:t>
      </w:r>
      <w:r w:rsidR="00ED00BB">
        <w:t>IRP</w:t>
      </w:r>
      <w:r w:rsidRPr="00363B03">
        <w:t xml:space="preserve"> doivent disposer de l’honorabilité professionnelle et de l’expertise adéquate </w:t>
      </w:r>
      <w:r w:rsidR="00A45CC3">
        <w:t xml:space="preserve">requises pour exercer </w:t>
      </w:r>
      <w:r w:rsidRPr="00363B03">
        <w:t xml:space="preserve">leur fonction. Il revient à la FSMA </w:t>
      </w:r>
      <w:r w:rsidR="00196EF4" w:rsidRPr="00363B03">
        <w:t xml:space="preserve">d’également </w:t>
      </w:r>
      <w:r w:rsidRPr="00363B03">
        <w:t xml:space="preserve">évaluer si ces exigences sont remplies lors du renouvellement de la nomination d’un </w:t>
      </w:r>
      <w:r w:rsidR="00967495">
        <w:t>responsable d’une fonction clé</w:t>
      </w:r>
      <w:r w:rsidRPr="00363B03">
        <w:t>.</w:t>
      </w:r>
    </w:p>
    <w:p w14:paraId="76429EA2" w14:textId="5922910C" w:rsidR="007D5EEC" w:rsidRDefault="00B11543" w:rsidP="00B11543">
      <w:pPr>
        <w:jc w:val="both"/>
      </w:pPr>
      <w:r w:rsidRPr="00363B03">
        <w:t xml:space="preserve">Nous vous prions dans ce </w:t>
      </w:r>
      <w:r w:rsidR="003A5246" w:rsidRPr="00363B03">
        <w:t>contexte</w:t>
      </w:r>
      <w:r w:rsidRPr="00363B03">
        <w:t xml:space="preserve"> de compléter le présent questionnaire pour tout</w:t>
      </w:r>
      <w:r w:rsidR="004023E0" w:rsidRPr="00363B03">
        <w:t>e proposition de</w:t>
      </w:r>
      <w:r w:rsidRPr="00363B03">
        <w:t xml:space="preserve"> renouvellement de la nomination d’un </w:t>
      </w:r>
      <w:r w:rsidR="00967495">
        <w:t>responsable d’une fonction clé</w:t>
      </w:r>
      <w:r w:rsidR="00967495" w:rsidRPr="00363B03">
        <w:t xml:space="preserve"> </w:t>
      </w:r>
      <w:r w:rsidRPr="00363B03">
        <w:t xml:space="preserve">et de le télécharger dans la rubrique appropriée de l’application eCorporate. </w:t>
      </w:r>
    </w:p>
    <w:tbl>
      <w:tblPr>
        <w:tblStyle w:val="TableGrid"/>
        <w:tblW w:w="0" w:type="auto"/>
        <w:jc w:val="center"/>
        <w:tblBorders>
          <w:top w:val="single" w:sz="12" w:space="0" w:color="002244" w:themeColor="text1"/>
          <w:left w:val="single" w:sz="12" w:space="0" w:color="002244" w:themeColor="text1"/>
          <w:bottom w:val="single" w:sz="12" w:space="0" w:color="002244" w:themeColor="text1"/>
          <w:right w:val="single" w:sz="12" w:space="0" w:color="002244" w:themeColor="text1"/>
          <w:insideH w:val="single" w:sz="4" w:space="0" w:color="FFF2CC"/>
          <w:insideV w:val="single" w:sz="4" w:space="0" w:color="FFF2CC"/>
        </w:tblBorders>
        <w:shd w:val="clear" w:color="auto" w:fill="BBCC00"/>
        <w:tblLook w:val="04A0" w:firstRow="1" w:lastRow="0" w:firstColumn="1" w:lastColumn="0" w:noHBand="0" w:noVBand="1"/>
      </w:tblPr>
      <w:tblGrid>
        <w:gridCol w:w="704"/>
        <w:gridCol w:w="8292"/>
      </w:tblGrid>
      <w:tr w:rsidR="002817B5" w:rsidRPr="00CA2AE2" w14:paraId="43766174" w14:textId="77777777" w:rsidTr="009A7D36">
        <w:trPr>
          <w:jc w:val="center"/>
        </w:trPr>
        <w:tc>
          <w:tcPr>
            <w:tcW w:w="704" w:type="dxa"/>
            <w:shd w:val="clear" w:color="auto" w:fill="BBCC00"/>
            <w:vAlign w:val="center"/>
          </w:tcPr>
          <w:p w14:paraId="09ABA3C2" w14:textId="4AE05588" w:rsidR="002817B5" w:rsidRPr="000C08FD" w:rsidRDefault="002817B5" w:rsidP="009A7D36">
            <w:pPr>
              <w:spacing w:before="120" w:after="120"/>
              <w:rPr>
                <w:rFonts w:cs="Calibri"/>
                <w:lang w:val="nl-BE"/>
              </w:rPr>
            </w:pPr>
            <w:r w:rsidRPr="00741649">
              <w:rPr>
                <w:rFonts w:cs="Calibri"/>
                <w:noProof/>
                <w:sz w:val="24"/>
                <w:szCs w:val="24"/>
                <w:lang w:eastAsia="fr-BE"/>
              </w:rPr>
              <w:drawing>
                <wp:inline distT="0" distB="0" distL="0" distR="0" wp14:anchorId="2F857C47" wp14:editId="2EFD812B">
                  <wp:extent cx="288000" cy="288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6" w:type="dxa"/>
            <w:shd w:val="clear" w:color="auto" w:fill="BBCC00"/>
            <w:vAlign w:val="center"/>
          </w:tcPr>
          <w:p w14:paraId="18B604BF" w14:textId="379975D2" w:rsidR="002817B5" w:rsidRPr="00B42470" w:rsidRDefault="002817B5" w:rsidP="009A7D36">
            <w:pPr>
              <w:spacing w:before="120" w:after="120"/>
              <w:jc w:val="both"/>
            </w:pPr>
            <w:r w:rsidRPr="00B42470">
              <w:t>Un</w:t>
            </w:r>
            <w:r w:rsidR="00A177C3">
              <w:t xml:space="preserve"> régime </w:t>
            </w:r>
            <w:r w:rsidRPr="00B42470">
              <w:t xml:space="preserve">transitoire est toutefois </w:t>
            </w:r>
            <w:r w:rsidR="00A177C3">
              <w:t>d’application</w:t>
            </w:r>
            <w:r w:rsidRPr="00B42470">
              <w:t xml:space="preserve"> pour les candidats au renouvellement de leur nomination qui n’</w:t>
            </w:r>
            <w:r w:rsidR="00B42470" w:rsidRPr="00B42470">
              <w:t>auraie</w:t>
            </w:r>
            <w:r w:rsidRPr="00B42470">
              <w:t xml:space="preserve">nt </w:t>
            </w:r>
            <w:r w:rsidRPr="00B42470">
              <w:rPr>
                <w:b/>
              </w:rPr>
              <w:t xml:space="preserve">pas encore </w:t>
            </w:r>
            <w:r w:rsidRPr="00A177C3">
              <w:rPr>
                <w:b/>
              </w:rPr>
              <w:t>rempli</w:t>
            </w:r>
            <w:r w:rsidR="00B42470" w:rsidRPr="00A177C3">
              <w:rPr>
                <w:b/>
              </w:rPr>
              <w:t>,</w:t>
            </w:r>
            <w:r w:rsidRPr="00A177C3">
              <w:rPr>
                <w:b/>
              </w:rPr>
              <w:t xml:space="preserve"> </w:t>
            </w:r>
            <w:r w:rsidR="00B42470" w:rsidRPr="00A177C3">
              <w:rPr>
                <w:b/>
              </w:rPr>
              <w:t xml:space="preserve">dans sa version applicable depuis le 17 juillet 2019, </w:t>
            </w:r>
            <w:r w:rsidRPr="00A177C3">
              <w:rPr>
                <w:b/>
              </w:rPr>
              <w:t>de questionnaire</w:t>
            </w:r>
            <w:r w:rsidR="00B42470" w:rsidRPr="00A177C3">
              <w:rPr>
                <w:b/>
              </w:rPr>
              <w:t xml:space="preserve"> concernant u</w:t>
            </w:r>
            <w:r w:rsidR="00B42470" w:rsidRPr="00B42470">
              <w:rPr>
                <w:b/>
              </w:rPr>
              <w:t>ne nomination initiale</w:t>
            </w:r>
            <w:r w:rsidR="00B42470" w:rsidRPr="00B42470">
              <w:t xml:space="preserve"> à une quelconque fonction </w:t>
            </w:r>
            <w:r w:rsidR="00B42470" w:rsidRPr="00B42470">
              <w:rPr>
                <w:i/>
              </w:rPr>
              <w:t>au sein de l'IRP en question</w:t>
            </w:r>
            <w:r w:rsidR="00B42470">
              <w:t>.</w:t>
            </w:r>
          </w:p>
          <w:p w14:paraId="19E0E0DD" w14:textId="78C5D10F" w:rsidR="002817B5" w:rsidRPr="00CA2AE2" w:rsidRDefault="00B42470" w:rsidP="009A7D36">
            <w:pPr>
              <w:spacing w:before="120" w:after="120"/>
              <w:jc w:val="both"/>
            </w:pPr>
            <w:r w:rsidRPr="00B42470">
              <w:t xml:space="preserve">Nous vous prions dans ce cas de ne pas utiliser le présent questionnaire pour un  renouvellement de nomination mais de compléter le </w:t>
            </w:r>
            <w:hyperlink r:id="rId15" w:history="1">
              <w:r w:rsidRPr="009906A9">
                <w:rPr>
                  <w:rStyle w:val="Hyperlink"/>
                  <w:rFonts w:asciiTheme="minorHAnsi" w:hAnsiTheme="minorHAnsi"/>
                  <w:i/>
                </w:rPr>
                <w:t xml:space="preserve">Questionnaire concernant la nomination initiale d’un </w:t>
              </w:r>
              <w:r w:rsidR="00967495" w:rsidRPr="009906A9">
                <w:rPr>
                  <w:rStyle w:val="Hyperlink"/>
                  <w:rFonts w:asciiTheme="minorHAnsi" w:hAnsiTheme="minorHAnsi"/>
                  <w:i/>
                </w:rPr>
                <w:t xml:space="preserve">responsable d’une fonction clé </w:t>
              </w:r>
              <w:r w:rsidRPr="009906A9">
                <w:rPr>
                  <w:rStyle w:val="Hyperlink"/>
                  <w:rFonts w:asciiTheme="minorHAnsi" w:hAnsiTheme="minorHAnsi"/>
                  <w:i/>
                </w:rPr>
                <w:t>d’une institution de retraite professionnelle (IRP)</w:t>
              </w:r>
            </w:hyperlink>
            <w:r w:rsidRPr="00B42470">
              <w:t xml:space="preserve"> et de le télécharger dans la rubrique appropriée de l’application e</w:t>
            </w:r>
            <w:r>
              <w:t>Corporate.</w:t>
            </w:r>
            <w:r w:rsidR="002817B5" w:rsidRPr="00B42470">
              <w:t xml:space="preserve"> </w:t>
            </w:r>
            <w:r w:rsidR="00CA2AE2">
              <w:t xml:space="preserve">Il conviendra </w:t>
            </w:r>
            <w:r w:rsidR="00CA2AE2" w:rsidRPr="00F9221E">
              <w:t xml:space="preserve">dans ce cas de compléter la </w:t>
            </w:r>
            <w:r w:rsidR="00CA2AE2" w:rsidRPr="00F9221E">
              <w:rPr>
                <w:i/>
              </w:rPr>
              <w:t>totalité</w:t>
            </w:r>
            <w:r w:rsidR="00CA2AE2" w:rsidRPr="00F9221E">
              <w:t xml:space="preserve"> du questionnaire concernant la nomination initiale</w:t>
            </w:r>
            <w:r w:rsidR="002817B5" w:rsidRPr="00CA2AE2">
              <w:t>.</w:t>
            </w:r>
          </w:p>
          <w:p w14:paraId="631F5114" w14:textId="77777777" w:rsidR="002817B5" w:rsidRPr="00CA2AE2" w:rsidRDefault="002817B5" w:rsidP="009A7D36">
            <w:pPr>
              <w:pStyle w:val="NoSpacing"/>
              <w:rPr>
                <w:rFonts w:cs="Calibri"/>
                <w:color w:val="000000"/>
              </w:rPr>
            </w:pPr>
          </w:p>
        </w:tc>
      </w:tr>
    </w:tbl>
    <w:p w14:paraId="68A78003" w14:textId="1D2BA549" w:rsidR="002817B5" w:rsidRPr="00CA2AE2" w:rsidRDefault="002817B5" w:rsidP="00B11543">
      <w:pPr>
        <w:jc w:val="both"/>
      </w:pPr>
    </w:p>
    <w:p w14:paraId="2A2FDFCF" w14:textId="5DBF979F" w:rsidR="00B11543" w:rsidRPr="00363B03" w:rsidRDefault="00B11543" w:rsidP="00B11543">
      <w:pPr>
        <w:jc w:val="both"/>
      </w:pPr>
      <w:r w:rsidRPr="00363B03">
        <w:t xml:space="preserve">Nous vous posons ces questions en vertu </w:t>
      </w:r>
      <w:r w:rsidRPr="00363B03">
        <w:rPr>
          <w:lang w:eastAsia="fr-BE"/>
        </w:rPr>
        <w:t>de l’</w:t>
      </w:r>
      <w:r w:rsidRPr="00363B03">
        <w:t xml:space="preserve">article 77 de la loi du </w:t>
      </w:r>
      <w:r w:rsidR="00741A47" w:rsidRPr="00363B03">
        <w:t xml:space="preserve">27 </w:t>
      </w:r>
      <w:r w:rsidRPr="00363B03">
        <w:t>octobre 2006 relative au contrôle des institutions de retraite professionnelle (</w:t>
      </w:r>
      <w:r w:rsidR="003A5246" w:rsidRPr="00363B03">
        <w:t>« </w:t>
      </w:r>
      <w:r w:rsidRPr="00363B03">
        <w:t>LIRP</w:t>
      </w:r>
      <w:r w:rsidR="003A5246" w:rsidRPr="00363B03">
        <w:t> »</w:t>
      </w:r>
      <w:r w:rsidRPr="00363B03">
        <w:t xml:space="preserve">). </w:t>
      </w:r>
    </w:p>
    <w:p w14:paraId="22B7EDD0" w14:textId="72F9E645" w:rsidR="00B11543" w:rsidRPr="00363B03" w:rsidRDefault="00B11543" w:rsidP="00B11543">
      <w:pPr>
        <w:pStyle w:val="ListParagraph"/>
        <w:spacing w:after="120"/>
        <w:ind w:left="0"/>
        <w:contextualSpacing w:val="0"/>
        <w:jc w:val="both"/>
      </w:pPr>
      <w:r w:rsidRPr="00363B03">
        <w:t>Ce questionnaire comporte deux vole</w:t>
      </w:r>
      <w:r w:rsidR="007923D2">
        <w:t>ts, chacun devant être rempli.</w:t>
      </w:r>
    </w:p>
    <w:p w14:paraId="052B0095" w14:textId="6F07A56F" w:rsidR="00B11543" w:rsidRPr="00363B03" w:rsidRDefault="00B11543" w:rsidP="00B11543">
      <w:pPr>
        <w:pStyle w:val="ListParagraph"/>
        <w:numPr>
          <w:ilvl w:val="0"/>
          <w:numId w:val="11"/>
        </w:numPr>
        <w:spacing w:after="120" w:line="276" w:lineRule="auto"/>
        <w:ind w:left="714" w:hanging="357"/>
        <w:contextualSpacing w:val="0"/>
        <w:jc w:val="both"/>
      </w:pPr>
      <w:r w:rsidRPr="00363B03">
        <w:t xml:space="preserve">Êtes-vous </w:t>
      </w:r>
      <w:r w:rsidRPr="00363B03">
        <w:rPr>
          <w:b/>
          <w:i/>
        </w:rPr>
        <w:t xml:space="preserve">candidat au renouvellement de votre nomination en tant que </w:t>
      </w:r>
      <w:r w:rsidR="00967495" w:rsidRPr="00967495">
        <w:rPr>
          <w:b/>
          <w:i/>
        </w:rPr>
        <w:t>responsable d’une fonction clé</w:t>
      </w:r>
      <w:r w:rsidR="00967495">
        <w:rPr>
          <w:b/>
          <w:i/>
        </w:rPr>
        <w:t xml:space="preserve"> </w:t>
      </w:r>
      <w:r w:rsidRPr="00363B03">
        <w:t xml:space="preserve">? Le </w:t>
      </w:r>
      <w:r w:rsidRPr="00363B03">
        <w:rPr>
          <w:b/>
          <w:i/>
        </w:rPr>
        <w:t>volet A</w:t>
      </w:r>
      <w:r w:rsidRPr="00363B03">
        <w:t xml:space="preserve"> vous est destiné. </w:t>
      </w:r>
    </w:p>
    <w:p w14:paraId="5DC21A8F" w14:textId="28E069BD" w:rsidR="00B11543" w:rsidRPr="00363B03" w:rsidRDefault="00B11543" w:rsidP="00B11543">
      <w:pPr>
        <w:pStyle w:val="ListParagraph"/>
        <w:spacing w:after="120"/>
        <w:ind w:left="714"/>
        <w:contextualSpacing w:val="0"/>
        <w:jc w:val="both"/>
      </w:pPr>
      <w:r w:rsidRPr="00363B03">
        <w:t>Vos réponses à ce questionnaire nous sont nécessaires pour</w:t>
      </w:r>
      <w:r w:rsidR="00196EF4" w:rsidRPr="00363B03">
        <w:t xml:space="preserve"> j</w:t>
      </w:r>
      <w:r w:rsidR="0081755D" w:rsidRPr="00363B03">
        <w:t>uger</w:t>
      </w:r>
      <w:r w:rsidRPr="00363B03">
        <w:t xml:space="preserve"> </w:t>
      </w:r>
      <w:r w:rsidR="00196EF4" w:rsidRPr="00363B03">
        <w:t xml:space="preserve">du maintien de </w:t>
      </w:r>
      <w:r w:rsidRPr="00363B03">
        <w:t xml:space="preserve">votre expertise </w:t>
      </w:r>
      <w:r w:rsidR="0081755D" w:rsidRPr="00363B03">
        <w:t xml:space="preserve">adéquate </w:t>
      </w:r>
      <w:r w:rsidRPr="00363B03">
        <w:t xml:space="preserve">et </w:t>
      </w:r>
      <w:r w:rsidR="00196EF4" w:rsidRPr="00363B03">
        <w:t xml:space="preserve">de </w:t>
      </w:r>
      <w:r w:rsidRPr="00363B03">
        <w:t xml:space="preserve">votre honorabilité professionnelle. </w:t>
      </w:r>
    </w:p>
    <w:p w14:paraId="7A81D642" w14:textId="73F829C4" w:rsidR="00B11543" w:rsidRPr="00363B03" w:rsidRDefault="00B11543" w:rsidP="00B11543">
      <w:pPr>
        <w:pStyle w:val="ListParagraph"/>
        <w:numPr>
          <w:ilvl w:val="0"/>
          <w:numId w:val="11"/>
        </w:numPr>
        <w:spacing w:before="120" w:after="120" w:line="276" w:lineRule="auto"/>
        <w:ind w:left="714" w:hanging="357"/>
        <w:contextualSpacing w:val="0"/>
        <w:jc w:val="both"/>
      </w:pPr>
      <w:r w:rsidRPr="00363B03">
        <w:lastRenderedPageBreak/>
        <w:t xml:space="preserve">Êtes-vous </w:t>
      </w:r>
      <w:r w:rsidRPr="00363B03">
        <w:rPr>
          <w:b/>
        </w:rPr>
        <w:t>l’IRP qui</w:t>
      </w:r>
      <w:r w:rsidRPr="00363B03">
        <w:t xml:space="preserve"> </w:t>
      </w:r>
      <w:r w:rsidRPr="00363B03">
        <w:rPr>
          <w:b/>
          <w:i/>
        </w:rPr>
        <w:t xml:space="preserve">propose </w:t>
      </w:r>
      <w:r w:rsidR="00850285" w:rsidRPr="00363B03">
        <w:rPr>
          <w:b/>
          <w:i/>
        </w:rPr>
        <w:t>le renouvellement de la nomination d’un</w:t>
      </w:r>
      <w:r w:rsidRPr="00363B03">
        <w:rPr>
          <w:b/>
          <w:i/>
        </w:rPr>
        <w:t xml:space="preserve"> </w:t>
      </w:r>
      <w:r w:rsidR="00967495" w:rsidRPr="00967495">
        <w:rPr>
          <w:b/>
          <w:i/>
        </w:rPr>
        <w:t>responsable d’une fonction clé</w:t>
      </w:r>
      <w:r w:rsidR="00967495">
        <w:rPr>
          <w:b/>
          <w:i/>
        </w:rPr>
        <w:t xml:space="preserve"> </w:t>
      </w:r>
      <w:r w:rsidRPr="00363B03">
        <w:t xml:space="preserve">? Veuillez dans ce cas remplir le </w:t>
      </w:r>
      <w:r w:rsidRPr="00363B03">
        <w:rPr>
          <w:b/>
          <w:i/>
        </w:rPr>
        <w:t>volet B</w:t>
      </w:r>
      <w:r w:rsidRPr="00363B03">
        <w:t xml:space="preserve">. </w:t>
      </w:r>
    </w:p>
    <w:p w14:paraId="62059AE9" w14:textId="34204C5A" w:rsidR="00B11543" w:rsidRPr="00363B03" w:rsidRDefault="00B11543" w:rsidP="00B11543">
      <w:pPr>
        <w:pStyle w:val="ListParagraph"/>
        <w:jc w:val="both"/>
      </w:pPr>
      <w:r w:rsidRPr="00363B03">
        <w:t xml:space="preserve">Nous utiliserons vos réponses à ce questionnaire pour évaluer la manière dont vous avez, en tant qu'IRP, assumé vos responsabilités en ce qui concerne </w:t>
      </w:r>
      <w:r w:rsidR="00196EF4" w:rsidRPr="00363B03">
        <w:t xml:space="preserve">le maintien de </w:t>
      </w:r>
      <w:r w:rsidRPr="00363B03">
        <w:t xml:space="preserve">l'expertise adéquate et </w:t>
      </w:r>
      <w:r w:rsidR="00196EF4" w:rsidRPr="00363B03">
        <w:t xml:space="preserve">de </w:t>
      </w:r>
      <w:r w:rsidRPr="00363B03">
        <w:t>l’honorabilité</w:t>
      </w:r>
      <w:r w:rsidR="00196EF4" w:rsidRPr="00363B03">
        <w:t xml:space="preserve"> professionnelle</w:t>
      </w:r>
      <w:r w:rsidR="00982A60" w:rsidRPr="00363B03">
        <w:t xml:space="preserve"> </w:t>
      </w:r>
      <w:r w:rsidR="00850285" w:rsidRPr="00363B03">
        <w:t>du</w:t>
      </w:r>
      <w:r w:rsidRPr="00363B03">
        <w:t xml:space="preserve"> </w:t>
      </w:r>
      <w:r w:rsidR="00967495" w:rsidRPr="00967495">
        <w:t xml:space="preserve">responsable d’une fonction clé </w:t>
      </w:r>
      <w:r w:rsidRPr="00363B03">
        <w:t>de votre institution</w:t>
      </w:r>
      <w:r w:rsidR="00982A60" w:rsidRPr="00363B03">
        <w:t xml:space="preserve"> dont il est proposé de renouveler la nomination</w:t>
      </w:r>
      <w:r w:rsidRPr="00363B03">
        <w:t xml:space="preserve">. </w:t>
      </w:r>
    </w:p>
    <w:p w14:paraId="220D36A6" w14:textId="77777777" w:rsidR="00982A60" w:rsidRPr="00363B03" w:rsidRDefault="00982A60" w:rsidP="00353693">
      <w:pPr>
        <w:pStyle w:val="ListParagraph"/>
        <w:jc w:val="both"/>
      </w:pPr>
    </w:p>
    <w:p w14:paraId="39C1BA08" w14:textId="45A36265" w:rsidR="00C73D89" w:rsidRDefault="00C73D89" w:rsidP="00C73D89">
      <w:pPr>
        <w:pStyle w:val="ListParagraph"/>
        <w:ind w:left="0"/>
        <w:contextualSpacing w:val="0"/>
        <w:jc w:val="both"/>
      </w:pPr>
    </w:p>
    <w:tbl>
      <w:tblPr>
        <w:tblStyle w:val="TableGrid"/>
        <w:tblW w:w="0" w:type="auto"/>
        <w:jc w:val="center"/>
        <w:tblBorders>
          <w:top w:val="single" w:sz="12" w:space="0" w:color="002244" w:themeColor="text1"/>
          <w:left w:val="single" w:sz="12" w:space="0" w:color="002244" w:themeColor="text1"/>
          <w:bottom w:val="single" w:sz="12" w:space="0" w:color="002244" w:themeColor="text1"/>
          <w:right w:val="single" w:sz="12" w:space="0" w:color="002244" w:themeColor="text1"/>
          <w:insideH w:val="single" w:sz="4" w:space="0" w:color="FFF2CC"/>
          <w:insideV w:val="single" w:sz="4" w:space="0" w:color="FFF2CC"/>
        </w:tblBorders>
        <w:shd w:val="clear" w:color="auto" w:fill="BBCC00"/>
        <w:tblLook w:val="04A0" w:firstRow="1" w:lastRow="0" w:firstColumn="1" w:lastColumn="0" w:noHBand="0" w:noVBand="1"/>
      </w:tblPr>
      <w:tblGrid>
        <w:gridCol w:w="704"/>
        <w:gridCol w:w="8292"/>
      </w:tblGrid>
      <w:tr w:rsidR="00DD073D" w:rsidRPr="00891381" w14:paraId="1BEDA44C" w14:textId="77777777" w:rsidTr="009A7D36">
        <w:trPr>
          <w:jc w:val="center"/>
        </w:trPr>
        <w:tc>
          <w:tcPr>
            <w:tcW w:w="704" w:type="dxa"/>
            <w:shd w:val="clear" w:color="auto" w:fill="BBCC00"/>
            <w:vAlign w:val="center"/>
          </w:tcPr>
          <w:p w14:paraId="6B471A1B" w14:textId="2AC51B85" w:rsidR="00DD073D" w:rsidRPr="000C08FD" w:rsidRDefault="00DD073D" w:rsidP="009A7D36">
            <w:pPr>
              <w:spacing w:before="120" w:after="120"/>
              <w:rPr>
                <w:rFonts w:cs="Calibri"/>
                <w:lang w:val="nl-BE"/>
              </w:rPr>
            </w:pPr>
            <w:r w:rsidRPr="00741649">
              <w:rPr>
                <w:rFonts w:cs="Calibri"/>
                <w:noProof/>
                <w:sz w:val="24"/>
                <w:szCs w:val="24"/>
                <w:lang w:eastAsia="fr-BE"/>
              </w:rPr>
              <w:drawing>
                <wp:inline distT="0" distB="0" distL="0" distR="0" wp14:anchorId="06C4C4B7" wp14:editId="45BB506F">
                  <wp:extent cx="288000" cy="288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6" w:type="dxa"/>
            <w:shd w:val="clear" w:color="auto" w:fill="BBCC00"/>
            <w:vAlign w:val="center"/>
          </w:tcPr>
          <w:p w14:paraId="21C1642A" w14:textId="77777777" w:rsidR="00DD073D" w:rsidRPr="00F278E5" w:rsidRDefault="00DD073D" w:rsidP="009A7D36">
            <w:pPr>
              <w:spacing w:before="120" w:after="120"/>
              <w:jc w:val="both"/>
              <w:rPr>
                <w:rFonts w:cs="Calibri"/>
                <w:b/>
                <w:color w:val="000000"/>
              </w:rPr>
            </w:pPr>
            <w:r w:rsidRPr="00F05794">
              <w:rPr>
                <w:rFonts w:cs="Calibri"/>
                <w:b/>
                <w:color w:val="000000"/>
              </w:rPr>
              <w:t xml:space="preserve">Il est important que vous répondiez à toutes les questions de manière </w:t>
            </w:r>
            <w:r w:rsidRPr="00F05794">
              <w:rPr>
                <w:rFonts w:cs="Calibri"/>
                <w:b/>
                <w:color w:val="000000"/>
                <w:u w:val="single"/>
              </w:rPr>
              <w:t xml:space="preserve">sérieuse, </w:t>
            </w:r>
            <w:r>
              <w:rPr>
                <w:rFonts w:cs="Calibri"/>
                <w:b/>
                <w:color w:val="000000"/>
                <w:u w:val="single"/>
              </w:rPr>
              <w:t>sincèr</w:t>
            </w:r>
            <w:r w:rsidRPr="00F05794">
              <w:rPr>
                <w:rFonts w:cs="Calibri"/>
                <w:b/>
                <w:color w:val="000000"/>
                <w:u w:val="single"/>
              </w:rPr>
              <w:t>e et complète</w:t>
            </w:r>
            <w:r w:rsidRPr="00F278E5">
              <w:rPr>
                <w:rFonts w:cs="Calibri"/>
                <w:b/>
                <w:color w:val="000000"/>
              </w:rPr>
              <w:t>.</w:t>
            </w:r>
          </w:p>
          <w:p w14:paraId="132C6E76" w14:textId="4C6C0834" w:rsidR="00DD073D" w:rsidRPr="00F278E5" w:rsidRDefault="00DD073D" w:rsidP="009A7D36">
            <w:pPr>
              <w:spacing w:before="120" w:after="120"/>
              <w:jc w:val="both"/>
              <w:rPr>
                <w:rFonts w:cs="Calibri"/>
                <w:b/>
                <w:color w:val="000000"/>
              </w:rPr>
            </w:pPr>
            <w:r w:rsidRPr="00F05794">
              <w:rPr>
                <w:rFonts w:cs="Calibri"/>
                <w:b/>
                <w:color w:val="000000"/>
              </w:rPr>
              <w:t xml:space="preserve">La qualité de vos réponses aura </w:t>
            </w:r>
            <w:r>
              <w:rPr>
                <w:rFonts w:cs="Calibri"/>
                <w:b/>
                <w:color w:val="000000"/>
              </w:rPr>
              <w:t xml:space="preserve">en effet </w:t>
            </w:r>
            <w:r w:rsidRPr="00F05794">
              <w:rPr>
                <w:rFonts w:cs="Calibri"/>
                <w:b/>
                <w:color w:val="000000"/>
              </w:rPr>
              <w:t xml:space="preserve">une grande influence sur le temps de traitement de votre </w:t>
            </w:r>
            <w:r w:rsidR="00A177C3">
              <w:rPr>
                <w:rFonts w:cs="Calibri"/>
                <w:b/>
                <w:color w:val="000000"/>
              </w:rPr>
              <w:t>dossier</w:t>
            </w:r>
            <w:r w:rsidRPr="00F278E5">
              <w:rPr>
                <w:rFonts w:cs="Calibri"/>
                <w:b/>
                <w:color w:val="000000"/>
              </w:rPr>
              <w:t>.</w:t>
            </w:r>
          </w:p>
          <w:p w14:paraId="2A96581F" w14:textId="67838AB4" w:rsidR="00DD073D" w:rsidRPr="00891381" w:rsidRDefault="00DD073D" w:rsidP="009A7D36">
            <w:pPr>
              <w:spacing w:before="120" w:after="12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Mentionnez</w:t>
            </w:r>
            <w:r w:rsidRPr="00F05794"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000000"/>
              </w:rPr>
              <w:t>d</w:t>
            </w:r>
            <w:r w:rsidRPr="00F05794">
              <w:rPr>
                <w:rFonts w:cs="Calibri"/>
                <w:color w:val="000000"/>
              </w:rPr>
              <w:t>ans vos réponses</w:t>
            </w:r>
            <w:r>
              <w:rPr>
                <w:rFonts w:cs="Calibri"/>
                <w:color w:val="000000"/>
              </w:rPr>
              <w:t xml:space="preserve"> </w:t>
            </w:r>
            <w:r w:rsidRPr="00F05794">
              <w:rPr>
                <w:rFonts w:cs="Calibri"/>
                <w:b/>
                <w:color w:val="000000"/>
              </w:rPr>
              <w:t>toutes</w:t>
            </w:r>
            <w:r w:rsidRPr="00F05794">
              <w:rPr>
                <w:rFonts w:cs="Calibri"/>
                <w:color w:val="000000"/>
              </w:rPr>
              <w:t xml:space="preserve"> les informations dont vous estimez raisonnablement qu'elles </w:t>
            </w:r>
            <w:r w:rsidR="00A177C3">
              <w:rPr>
                <w:rFonts w:cs="Calibri"/>
                <w:color w:val="000000"/>
              </w:rPr>
              <w:t>pourraient être</w:t>
            </w:r>
            <w:r w:rsidR="00A177C3" w:rsidRPr="00F05794">
              <w:rPr>
                <w:rFonts w:cs="Calibri"/>
                <w:color w:val="000000"/>
              </w:rPr>
              <w:t xml:space="preserve"> </w:t>
            </w:r>
            <w:r w:rsidRPr="00F05794">
              <w:rPr>
                <w:rFonts w:cs="Calibri"/>
                <w:color w:val="000000"/>
              </w:rPr>
              <w:t>pertinentes pour notre évaluation</w:t>
            </w:r>
            <w:r w:rsidRPr="00891381">
              <w:rPr>
                <w:rFonts w:cs="Calibri"/>
                <w:color w:val="000000"/>
              </w:rPr>
              <w:t xml:space="preserve">. </w:t>
            </w:r>
          </w:p>
          <w:p w14:paraId="64BF5A07" w14:textId="77777777" w:rsidR="00DD073D" w:rsidRPr="00891381" w:rsidRDefault="00DD073D" w:rsidP="009A7D36">
            <w:pPr>
              <w:spacing w:before="120" w:after="12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</w:t>
            </w:r>
            <w:r w:rsidRPr="00F05794">
              <w:rPr>
                <w:rFonts w:cs="Calibri"/>
                <w:color w:val="000000"/>
              </w:rPr>
              <w:t>a FSMA tiendra</w:t>
            </w:r>
            <w:r>
              <w:rPr>
                <w:rFonts w:cs="Calibri"/>
                <w:color w:val="000000"/>
              </w:rPr>
              <w:t xml:space="preserve"> ainsi</w:t>
            </w:r>
            <w:r w:rsidRPr="00F05794">
              <w:rPr>
                <w:rFonts w:cs="Calibri"/>
                <w:color w:val="000000"/>
              </w:rPr>
              <w:t xml:space="preserve"> compte des circonstances spécifique</w:t>
            </w:r>
            <w:r>
              <w:rPr>
                <w:rFonts w:cs="Calibri"/>
                <w:color w:val="000000"/>
              </w:rPr>
              <w:t>s et des explications que vous aurez fournies</w:t>
            </w:r>
            <w:r w:rsidRPr="00891381">
              <w:rPr>
                <w:rFonts w:cs="Calibri"/>
                <w:color w:val="000000"/>
              </w:rPr>
              <w:t xml:space="preserve">. </w:t>
            </w:r>
          </w:p>
        </w:tc>
      </w:tr>
    </w:tbl>
    <w:p w14:paraId="014AE100" w14:textId="77777777" w:rsidR="00DD073D" w:rsidRPr="00363B03" w:rsidRDefault="00DD073D" w:rsidP="00C73D89">
      <w:pPr>
        <w:pStyle w:val="ListParagraph"/>
        <w:ind w:left="0"/>
        <w:contextualSpacing w:val="0"/>
        <w:jc w:val="both"/>
      </w:pPr>
    </w:p>
    <w:p w14:paraId="75D69E7C" w14:textId="63997A0F" w:rsidR="00982A60" w:rsidRPr="00363B03" w:rsidRDefault="00982A60" w:rsidP="00982A60">
      <w:pPr>
        <w:pStyle w:val="ListParagraph"/>
        <w:ind w:left="0"/>
        <w:contextualSpacing w:val="0"/>
        <w:jc w:val="both"/>
      </w:pPr>
      <w:r w:rsidRPr="00363B03">
        <w:t>Dévoiler certaines informations n’abouti</w:t>
      </w:r>
      <w:r w:rsidR="00DD073D">
        <w:t>ra</w:t>
      </w:r>
      <w:r w:rsidRPr="00363B03">
        <w:t xml:space="preserve"> donc pas nécessairement à un refus. </w:t>
      </w:r>
      <w:r w:rsidR="00DD073D">
        <w:t xml:space="preserve">La FSMA se prononcera </w:t>
      </w:r>
      <w:r w:rsidR="00DD073D" w:rsidRPr="00F05794">
        <w:rPr>
          <w:rFonts w:cs="Calibri"/>
        </w:rPr>
        <w:t xml:space="preserve">sur </w:t>
      </w:r>
      <w:r w:rsidR="00DD073D">
        <w:rPr>
          <w:rFonts w:cs="Calibri"/>
        </w:rPr>
        <w:t>la base d’</w:t>
      </w:r>
      <w:r w:rsidR="00DD073D" w:rsidRPr="00F05794">
        <w:rPr>
          <w:rFonts w:cs="Calibri"/>
        </w:rPr>
        <w:t>une évaluation globale et pondérée de toutes les informations en sa possession</w:t>
      </w:r>
      <w:r w:rsidR="00DD073D">
        <w:rPr>
          <w:rFonts w:cs="Calibri"/>
        </w:rPr>
        <w:t>.</w:t>
      </w:r>
      <w:r w:rsidR="00DD073D">
        <w:t xml:space="preserve"> </w:t>
      </w:r>
      <w:r w:rsidRPr="00363B03">
        <w:t>Nous prendrons en considération d’éventuelles circonstances atténuantes, la mesure dans laquelle les faits vous sont imputables, les mesures prises pour résoudre les problèmes, le temps écoulé depuis les faits, etc.</w:t>
      </w:r>
    </w:p>
    <w:p w14:paraId="458AE97E" w14:textId="30CA257E" w:rsidR="00982A60" w:rsidRDefault="00982A60" w:rsidP="00982A60">
      <w:pPr>
        <w:jc w:val="both"/>
      </w:pPr>
      <w:r w:rsidRPr="00363B03">
        <w:t xml:space="preserve">Si vous n'êtes </w:t>
      </w:r>
      <w:r w:rsidRPr="00DD073D">
        <w:rPr>
          <w:i/>
        </w:rPr>
        <w:t>pas certain</w:t>
      </w:r>
      <w:r w:rsidRPr="00363B03">
        <w:t xml:space="preserve"> que certaines informations soient pertinentes, </w:t>
      </w:r>
      <w:r w:rsidR="00196EF4" w:rsidRPr="00363B03">
        <w:t>mieux vaut les mentionner malgré tout,</w:t>
      </w:r>
      <w:r w:rsidRPr="00363B03">
        <w:t xml:space="preserve"> en expliquant pourquoi ces informations ne sont à votre avis pas (ou plus) pertinentes. Nous pou</w:t>
      </w:r>
      <w:r w:rsidR="00DD073D">
        <w:t>rr</w:t>
      </w:r>
      <w:r w:rsidRPr="00363B03">
        <w:t xml:space="preserve">ons également vous inviter à un entretien. </w:t>
      </w:r>
    </w:p>
    <w:p w14:paraId="560D2797" w14:textId="3D5BC2ED" w:rsidR="00A177C3" w:rsidRDefault="00A177C3" w:rsidP="00982A60">
      <w:pPr>
        <w:jc w:val="both"/>
      </w:pPr>
    </w:p>
    <w:p w14:paraId="0451D192" w14:textId="77777777" w:rsidR="00A177C3" w:rsidRDefault="00A177C3" w:rsidP="00982A60">
      <w:pPr>
        <w:jc w:val="both"/>
      </w:pPr>
    </w:p>
    <w:p w14:paraId="0F39AEAE" w14:textId="77777777" w:rsidR="00DD073D" w:rsidRPr="008C4030" w:rsidRDefault="00DD073D" w:rsidP="00DD073D">
      <w:pPr>
        <w:spacing w:after="240" w:line="240" w:lineRule="auto"/>
        <w:jc w:val="center"/>
      </w:pPr>
      <w:r w:rsidRPr="00A177C3">
        <w:rPr>
          <w:rFonts w:cs="Calibri"/>
          <w:b/>
          <w:u w:val="single"/>
        </w:rPr>
        <w:t>Il est conseillé de compléter ce document sur ordinateur</w:t>
      </w:r>
      <w:r>
        <w:rPr>
          <w:rFonts w:cs="Calibri"/>
          <w:b/>
        </w:rPr>
        <w:t>.</w:t>
      </w:r>
    </w:p>
    <w:p w14:paraId="6FCACA0E" w14:textId="77777777" w:rsidR="00DD073D" w:rsidRPr="00363B03" w:rsidRDefault="00DD073D" w:rsidP="00982A60">
      <w:pPr>
        <w:jc w:val="both"/>
      </w:pPr>
    </w:p>
    <w:p w14:paraId="0A614BE0" w14:textId="77777777" w:rsidR="00A177C3" w:rsidRDefault="00A177C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14:paraId="139212F5" w14:textId="22BEBCE4" w:rsidR="00982A60" w:rsidRPr="00363B03" w:rsidRDefault="00982A60" w:rsidP="00982A60">
      <w:pPr>
        <w:jc w:val="both"/>
        <w:rPr>
          <w:i/>
          <w:sz w:val="24"/>
          <w:szCs w:val="24"/>
        </w:rPr>
      </w:pPr>
      <w:r w:rsidRPr="00363B03">
        <w:rPr>
          <w:b/>
          <w:i/>
          <w:sz w:val="24"/>
          <w:szCs w:val="24"/>
        </w:rPr>
        <w:lastRenderedPageBreak/>
        <w:t>Nous respectons votre vie privée</w:t>
      </w:r>
    </w:p>
    <w:p w14:paraId="1A67C8C8" w14:textId="77777777" w:rsidR="00606780" w:rsidRDefault="00606780">
      <w:pPr>
        <w:rPr>
          <w:rFonts w:eastAsia="Gotham Rounded Book" w:cstheme="minorHAnsi"/>
          <w:b/>
        </w:rPr>
      </w:pPr>
    </w:p>
    <w:tbl>
      <w:tblPr>
        <w:tblStyle w:val="TableGrid"/>
        <w:tblW w:w="0" w:type="auto"/>
        <w:tblBorders>
          <w:top w:val="single" w:sz="4" w:space="0" w:color="808080" w:themeColor="background2" w:themeShade="80"/>
          <w:left w:val="single" w:sz="4" w:space="0" w:color="808080" w:themeColor="background2" w:themeShade="80"/>
          <w:bottom w:val="single" w:sz="4" w:space="0" w:color="808080" w:themeColor="background2" w:themeShade="80"/>
          <w:right w:val="single" w:sz="4" w:space="0" w:color="808080" w:themeColor="background2" w:themeShade="80"/>
          <w:insideH w:val="single" w:sz="4" w:space="0" w:color="808080" w:themeColor="background2" w:themeShade="80"/>
          <w:insideV w:val="single" w:sz="4" w:space="0" w:color="808080" w:themeColor="background2" w:themeShade="80"/>
        </w:tblBorders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9016"/>
      </w:tblGrid>
      <w:tr w:rsidR="00606780" w:rsidRPr="0007505C" w14:paraId="2977BCED" w14:textId="77777777" w:rsidTr="009A7D36">
        <w:tc>
          <w:tcPr>
            <w:tcW w:w="9062" w:type="dxa"/>
          </w:tcPr>
          <w:p w14:paraId="4D47BB41" w14:textId="77777777" w:rsidR="00606780" w:rsidRPr="0007505C" w:rsidRDefault="00606780" w:rsidP="00606780">
            <w:pPr>
              <w:spacing w:line="276" w:lineRule="auto"/>
              <w:jc w:val="both"/>
              <w:rPr>
                <w:rFonts w:eastAsia="Gotham Rounded Book" w:cs="Times New Roman"/>
                <w:b/>
                <w:u w:val="single"/>
              </w:rPr>
            </w:pPr>
            <w:r w:rsidRPr="0007505C">
              <w:rPr>
                <w:rFonts w:eastAsia="Gotham Rounded Book" w:cs="Times New Roman"/>
                <w:b/>
                <w:u w:val="single"/>
              </w:rPr>
              <w:t>Traitement des données à caractère personnel</w:t>
            </w:r>
          </w:p>
          <w:p w14:paraId="2BBBF538" w14:textId="77777777" w:rsidR="00606780" w:rsidRDefault="00606780" w:rsidP="00606780">
            <w:pPr>
              <w:spacing w:line="276" w:lineRule="auto"/>
              <w:jc w:val="both"/>
              <w:rPr>
                <w:rFonts w:eastAsia="Gotham Rounded Book" w:cs="Times New Roman"/>
              </w:rPr>
            </w:pPr>
          </w:p>
          <w:p w14:paraId="53E79D88" w14:textId="63AAD50B" w:rsidR="00606780" w:rsidRDefault="00606780" w:rsidP="00606780">
            <w:pPr>
              <w:spacing w:line="276" w:lineRule="auto"/>
              <w:jc w:val="both"/>
              <w:rPr>
                <w:rFonts w:eastAsia="Gotham Rounded Book" w:cs="Times New Roman"/>
              </w:rPr>
            </w:pPr>
            <w:r w:rsidRPr="00F05794">
              <w:rPr>
                <w:rFonts w:eastAsia="Gotham Rounded Book" w:cs="Times New Roman"/>
              </w:rPr>
              <w:t xml:space="preserve">Les données à caractère personnel fournies par le biais du présent questionnaire et de ses annexes seront traitées par la FSMA de la manière décrite dans sa </w:t>
            </w:r>
            <w:hyperlink r:id="rId16" w:history="1">
              <w:r w:rsidRPr="00F05794">
                <w:rPr>
                  <w:rStyle w:val="Hyperlink"/>
                  <w:rFonts w:eastAsia="Gotham Rounded Book" w:cs="Times New Roman"/>
                </w:rPr>
                <w:t>Politique vie privée</w:t>
              </w:r>
            </w:hyperlink>
            <w:r w:rsidRPr="00F05794">
              <w:rPr>
                <w:rFonts w:eastAsia="Gotham Rounded Book" w:cs="Times New Roman"/>
              </w:rPr>
              <w:t xml:space="preserve">. </w:t>
            </w:r>
          </w:p>
          <w:p w14:paraId="65BF8D83" w14:textId="77777777" w:rsidR="00606780" w:rsidRPr="00F05794" w:rsidRDefault="00606780" w:rsidP="00606780">
            <w:pPr>
              <w:spacing w:line="276" w:lineRule="auto"/>
              <w:jc w:val="both"/>
              <w:rPr>
                <w:rFonts w:eastAsia="Gotham Rounded Book" w:cs="Times New Roman"/>
              </w:rPr>
            </w:pPr>
          </w:p>
          <w:p w14:paraId="779339FA" w14:textId="77777777" w:rsidR="00606780" w:rsidRPr="00F05794" w:rsidRDefault="00606780" w:rsidP="00606780">
            <w:pPr>
              <w:tabs>
                <w:tab w:val="left" w:pos="284"/>
              </w:tabs>
              <w:spacing w:line="276" w:lineRule="auto"/>
              <w:jc w:val="both"/>
              <w:rPr>
                <w:rFonts w:eastAsia="Gotham Rounded Book" w:cs="Times New Roman"/>
              </w:rPr>
            </w:pPr>
            <w:r w:rsidRPr="00F05794">
              <w:rPr>
                <w:rFonts w:eastAsia="Gotham Rounded Book" w:cs="Times New Roman"/>
              </w:rPr>
              <w:t>La FSMA collecte les données à caractère personnel demandées aux fins de l’exercice de son contrôle du respect des exigences en matière d’honorabilité professionnelle et d’expertise adéquate, ainsi que prévu</w:t>
            </w:r>
            <w:r w:rsidRPr="00F05794">
              <w:rPr>
                <w:rFonts w:cs="Calibri"/>
              </w:rPr>
              <w:t xml:space="preserve"> par l</w:t>
            </w:r>
            <w:r>
              <w:rPr>
                <w:rFonts w:cs="Calibri"/>
              </w:rPr>
              <w:t>’</w:t>
            </w:r>
            <w:r w:rsidRPr="00F05794">
              <w:rPr>
                <w:rFonts w:cs="Calibri"/>
              </w:rPr>
              <w:t>article</w:t>
            </w:r>
            <w:r>
              <w:rPr>
                <w:rFonts w:cs="Calibri"/>
              </w:rPr>
              <w:t xml:space="preserve"> 77 de la LIRP.</w:t>
            </w:r>
            <w:r w:rsidRPr="00F05794">
              <w:rPr>
                <w:rFonts w:eastAsia="Gotham Rounded Book" w:cs="Times New Roman"/>
              </w:rPr>
              <w:t xml:space="preserve"> </w:t>
            </w:r>
          </w:p>
          <w:p w14:paraId="51529551" w14:textId="77777777" w:rsidR="00606780" w:rsidRDefault="00606780" w:rsidP="00606780">
            <w:pPr>
              <w:tabs>
                <w:tab w:val="left" w:pos="284"/>
              </w:tabs>
              <w:spacing w:line="276" w:lineRule="auto"/>
              <w:jc w:val="both"/>
              <w:rPr>
                <w:rFonts w:eastAsia="Gotham Rounded Book" w:cs="Times New Roman"/>
              </w:rPr>
            </w:pPr>
          </w:p>
          <w:p w14:paraId="66242846" w14:textId="27891760" w:rsidR="00606780" w:rsidRPr="00F05794" w:rsidRDefault="00606780" w:rsidP="00606780">
            <w:pPr>
              <w:tabs>
                <w:tab w:val="left" w:pos="284"/>
              </w:tabs>
              <w:spacing w:line="276" w:lineRule="auto"/>
              <w:jc w:val="both"/>
              <w:rPr>
                <w:rFonts w:eastAsia="Gotham Rounded Book" w:cs="Times New Roman"/>
              </w:rPr>
            </w:pPr>
            <w:r w:rsidRPr="00F05794">
              <w:rPr>
                <w:rFonts w:eastAsia="Gotham Rounded Book" w:cs="Times New Roman"/>
              </w:rPr>
              <w:t xml:space="preserve">Vous trouverez dans notre </w:t>
            </w:r>
            <w:hyperlink r:id="rId17" w:history="1">
              <w:r w:rsidRPr="00F05794">
                <w:rPr>
                  <w:rStyle w:val="Hyperlink"/>
                  <w:rFonts w:eastAsia="Gotham Rounded Book" w:cs="Times New Roman"/>
                </w:rPr>
                <w:t>Politique vie privée</w:t>
              </w:r>
            </w:hyperlink>
            <w:r w:rsidRPr="00F05794">
              <w:rPr>
                <w:rFonts w:eastAsia="Gotham Rounded Book" w:cs="Times New Roman"/>
              </w:rPr>
              <w:t xml:space="preserve"> de plus amples explications sur vos droits en matière de vie privée ainsi que sur la manière dont vous pouvez les exercer. </w:t>
            </w:r>
          </w:p>
          <w:p w14:paraId="0B179524" w14:textId="77777777" w:rsidR="00606780" w:rsidRDefault="00606780" w:rsidP="00606780">
            <w:pPr>
              <w:spacing w:line="276" w:lineRule="auto"/>
              <w:jc w:val="both"/>
              <w:rPr>
                <w:rFonts w:eastAsia="Gotham Rounded Book" w:cs="Times New Roman"/>
                <w:i/>
              </w:rPr>
            </w:pPr>
          </w:p>
          <w:p w14:paraId="1429FA65" w14:textId="0FC170F8" w:rsidR="00606780" w:rsidRPr="0007505C" w:rsidRDefault="00606780" w:rsidP="00606780">
            <w:pPr>
              <w:spacing w:line="276" w:lineRule="auto"/>
              <w:jc w:val="both"/>
              <w:rPr>
                <w:rFonts w:eastAsia="Gotham Rounded Book" w:cs="Times New Roman"/>
                <w:i/>
              </w:rPr>
            </w:pPr>
            <w:r w:rsidRPr="00F05794">
              <w:rPr>
                <w:rFonts w:eastAsia="Gotham Rounded Book" w:cs="Times New Roman"/>
                <w:i/>
              </w:rPr>
              <w:t>Au cas où vous mentionneriez des données à caractère personnel de tiers dans le présent questionnaire et/ou dans le document explicatif qui l’accompagne, nous vous prions de prévenir ces personnes que leurs données à caractère personnel ont été communiquées à la FSMA et que cette dernière les traitera conformément à la Politique vie privée qu’elle applique dans le cadre de ses évaluations Fit &amp; Proper et qui est consultable sur son site web.</w:t>
            </w:r>
          </w:p>
        </w:tc>
      </w:tr>
    </w:tbl>
    <w:p w14:paraId="3AE3B39E" w14:textId="0467BA6E" w:rsidR="00ED00BB" w:rsidRDefault="00ED00BB">
      <w:pPr>
        <w:rPr>
          <w:rFonts w:eastAsia="Gotham Rounded Book" w:cstheme="minorHAnsi"/>
          <w:b/>
        </w:rPr>
      </w:pPr>
      <w:r>
        <w:rPr>
          <w:rFonts w:eastAsia="Gotham Rounded Book" w:cstheme="minorHAnsi"/>
          <w:b/>
        </w:rPr>
        <w:br w:type="page"/>
      </w:r>
    </w:p>
    <w:p w14:paraId="726E89A3" w14:textId="67D6EA34" w:rsidR="00EF62C2" w:rsidRPr="00363B03" w:rsidRDefault="00EF62C2" w:rsidP="00196EF4">
      <w:pPr>
        <w:rPr>
          <w:rFonts w:ascii="Calibri" w:eastAsia="Times New Roman" w:hAnsi="Calibri" w:cs="Times New Roman"/>
          <w:lang w:eastAsia="fr-BE"/>
        </w:rPr>
      </w:pPr>
      <w:r w:rsidRPr="00363B03">
        <w:rPr>
          <w:rFonts w:eastAsia="Gotham Rounded Book" w:cstheme="minorHAnsi"/>
          <w:b/>
        </w:rPr>
        <w:lastRenderedPageBreak/>
        <w:t>Structure</w:t>
      </w:r>
    </w:p>
    <w:p w14:paraId="4DA0585C" w14:textId="41B16C97" w:rsidR="00EF62C2" w:rsidRPr="00363B03" w:rsidRDefault="009906A9" w:rsidP="00CD5B9F">
      <w:pPr>
        <w:jc w:val="both"/>
        <w:rPr>
          <w:rFonts w:eastAsia="Gotham Rounded Book" w:cstheme="minorHAnsi"/>
        </w:rPr>
      </w:pPr>
      <w:hyperlink w:anchor="_Vous_vous_engagez" w:history="1">
        <w:r w:rsidR="00982A60" w:rsidRPr="008F3BEE">
          <w:rPr>
            <w:rStyle w:val="Hyperlink"/>
            <w:rFonts w:asciiTheme="minorHAnsi" w:eastAsia="Gotham Rounded Book" w:hAnsiTheme="minorHAnsi" w:cstheme="minorHAnsi"/>
          </w:rPr>
          <w:t>Volet</w:t>
        </w:r>
        <w:r w:rsidR="00EF62C2" w:rsidRPr="008F3BEE">
          <w:rPr>
            <w:rStyle w:val="Hyperlink"/>
            <w:rFonts w:asciiTheme="minorHAnsi" w:eastAsia="Gotham Rounded Book" w:hAnsiTheme="minorHAnsi" w:cstheme="minorHAnsi"/>
          </w:rPr>
          <w:t xml:space="preserve"> A</w:t>
        </w:r>
      </w:hyperlink>
      <w:r w:rsidR="008F3BEE">
        <w:rPr>
          <w:rFonts w:eastAsia="Gotham Rounded Book" w:cstheme="minorHAnsi"/>
        </w:rPr>
        <w:t xml:space="preserve"> </w:t>
      </w:r>
      <w:r w:rsidR="008F3BEE" w:rsidRPr="008F3BEE">
        <w:rPr>
          <w:rFonts w:eastAsia="Gotham Rounded Book" w:cstheme="minorHAnsi"/>
          <w:i/>
        </w:rPr>
        <w:t xml:space="preserve">(à remplir par le </w:t>
      </w:r>
      <w:r w:rsidR="00967495" w:rsidRPr="00967495">
        <w:rPr>
          <w:rFonts w:eastAsia="Gotham Rounded Book" w:cstheme="minorHAnsi"/>
          <w:i/>
        </w:rPr>
        <w:t xml:space="preserve">responsable d’une fonction clé </w:t>
      </w:r>
      <w:r w:rsidR="008F3BEE" w:rsidRPr="008F3BEE">
        <w:rPr>
          <w:rFonts w:eastAsia="Gotham Rounded Book" w:cstheme="minorHAnsi"/>
          <w:i/>
        </w:rPr>
        <w:t xml:space="preserve">candidat au renouvellement de sa </w:t>
      </w:r>
      <w:r w:rsidR="00CF6755">
        <w:rPr>
          <w:rFonts w:eastAsia="Gotham Rounded Book" w:cstheme="minorHAnsi"/>
          <w:i/>
        </w:rPr>
        <w:t>nomina</w:t>
      </w:r>
      <w:r w:rsidR="008F3BEE" w:rsidRPr="008F3BEE">
        <w:rPr>
          <w:rFonts w:eastAsia="Gotham Rounded Book" w:cstheme="minorHAnsi"/>
          <w:i/>
        </w:rPr>
        <w:t>tion)</w:t>
      </w:r>
    </w:p>
    <w:p w14:paraId="13AF4251" w14:textId="22BBE46D" w:rsidR="00982A60" w:rsidRPr="00363B03" w:rsidRDefault="00982A60" w:rsidP="00C73D89">
      <w:pPr>
        <w:pStyle w:val="ListParagraph"/>
        <w:numPr>
          <w:ilvl w:val="0"/>
          <w:numId w:val="12"/>
        </w:numPr>
        <w:jc w:val="both"/>
        <w:rPr>
          <w:rFonts w:eastAsia="Gotham Rounded Book" w:cstheme="minorHAnsi"/>
        </w:rPr>
      </w:pPr>
      <w:r w:rsidRPr="00363B03">
        <w:t xml:space="preserve">Vous vous engagez à fournir des réponses complètes et </w:t>
      </w:r>
      <w:r w:rsidR="00196EF4" w:rsidRPr="00363B03">
        <w:t>sincère</w:t>
      </w:r>
      <w:r w:rsidRPr="00363B03">
        <w:t>s</w:t>
      </w:r>
      <w:r w:rsidRPr="00363B03">
        <w:rPr>
          <w:rFonts w:eastAsia="Gotham Rounded Book" w:cstheme="minorHAnsi"/>
        </w:rPr>
        <w:t xml:space="preserve"> </w:t>
      </w:r>
    </w:p>
    <w:p w14:paraId="45BF43B8" w14:textId="18790712" w:rsidR="00EF62C2" w:rsidRPr="00363B03" w:rsidRDefault="00982A60" w:rsidP="00C73D89">
      <w:pPr>
        <w:pStyle w:val="ListParagraph"/>
        <w:numPr>
          <w:ilvl w:val="0"/>
          <w:numId w:val="12"/>
        </w:numPr>
        <w:jc w:val="both"/>
        <w:rPr>
          <w:rFonts w:eastAsia="Gotham Rounded Book" w:cstheme="minorHAnsi"/>
        </w:rPr>
      </w:pPr>
      <w:r w:rsidRPr="00363B03">
        <w:rPr>
          <w:rFonts w:eastAsia="Gotham Rounded Book" w:cstheme="minorHAnsi"/>
        </w:rPr>
        <w:t>Votre candidatu</w:t>
      </w:r>
      <w:r w:rsidR="00EF62C2" w:rsidRPr="00363B03">
        <w:rPr>
          <w:rFonts w:eastAsia="Gotham Rounded Book" w:cstheme="minorHAnsi"/>
        </w:rPr>
        <w:t>r</w:t>
      </w:r>
      <w:r w:rsidRPr="00363B03">
        <w:rPr>
          <w:rFonts w:eastAsia="Gotham Rounded Book" w:cstheme="minorHAnsi"/>
        </w:rPr>
        <w:t>e</w:t>
      </w:r>
    </w:p>
    <w:p w14:paraId="7243BBA0" w14:textId="3C6D1719" w:rsidR="0085264B" w:rsidRPr="00363B03" w:rsidRDefault="0085264B" w:rsidP="00A4407C">
      <w:pPr>
        <w:pStyle w:val="ListParagraph"/>
        <w:numPr>
          <w:ilvl w:val="0"/>
          <w:numId w:val="12"/>
        </w:numPr>
        <w:jc w:val="both"/>
        <w:rPr>
          <w:rFonts w:eastAsia="Gotham Rounded Book" w:cstheme="minorHAnsi"/>
        </w:rPr>
      </w:pPr>
      <w:r w:rsidRPr="00363B03">
        <w:rPr>
          <w:rFonts w:eastAsia="Gotham Rounded Book" w:cstheme="minorHAnsi"/>
        </w:rPr>
        <w:t xml:space="preserve">Vous </w:t>
      </w:r>
      <w:r w:rsidR="007D51DD" w:rsidRPr="00363B03">
        <w:rPr>
          <w:rFonts w:eastAsia="Gotham Rounded Book" w:cstheme="minorHAnsi"/>
        </w:rPr>
        <w:t xml:space="preserve">avez </w:t>
      </w:r>
      <w:r w:rsidR="008F3BEE">
        <w:rPr>
          <w:rFonts w:eastAsia="Gotham Rounded Book" w:cstheme="minorHAnsi"/>
        </w:rPr>
        <w:t xml:space="preserve">précédemment </w:t>
      </w:r>
      <w:r w:rsidRPr="00363B03">
        <w:rPr>
          <w:rFonts w:eastAsia="Gotham Rounded Book" w:cstheme="minorHAnsi"/>
        </w:rPr>
        <w:t>communiqu</w:t>
      </w:r>
      <w:r w:rsidR="007D51DD" w:rsidRPr="00363B03">
        <w:rPr>
          <w:rFonts w:eastAsia="Gotham Rounded Book" w:cstheme="minorHAnsi"/>
        </w:rPr>
        <w:t>é</w:t>
      </w:r>
      <w:r w:rsidRPr="00363B03">
        <w:rPr>
          <w:rFonts w:eastAsia="Gotham Rounded Book" w:cstheme="minorHAnsi"/>
        </w:rPr>
        <w:t xml:space="preserve"> à la FSMA les informations nécessaires à l’évaluation de votre expertise et de votre honorabilité professionnelle</w:t>
      </w:r>
      <w:r w:rsidR="007D51DD" w:rsidRPr="00363B03">
        <w:rPr>
          <w:rFonts w:eastAsia="Gotham Rounded Book" w:cstheme="minorHAnsi"/>
        </w:rPr>
        <w:t xml:space="preserve"> </w:t>
      </w:r>
    </w:p>
    <w:p w14:paraId="531E952D" w14:textId="77B69F27" w:rsidR="00EF62C2" w:rsidRPr="00363B03" w:rsidRDefault="00982A60" w:rsidP="00C73D89">
      <w:pPr>
        <w:pStyle w:val="ListParagraph"/>
        <w:numPr>
          <w:ilvl w:val="0"/>
          <w:numId w:val="12"/>
        </w:numPr>
        <w:jc w:val="both"/>
        <w:rPr>
          <w:rFonts w:eastAsia="Gotham Rounded Book" w:cstheme="minorHAnsi"/>
        </w:rPr>
      </w:pPr>
      <w:r w:rsidRPr="00363B03">
        <w:rPr>
          <w:rFonts w:eastAsia="Gotham Rounded Book" w:cstheme="minorHAnsi"/>
        </w:rPr>
        <w:t>Votre signature</w:t>
      </w:r>
    </w:p>
    <w:p w14:paraId="4EE7CC8D" w14:textId="6FEBF8B2" w:rsidR="00187877" w:rsidRPr="00363B03" w:rsidRDefault="009906A9" w:rsidP="00187877">
      <w:pPr>
        <w:jc w:val="both"/>
        <w:rPr>
          <w:rFonts w:eastAsia="Gotham Rounded Book" w:cstheme="minorHAnsi"/>
        </w:rPr>
      </w:pPr>
      <w:hyperlink w:anchor="_Vous_vous_engagez_1" w:history="1">
        <w:r w:rsidR="00982A60" w:rsidRPr="00E374AD">
          <w:rPr>
            <w:rStyle w:val="Hyperlink"/>
            <w:rFonts w:asciiTheme="minorHAnsi" w:eastAsia="Gotham Rounded Book" w:hAnsiTheme="minorHAnsi" w:cstheme="minorHAnsi"/>
          </w:rPr>
          <w:t>Volet</w:t>
        </w:r>
        <w:r w:rsidR="00187877" w:rsidRPr="00E374AD">
          <w:rPr>
            <w:rStyle w:val="Hyperlink"/>
            <w:rFonts w:asciiTheme="minorHAnsi" w:eastAsia="Gotham Rounded Book" w:hAnsiTheme="minorHAnsi" w:cstheme="minorHAnsi"/>
          </w:rPr>
          <w:t xml:space="preserve"> B</w:t>
        </w:r>
      </w:hyperlink>
      <w:r w:rsidR="008F3BEE">
        <w:rPr>
          <w:rFonts w:eastAsia="Gotham Rounded Book" w:cstheme="minorHAnsi"/>
        </w:rPr>
        <w:t xml:space="preserve"> </w:t>
      </w:r>
      <w:r w:rsidR="008F3BEE" w:rsidRPr="008F3BEE">
        <w:rPr>
          <w:rFonts w:eastAsia="Gotham Rounded Book" w:cstheme="minorHAnsi"/>
          <w:i/>
        </w:rPr>
        <w:t>(à remplir par l’IRP)</w:t>
      </w:r>
    </w:p>
    <w:p w14:paraId="2E53AE12" w14:textId="77777777" w:rsidR="00982A60" w:rsidRPr="00363B03" w:rsidRDefault="00982A60" w:rsidP="00982A60">
      <w:pPr>
        <w:pStyle w:val="ListParagraph"/>
        <w:numPr>
          <w:ilvl w:val="0"/>
          <w:numId w:val="13"/>
        </w:numPr>
        <w:jc w:val="both"/>
        <w:rPr>
          <w:rFonts w:eastAsia="Gotham Rounded Book" w:cstheme="minorHAnsi"/>
        </w:rPr>
      </w:pPr>
      <w:r w:rsidRPr="00363B03">
        <w:rPr>
          <w:rFonts w:eastAsia="Gotham Rounded Book" w:cstheme="minorHAnsi"/>
        </w:rPr>
        <w:t>Votre signature</w:t>
      </w:r>
    </w:p>
    <w:p w14:paraId="0EA09337" w14:textId="6B453BC1" w:rsidR="00187877" w:rsidRPr="00363B03" w:rsidRDefault="00187877">
      <w:pPr>
        <w:rPr>
          <w:rFonts w:eastAsia="Gotham Rounded Book" w:cstheme="minorHAnsi"/>
          <w:sz w:val="20"/>
        </w:rPr>
      </w:pPr>
      <w:r w:rsidRPr="00363B03">
        <w:rPr>
          <w:rFonts w:eastAsia="Gotham Rounded Book" w:cstheme="minorHAnsi"/>
          <w:sz w:val="20"/>
        </w:rPr>
        <w:br w:type="page"/>
      </w:r>
    </w:p>
    <w:p w14:paraId="7F9E8CA9" w14:textId="514958C2" w:rsidR="008846F3" w:rsidRPr="004A6B7C" w:rsidRDefault="00982A60" w:rsidP="008846F3">
      <w:pPr>
        <w:spacing w:after="200" w:line="276" w:lineRule="auto"/>
        <w:jc w:val="both"/>
        <w:rPr>
          <w:rFonts w:ascii="Calibri" w:eastAsia="Gotham Rounded Book" w:hAnsi="Calibri" w:cs="Times New Roman"/>
          <w:b/>
          <w:color w:val="002244" w:themeColor="accent1"/>
          <w:sz w:val="32"/>
          <w:szCs w:val="32"/>
        </w:rPr>
      </w:pPr>
      <w:r w:rsidRPr="004A6B7C">
        <w:rPr>
          <w:rFonts w:ascii="Calibri" w:eastAsia="Gotham Rounded Book" w:hAnsi="Calibri" w:cs="Times New Roman"/>
          <w:b/>
          <w:color w:val="002244" w:themeColor="accent1"/>
          <w:sz w:val="32"/>
          <w:szCs w:val="32"/>
        </w:rPr>
        <w:lastRenderedPageBreak/>
        <w:t>Volet</w:t>
      </w:r>
      <w:r w:rsidR="008846F3" w:rsidRPr="004A6B7C">
        <w:rPr>
          <w:rFonts w:ascii="Calibri" w:eastAsia="Gotham Rounded Book" w:hAnsi="Calibri" w:cs="Times New Roman"/>
          <w:b/>
          <w:color w:val="002244" w:themeColor="accent1"/>
          <w:sz w:val="32"/>
          <w:szCs w:val="32"/>
        </w:rPr>
        <w:t xml:space="preserve"> A : </w:t>
      </w:r>
      <w:r w:rsidRPr="004A6B7C">
        <w:rPr>
          <w:rFonts w:ascii="Calibri" w:eastAsia="Gotham Rounded Book" w:hAnsi="Calibri" w:cs="Times New Roman"/>
          <w:b/>
          <w:color w:val="002244" w:themeColor="accent1"/>
          <w:sz w:val="32"/>
          <w:szCs w:val="32"/>
        </w:rPr>
        <w:t xml:space="preserve">Vous êtes candidat au renouvellement de votre nomination en tant que </w:t>
      </w:r>
      <w:r w:rsidR="00967495" w:rsidRPr="00967495">
        <w:rPr>
          <w:rFonts w:ascii="Calibri" w:eastAsia="Gotham Rounded Book" w:hAnsi="Calibri" w:cs="Times New Roman"/>
          <w:b/>
          <w:color w:val="002244" w:themeColor="accent1"/>
          <w:sz w:val="32"/>
          <w:szCs w:val="32"/>
        </w:rPr>
        <w:t>responsable d’une fonction clé</w:t>
      </w:r>
    </w:p>
    <w:p w14:paraId="377D1E22" w14:textId="1CA1988C" w:rsidR="00C73D89" w:rsidRPr="004A6B7C" w:rsidRDefault="00982A60" w:rsidP="00E016FC">
      <w:pPr>
        <w:pStyle w:val="Heading1"/>
        <w:rPr>
          <w:color w:val="002244" w:themeColor="accent1"/>
        </w:rPr>
      </w:pPr>
      <w:bookmarkStart w:id="1" w:name="_Vous_vous_engagez"/>
      <w:bookmarkEnd w:id="1"/>
      <w:r w:rsidRPr="004A6B7C">
        <w:rPr>
          <w:color w:val="002244" w:themeColor="accent1"/>
        </w:rPr>
        <w:t xml:space="preserve">Vous vous engagez à fournir des réponses complètes et </w:t>
      </w:r>
      <w:r w:rsidR="00196EF4" w:rsidRPr="004A6B7C">
        <w:rPr>
          <w:color w:val="002244" w:themeColor="accent1"/>
        </w:rPr>
        <w:t>sincère</w:t>
      </w:r>
      <w:r w:rsidRPr="004A6B7C">
        <w:rPr>
          <w:color w:val="002244" w:themeColor="accent1"/>
        </w:rPr>
        <w:t>s</w:t>
      </w:r>
    </w:p>
    <w:p w14:paraId="5C87C44E" w14:textId="5B121FED" w:rsidR="00A4407C" w:rsidRDefault="00A4407C" w:rsidP="00C153BC">
      <w:pPr>
        <w:spacing w:after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"/>
        <w:gridCol w:w="7983"/>
      </w:tblGrid>
      <w:tr w:rsidR="00A177C3" w:rsidRPr="00A177C3" w14:paraId="5D29A2FF" w14:textId="77777777" w:rsidTr="00A177C3">
        <w:tc>
          <w:tcPr>
            <w:tcW w:w="1013" w:type="dxa"/>
            <w:tcBorders>
              <w:top w:val="single" w:sz="12" w:space="0" w:color="002244" w:themeColor="text1"/>
              <w:left w:val="single" w:sz="12" w:space="0" w:color="002244" w:themeColor="text1"/>
              <w:bottom w:val="single" w:sz="12" w:space="0" w:color="002244" w:themeColor="text1"/>
            </w:tcBorders>
            <w:shd w:val="clear" w:color="auto" w:fill="93ABB7"/>
          </w:tcPr>
          <w:p w14:paraId="60952C92" w14:textId="77777777" w:rsidR="00A177C3" w:rsidRPr="004A6B7C" w:rsidRDefault="00A177C3" w:rsidP="007F44DF">
            <w:pPr>
              <w:jc w:val="center"/>
              <w:rPr>
                <w:sz w:val="40"/>
                <w:szCs w:val="80"/>
                <w:lang w:eastAsia="fr-BE"/>
              </w:rPr>
            </w:pPr>
          </w:p>
          <w:sdt>
            <w:sdtPr>
              <w:rPr>
                <w:sz w:val="40"/>
                <w:szCs w:val="80"/>
                <w:lang w:val="nl-BE" w:eastAsia="fr-BE"/>
              </w:rPr>
              <w:alias w:val="validate"/>
              <w:tag w:val="validate"/>
              <w:id w:val="-6189093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5DBD646" w14:textId="77777777" w:rsidR="00A177C3" w:rsidRPr="000C08FD" w:rsidRDefault="00A177C3" w:rsidP="007F44DF">
                <w:pPr>
                  <w:jc w:val="center"/>
                  <w:rPr>
                    <w:sz w:val="80"/>
                    <w:szCs w:val="80"/>
                    <w:lang w:val="nl-BE" w:eastAsia="fr-BE"/>
                  </w:rPr>
                </w:pPr>
                <w:r>
                  <w:rPr>
                    <w:rFonts w:ascii="MS Gothic" w:eastAsia="MS Gothic" w:hAnsi="MS Gothic" w:hint="eastAsia"/>
                    <w:sz w:val="40"/>
                    <w:szCs w:val="80"/>
                    <w:lang w:val="nl-BE" w:eastAsia="fr-BE"/>
                  </w:rPr>
                  <w:t>☐</w:t>
                </w:r>
              </w:p>
            </w:sdtContent>
          </w:sdt>
        </w:tc>
        <w:tc>
          <w:tcPr>
            <w:tcW w:w="7983" w:type="dxa"/>
            <w:tcBorders>
              <w:top w:val="single" w:sz="12" w:space="0" w:color="002244" w:themeColor="text1"/>
              <w:bottom w:val="single" w:sz="12" w:space="0" w:color="002244" w:themeColor="text1"/>
              <w:right w:val="single" w:sz="12" w:space="0" w:color="002244" w:themeColor="text1"/>
            </w:tcBorders>
            <w:shd w:val="clear" w:color="auto" w:fill="EAEFF2"/>
          </w:tcPr>
          <w:p w14:paraId="13784B91" w14:textId="549DB224" w:rsidR="00A177C3" w:rsidRDefault="00A177C3" w:rsidP="00A177C3">
            <w:pPr>
              <w:spacing w:before="240"/>
              <w:jc w:val="both"/>
              <w:rPr>
                <w:rFonts w:eastAsia="Calibri" w:cs="Times New Roman"/>
              </w:rPr>
            </w:pPr>
            <w:r w:rsidRPr="009A7D36">
              <w:rPr>
                <w:rFonts w:eastAsia="Calibri" w:cs="Times New Roman"/>
                <w:b/>
              </w:rPr>
              <w:t>Je m’engage à fournir des réponses complètes et sincères</w:t>
            </w:r>
            <w:r w:rsidRPr="009A7D36">
              <w:rPr>
                <w:rFonts w:eastAsia="Calibri" w:cs="Times New Roman"/>
              </w:rPr>
              <w:t xml:space="preserve">. Je m’engage en outre à informer immédiatement la </w:t>
            </w:r>
            <w:r w:rsidRPr="00A177C3">
              <w:rPr>
                <w:rFonts w:eastAsia="Calibri" w:cs="Times New Roman"/>
              </w:rPr>
              <w:t>FSMA de toute modification d’une ou plusieurs réponses aux questions posées ci-dessous</w:t>
            </w:r>
            <w:r w:rsidR="007F44DF">
              <w:rPr>
                <w:rFonts w:eastAsia="Calibri" w:cs="Times New Roman"/>
              </w:rPr>
              <w:t>, en particulier si cette modification peut avoir une influence négative significative sur mon honorabilité professionnelle ou mon expertise adéquate</w:t>
            </w:r>
            <w:r w:rsidRPr="00A177C3">
              <w:rPr>
                <w:rFonts w:eastAsia="Calibri" w:cs="Times New Roman"/>
              </w:rPr>
              <w:t>.</w:t>
            </w:r>
          </w:p>
          <w:p w14:paraId="49D85A17" w14:textId="4FAF4F0B" w:rsidR="00A177C3" w:rsidRDefault="00A177C3" w:rsidP="00A177C3">
            <w:pPr>
              <w:spacing w:before="240"/>
              <w:jc w:val="both"/>
              <w:rPr>
                <w:rFonts w:eastAsia="Calibri" w:cs="Times New Roman"/>
              </w:rPr>
            </w:pPr>
            <w:r w:rsidRPr="00A177C3">
              <w:rPr>
                <w:rFonts w:eastAsia="Calibri" w:cs="Times New Roman"/>
              </w:rPr>
              <w:t>Je suis conscient que la non</w:t>
            </w:r>
            <w:r w:rsidRPr="00A177C3">
              <w:rPr>
                <w:rFonts w:eastAsia="Calibri" w:cs="Times New Roman"/>
              </w:rPr>
              <w:noBreakHyphen/>
              <w:t>communication ou la falsification d’informations pertinentes peut avoir une influence négative sur l’évaluation effectuée par la FSMA de mon honorabilité professionnelle et de mon expertise adéquate.</w:t>
            </w:r>
          </w:p>
          <w:p w14:paraId="57B1DAF4" w14:textId="1B8EA18D" w:rsidR="00A177C3" w:rsidRPr="00A177C3" w:rsidRDefault="00A177C3" w:rsidP="00A177C3">
            <w:pPr>
              <w:pStyle w:val="NoSpacing"/>
            </w:pPr>
          </w:p>
        </w:tc>
      </w:tr>
      <w:tr w:rsidR="00A177C3" w:rsidRPr="00A177C3" w14:paraId="068DA3A6" w14:textId="77777777" w:rsidTr="00A177C3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BBCC00"/>
        </w:tblPrEx>
        <w:tc>
          <w:tcPr>
            <w:tcW w:w="1013" w:type="dxa"/>
            <w:tcBorders>
              <w:top w:val="single" w:sz="12" w:space="0" w:color="002244" w:themeColor="text1"/>
              <w:left w:val="single" w:sz="12" w:space="0" w:color="002244" w:themeColor="text1"/>
              <w:bottom w:val="single" w:sz="12" w:space="0" w:color="002244" w:themeColor="text1"/>
              <w:right w:val="single" w:sz="4" w:space="0" w:color="FFF2CC"/>
            </w:tcBorders>
            <w:shd w:val="clear" w:color="auto" w:fill="BBCC00"/>
            <w:vAlign w:val="center"/>
          </w:tcPr>
          <w:p w14:paraId="215F011B" w14:textId="77777777" w:rsidR="00A177C3" w:rsidRPr="000C08FD" w:rsidRDefault="00A177C3" w:rsidP="007F44DF">
            <w:pPr>
              <w:spacing w:before="120" w:after="120"/>
              <w:jc w:val="center"/>
              <w:rPr>
                <w:rFonts w:cs="Calibri"/>
                <w:lang w:val="nl-BE"/>
              </w:rPr>
            </w:pPr>
            <w:r w:rsidRPr="00741649">
              <w:rPr>
                <w:rFonts w:cs="Calibri"/>
                <w:noProof/>
                <w:sz w:val="24"/>
                <w:szCs w:val="24"/>
                <w:lang w:eastAsia="fr-BE"/>
              </w:rPr>
              <w:drawing>
                <wp:inline distT="0" distB="0" distL="0" distR="0" wp14:anchorId="02CBBD39" wp14:editId="5D26E3BC">
                  <wp:extent cx="288000" cy="288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3" w:type="dxa"/>
            <w:tcBorders>
              <w:top w:val="single" w:sz="12" w:space="0" w:color="002244" w:themeColor="text1"/>
              <w:left w:val="single" w:sz="4" w:space="0" w:color="FFF2CC"/>
              <w:bottom w:val="single" w:sz="12" w:space="0" w:color="002244" w:themeColor="text1"/>
              <w:right w:val="single" w:sz="12" w:space="0" w:color="002244" w:themeColor="text1"/>
            </w:tcBorders>
            <w:shd w:val="clear" w:color="auto" w:fill="BBCC00"/>
            <w:vAlign w:val="center"/>
          </w:tcPr>
          <w:p w14:paraId="54BA34EF" w14:textId="62C8503D" w:rsidR="00A177C3" w:rsidRPr="00A177C3" w:rsidRDefault="00A177C3" w:rsidP="00A177C3">
            <w:pPr>
              <w:spacing w:before="120" w:after="120"/>
              <w:jc w:val="both"/>
              <w:rPr>
                <w:rFonts w:cs="Calibri"/>
              </w:rPr>
            </w:pPr>
            <w:r w:rsidRPr="009A7D36">
              <w:rPr>
                <w:b/>
                <w:color w:val="000000"/>
              </w:rPr>
              <w:t xml:space="preserve">Sans la déclaration ci-dessus, ce document n’est pas valable. </w:t>
            </w:r>
            <w:r w:rsidRPr="009A7D36">
              <w:rPr>
                <w:color w:val="000000"/>
              </w:rPr>
              <w:t>Veuillez donc</w:t>
            </w:r>
            <w:r w:rsidRPr="009A7D36">
              <w:rPr>
                <w:b/>
                <w:color w:val="000000"/>
              </w:rPr>
              <w:t xml:space="preserve"> toujours </w:t>
            </w:r>
            <w:r w:rsidRPr="009A7D36">
              <w:rPr>
                <w:color w:val="000000"/>
              </w:rPr>
              <w:t xml:space="preserve">cocher la déclaration ci-dessus. Cela permettra d’éviter des retards inutiles dans le traitement de votre </w:t>
            </w:r>
            <w:r>
              <w:rPr>
                <w:color w:val="000000"/>
              </w:rPr>
              <w:t>dossier</w:t>
            </w:r>
            <w:r w:rsidRPr="009A7D36">
              <w:rPr>
                <w:color w:val="000000"/>
              </w:rPr>
              <w:t>.</w:t>
            </w:r>
          </w:p>
        </w:tc>
      </w:tr>
    </w:tbl>
    <w:p w14:paraId="72BD54CE" w14:textId="77777777" w:rsidR="00A177C3" w:rsidRPr="00A177C3" w:rsidRDefault="00A177C3" w:rsidP="00C153BC">
      <w:pPr>
        <w:spacing w:after="0"/>
      </w:pPr>
    </w:p>
    <w:p w14:paraId="69B46654" w14:textId="1003909C" w:rsidR="00C73D89" w:rsidRPr="004A6B7C" w:rsidRDefault="001E376E" w:rsidP="00E016FC">
      <w:pPr>
        <w:pStyle w:val="Heading1"/>
        <w:rPr>
          <w:color w:val="002244" w:themeColor="accent1"/>
        </w:rPr>
      </w:pPr>
      <w:bookmarkStart w:id="2" w:name="_Toc524858512"/>
      <w:bookmarkStart w:id="3" w:name="_Toc524858808"/>
      <w:r w:rsidRPr="004A6B7C">
        <w:rPr>
          <w:color w:val="002244" w:themeColor="accent1"/>
        </w:rPr>
        <w:t>Votre candidature</w:t>
      </w:r>
      <w:bookmarkEnd w:id="2"/>
      <w:bookmarkEnd w:id="3"/>
    </w:p>
    <w:p w14:paraId="70433B4A" w14:textId="77777777" w:rsidR="001E376E" w:rsidRPr="004A6B7C" w:rsidRDefault="001E376E" w:rsidP="00C153BC">
      <w:pPr>
        <w:spacing w:after="0"/>
        <w:rPr>
          <w:color w:val="002244" w:themeColor="accent1"/>
        </w:rPr>
      </w:pPr>
    </w:p>
    <w:p w14:paraId="0843B04C" w14:textId="7192397A" w:rsidR="001E376E" w:rsidRPr="004A6B7C" w:rsidRDefault="001E376E" w:rsidP="00E016FC">
      <w:pPr>
        <w:pStyle w:val="Heading2"/>
        <w:numPr>
          <w:ilvl w:val="1"/>
          <w:numId w:val="24"/>
        </w:numPr>
        <w:ind w:left="709"/>
        <w:rPr>
          <w:color w:val="002244" w:themeColor="accent1"/>
        </w:rPr>
      </w:pPr>
      <w:r w:rsidRPr="004A6B7C">
        <w:rPr>
          <w:color w:val="002244" w:themeColor="accent1"/>
        </w:rPr>
        <w:t xml:space="preserve">Vous êtes candidat au renouvellement de votre nomination en tant que </w:t>
      </w:r>
      <w:r w:rsidR="00967495" w:rsidRPr="00967495">
        <w:rPr>
          <w:color w:val="002244" w:themeColor="accent1"/>
        </w:rPr>
        <w:t xml:space="preserve">responsable d’une fonction clé </w:t>
      </w:r>
      <w:r w:rsidRPr="004A6B7C">
        <w:rPr>
          <w:color w:val="002244" w:themeColor="accent1"/>
        </w:rPr>
        <w:t>de ...</w:t>
      </w:r>
    </w:p>
    <w:p w14:paraId="34F1DB97" w14:textId="77777777" w:rsidR="001E376E" w:rsidRPr="00363B03" w:rsidRDefault="001E376E" w:rsidP="00C153BC">
      <w:pPr>
        <w:spacing w:after="0"/>
      </w:pPr>
    </w:p>
    <w:tbl>
      <w:tblPr>
        <w:tblStyle w:val="PlainTable11"/>
        <w:tblW w:w="9412" w:type="dxa"/>
        <w:tblInd w:w="-5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5443"/>
      </w:tblGrid>
      <w:tr w:rsidR="001E376E" w:rsidRPr="00363B03" w14:paraId="2B1696DA" w14:textId="77777777" w:rsidTr="004A6B7C">
        <w:trPr>
          <w:trHeight w:val="431"/>
        </w:trPr>
        <w:tc>
          <w:tcPr>
            <w:tcW w:w="3969" w:type="dxa"/>
            <w:shd w:val="clear" w:color="auto" w:fill="F1F4F4" w:themeFill="accent4" w:themeFillTint="33"/>
            <w:vAlign w:val="center"/>
          </w:tcPr>
          <w:p w14:paraId="7B5B2093" w14:textId="77777777" w:rsidR="001E376E" w:rsidRPr="00363B03" w:rsidRDefault="001E376E" w:rsidP="008F189A">
            <w:pPr>
              <w:numPr>
                <w:ilvl w:val="12"/>
                <w:numId w:val="0"/>
              </w:numPr>
              <w:tabs>
                <w:tab w:val="left" w:pos="252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b/>
                <w:lang w:val="fr-BE"/>
              </w:rPr>
            </w:pPr>
            <w:r w:rsidRPr="00363B03">
              <w:rPr>
                <w:b/>
                <w:lang w:val="fr-BE"/>
              </w:rPr>
              <w:t>Nom de l’IRP</w:t>
            </w:r>
          </w:p>
        </w:tc>
        <w:tc>
          <w:tcPr>
            <w:tcW w:w="5443" w:type="dxa"/>
          </w:tcPr>
          <w:p w14:paraId="71FDA7AD" w14:textId="77777777" w:rsidR="001E376E" w:rsidRPr="00363B03" w:rsidRDefault="001E376E" w:rsidP="008F189A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lang w:val="fr-BE"/>
              </w:rPr>
            </w:pPr>
          </w:p>
        </w:tc>
      </w:tr>
      <w:tr w:rsidR="001E376E" w:rsidRPr="00363B03" w14:paraId="7CA0C27F" w14:textId="77777777" w:rsidTr="004A6B7C">
        <w:trPr>
          <w:trHeight w:val="431"/>
        </w:trPr>
        <w:tc>
          <w:tcPr>
            <w:tcW w:w="3969" w:type="dxa"/>
            <w:shd w:val="clear" w:color="auto" w:fill="F1F4F4" w:themeFill="accent4" w:themeFillTint="33"/>
            <w:vAlign w:val="center"/>
          </w:tcPr>
          <w:p w14:paraId="1CA5FE8B" w14:textId="77777777" w:rsidR="001E376E" w:rsidRPr="00363B03" w:rsidRDefault="001E376E" w:rsidP="008F189A">
            <w:pPr>
              <w:numPr>
                <w:ilvl w:val="12"/>
                <w:numId w:val="0"/>
              </w:numPr>
              <w:tabs>
                <w:tab w:val="left" w:pos="252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b/>
                <w:lang w:val="fr-BE"/>
              </w:rPr>
            </w:pPr>
            <w:r w:rsidRPr="00363B03">
              <w:rPr>
                <w:b/>
                <w:lang w:val="fr-BE"/>
              </w:rPr>
              <w:t>Numéro d’identification à la FSMA</w:t>
            </w:r>
          </w:p>
        </w:tc>
        <w:tc>
          <w:tcPr>
            <w:tcW w:w="5443" w:type="dxa"/>
          </w:tcPr>
          <w:p w14:paraId="2722C9B4" w14:textId="77777777" w:rsidR="001E376E" w:rsidRPr="00363B03" w:rsidRDefault="001E376E" w:rsidP="008F189A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rFonts w:eastAsia="Times New Roman" w:cs="Arial"/>
                <w:b/>
                <w:lang w:val="fr-BE" w:eastAsia="fr-BE"/>
              </w:rPr>
            </w:pPr>
          </w:p>
        </w:tc>
      </w:tr>
    </w:tbl>
    <w:p w14:paraId="0C5C8E8B" w14:textId="56652F53" w:rsidR="00C73D89" w:rsidRPr="004A6B7C" w:rsidRDefault="001E376E" w:rsidP="00363B03">
      <w:pPr>
        <w:pStyle w:val="Heading2"/>
        <w:numPr>
          <w:ilvl w:val="1"/>
          <w:numId w:val="24"/>
        </w:numPr>
        <w:spacing w:before="240" w:after="240"/>
        <w:ind w:left="709"/>
        <w:rPr>
          <w:color w:val="002244" w:themeColor="accent1"/>
        </w:rPr>
      </w:pPr>
      <w:r w:rsidRPr="004A6B7C">
        <w:rPr>
          <w:color w:val="002244" w:themeColor="accent1"/>
        </w:rPr>
        <w:t>Vous êtes candidat au renouvellement de votre nomination</w:t>
      </w:r>
      <w:r w:rsidR="00E35054" w:rsidRPr="004A6B7C">
        <w:rPr>
          <w:color w:val="002244" w:themeColor="accent1"/>
        </w:rPr>
        <w:t xml:space="preserve"> </w:t>
      </w:r>
      <w:r w:rsidR="00C73D89" w:rsidRPr="004A6B7C">
        <w:rPr>
          <w:color w:val="002244" w:themeColor="accent1"/>
        </w:rPr>
        <w:t>…</w:t>
      </w:r>
    </w:p>
    <w:p w14:paraId="55D51CD9" w14:textId="2E58630F" w:rsidR="00C73D89" w:rsidRPr="004A6B7C" w:rsidRDefault="001E376E" w:rsidP="00E016FC">
      <w:pPr>
        <w:pStyle w:val="Heading3"/>
        <w:numPr>
          <w:ilvl w:val="2"/>
          <w:numId w:val="24"/>
        </w:numPr>
        <w:ind w:left="709"/>
        <w:rPr>
          <w:color w:val="668899"/>
        </w:rPr>
      </w:pPr>
      <w:r w:rsidRPr="004A6B7C">
        <w:rPr>
          <w:color w:val="668899"/>
        </w:rPr>
        <w:t>En tant que personne physique</w:t>
      </w:r>
    </w:p>
    <w:p w14:paraId="2C03A65A" w14:textId="77777777" w:rsidR="00C153BC" w:rsidRPr="00363B03" w:rsidRDefault="00C153BC" w:rsidP="00C153BC">
      <w:pPr>
        <w:spacing w:after="0"/>
        <w:jc w:val="both"/>
        <w:rPr>
          <w:lang w:eastAsia="fr-BE"/>
        </w:rPr>
      </w:pPr>
    </w:p>
    <w:p w14:paraId="25388F29" w14:textId="41489689" w:rsidR="009A7D36" w:rsidRDefault="001E376E" w:rsidP="00C73D89">
      <w:pPr>
        <w:jc w:val="both"/>
        <w:rPr>
          <w:lang w:eastAsia="fr-BE"/>
        </w:rPr>
      </w:pPr>
      <w:r w:rsidRPr="00363B03">
        <w:rPr>
          <w:lang w:eastAsia="fr-BE"/>
        </w:rPr>
        <w:t xml:space="preserve">Remplissez cette rubrique </w:t>
      </w:r>
      <w:r w:rsidR="009A7D36">
        <w:rPr>
          <w:lang w:eastAsia="fr-BE"/>
        </w:rPr>
        <w:t xml:space="preserve">2.2.1 </w:t>
      </w:r>
      <w:r w:rsidRPr="00363B03">
        <w:rPr>
          <w:lang w:eastAsia="fr-BE"/>
        </w:rPr>
        <w:t xml:space="preserve">si vous êtes candidat à titre personnel en tant que personne physique au renouvellement de votre nomination en tant que </w:t>
      </w:r>
      <w:r w:rsidR="00967495" w:rsidRPr="00967495">
        <w:rPr>
          <w:lang w:eastAsia="fr-BE"/>
        </w:rPr>
        <w:t>responsable d’une fonction clé</w:t>
      </w:r>
      <w:r w:rsidRPr="00363B03">
        <w:rPr>
          <w:lang w:eastAsia="fr-BE"/>
        </w:rPr>
        <w:t xml:space="preserve">. </w:t>
      </w:r>
    </w:p>
    <w:p w14:paraId="6BC08D11" w14:textId="4120F022" w:rsidR="00C73D89" w:rsidRDefault="001E376E" w:rsidP="00C73D89">
      <w:pPr>
        <w:jc w:val="both"/>
        <w:rPr>
          <w:lang w:eastAsia="fr-BE"/>
        </w:rPr>
      </w:pPr>
      <w:r w:rsidRPr="00363B03">
        <w:rPr>
          <w:lang w:eastAsia="fr-BE"/>
        </w:rPr>
        <w:t>Remplissez en revanche les rubriques</w:t>
      </w:r>
      <w:r w:rsidR="00967495">
        <w:rPr>
          <w:lang w:eastAsia="fr-BE"/>
        </w:rPr>
        <w:t xml:space="preserve"> 2.2.2.1 et 2.2.2.3</w:t>
      </w:r>
      <w:r w:rsidR="007F44DF">
        <w:rPr>
          <w:lang w:eastAsia="fr-BE"/>
        </w:rPr>
        <w:t xml:space="preserve"> </w:t>
      </w:r>
      <w:r w:rsidRPr="00363B03">
        <w:rPr>
          <w:lang w:eastAsia="fr-BE"/>
        </w:rPr>
        <w:fldChar w:fldCharType="begin"/>
      </w:r>
      <w:r w:rsidRPr="00363B03">
        <w:rPr>
          <w:lang w:eastAsia="fr-BE"/>
        </w:rPr>
        <w:instrText xml:space="preserve"> REF _Ref7439780 \r \h  \* MERGEFORMAT </w:instrText>
      </w:r>
      <w:r w:rsidRPr="00363B03">
        <w:rPr>
          <w:lang w:eastAsia="fr-BE"/>
        </w:rPr>
      </w:r>
      <w:r w:rsidRPr="00363B03">
        <w:rPr>
          <w:lang w:eastAsia="fr-BE"/>
        </w:rPr>
        <w:fldChar w:fldCharType="end"/>
      </w:r>
      <w:r w:rsidRPr="00363B03">
        <w:rPr>
          <w:lang w:eastAsia="fr-BE"/>
        </w:rPr>
        <w:t xml:space="preserve">si vous agissez en tant que représentant permanent d’une personne morale candidate au renouvellement de sa nomination en tant que </w:t>
      </w:r>
      <w:r w:rsidR="00967495" w:rsidRPr="00967495">
        <w:rPr>
          <w:lang w:eastAsia="fr-BE"/>
        </w:rPr>
        <w:t>responsable d’une fonction clé</w:t>
      </w:r>
      <w:r w:rsidRPr="00363B03">
        <w:rPr>
          <w:lang w:eastAsia="fr-BE"/>
        </w:rPr>
        <w:t>.</w:t>
      </w:r>
      <w:r w:rsidR="00967495">
        <w:rPr>
          <w:lang w:eastAsia="fr-BE"/>
        </w:rPr>
        <w:t xml:space="preserve"> Remplissez à la fois les rubriques 2.2.2.1 et 2.2.2.3 et la rubrique 2.2.2.2 si vous agissez en tant que représentant permanent d’une personne morale qui est à son tour le représentant permanent d’une personne morale candidate.</w:t>
      </w:r>
    </w:p>
    <w:p w14:paraId="27A90E69" w14:textId="77777777" w:rsidR="00967495" w:rsidRPr="00363B03" w:rsidRDefault="00967495" w:rsidP="00C73D89">
      <w:pPr>
        <w:jc w:val="both"/>
      </w:pPr>
    </w:p>
    <w:tbl>
      <w:tblPr>
        <w:tblStyle w:val="PlainTable11"/>
        <w:tblW w:w="9412" w:type="dxa"/>
        <w:tblInd w:w="-5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6A0" w:firstRow="1" w:lastRow="0" w:firstColumn="1" w:lastColumn="0" w:noHBand="1" w:noVBand="1"/>
      </w:tblPr>
      <w:tblGrid>
        <w:gridCol w:w="3969"/>
        <w:gridCol w:w="5443"/>
      </w:tblGrid>
      <w:tr w:rsidR="001E376E" w:rsidRPr="00363B03" w14:paraId="08573CA5" w14:textId="77777777" w:rsidTr="004A6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60C34E67" w14:textId="77777777" w:rsidR="001E376E" w:rsidRPr="00363B03" w:rsidRDefault="001E376E" w:rsidP="008F189A">
            <w:pPr>
              <w:spacing w:after="120"/>
              <w:jc w:val="both"/>
              <w:rPr>
                <w:rFonts w:eastAsia="Times New Roman" w:cs="Times New Roman"/>
                <w:lang w:val="fr-BE" w:eastAsia="fr-BE"/>
              </w:rPr>
            </w:pPr>
            <w:r w:rsidRPr="00363B03">
              <w:rPr>
                <w:rFonts w:eastAsia="Times New Roman" w:cs="Times New Roman"/>
                <w:lang w:val="fr-BE" w:eastAsia="fr-BE"/>
              </w:rPr>
              <w:lastRenderedPageBreak/>
              <w:t>Nom</w:t>
            </w:r>
          </w:p>
        </w:tc>
        <w:tc>
          <w:tcPr>
            <w:tcW w:w="5443" w:type="dxa"/>
          </w:tcPr>
          <w:p w14:paraId="3FA3C206" w14:textId="77777777" w:rsidR="001E376E" w:rsidRPr="00363B03" w:rsidRDefault="001E376E" w:rsidP="008F189A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fr-BE" w:eastAsia="fr-BE"/>
              </w:rPr>
            </w:pPr>
          </w:p>
        </w:tc>
      </w:tr>
      <w:tr w:rsidR="001E376E" w:rsidRPr="00363B03" w14:paraId="26C33CCC" w14:textId="77777777" w:rsidTr="004A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15BE3EF7" w14:textId="77777777" w:rsidR="001E376E" w:rsidRPr="00363B03" w:rsidRDefault="001E376E" w:rsidP="008F189A">
            <w:pPr>
              <w:spacing w:after="120"/>
              <w:jc w:val="both"/>
              <w:rPr>
                <w:rFonts w:eastAsia="Times New Roman" w:cs="Times New Roman"/>
                <w:lang w:val="fr-BE" w:eastAsia="fr-BE"/>
              </w:rPr>
            </w:pPr>
            <w:r w:rsidRPr="00363B03">
              <w:rPr>
                <w:rFonts w:eastAsia="Times New Roman" w:cs="Times New Roman"/>
                <w:lang w:val="fr-BE" w:eastAsia="fr-BE"/>
              </w:rPr>
              <w:t>Prénom(s)</w:t>
            </w:r>
          </w:p>
        </w:tc>
        <w:tc>
          <w:tcPr>
            <w:tcW w:w="5443" w:type="dxa"/>
          </w:tcPr>
          <w:p w14:paraId="3E8245F9" w14:textId="77777777" w:rsidR="001E376E" w:rsidRPr="00363B03" w:rsidRDefault="001E376E" w:rsidP="008F189A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fr-BE" w:eastAsia="fr-BE"/>
              </w:rPr>
            </w:pPr>
          </w:p>
        </w:tc>
      </w:tr>
      <w:tr w:rsidR="001E376E" w:rsidRPr="00363B03" w14:paraId="4FEB0824" w14:textId="77777777" w:rsidTr="004A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2B0021B2" w14:textId="77777777" w:rsidR="001E376E" w:rsidRPr="00363B03" w:rsidRDefault="001E376E" w:rsidP="008F189A">
            <w:pPr>
              <w:spacing w:after="120"/>
              <w:jc w:val="both"/>
              <w:rPr>
                <w:rFonts w:eastAsia="Times New Roman" w:cs="Times New Roman"/>
                <w:lang w:val="fr-BE" w:eastAsia="fr-BE"/>
              </w:rPr>
            </w:pPr>
            <w:r w:rsidRPr="00363B03">
              <w:rPr>
                <w:lang w:val="fr-BE"/>
              </w:rPr>
              <w:t>Numéro de registre national</w:t>
            </w:r>
            <w:r w:rsidRPr="00363B03">
              <w:rPr>
                <w:rStyle w:val="FootnoteReference"/>
                <w:lang w:val="fr-BE"/>
              </w:rPr>
              <w:footnoteReference w:id="1"/>
            </w:r>
          </w:p>
        </w:tc>
        <w:tc>
          <w:tcPr>
            <w:tcW w:w="5443" w:type="dxa"/>
          </w:tcPr>
          <w:p w14:paraId="3F197D5C" w14:textId="77777777" w:rsidR="001E376E" w:rsidRPr="00363B03" w:rsidRDefault="001E376E" w:rsidP="008F189A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fr-BE" w:eastAsia="fr-BE"/>
              </w:rPr>
            </w:pPr>
          </w:p>
        </w:tc>
      </w:tr>
    </w:tbl>
    <w:p w14:paraId="368E4ACC" w14:textId="770DF24D" w:rsidR="001E376E" w:rsidRPr="004A6B7C" w:rsidRDefault="001E376E" w:rsidP="00363B03">
      <w:pPr>
        <w:pStyle w:val="Heading3"/>
        <w:numPr>
          <w:ilvl w:val="2"/>
          <w:numId w:val="24"/>
        </w:numPr>
        <w:spacing w:before="240" w:after="240"/>
        <w:ind w:left="709"/>
        <w:rPr>
          <w:color w:val="668899"/>
        </w:rPr>
      </w:pPr>
      <w:r w:rsidRPr="004A6B7C">
        <w:rPr>
          <w:color w:val="668899"/>
        </w:rPr>
        <w:t>En tant que représentant permanent d’une personne morale candidate</w:t>
      </w:r>
    </w:p>
    <w:p w14:paraId="3D5E1F75" w14:textId="595751EF" w:rsidR="00C73D89" w:rsidRPr="004A6B7C" w:rsidRDefault="001E376E" w:rsidP="00E016FC">
      <w:pPr>
        <w:pStyle w:val="Heading4"/>
        <w:numPr>
          <w:ilvl w:val="3"/>
          <w:numId w:val="24"/>
        </w:numPr>
        <w:spacing w:before="120" w:after="120" w:line="276" w:lineRule="auto"/>
        <w:ind w:left="1134" w:hanging="1134"/>
        <w:rPr>
          <w:rFonts w:asciiTheme="minorHAnsi" w:hAnsiTheme="minorHAnsi" w:cstheme="minorHAnsi"/>
          <w:b/>
          <w:i w:val="0"/>
          <w:color w:val="002244" w:themeColor="accent1"/>
        </w:rPr>
      </w:pPr>
      <w:bookmarkStart w:id="4" w:name="_Ref7439780"/>
      <w:r w:rsidRPr="004A6B7C">
        <w:rPr>
          <w:rFonts w:asciiTheme="minorHAnsi" w:hAnsiTheme="minorHAnsi" w:cstheme="minorHAnsi"/>
          <w:b/>
          <w:i w:val="0"/>
          <w:color w:val="002244" w:themeColor="accent1"/>
        </w:rPr>
        <w:t>Données relatives à la personne morale candidate</w:t>
      </w:r>
      <w:bookmarkEnd w:id="4"/>
    </w:p>
    <w:tbl>
      <w:tblPr>
        <w:tblStyle w:val="PlainTable11"/>
        <w:tblW w:w="9412" w:type="dxa"/>
        <w:tblInd w:w="-5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6A0" w:firstRow="1" w:lastRow="0" w:firstColumn="1" w:lastColumn="0" w:noHBand="1" w:noVBand="1"/>
      </w:tblPr>
      <w:tblGrid>
        <w:gridCol w:w="3969"/>
        <w:gridCol w:w="5443"/>
      </w:tblGrid>
      <w:tr w:rsidR="001E376E" w:rsidRPr="00363B03" w14:paraId="4E56F0FB" w14:textId="77777777" w:rsidTr="004A6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60EE296C" w14:textId="77777777" w:rsidR="001E376E" w:rsidRPr="00363B03" w:rsidRDefault="001E376E" w:rsidP="008F189A">
            <w:pPr>
              <w:spacing w:after="120"/>
              <w:jc w:val="both"/>
              <w:rPr>
                <w:rFonts w:eastAsia="Times New Roman" w:cs="Times New Roman"/>
                <w:lang w:val="fr-BE" w:eastAsia="fr-BE"/>
              </w:rPr>
            </w:pPr>
            <w:r w:rsidRPr="00363B03">
              <w:rPr>
                <w:rFonts w:eastAsia="Times New Roman" w:cs="Times New Roman"/>
                <w:lang w:val="fr-BE" w:eastAsia="fr-BE"/>
              </w:rPr>
              <w:t>Dénomination sociale</w:t>
            </w:r>
          </w:p>
        </w:tc>
        <w:tc>
          <w:tcPr>
            <w:tcW w:w="5443" w:type="dxa"/>
          </w:tcPr>
          <w:p w14:paraId="2BB809A6" w14:textId="77777777" w:rsidR="001E376E" w:rsidRPr="00363B03" w:rsidRDefault="001E376E" w:rsidP="008F189A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fr-BE" w:eastAsia="fr-BE"/>
              </w:rPr>
            </w:pPr>
          </w:p>
        </w:tc>
      </w:tr>
      <w:tr w:rsidR="001E376E" w:rsidRPr="00363B03" w14:paraId="39699AA1" w14:textId="77777777" w:rsidTr="004A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1149AFC2" w14:textId="77777777" w:rsidR="001E376E" w:rsidRPr="00363B03" w:rsidRDefault="001E376E" w:rsidP="008F189A">
            <w:pPr>
              <w:spacing w:after="120"/>
              <w:jc w:val="both"/>
              <w:rPr>
                <w:rFonts w:eastAsia="Times New Roman" w:cs="Times New Roman"/>
                <w:lang w:val="fr-BE" w:eastAsia="fr-BE"/>
              </w:rPr>
            </w:pPr>
            <w:r w:rsidRPr="00363B03">
              <w:rPr>
                <w:rFonts w:eastAsia="Times New Roman" w:cs="Times New Roman"/>
                <w:lang w:val="fr-BE" w:eastAsia="fr-BE"/>
              </w:rPr>
              <w:t>Numéro d’entreprise</w:t>
            </w:r>
            <w:r w:rsidRPr="00363B03">
              <w:rPr>
                <w:rStyle w:val="FootnoteReference"/>
                <w:rFonts w:eastAsia="Times New Roman" w:cs="Times New Roman"/>
                <w:lang w:val="fr-BE" w:eastAsia="fr-BE"/>
              </w:rPr>
              <w:footnoteReference w:id="2"/>
            </w:r>
          </w:p>
        </w:tc>
        <w:tc>
          <w:tcPr>
            <w:tcW w:w="5443" w:type="dxa"/>
          </w:tcPr>
          <w:p w14:paraId="52E86B4F" w14:textId="77777777" w:rsidR="001E376E" w:rsidRPr="00363B03" w:rsidRDefault="001E376E" w:rsidP="008F189A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fr-BE" w:eastAsia="fr-BE"/>
              </w:rPr>
            </w:pPr>
          </w:p>
        </w:tc>
      </w:tr>
    </w:tbl>
    <w:p w14:paraId="53B68B84" w14:textId="61778EE2" w:rsidR="00C73D89" w:rsidRDefault="00C73D89" w:rsidP="00C73D89">
      <w:pPr>
        <w:jc w:val="both"/>
        <w:rPr>
          <w:lang w:eastAsia="fr-BE"/>
        </w:rPr>
      </w:pPr>
    </w:p>
    <w:p w14:paraId="1712E171" w14:textId="0932A4D6" w:rsidR="00967495" w:rsidRPr="004A6B7C" w:rsidRDefault="00967495" w:rsidP="000F4C01">
      <w:pPr>
        <w:pStyle w:val="Heading4"/>
        <w:numPr>
          <w:ilvl w:val="3"/>
          <w:numId w:val="24"/>
        </w:numPr>
        <w:spacing w:before="120" w:after="120" w:line="276" w:lineRule="auto"/>
        <w:ind w:left="1134" w:hanging="1134"/>
        <w:jc w:val="both"/>
        <w:rPr>
          <w:rFonts w:asciiTheme="minorHAnsi" w:hAnsiTheme="minorHAnsi" w:cstheme="minorHAnsi"/>
          <w:b/>
          <w:i w:val="0"/>
          <w:color w:val="002244" w:themeColor="accent1"/>
        </w:rPr>
      </w:pPr>
      <w:r w:rsidRPr="00967495">
        <w:rPr>
          <w:rFonts w:asciiTheme="minorHAnsi" w:hAnsiTheme="minorHAnsi" w:cstheme="minorHAnsi"/>
          <w:b/>
          <w:i w:val="0"/>
          <w:color w:val="002244" w:themeColor="accent1"/>
        </w:rPr>
        <w:t>Le cas échéant, d</w:t>
      </w:r>
      <w:r w:rsidRPr="004A6B7C">
        <w:rPr>
          <w:rFonts w:asciiTheme="minorHAnsi" w:hAnsiTheme="minorHAnsi" w:cstheme="minorHAnsi"/>
          <w:b/>
          <w:i w:val="0"/>
          <w:color w:val="002244" w:themeColor="accent1"/>
        </w:rPr>
        <w:t>onnées relatives au représentant permanent</w:t>
      </w:r>
      <w:r>
        <w:rPr>
          <w:rFonts w:asciiTheme="minorHAnsi" w:hAnsiTheme="minorHAnsi" w:cstheme="minorHAnsi"/>
          <w:b/>
          <w:i w:val="0"/>
          <w:color w:val="002244" w:themeColor="accent1"/>
        </w:rPr>
        <w:t xml:space="preserve"> </w:t>
      </w:r>
      <w:r w:rsidRPr="000F4C01">
        <w:rPr>
          <w:rFonts w:asciiTheme="minorHAnsi" w:hAnsiTheme="minorHAnsi" w:cstheme="minorHAnsi"/>
          <w:b/>
          <w:color w:val="002244" w:themeColor="accent1"/>
        </w:rPr>
        <w:t>personne morale</w:t>
      </w:r>
      <w:r w:rsidRPr="004A6B7C">
        <w:rPr>
          <w:rFonts w:asciiTheme="minorHAnsi" w:hAnsiTheme="minorHAnsi" w:cstheme="minorHAnsi"/>
          <w:b/>
          <w:i w:val="0"/>
          <w:color w:val="002244" w:themeColor="accent1"/>
        </w:rPr>
        <w:t xml:space="preserve"> de la personne morale candidate</w:t>
      </w:r>
    </w:p>
    <w:tbl>
      <w:tblPr>
        <w:tblStyle w:val="PlainTable11"/>
        <w:tblW w:w="9412" w:type="dxa"/>
        <w:tblInd w:w="-5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6A0" w:firstRow="1" w:lastRow="0" w:firstColumn="1" w:lastColumn="0" w:noHBand="1" w:noVBand="1"/>
      </w:tblPr>
      <w:tblGrid>
        <w:gridCol w:w="3969"/>
        <w:gridCol w:w="5443"/>
      </w:tblGrid>
      <w:tr w:rsidR="00967495" w:rsidRPr="00363B03" w14:paraId="4FEFAC12" w14:textId="77777777" w:rsidTr="00732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4A5F5EB4" w14:textId="77777777" w:rsidR="00967495" w:rsidRPr="00363B03" w:rsidRDefault="00967495" w:rsidP="00732DD9">
            <w:pPr>
              <w:spacing w:after="120"/>
              <w:jc w:val="both"/>
              <w:rPr>
                <w:rFonts w:eastAsia="Times New Roman" w:cs="Times New Roman"/>
                <w:lang w:val="fr-BE" w:eastAsia="fr-BE"/>
              </w:rPr>
            </w:pPr>
            <w:r w:rsidRPr="00363B03">
              <w:rPr>
                <w:rFonts w:eastAsia="Times New Roman" w:cs="Times New Roman"/>
                <w:lang w:val="fr-BE" w:eastAsia="fr-BE"/>
              </w:rPr>
              <w:t>Dénomination sociale</w:t>
            </w:r>
          </w:p>
        </w:tc>
        <w:tc>
          <w:tcPr>
            <w:tcW w:w="5443" w:type="dxa"/>
          </w:tcPr>
          <w:p w14:paraId="47C0F123" w14:textId="77777777" w:rsidR="00967495" w:rsidRPr="00363B03" w:rsidRDefault="00967495" w:rsidP="00732DD9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fr-BE" w:eastAsia="fr-BE"/>
              </w:rPr>
            </w:pPr>
          </w:p>
        </w:tc>
      </w:tr>
      <w:tr w:rsidR="00967495" w:rsidRPr="00363B03" w14:paraId="5A2BA903" w14:textId="77777777" w:rsidTr="00732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38A91F02" w14:textId="77777777" w:rsidR="00967495" w:rsidRPr="00363B03" w:rsidRDefault="00967495" w:rsidP="00732DD9">
            <w:pPr>
              <w:spacing w:after="120"/>
              <w:jc w:val="both"/>
              <w:rPr>
                <w:rFonts w:eastAsia="Times New Roman" w:cs="Times New Roman"/>
                <w:lang w:val="fr-BE" w:eastAsia="fr-BE"/>
              </w:rPr>
            </w:pPr>
            <w:r w:rsidRPr="00363B03">
              <w:rPr>
                <w:rFonts w:eastAsia="Times New Roman" w:cs="Times New Roman"/>
                <w:lang w:val="fr-BE" w:eastAsia="fr-BE"/>
              </w:rPr>
              <w:t>Numéro d’entreprise</w:t>
            </w:r>
            <w:r w:rsidRPr="00363B03">
              <w:rPr>
                <w:rStyle w:val="FootnoteReference"/>
                <w:rFonts w:eastAsia="Times New Roman" w:cs="Times New Roman"/>
                <w:lang w:val="fr-BE" w:eastAsia="fr-BE"/>
              </w:rPr>
              <w:footnoteReference w:id="3"/>
            </w:r>
          </w:p>
        </w:tc>
        <w:tc>
          <w:tcPr>
            <w:tcW w:w="5443" w:type="dxa"/>
          </w:tcPr>
          <w:p w14:paraId="4B175BDA" w14:textId="77777777" w:rsidR="00967495" w:rsidRPr="00363B03" w:rsidRDefault="00967495" w:rsidP="00732DD9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fr-BE" w:eastAsia="fr-BE"/>
              </w:rPr>
            </w:pPr>
          </w:p>
        </w:tc>
      </w:tr>
    </w:tbl>
    <w:p w14:paraId="42B15CDA" w14:textId="77777777" w:rsidR="00967495" w:rsidRPr="00363B03" w:rsidRDefault="00967495" w:rsidP="00C73D89">
      <w:pPr>
        <w:jc w:val="both"/>
        <w:rPr>
          <w:lang w:eastAsia="fr-BE"/>
        </w:rPr>
      </w:pPr>
    </w:p>
    <w:p w14:paraId="7AA19638" w14:textId="2DE4A0B5" w:rsidR="001E376E" w:rsidRPr="004A6B7C" w:rsidRDefault="001E376E" w:rsidP="000F4C01">
      <w:pPr>
        <w:pStyle w:val="Heading4"/>
        <w:numPr>
          <w:ilvl w:val="3"/>
          <w:numId w:val="24"/>
        </w:numPr>
        <w:spacing w:before="120" w:after="120" w:line="276" w:lineRule="auto"/>
        <w:ind w:left="1134" w:hanging="1134"/>
        <w:jc w:val="both"/>
        <w:rPr>
          <w:rFonts w:asciiTheme="minorHAnsi" w:hAnsiTheme="minorHAnsi" w:cstheme="minorHAnsi"/>
          <w:b/>
          <w:i w:val="0"/>
          <w:color w:val="002244" w:themeColor="accent1"/>
        </w:rPr>
      </w:pPr>
      <w:bookmarkStart w:id="5" w:name="_Ref7439813"/>
      <w:r w:rsidRPr="004A6B7C">
        <w:rPr>
          <w:rFonts w:asciiTheme="minorHAnsi" w:hAnsiTheme="minorHAnsi" w:cstheme="minorHAnsi"/>
          <w:b/>
          <w:i w:val="0"/>
          <w:color w:val="002244" w:themeColor="accent1"/>
        </w:rPr>
        <w:t xml:space="preserve">Données relatives au représentant permanent </w:t>
      </w:r>
      <w:r w:rsidR="00967495" w:rsidRPr="00967495">
        <w:rPr>
          <w:rFonts w:asciiTheme="minorHAnsi" w:hAnsiTheme="minorHAnsi" w:cstheme="minorHAnsi"/>
          <w:b/>
          <w:color w:val="002244" w:themeColor="accent1"/>
        </w:rPr>
        <w:t>personne physique</w:t>
      </w:r>
      <w:r w:rsidR="00967495">
        <w:rPr>
          <w:rFonts w:asciiTheme="minorHAnsi" w:hAnsiTheme="minorHAnsi" w:cstheme="minorHAnsi"/>
          <w:b/>
          <w:i w:val="0"/>
          <w:color w:val="002244" w:themeColor="accent1"/>
        </w:rPr>
        <w:t xml:space="preserve"> </w:t>
      </w:r>
      <w:r w:rsidRPr="004A6B7C">
        <w:rPr>
          <w:rFonts w:asciiTheme="minorHAnsi" w:hAnsiTheme="minorHAnsi" w:cstheme="minorHAnsi"/>
          <w:b/>
          <w:i w:val="0"/>
          <w:color w:val="002244" w:themeColor="accent1"/>
        </w:rPr>
        <w:t xml:space="preserve">de la personne morale </w:t>
      </w:r>
      <w:r w:rsidR="00967495">
        <w:rPr>
          <w:rFonts w:asciiTheme="minorHAnsi" w:hAnsiTheme="minorHAnsi" w:cstheme="minorHAnsi"/>
          <w:b/>
          <w:i w:val="0"/>
          <w:color w:val="002244" w:themeColor="accent1"/>
        </w:rPr>
        <w:t>mentionnée, selon le cas, à la rubrique 2.2.2.1 ou 2.2.2.2</w:t>
      </w:r>
    </w:p>
    <w:tbl>
      <w:tblPr>
        <w:tblStyle w:val="PlainTable11"/>
        <w:tblW w:w="9412" w:type="dxa"/>
        <w:tblInd w:w="-5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6A0" w:firstRow="1" w:lastRow="0" w:firstColumn="1" w:lastColumn="0" w:noHBand="1" w:noVBand="1"/>
      </w:tblPr>
      <w:tblGrid>
        <w:gridCol w:w="3969"/>
        <w:gridCol w:w="5443"/>
      </w:tblGrid>
      <w:tr w:rsidR="006E56ED" w:rsidRPr="00363B03" w14:paraId="3DE2C88B" w14:textId="77777777" w:rsidTr="004A6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bookmarkEnd w:id="5"/>
          <w:p w14:paraId="2818E178" w14:textId="77777777" w:rsidR="006E56ED" w:rsidRPr="00363B03" w:rsidRDefault="006E56ED" w:rsidP="008F189A">
            <w:pPr>
              <w:spacing w:after="120"/>
              <w:jc w:val="both"/>
              <w:rPr>
                <w:rFonts w:eastAsia="Times New Roman" w:cs="Times New Roman"/>
                <w:lang w:val="fr-BE" w:eastAsia="fr-BE"/>
              </w:rPr>
            </w:pPr>
            <w:r w:rsidRPr="00363B03">
              <w:rPr>
                <w:rFonts w:eastAsia="Times New Roman" w:cs="Times New Roman"/>
                <w:lang w:val="fr-BE" w:eastAsia="fr-BE"/>
              </w:rPr>
              <w:t>Nom</w:t>
            </w:r>
          </w:p>
        </w:tc>
        <w:tc>
          <w:tcPr>
            <w:tcW w:w="5443" w:type="dxa"/>
          </w:tcPr>
          <w:p w14:paraId="5D8E79C8" w14:textId="77777777" w:rsidR="006E56ED" w:rsidRPr="00363B03" w:rsidRDefault="006E56ED" w:rsidP="008F189A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fr-BE" w:eastAsia="fr-BE"/>
              </w:rPr>
            </w:pPr>
          </w:p>
        </w:tc>
      </w:tr>
      <w:tr w:rsidR="006E56ED" w:rsidRPr="00363B03" w14:paraId="474FBBEB" w14:textId="77777777" w:rsidTr="004A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40346300" w14:textId="77777777" w:rsidR="006E56ED" w:rsidRPr="00363B03" w:rsidRDefault="006E56ED" w:rsidP="008F189A">
            <w:pPr>
              <w:spacing w:after="120"/>
              <w:jc w:val="both"/>
              <w:rPr>
                <w:rFonts w:eastAsia="Times New Roman" w:cs="Times New Roman"/>
                <w:lang w:val="fr-BE" w:eastAsia="fr-BE"/>
              </w:rPr>
            </w:pPr>
            <w:r w:rsidRPr="00363B03">
              <w:rPr>
                <w:rFonts w:eastAsia="Times New Roman" w:cs="Times New Roman"/>
                <w:lang w:val="fr-BE" w:eastAsia="fr-BE"/>
              </w:rPr>
              <w:t>Prénom(s)</w:t>
            </w:r>
          </w:p>
        </w:tc>
        <w:tc>
          <w:tcPr>
            <w:tcW w:w="5443" w:type="dxa"/>
          </w:tcPr>
          <w:p w14:paraId="34C6BD0F" w14:textId="77777777" w:rsidR="006E56ED" w:rsidRPr="00363B03" w:rsidRDefault="006E56ED" w:rsidP="008F189A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fr-BE" w:eastAsia="fr-BE"/>
              </w:rPr>
            </w:pPr>
          </w:p>
        </w:tc>
      </w:tr>
      <w:tr w:rsidR="006E56ED" w:rsidRPr="00363B03" w14:paraId="0D2D35D0" w14:textId="77777777" w:rsidTr="004A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58E90D8C" w14:textId="77777777" w:rsidR="006E56ED" w:rsidRPr="00363B03" w:rsidRDefault="006E56ED" w:rsidP="008F189A">
            <w:pPr>
              <w:spacing w:after="120"/>
              <w:jc w:val="both"/>
              <w:rPr>
                <w:rFonts w:eastAsia="Times New Roman" w:cs="Times New Roman"/>
                <w:lang w:val="fr-BE" w:eastAsia="fr-BE"/>
              </w:rPr>
            </w:pPr>
            <w:r w:rsidRPr="00363B03">
              <w:rPr>
                <w:lang w:val="fr-BE"/>
              </w:rPr>
              <w:t>Numéro de registre national</w:t>
            </w:r>
            <w:r w:rsidRPr="00363B03">
              <w:rPr>
                <w:rStyle w:val="FootnoteReference"/>
                <w:lang w:val="fr-BE"/>
              </w:rPr>
              <w:footnoteReference w:id="4"/>
            </w:r>
          </w:p>
        </w:tc>
        <w:tc>
          <w:tcPr>
            <w:tcW w:w="5443" w:type="dxa"/>
          </w:tcPr>
          <w:p w14:paraId="7FB99244" w14:textId="77777777" w:rsidR="006E56ED" w:rsidRPr="00363B03" w:rsidRDefault="006E56ED" w:rsidP="008F189A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fr-BE" w:eastAsia="fr-BE"/>
              </w:rPr>
            </w:pPr>
          </w:p>
        </w:tc>
      </w:tr>
    </w:tbl>
    <w:p w14:paraId="4FCB14CE" w14:textId="00AD9AB2" w:rsidR="009A7D36" w:rsidRDefault="009A7D36">
      <w:pPr>
        <w:rPr>
          <w:shd w:val="pct15" w:color="auto" w:fill="FFFFFF"/>
        </w:rPr>
      </w:pPr>
    </w:p>
    <w:p w14:paraId="1F143F8F" w14:textId="738FE52A" w:rsidR="004A6B7C" w:rsidRDefault="004A6B7C">
      <w:pPr>
        <w:rPr>
          <w:shd w:val="pct15" w:color="auto" w:fill="FFFFFF"/>
        </w:rPr>
      </w:pPr>
    </w:p>
    <w:p w14:paraId="72577D35" w14:textId="77777777" w:rsidR="004A6B7C" w:rsidRDefault="004A6B7C">
      <w:pPr>
        <w:rPr>
          <w:shd w:val="pct15" w:color="auto" w:fill="FFFFFF"/>
        </w:rPr>
      </w:pPr>
    </w:p>
    <w:tbl>
      <w:tblPr>
        <w:tblStyle w:val="TableGrid1"/>
        <w:tblW w:w="0" w:type="auto"/>
        <w:jc w:val="center"/>
        <w:tblBorders>
          <w:top w:val="single" w:sz="12" w:space="0" w:color="002244" w:themeColor="text1"/>
          <w:left w:val="single" w:sz="12" w:space="0" w:color="002244" w:themeColor="text1"/>
          <w:bottom w:val="single" w:sz="12" w:space="0" w:color="002244" w:themeColor="text1"/>
          <w:right w:val="single" w:sz="12" w:space="0" w:color="002244" w:themeColor="text1"/>
          <w:insideH w:val="single" w:sz="4" w:space="0" w:color="FFF2CC"/>
          <w:insideV w:val="single" w:sz="4" w:space="0" w:color="FFF2CC"/>
        </w:tblBorders>
        <w:shd w:val="clear" w:color="auto" w:fill="BBCC00"/>
        <w:tblLook w:val="04A0" w:firstRow="1" w:lastRow="0" w:firstColumn="1" w:lastColumn="0" w:noHBand="0" w:noVBand="1"/>
      </w:tblPr>
      <w:tblGrid>
        <w:gridCol w:w="671"/>
        <w:gridCol w:w="8325"/>
      </w:tblGrid>
      <w:tr w:rsidR="009A7D36" w:rsidRPr="009A7D36" w14:paraId="343B1A91" w14:textId="77777777" w:rsidTr="009A7D36">
        <w:trPr>
          <w:jc w:val="center"/>
        </w:trPr>
        <w:tc>
          <w:tcPr>
            <w:tcW w:w="704" w:type="dxa"/>
            <w:shd w:val="clear" w:color="auto" w:fill="BBCC00"/>
            <w:vAlign w:val="center"/>
          </w:tcPr>
          <w:p w14:paraId="4A9A08F1" w14:textId="6EF0A816" w:rsidR="009A7D36" w:rsidRPr="009A7D36" w:rsidRDefault="009A7D36" w:rsidP="009A7D36">
            <w:pPr>
              <w:spacing w:before="120" w:after="120"/>
              <w:rPr>
                <w:rFonts w:cs="Calibri"/>
                <w:lang w:val="nl-BE"/>
              </w:rPr>
            </w:pPr>
            <w:r w:rsidRPr="009A7D36">
              <w:rPr>
                <w:rFonts w:cs="Calibri"/>
                <w:noProof/>
                <w:sz w:val="24"/>
                <w:szCs w:val="24"/>
                <w:lang w:eastAsia="fr-BE"/>
              </w:rPr>
              <w:drawing>
                <wp:inline distT="0" distB="0" distL="0" distR="0" wp14:anchorId="5A76F5DF" wp14:editId="20C3485D">
                  <wp:extent cx="288000" cy="288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6" w:type="dxa"/>
            <w:shd w:val="clear" w:color="auto" w:fill="BBCC00"/>
            <w:vAlign w:val="center"/>
          </w:tcPr>
          <w:p w14:paraId="1255DA39" w14:textId="0C082FF5" w:rsidR="009A7D36" w:rsidRPr="009939E9" w:rsidRDefault="009939E9" w:rsidP="009A7D36">
            <w:pPr>
              <w:spacing w:before="120" w:after="120"/>
              <w:jc w:val="both"/>
              <w:rPr>
                <w:rFonts w:cs="Calibri"/>
                <w:b/>
                <w:color w:val="000000"/>
              </w:rPr>
            </w:pPr>
            <w:r w:rsidRPr="009939E9">
              <w:rPr>
                <w:lang w:eastAsia="fr-BE"/>
              </w:rPr>
              <w:t xml:space="preserve">Si les données que vous aviez précédemment renseignées dans la rubrique 2.2 du </w:t>
            </w:r>
            <w:r w:rsidRPr="004A6B7C">
              <w:rPr>
                <w:i/>
                <w:lang w:eastAsia="fr-BE"/>
              </w:rPr>
              <w:t>questionnaire concernant votre</w:t>
            </w:r>
            <w:r w:rsidRPr="009939E9">
              <w:rPr>
                <w:lang w:eastAsia="fr-BE"/>
              </w:rPr>
              <w:t xml:space="preserve"> </w:t>
            </w:r>
            <w:r w:rsidRPr="009939E9">
              <w:rPr>
                <w:i/>
                <w:lang w:eastAsia="fr-BE"/>
              </w:rPr>
              <w:t>nomination initiale</w:t>
            </w:r>
            <w:r w:rsidRPr="009939E9">
              <w:rPr>
                <w:lang w:eastAsia="fr-BE"/>
              </w:rPr>
              <w:t xml:space="preserve"> ont changé depuis</w:t>
            </w:r>
            <w:r w:rsidR="00F064B1">
              <w:rPr>
                <w:lang w:eastAsia="fr-BE"/>
              </w:rPr>
              <w:t xml:space="preserve"> lors</w:t>
            </w:r>
            <w:r w:rsidRPr="009939E9">
              <w:rPr>
                <w:lang w:eastAsia="fr-BE"/>
              </w:rPr>
              <w:t xml:space="preserve">, veuillez </w:t>
            </w:r>
            <w:r w:rsidR="00AC0FD5">
              <w:rPr>
                <w:lang w:eastAsia="fr-BE"/>
              </w:rPr>
              <w:t>détailler</w:t>
            </w:r>
            <w:r w:rsidRPr="009939E9">
              <w:rPr>
                <w:lang w:eastAsia="fr-BE"/>
              </w:rPr>
              <w:t xml:space="preserve"> ces modifications ci-dessous :</w:t>
            </w:r>
          </w:p>
          <w:p w14:paraId="02A179ED" w14:textId="6AF0C3E4" w:rsidR="009A7D36" w:rsidRPr="009A7D36" w:rsidRDefault="009A7D36" w:rsidP="009A7D36">
            <w:r w:rsidRPr="009A7D36">
              <w:rPr>
                <w:rFonts w:cs="Calibri"/>
                <w:color w:val="000000"/>
                <w:lang w:val="nl-BE"/>
              </w:rPr>
              <w:t>__________________________________________________________________________</w:t>
            </w:r>
          </w:p>
          <w:p w14:paraId="07CF3BF0" w14:textId="77777777" w:rsidR="009A7D36" w:rsidRPr="009A7D36" w:rsidRDefault="009A7D36" w:rsidP="009A7D36">
            <w:pPr>
              <w:spacing w:before="120" w:after="120"/>
              <w:jc w:val="both"/>
              <w:rPr>
                <w:rFonts w:cs="Calibri"/>
                <w:color w:val="000000"/>
                <w:lang w:val="nl-BE"/>
              </w:rPr>
            </w:pPr>
          </w:p>
        </w:tc>
      </w:tr>
    </w:tbl>
    <w:p w14:paraId="2C300E15" w14:textId="1827F412" w:rsidR="00ED00BB" w:rsidRDefault="00ED00BB">
      <w:pPr>
        <w:rPr>
          <w:shd w:val="pct15" w:color="auto" w:fill="FFFFFF"/>
        </w:rPr>
      </w:pPr>
      <w:r>
        <w:rPr>
          <w:shd w:val="pct15" w:color="auto" w:fill="FFFFFF"/>
        </w:rPr>
        <w:br w:type="page"/>
      </w:r>
    </w:p>
    <w:p w14:paraId="6221734B" w14:textId="55D4DED4" w:rsidR="00C73D89" w:rsidRPr="004A6B7C" w:rsidRDefault="006E56ED" w:rsidP="00E016FC">
      <w:pPr>
        <w:pStyle w:val="Heading2"/>
        <w:numPr>
          <w:ilvl w:val="1"/>
          <w:numId w:val="24"/>
        </w:numPr>
        <w:ind w:left="709"/>
        <w:rPr>
          <w:color w:val="002244" w:themeColor="accent1"/>
        </w:rPr>
      </w:pPr>
      <w:bookmarkStart w:id="6" w:name="_Toc524857501"/>
      <w:bookmarkStart w:id="7" w:name="_Toc524858511"/>
      <w:bookmarkStart w:id="8" w:name="_Toc524858668"/>
      <w:bookmarkStart w:id="9" w:name="_Toc524858807"/>
      <w:bookmarkStart w:id="10" w:name="_Toc524858588"/>
      <w:bookmarkStart w:id="11" w:name="_Toc524858809"/>
      <w:r w:rsidRPr="004A6B7C">
        <w:rPr>
          <w:color w:val="002244" w:themeColor="accent1"/>
        </w:rPr>
        <w:lastRenderedPageBreak/>
        <w:t xml:space="preserve">Vous êtes candidat au renouvellement de votre nomination </w:t>
      </w:r>
      <w:r w:rsidR="000F4C01">
        <w:rPr>
          <w:color w:val="002244" w:themeColor="accent1"/>
        </w:rPr>
        <w:t>en tant que responsable de</w:t>
      </w:r>
      <w:r w:rsidR="007F44DF" w:rsidRPr="004A6B7C">
        <w:rPr>
          <w:color w:val="002244" w:themeColor="accent1"/>
        </w:rPr>
        <w:t xml:space="preserve"> quelle fonction</w:t>
      </w:r>
      <w:r w:rsidR="000F4C01">
        <w:rPr>
          <w:color w:val="002244" w:themeColor="accent1"/>
        </w:rPr>
        <w:t xml:space="preserve"> clé</w:t>
      </w:r>
      <w:r w:rsidR="007F44DF" w:rsidRPr="004A6B7C">
        <w:rPr>
          <w:color w:val="002244" w:themeColor="accent1"/>
        </w:rPr>
        <w:t> ?</w:t>
      </w:r>
      <w:bookmarkEnd w:id="6"/>
      <w:bookmarkEnd w:id="7"/>
      <w:bookmarkEnd w:id="8"/>
      <w:bookmarkEnd w:id="9"/>
    </w:p>
    <w:bookmarkEnd w:id="10"/>
    <w:bookmarkEnd w:id="11"/>
    <w:p w14:paraId="3850FAEF" w14:textId="1F9E67FD" w:rsidR="00C73D89" w:rsidRPr="00363B03" w:rsidRDefault="00C73D89" w:rsidP="007F44DF">
      <w:pPr>
        <w:pStyle w:val="NoSpacing"/>
      </w:pPr>
    </w:p>
    <w:tbl>
      <w:tblPr>
        <w:tblStyle w:val="PlainTable11"/>
        <w:tblW w:w="9412" w:type="dxa"/>
        <w:tblInd w:w="-5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5443"/>
      </w:tblGrid>
      <w:tr w:rsidR="006E56ED" w:rsidRPr="00363B03" w14:paraId="2F306C00" w14:textId="77777777" w:rsidTr="004A6B7C">
        <w:trPr>
          <w:trHeight w:val="431"/>
        </w:trPr>
        <w:tc>
          <w:tcPr>
            <w:tcW w:w="3969" w:type="dxa"/>
            <w:shd w:val="clear" w:color="auto" w:fill="F1F4F4" w:themeFill="accent4" w:themeFillTint="33"/>
            <w:vAlign w:val="center"/>
          </w:tcPr>
          <w:p w14:paraId="231FF088" w14:textId="7F14D8EA" w:rsidR="006E56ED" w:rsidRPr="00363B03" w:rsidRDefault="007D551A" w:rsidP="000F4C01">
            <w:pPr>
              <w:jc w:val="both"/>
              <w:rPr>
                <w:b/>
                <w:i/>
                <w:lang w:val="fr-BE"/>
              </w:rPr>
            </w:pPr>
            <w:r>
              <w:rPr>
                <w:b/>
                <w:lang w:val="fr-BE"/>
              </w:rPr>
              <w:t>La / Les fonction</w:t>
            </w:r>
            <w:r w:rsidR="000F4C01">
              <w:rPr>
                <w:b/>
                <w:lang w:val="fr-BE"/>
              </w:rPr>
              <w:t>(</w:t>
            </w:r>
            <w:r>
              <w:rPr>
                <w:b/>
                <w:lang w:val="fr-BE"/>
              </w:rPr>
              <w:t>s</w:t>
            </w:r>
            <w:r w:rsidR="000F4C01">
              <w:rPr>
                <w:b/>
                <w:lang w:val="fr-BE"/>
              </w:rPr>
              <w:t>)</w:t>
            </w:r>
            <w:r w:rsidR="006E56ED" w:rsidRPr="00363B03">
              <w:rPr>
                <w:b/>
                <w:lang w:val="fr-BE"/>
              </w:rPr>
              <w:t xml:space="preserve"> </w:t>
            </w:r>
            <w:r w:rsidR="000F4C01">
              <w:rPr>
                <w:b/>
                <w:lang w:val="fr-BE"/>
              </w:rPr>
              <w:t xml:space="preserve">clé </w:t>
            </w:r>
            <w:r w:rsidR="006E56ED" w:rsidRPr="00363B03">
              <w:rPr>
                <w:b/>
                <w:lang w:val="fr-BE"/>
              </w:rPr>
              <w:t xml:space="preserve">pour lesquelles vous êtes candidat au renouvellement de votre nomination </w:t>
            </w:r>
            <w:r w:rsidR="006E56ED" w:rsidRPr="00363B03">
              <w:rPr>
                <w:i/>
                <w:lang w:val="fr-BE"/>
              </w:rPr>
              <w:t>(cochez, le cas échéant, plusieurs fonctions)</w:t>
            </w:r>
          </w:p>
        </w:tc>
        <w:tc>
          <w:tcPr>
            <w:tcW w:w="5443" w:type="dxa"/>
          </w:tcPr>
          <w:p w14:paraId="071E16CB" w14:textId="393EE19E" w:rsidR="000F4C01" w:rsidRPr="000F4C01" w:rsidRDefault="009906A9" w:rsidP="000F4C01">
            <w:pPr>
              <w:spacing w:before="120" w:after="120"/>
              <w:ind w:left="749" w:hanging="425"/>
              <w:jc w:val="both"/>
              <w:rPr>
                <w:lang w:val="fr-BE"/>
              </w:rPr>
            </w:pPr>
            <w:sdt>
              <w:sdtPr>
                <w:id w:val="-695928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4C01" w:rsidRPr="000F4C01">
                  <w:rPr>
                    <w:rFonts w:ascii="MS Gothic" w:eastAsia="MS Gothic" w:hAnsi="MS Gothic" w:hint="eastAsia"/>
                    <w:lang w:val="fr-BE"/>
                  </w:rPr>
                  <w:t>☐</w:t>
                </w:r>
              </w:sdtContent>
            </w:sdt>
            <w:r w:rsidR="000F4C01" w:rsidRPr="000F4C01">
              <w:rPr>
                <w:lang w:val="fr-BE"/>
              </w:rPr>
              <w:tab/>
              <w:t xml:space="preserve">Responsable de la fonction d’audit interne </w:t>
            </w:r>
          </w:p>
          <w:p w14:paraId="285D2431" w14:textId="418151E1" w:rsidR="000F4C01" w:rsidRPr="000F4C01" w:rsidRDefault="009906A9" w:rsidP="000F4C01">
            <w:pPr>
              <w:spacing w:before="120" w:after="120"/>
              <w:ind w:left="749" w:hanging="425"/>
              <w:jc w:val="both"/>
              <w:rPr>
                <w:lang w:val="fr-BE"/>
              </w:rPr>
            </w:pPr>
            <w:sdt>
              <w:sdtPr>
                <w:rPr>
                  <w:rFonts w:ascii="MS Gothic" w:eastAsia="MS Gothic" w:hAnsi="MS Gothic"/>
                </w:rPr>
                <w:id w:val="960614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4C01" w:rsidRPr="000F4C01">
                  <w:rPr>
                    <w:rFonts w:ascii="MS Gothic" w:eastAsia="MS Gothic" w:hAnsi="MS Gothic" w:cs="Segoe UI Symbol"/>
                    <w:lang w:val="fr-BE"/>
                  </w:rPr>
                  <w:t>☐</w:t>
                </w:r>
              </w:sdtContent>
            </w:sdt>
            <w:r w:rsidR="000F4C01" w:rsidRPr="000F4C01">
              <w:rPr>
                <w:rFonts w:ascii="MS Gothic" w:eastAsia="MS Gothic" w:hAnsi="MS Gothic"/>
                <w:lang w:val="fr-BE"/>
              </w:rPr>
              <w:tab/>
            </w:r>
            <w:r w:rsidR="000F4C01" w:rsidRPr="000F4C01">
              <w:rPr>
                <w:lang w:val="fr-BE"/>
              </w:rPr>
              <w:t>Responsable de la fonction</w:t>
            </w:r>
            <w:r w:rsidR="000F4C01">
              <w:rPr>
                <w:lang w:val="fr-BE"/>
              </w:rPr>
              <w:t xml:space="preserve"> de gestion des risques</w:t>
            </w:r>
          </w:p>
          <w:p w14:paraId="58B38DF2" w14:textId="4341FF05" w:rsidR="000F4C01" w:rsidRPr="000F4C01" w:rsidRDefault="009906A9" w:rsidP="000F4C01">
            <w:pPr>
              <w:spacing w:before="120" w:after="120"/>
              <w:ind w:left="749" w:hanging="425"/>
              <w:jc w:val="both"/>
              <w:rPr>
                <w:lang w:val="fr-BE"/>
              </w:rPr>
            </w:pPr>
            <w:sdt>
              <w:sdtPr>
                <w:rPr>
                  <w:rFonts w:ascii="MS Gothic" w:eastAsia="MS Gothic" w:hAnsi="MS Gothic"/>
                </w:rPr>
                <w:id w:val="-1138259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4C01" w:rsidRPr="000F4C01">
                  <w:rPr>
                    <w:rFonts w:ascii="MS Gothic" w:eastAsia="MS Gothic" w:hAnsi="MS Gothic"/>
                    <w:lang w:val="fr-BE"/>
                  </w:rPr>
                  <w:t>☐</w:t>
                </w:r>
              </w:sdtContent>
            </w:sdt>
            <w:r w:rsidR="000F4C01" w:rsidRPr="000F4C01">
              <w:rPr>
                <w:rFonts w:ascii="MS Gothic" w:eastAsia="MS Gothic" w:hAnsi="MS Gothic"/>
                <w:lang w:val="fr-BE"/>
              </w:rPr>
              <w:tab/>
            </w:r>
            <w:r w:rsidR="000F4C01" w:rsidRPr="000F4C01">
              <w:rPr>
                <w:lang w:val="fr-BE"/>
              </w:rPr>
              <w:t>Responsable de la fonction</w:t>
            </w:r>
            <w:r w:rsidR="000F4C01">
              <w:rPr>
                <w:lang w:val="fr-BE"/>
              </w:rPr>
              <w:t xml:space="preserve"> actuarielle</w:t>
            </w:r>
          </w:p>
          <w:p w14:paraId="3973EBF8" w14:textId="73070366" w:rsidR="006E56ED" w:rsidRPr="00363B03" w:rsidRDefault="009906A9" w:rsidP="000F4C01">
            <w:pPr>
              <w:spacing w:before="120" w:after="120"/>
              <w:ind w:left="749" w:hanging="425"/>
              <w:jc w:val="both"/>
              <w:rPr>
                <w:lang w:val="fr-BE"/>
              </w:rPr>
            </w:pPr>
            <w:sdt>
              <w:sdtPr>
                <w:id w:val="-2103634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4C01" w:rsidRPr="000F4C01">
                  <w:rPr>
                    <w:rFonts w:ascii="MS Gothic" w:eastAsia="MS Gothic" w:hAnsi="MS Gothic"/>
                    <w:lang w:val="fr-BE"/>
                  </w:rPr>
                  <w:t>☐</w:t>
                </w:r>
              </w:sdtContent>
            </w:sdt>
            <w:r w:rsidR="000F4C01" w:rsidRPr="000F4C01">
              <w:rPr>
                <w:lang w:val="fr-BE"/>
              </w:rPr>
              <w:tab/>
              <w:t>Responsable de la fonction</w:t>
            </w:r>
            <w:r w:rsidR="000F4C01">
              <w:rPr>
                <w:lang w:val="fr-BE"/>
              </w:rPr>
              <w:t xml:space="preserve"> de compliance</w:t>
            </w:r>
          </w:p>
        </w:tc>
      </w:tr>
      <w:tr w:rsidR="006E56ED" w:rsidRPr="00363B03" w14:paraId="258154C2" w14:textId="77777777" w:rsidTr="004A6B7C">
        <w:trPr>
          <w:trHeight w:val="431"/>
        </w:trPr>
        <w:tc>
          <w:tcPr>
            <w:tcW w:w="3969" w:type="dxa"/>
            <w:shd w:val="clear" w:color="auto" w:fill="F1F4F4" w:themeFill="accent4" w:themeFillTint="33"/>
            <w:vAlign w:val="center"/>
          </w:tcPr>
          <w:p w14:paraId="7E0EC835" w14:textId="037AF784" w:rsidR="006E56ED" w:rsidRPr="00363B03" w:rsidRDefault="00F306C7" w:rsidP="008F189A">
            <w:pPr>
              <w:spacing w:before="240"/>
              <w:jc w:val="both"/>
              <w:rPr>
                <w:b/>
                <w:lang w:val="fr-BE"/>
              </w:rPr>
            </w:pPr>
            <w:r w:rsidRPr="00363B03">
              <w:rPr>
                <w:b/>
                <w:lang w:val="fr-BE"/>
              </w:rPr>
              <w:t>Date pr</w:t>
            </w:r>
            <w:r w:rsidR="00DD42E6" w:rsidRPr="00363B03">
              <w:rPr>
                <w:b/>
                <w:lang w:val="fr-BE"/>
              </w:rPr>
              <w:t>évue de renouvellement de fonc</w:t>
            </w:r>
            <w:r w:rsidRPr="00363B03">
              <w:rPr>
                <w:b/>
                <w:lang w:val="fr-BE"/>
              </w:rPr>
              <w:t>tion</w:t>
            </w:r>
          </w:p>
        </w:tc>
        <w:tc>
          <w:tcPr>
            <w:tcW w:w="5443" w:type="dxa"/>
            <w:vAlign w:val="center"/>
          </w:tcPr>
          <w:p w14:paraId="182383BB" w14:textId="6F35F6BA" w:rsidR="006E56ED" w:rsidRPr="008A59C1" w:rsidRDefault="009906A9" w:rsidP="008F189A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before="240" w:line="240" w:lineRule="atLeast"/>
              <w:jc w:val="both"/>
              <w:rPr>
                <w:lang w:val="fr-BE"/>
              </w:rPr>
            </w:pPr>
            <w:sdt>
              <w:sdtPr>
                <w:rPr>
                  <w:color w:val="808080" w:themeColor="background2" w:themeShade="80"/>
                  <w:lang w:eastAsia="fr-BE"/>
                </w:rPr>
                <w:id w:val="446816308"/>
                <w:placeholder>
                  <w:docPart w:val="ED0B638FEB2B4097BB402B4099ADBA4D"/>
                </w:placeholder>
                <w:date>
                  <w:dateFormat w:val="dd-MM-yyyy"/>
                  <w:lid w:val="fr-BE"/>
                  <w:storeMappedDataAs w:val="dateTime"/>
                  <w:calendar w:val="gregorian"/>
                </w:date>
              </w:sdtPr>
              <w:sdtEndPr/>
              <w:sdtContent>
                <w:r w:rsidR="00BF77CB" w:rsidRPr="004A6B7C">
                  <w:rPr>
                    <w:color w:val="808080" w:themeColor="background2" w:themeShade="80"/>
                    <w:lang w:val="fr-BE" w:eastAsia="fr-BE"/>
                  </w:rPr>
                  <w:t>Cliquez pour choisir une date</w:t>
                </w:r>
              </w:sdtContent>
            </w:sdt>
          </w:p>
        </w:tc>
      </w:tr>
      <w:tr w:rsidR="006E56ED" w:rsidRPr="00363B03" w14:paraId="0A5B017D" w14:textId="77777777" w:rsidTr="004A6B7C">
        <w:trPr>
          <w:trHeight w:val="431"/>
        </w:trPr>
        <w:tc>
          <w:tcPr>
            <w:tcW w:w="3969" w:type="dxa"/>
            <w:shd w:val="clear" w:color="auto" w:fill="F1F4F4" w:themeFill="accent4" w:themeFillTint="33"/>
            <w:vAlign w:val="center"/>
          </w:tcPr>
          <w:p w14:paraId="6D9D5650" w14:textId="7F334E9E" w:rsidR="006E56ED" w:rsidRPr="00363B03" w:rsidRDefault="00F306C7" w:rsidP="008F189A">
            <w:pPr>
              <w:spacing w:before="240" w:after="240"/>
              <w:jc w:val="both"/>
              <w:rPr>
                <w:i/>
                <w:lang w:val="fr-BE"/>
              </w:rPr>
            </w:pPr>
            <w:r w:rsidRPr="00363B03">
              <w:rPr>
                <w:b/>
                <w:lang w:val="fr-BE"/>
              </w:rPr>
              <w:t>Date de sortie de fonc</w:t>
            </w:r>
            <w:r w:rsidR="006E56ED" w:rsidRPr="00363B03">
              <w:rPr>
                <w:b/>
                <w:lang w:val="fr-BE"/>
              </w:rPr>
              <w:t xml:space="preserve">tion </w:t>
            </w:r>
            <w:r w:rsidR="006E56ED" w:rsidRPr="00363B03">
              <w:rPr>
                <w:i/>
                <w:lang w:val="fr-BE"/>
              </w:rPr>
              <w:t>(si connue)</w:t>
            </w:r>
          </w:p>
        </w:tc>
        <w:tc>
          <w:tcPr>
            <w:tcW w:w="5443" w:type="dxa"/>
            <w:vAlign w:val="center"/>
          </w:tcPr>
          <w:p w14:paraId="480531F9" w14:textId="4E47CC89" w:rsidR="006E56ED" w:rsidRPr="008A59C1" w:rsidRDefault="009906A9" w:rsidP="008F189A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before="240" w:line="240" w:lineRule="atLeast"/>
              <w:jc w:val="both"/>
              <w:rPr>
                <w:lang w:val="fr-BE"/>
              </w:rPr>
            </w:pPr>
            <w:sdt>
              <w:sdtPr>
                <w:rPr>
                  <w:color w:val="808080" w:themeColor="background2" w:themeShade="80"/>
                  <w:lang w:eastAsia="fr-BE"/>
                </w:rPr>
                <w:id w:val="-131096117"/>
                <w:placeholder>
                  <w:docPart w:val="B5D838DB452C41929B708D663527206C"/>
                </w:placeholder>
                <w:date>
                  <w:dateFormat w:val="dd-MM-yyyy"/>
                  <w:lid w:val="fr-BE"/>
                  <w:storeMappedDataAs w:val="dateTime"/>
                  <w:calendar w:val="gregorian"/>
                </w:date>
              </w:sdtPr>
              <w:sdtEndPr/>
              <w:sdtContent>
                <w:r w:rsidR="00BF77CB" w:rsidRPr="004A6B7C">
                  <w:rPr>
                    <w:color w:val="808080" w:themeColor="background2" w:themeShade="80"/>
                    <w:lang w:val="fr-BE" w:eastAsia="fr-BE"/>
                  </w:rPr>
                  <w:t>Cliquez pour choisir une date</w:t>
                </w:r>
              </w:sdtContent>
            </w:sdt>
          </w:p>
        </w:tc>
      </w:tr>
    </w:tbl>
    <w:p w14:paraId="16DCBE18" w14:textId="77777777" w:rsidR="006E56ED" w:rsidRPr="00363B03" w:rsidRDefault="006E56ED" w:rsidP="00C153BC">
      <w:pPr>
        <w:spacing w:after="0"/>
      </w:pPr>
    </w:p>
    <w:p w14:paraId="51BF83FB" w14:textId="66560FBB" w:rsidR="00B92624" w:rsidRDefault="00B92624" w:rsidP="009C6F3A"/>
    <w:p w14:paraId="0EA66309" w14:textId="77777777" w:rsidR="00B92624" w:rsidRDefault="00B92624">
      <w:r>
        <w:br w:type="page"/>
      </w:r>
    </w:p>
    <w:p w14:paraId="7A7601C0" w14:textId="1389C086" w:rsidR="0089756F" w:rsidRPr="004A6B7C" w:rsidRDefault="00E86448" w:rsidP="00E016FC">
      <w:pPr>
        <w:pStyle w:val="Heading1"/>
        <w:spacing w:after="240"/>
        <w:ind w:left="425" w:hanging="425"/>
        <w:jc w:val="both"/>
        <w:rPr>
          <w:rFonts w:eastAsia="Times New Roman"/>
          <w:color w:val="002244" w:themeColor="accent1"/>
          <w:lang w:eastAsia="fr-BE"/>
        </w:rPr>
      </w:pPr>
      <w:r w:rsidRPr="004A6B7C">
        <w:rPr>
          <w:rFonts w:eastAsia="Times New Roman"/>
          <w:color w:val="002244" w:themeColor="accent1"/>
          <w:lang w:eastAsia="fr-BE"/>
        </w:rPr>
        <w:lastRenderedPageBreak/>
        <w:t xml:space="preserve">Vous </w:t>
      </w:r>
      <w:r w:rsidR="007D51DD" w:rsidRPr="004A6B7C">
        <w:rPr>
          <w:rFonts w:eastAsia="Times New Roman"/>
          <w:color w:val="002244" w:themeColor="accent1"/>
          <w:lang w:eastAsia="fr-BE"/>
        </w:rPr>
        <w:t xml:space="preserve">avez </w:t>
      </w:r>
      <w:r w:rsidR="00E81ABC" w:rsidRPr="004A6B7C">
        <w:rPr>
          <w:rFonts w:eastAsia="Times New Roman"/>
          <w:color w:val="002244" w:themeColor="accent1"/>
          <w:lang w:eastAsia="fr-BE"/>
        </w:rPr>
        <w:t xml:space="preserve">précédemment </w:t>
      </w:r>
      <w:r w:rsidR="00090261" w:rsidRPr="004A6B7C">
        <w:rPr>
          <w:rFonts w:eastAsia="Times New Roman"/>
          <w:color w:val="002244" w:themeColor="accent1"/>
          <w:lang w:eastAsia="fr-BE"/>
        </w:rPr>
        <w:t>communiqu</w:t>
      </w:r>
      <w:r w:rsidR="007D51DD" w:rsidRPr="004A6B7C">
        <w:rPr>
          <w:rFonts w:eastAsia="Times New Roman"/>
          <w:color w:val="002244" w:themeColor="accent1"/>
          <w:lang w:eastAsia="fr-BE"/>
        </w:rPr>
        <w:t>é</w:t>
      </w:r>
      <w:r w:rsidRPr="004A6B7C">
        <w:rPr>
          <w:rFonts w:eastAsia="Times New Roman"/>
          <w:color w:val="002244" w:themeColor="accent1"/>
          <w:lang w:eastAsia="fr-BE"/>
        </w:rPr>
        <w:t xml:space="preserve"> à la FSMA </w:t>
      </w:r>
      <w:r w:rsidR="00090261" w:rsidRPr="004A6B7C">
        <w:rPr>
          <w:rFonts w:eastAsia="Times New Roman"/>
          <w:color w:val="002244" w:themeColor="accent1"/>
          <w:lang w:eastAsia="fr-BE"/>
        </w:rPr>
        <w:t>l</w:t>
      </w:r>
      <w:r w:rsidR="004F3F13" w:rsidRPr="004A6B7C">
        <w:rPr>
          <w:rFonts w:eastAsia="Times New Roman"/>
          <w:color w:val="002244" w:themeColor="accent1"/>
          <w:lang w:eastAsia="fr-BE"/>
        </w:rPr>
        <w:t xml:space="preserve">es informations </w:t>
      </w:r>
      <w:r w:rsidR="002D79E3" w:rsidRPr="004A6B7C">
        <w:rPr>
          <w:rFonts w:eastAsia="Times New Roman"/>
          <w:color w:val="002244" w:themeColor="accent1"/>
          <w:lang w:eastAsia="fr-BE"/>
        </w:rPr>
        <w:t>nécessaires à l’évaluation de votre expertise et de votre honorabilité</w:t>
      </w:r>
      <w:r w:rsidR="0089756F" w:rsidRPr="004A6B7C">
        <w:rPr>
          <w:rFonts w:eastAsia="Times New Roman"/>
          <w:color w:val="002244" w:themeColor="accent1"/>
          <w:lang w:eastAsia="fr-BE"/>
        </w:rPr>
        <w:t xml:space="preserve"> professionnelle</w:t>
      </w:r>
      <w:r w:rsidR="00DE49D7" w:rsidRPr="004A6B7C">
        <w:rPr>
          <w:rFonts w:eastAsia="Times New Roman"/>
          <w:color w:val="002244" w:themeColor="accent1"/>
          <w:lang w:eastAsia="fr-BE"/>
        </w:rPr>
        <w:t xml:space="preserve"> </w:t>
      </w:r>
    </w:p>
    <w:p w14:paraId="12D49822" w14:textId="08F62721" w:rsidR="009238E3" w:rsidRPr="00363B03" w:rsidRDefault="007C256E" w:rsidP="00C73D89">
      <w:pPr>
        <w:jc w:val="both"/>
        <w:rPr>
          <w:lang w:eastAsia="fr-BE"/>
        </w:rPr>
      </w:pPr>
      <w:r w:rsidRPr="00363B03">
        <w:rPr>
          <w:lang w:eastAsia="fr-BE"/>
        </w:rPr>
        <w:t xml:space="preserve">Dans le cadre du renouvellement de votre nomination, </w:t>
      </w:r>
      <w:r w:rsidR="00066C57" w:rsidRPr="00363B03">
        <w:rPr>
          <w:lang w:eastAsia="fr-BE"/>
        </w:rPr>
        <w:t>v</w:t>
      </w:r>
      <w:r w:rsidR="00E86448" w:rsidRPr="00363B03">
        <w:rPr>
          <w:lang w:eastAsia="fr-BE"/>
        </w:rPr>
        <w:t xml:space="preserve">ous pouvez vous référer </w:t>
      </w:r>
      <w:r w:rsidR="007F44DF">
        <w:rPr>
          <w:lang w:eastAsia="fr-BE"/>
        </w:rPr>
        <w:t>aux informations et documents</w:t>
      </w:r>
      <w:r w:rsidR="00E86448" w:rsidRPr="00363B03">
        <w:rPr>
          <w:lang w:eastAsia="fr-BE"/>
        </w:rPr>
        <w:t xml:space="preserve"> </w:t>
      </w:r>
      <w:r w:rsidR="007F44DF" w:rsidRPr="00363B03">
        <w:rPr>
          <w:lang w:eastAsia="fr-BE"/>
        </w:rPr>
        <w:t>communiqué</w:t>
      </w:r>
      <w:r w:rsidR="007F44DF">
        <w:rPr>
          <w:lang w:eastAsia="fr-BE"/>
        </w:rPr>
        <w:t xml:space="preserve">s </w:t>
      </w:r>
      <w:r w:rsidR="007F44DF" w:rsidRPr="007F44DF">
        <w:rPr>
          <w:lang w:eastAsia="fr-BE"/>
        </w:rPr>
        <w:t>à</w:t>
      </w:r>
      <w:r w:rsidR="007F44DF" w:rsidRPr="00363B03">
        <w:rPr>
          <w:lang w:eastAsia="fr-BE"/>
        </w:rPr>
        <w:t xml:space="preserve"> la FSMA </w:t>
      </w:r>
      <w:r w:rsidR="007F44DF">
        <w:rPr>
          <w:lang w:eastAsia="fr-BE"/>
        </w:rPr>
        <w:t>par</w:t>
      </w:r>
      <w:r w:rsidR="007F44DF" w:rsidRPr="00363B03">
        <w:rPr>
          <w:lang w:eastAsia="fr-BE"/>
        </w:rPr>
        <w:t xml:space="preserve"> le passé</w:t>
      </w:r>
      <w:r w:rsidR="007F44DF">
        <w:rPr>
          <w:lang w:eastAsia="fr-BE"/>
        </w:rPr>
        <w:t xml:space="preserve"> (dans </w:t>
      </w:r>
      <w:r w:rsidR="00DD7C27">
        <w:rPr>
          <w:lang w:eastAsia="fr-BE"/>
        </w:rPr>
        <w:t>un questionnaire concernant la</w:t>
      </w:r>
      <w:r w:rsidR="007D23B1">
        <w:rPr>
          <w:lang w:eastAsia="fr-BE"/>
        </w:rPr>
        <w:t xml:space="preserve"> nomination initiale</w:t>
      </w:r>
      <w:r w:rsidR="0020303E" w:rsidRPr="007F44DF">
        <w:rPr>
          <w:lang w:eastAsia="fr-BE"/>
        </w:rPr>
        <w:t>,</w:t>
      </w:r>
      <w:r w:rsidR="00E86448" w:rsidRPr="007F44DF">
        <w:rPr>
          <w:lang w:eastAsia="fr-BE"/>
        </w:rPr>
        <w:t xml:space="preserve"> </w:t>
      </w:r>
      <w:r w:rsidR="007F44DF">
        <w:rPr>
          <w:lang w:eastAsia="fr-BE"/>
        </w:rPr>
        <w:t>selon le modèle</w:t>
      </w:r>
      <w:r w:rsidR="0020303E" w:rsidRPr="007F44DF">
        <w:rPr>
          <w:lang w:eastAsia="fr-BE"/>
        </w:rPr>
        <w:t xml:space="preserve"> applicable depuis le 17 juillet 2019</w:t>
      </w:r>
      <w:r w:rsidR="007F44DF">
        <w:rPr>
          <w:lang w:eastAsia="fr-BE"/>
        </w:rPr>
        <w:t>)</w:t>
      </w:r>
      <w:r w:rsidR="00E86448" w:rsidRPr="00363B03">
        <w:rPr>
          <w:lang w:eastAsia="fr-BE"/>
        </w:rPr>
        <w:t>.</w:t>
      </w:r>
      <w:r w:rsidR="009238E3" w:rsidRPr="00363B03">
        <w:rPr>
          <w:lang w:eastAsia="fr-BE"/>
        </w:rPr>
        <w:t xml:space="preserve"> Si ces informations </w:t>
      </w:r>
      <w:r w:rsidR="00C4691E" w:rsidRPr="00363B03">
        <w:rPr>
          <w:lang w:eastAsia="fr-BE"/>
        </w:rPr>
        <w:t xml:space="preserve">ou documents </w:t>
      </w:r>
      <w:r w:rsidR="009238E3" w:rsidRPr="00363B03">
        <w:rPr>
          <w:lang w:eastAsia="fr-BE"/>
        </w:rPr>
        <w:t xml:space="preserve">ne reflètent plus votre situation actuelle, vous devez communiquer </w:t>
      </w:r>
      <w:r w:rsidR="00455B1D" w:rsidRPr="00363B03">
        <w:rPr>
          <w:lang w:eastAsia="fr-BE"/>
        </w:rPr>
        <w:t xml:space="preserve">à la FSMA </w:t>
      </w:r>
      <w:r w:rsidR="00C4691E" w:rsidRPr="00363B03">
        <w:rPr>
          <w:lang w:eastAsia="fr-BE"/>
        </w:rPr>
        <w:t>une version actualisée de ceux-ci.</w:t>
      </w:r>
    </w:p>
    <w:p w14:paraId="5DF0345C" w14:textId="7A682C5E" w:rsidR="00EC7F9A" w:rsidRPr="004A6B7C" w:rsidRDefault="00066C57" w:rsidP="00E016FC">
      <w:pPr>
        <w:pStyle w:val="Heading2"/>
        <w:numPr>
          <w:ilvl w:val="1"/>
          <w:numId w:val="24"/>
        </w:numPr>
        <w:spacing w:after="240"/>
        <w:ind w:left="709"/>
        <w:rPr>
          <w:bCs/>
          <w:color w:val="002244" w:themeColor="accent1"/>
        </w:rPr>
      </w:pPr>
      <w:r w:rsidRPr="004A6B7C">
        <w:rPr>
          <w:color w:val="002244" w:themeColor="accent1"/>
        </w:rPr>
        <w:t xml:space="preserve">Les </w:t>
      </w:r>
      <w:r w:rsidR="00090261" w:rsidRPr="004A6B7C">
        <w:rPr>
          <w:color w:val="002244" w:themeColor="accent1"/>
        </w:rPr>
        <w:t xml:space="preserve">informations </w:t>
      </w:r>
      <w:r w:rsidRPr="004A6B7C">
        <w:rPr>
          <w:color w:val="002244" w:themeColor="accent1"/>
        </w:rPr>
        <w:t xml:space="preserve">communiquées </w:t>
      </w:r>
      <w:r w:rsidRPr="004A6B7C">
        <w:rPr>
          <w:rFonts w:eastAsia="Times New Roman"/>
          <w:bCs/>
          <w:color w:val="002244" w:themeColor="accent1"/>
        </w:rPr>
        <w:t xml:space="preserve">précédemment </w:t>
      </w:r>
      <w:r w:rsidRPr="004A6B7C">
        <w:rPr>
          <w:color w:val="002244" w:themeColor="accent1"/>
        </w:rPr>
        <w:t xml:space="preserve">à la FSMA </w:t>
      </w:r>
      <w:r w:rsidR="007C256E" w:rsidRPr="004A6B7C">
        <w:rPr>
          <w:bCs/>
          <w:color w:val="002244" w:themeColor="accent1"/>
        </w:rPr>
        <w:t>sont</w:t>
      </w:r>
      <w:r w:rsidR="008C0D85" w:rsidRPr="004A6B7C">
        <w:rPr>
          <w:bCs/>
          <w:color w:val="002244" w:themeColor="accent1"/>
        </w:rPr>
        <w:t>-elles</w:t>
      </w:r>
      <w:r w:rsidR="007C256E" w:rsidRPr="004A6B7C">
        <w:rPr>
          <w:bCs/>
          <w:color w:val="002244" w:themeColor="accent1"/>
        </w:rPr>
        <w:t xml:space="preserve"> toujours valables</w:t>
      </w:r>
      <w:r w:rsidR="008C0D85" w:rsidRPr="004A6B7C">
        <w:rPr>
          <w:bCs/>
          <w:color w:val="002244" w:themeColor="accent1"/>
        </w:rPr>
        <w:t> ?</w:t>
      </w:r>
    </w:p>
    <w:p w14:paraId="5A27348E" w14:textId="2C6FAAB8" w:rsidR="00DD7C27" w:rsidRDefault="00DD7C27" w:rsidP="00EC7F9A">
      <w:pPr>
        <w:jc w:val="both"/>
        <w:rPr>
          <w:rFonts w:ascii="Calibri" w:eastAsia="MS Gothic" w:hAnsi="Calibri" w:cs="Times New Roman"/>
          <w:b/>
          <w:bCs/>
          <w:color w:val="001932"/>
          <w:lang w:eastAsia="fr-BE"/>
        </w:rPr>
      </w:pPr>
      <w:r w:rsidRPr="00DD7C27">
        <w:rPr>
          <w:rFonts w:ascii="Calibri" w:eastAsia="MS Gothic" w:hAnsi="Calibri" w:cs="Times New Roman"/>
          <w:b/>
          <w:bCs/>
          <w:color w:val="001932"/>
          <w:lang w:eastAsia="fr-BE"/>
        </w:rPr>
        <w:t xml:space="preserve">Cochez </w:t>
      </w:r>
      <w:r w:rsidR="00AB12E0">
        <w:rPr>
          <w:rFonts w:ascii="Calibri" w:eastAsia="MS Gothic" w:hAnsi="Calibri" w:cs="Times New Roman"/>
          <w:b/>
          <w:bCs/>
          <w:color w:val="001932"/>
          <w:lang w:eastAsia="fr-BE"/>
        </w:rPr>
        <w:t>à chaque fois</w:t>
      </w:r>
      <w:r w:rsidR="002E002D">
        <w:rPr>
          <w:rFonts w:ascii="Calibri" w:eastAsia="MS Gothic" w:hAnsi="Calibri" w:cs="Times New Roman"/>
          <w:b/>
          <w:bCs/>
          <w:color w:val="001932"/>
          <w:lang w:eastAsia="fr-BE"/>
        </w:rPr>
        <w:t>,</w:t>
      </w:r>
      <w:r w:rsidR="00AB12E0">
        <w:rPr>
          <w:rFonts w:ascii="Calibri" w:eastAsia="MS Gothic" w:hAnsi="Calibri" w:cs="Times New Roman"/>
          <w:b/>
          <w:bCs/>
          <w:color w:val="001932"/>
          <w:lang w:eastAsia="fr-BE"/>
        </w:rPr>
        <w:t xml:space="preserve"> pour</w:t>
      </w:r>
      <w:r w:rsidRPr="00DD7C27">
        <w:rPr>
          <w:rFonts w:ascii="Calibri" w:eastAsia="MS Gothic" w:hAnsi="Calibri" w:cs="Times New Roman"/>
          <w:b/>
          <w:bCs/>
          <w:color w:val="001932"/>
          <w:lang w:eastAsia="fr-BE"/>
        </w:rPr>
        <w:t xml:space="preserve"> chaque rubrique</w:t>
      </w:r>
      <w:r w:rsidR="002E002D">
        <w:rPr>
          <w:rFonts w:ascii="Calibri" w:eastAsia="MS Gothic" w:hAnsi="Calibri" w:cs="Times New Roman"/>
          <w:b/>
          <w:bCs/>
          <w:color w:val="001932"/>
          <w:lang w:eastAsia="fr-BE"/>
        </w:rPr>
        <w:t>,</w:t>
      </w:r>
      <w:r w:rsidRPr="00DD7C27">
        <w:rPr>
          <w:rFonts w:ascii="Calibri" w:eastAsia="MS Gothic" w:hAnsi="Calibri" w:cs="Times New Roman"/>
          <w:b/>
          <w:bCs/>
          <w:color w:val="001932"/>
          <w:lang w:eastAsia="fr-BE"/>
        </w:rPr>
        <w:t xml:space="preserve"> l’une des deux réponse</w:t>
      </w:r>
      <w:r w:rsidR="00AB12E0">
        <w:rPr>
          <w:rFonts w:ascii="Calibri" w:eastAsia="MS Gothic" w:hAnsi="Calibri" w:cs="Times New Roman"/>
          <w:b/>
          <w:bCs/>
          <w:color w:val="001932"/>
          <w:lang w:eastAsia="fr-BE"/>
        </w:rPr>
        <w:t>s</w:t>
      </w:r>
      <w:r w:rsidR="00AB12E0" w:rsidRPr="00AB12E0">
        <w:rPr>
          <w:rFonts w:ascii="Calibri" w:eastAsia="MS Gothic" w:hAnsi="Calibri" w:cs="Times New Roman"/>
          <w:b/>
          <w:bCs/>
          <w:color w:val="001932"/>
          <w:lang w:eastAsia="fr-BE"/>
        </w:rPr>
        <w:t xml:space="preserve"> </w:t>
      </w:r>
      <w:r w:rsidR="00AB12E0">
        <w:rPr>
          <w:rFonts w:ascii="Calibri" w:eastAsia="MS Gothic" w:hAnsi="Calibri" w:cs="Times New Roman"/>
          <w:b/>
          <w:bCs/>
          <w:color w:val="001932"/>
          <w:lang w:eastAsia="fr-BE"/>
        </w:rPr>
        <w:t>possibles</w:t>
      </w:r>
      <w:r w:rsidRPr="00DD7C27">
        <w:rPr>
          <w:rFonts w:ascii="Calibri" w:eastAsia="MS Gothic" w:hAnsi="Calibri" w:cs="Times New Roman"/>
          <w:b/>
          <w:bCs/>
          <w:color w:val="001932"/>
          <w:lang w:eastAsia="fr-BE"/>
        </w:rPr>
        <w:t xml:space="preserve">. </w:t>
      </w:r>
    </w:p>
    <w:p w14:paraId="2A57F9A1" w14:textId="2EABFA58" w:rsidR="007F44DF" w:rsidRPr="00363B03" w:rsidRDefault="00A1794C" w:rsidP="007F44DF">
      <w:pPr>
        <w:spacing w:before="120"/>
        <w:jc w:val="both"/>
        <w:rPr>
          <w:lang w:eastAsia="fr-BE"/>
        </w:rPr>
      </w:pPr>
      <w:r w:rsidRPr="00A1794C">
        <w:rPr>
          <w:rFonts w:ascii="Calibri" w:hAnsi="Calibri"/>
          <w:lang w:eastAsia="fr-BE"/>
        </w:rPr>
        <w:t xml:space="preserve">Veuillez à nouveau remplir chaque rubrique par rapport à laquelle vous indiqueriez que les données communiquées précédemment ne sont plus (tout à fait) valables. Utilisez pour ce faire le Volet A du </w:t>
      </w:r>
      <w:hyperlink r:id="rId18" w:history="1">
        <w:r w:rsidR="007F44DF" w:rsidRPr="009906A9">
          <w:rPr>
            <w:rStyle w:val="Hyperlink"/>
            <w:rFonts w:asciiTheme="minorHAnsi" w:hAnsiTheme="minorHAnsi"/>
            <w:i/>
            <w:lang w:eastAsia="fr-BE"/>
          </w:rPr>
          <w:t xml:space="preserve">Questionnaire concernant la nomination initiale d’un </w:t>
        </w:r>
        <w:r w:rsidR="000F4C01" w:rsidRPr="009906A9">
          <w:rPr>
            <w:rStyle w:val="Hyperlink"/>
            <w:rFonts w:asciiTheme="minorHAnsi" w:hAnsiTheme="minorHAnsi"/>
            <w:i/>
            <w:lang w:eastAsia="fr-BE"/>
          </w:rPr>
          <w:t>responsable d’une fonction clé</w:t>
        </w:r>
        <w:r w:rsidR="007F44DF" w:rsidRPr="009906A9">
          <w:rPr>
            <w:rStyle w:val="Hyperlink"/>
            <w:rFonts w:asciiTheme="minorHAnsi" w:hAnsiTheme="minorHAnsi"/>
            <w:i/>
            <w:lang w:eastAsia="fr-BE"/>
          </w:rPr>
          <w:t xml:space="preserve"> d’une institution de retraite professionnelle (IRP)</w:t>
        </w:r>
      </w:hyperlink>
      <w:r w:rsidR="007F44DF" w:rsidRPr="00ED00BB">
        <w:rPr>
          <w:lang w:eastAsia="fr-BE"/>
        </w:rPr>
        <w:t>. Si nécessaire, complétez également le document explicatif « </w:t>
      </w:r>
      <w:hyperlink r:id="rId19" w:history="1">
        <w:r w:rsidR="007F44DF" w:rsidRPr="009906A9">
          <w:rPr>
            <w:rStyle w:val="Hyperlink"/>
            <w:rFonts w:asciiTheme="minorHAnsi" w:hAnsiTheme="minorHAnsi"/>
            <w:lang w:eastAsia="fr-BE"/>
          </w:rPr>
          <w:t>honorabilité professionnelle</w:t>
        </w:r>
      </w:hyperlink>
      <w:r w:rsidR="007F44DF">
        <w:rPr>
          <w:lang w:eastAsia="fr-BE"/>
        </w:rPr>
        <w:t> </w:t>
      </w:r>
      <w:r w:rsidR="009906A9">
        <w:rPr>
          <w:lang w:eastAsia="fr-BE"/>
        </w:rPr>
        <w:t>»</w:t>
      </w:r>
      <w:r w:rsidR="007F44DF" w:rsidRPr="00ED00BB">
        <w:rPr>
          <w:lang w:eastAsia="fr-BE"/>
        </w:rPr>
        <w:t xml:space="preserve"> et/ou le document explicatif « </w:t>
      </w:r>
      <w:hyperlink r:id="rId20" w:history="1">
        <w:r w:rsidR="007F44DF" w:rsidRPr="009906A9">
          <w:rPr>
            <w:rStyle w:val="Hyperlink"/>
            <w:rFonts w:asciiTheme="minorHAnsi" w:hAnsiTheme="minorHAnsi"/>
            <w:lang w:eastAsia="fr-BE"/>
          </w:rPr>
          <w:t>conflits d’intérêts</w:t>
        </w:r>
      </w:hyperlink>
      <w:r w:rsidR="009906A9">
        <w:rPr>
          <w:lang w:eastAsia="fr-BE"/>
        </w:rPr>
        <w:t> »</w:t>
      </w:r>
      <w:r w:rsidR="007F44DF" w:rsidRPr="00ED00BB">
        <w:rPr>
          <w:lang w:eastAsia="fr-BE"/>
        </w:rPr>
        <w:t>.</w:t>
      </w:r>
    </w:p>
    <w:p w14:paraId="52F51D4C" w14:textId="77777777" w:rsidR="007F44DF" w:rsidRDefault="007F44DF" w:rsidP="007F44DF">
      <w:pPr>
        <w:pStyle w:val="NoSpacing"/>
        <w:rPr>
          <w:lang w:eastAsia="fr-BE"/>
        </w:rPr>
      </w:pPr>
    </w:p>
    <w:tbl>
      <w:tblPr>
        <w:tblStyle w:val="TableGrid3"/>
        <w:tblW w:w="9493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823"/>
        <w:gridCol w:w="5670"/>
      </w:tblGrid>
      <w:tr w:rsidR="00BE0CC3" w:rsidRPr="00BE0CC3" w14:paraId="05EB6771" w14:textId="77777777" w:rsidTr="0014403D">
        <w:tc>
          <w:tcPr>
            <w:tcW w:w="3823" w:type="dxa"/>
            <w:shd w:val="clear" w:color="auto" w:fill="F1F4F4"/>
          </w:tcPr>
          <w:p w14:paraId="58308B97" w14:textId="77777777" w:rsidR="00BE0CC3" w:rsidRPr="00BE0CC3" w:rsidRDefault="00BE0CC3" w:rsidP="00BE0CC3">
            <w:pPr>
              <w:jc w:val="both"/>
              <w:rPr>
                <w:rFonts w:ascii="Calibri" w:eastAsia="MS Gothic" w:hAnsi="Calibri" w:cs="Times New Roman"/>
                <w:b/>
                <w:color w:val="001932"/>
                <w:lang w:eastAsia="fr-BE"/>
              </w:rPr>
            </w:pPr>
          </w:p>
        </w:tc>
        <w:tc>
          <w:tcPr>
            <w:tcW w:w="5670" w:type="dxa"/>
            <w:shd w:val="clear" w:color="auto" w:fill="F1F4F4"/>
          </w:tcPr>
          <w:p w14:paraId="59680096" w14:textId="7774CE72" w:rsidR="00BE0CC3" w:rsidRPr="00BE0CC3" w:rsidRDefault="00BE0CC3" w:rsidP="00BE0CC3">
            <w:pPr>
              <w:jc w:val="both"/>
              <w:rPr>
                <w:b/>
                <w:lang w:eastAsia="fr-BE"/>
              </w:rPr>
            </w:pPr>
            <w:r w:rsidRPr="00BE0CC3">
              <w:rPr>
                <w:b/>
                <w:lang w:eastAsia="fr-BE"/>
              </w:rPr>
              <w:t>Les données précédemment renseignées dans la rubrique en question sont-elles toujours valables</w:t>
            </w:r>
            <w:r>
              <w:rPr>
                <w:b/>
                <w:lang w:eastAsia="fr-BE"/>
              </w:rPr>
              <w:t xml:space="preserve"> </w:t>
            </w:r>
            <w:r w:rsidRPr="00BE0CC3">
              <w:rPr>
                <w:b/>
                <w:lang w:eastAsia="fr-BE"/>
              </w:rPr>
              <w:t xml:space="preserve">? </w:t>
            </w:r>
          </w:p>
        </w:tc>
      </w:tr>
      <w:tr w:rsidR="00BE0CC3" w:rsidRPr="00BE0CC3" w14:paraId="016472A5" w14:textId="77777777" w:rsidTr="0014403D">
        <w:tc>
          <w:tcPr>
            <w:tcW w:w="3823" w:type="dxa"/>
          </w:tcPr>
          <w:p w14:paraId="32EC1193" w14:textId="77ED0C82" w:rsidR="00BE0CC3" w:rsidRPr="00BE0CC3" w:rsidRDefault="00BE0CC3" w:rsidP="000F4C01">
            <w:pPr>
              <w:jc w:val="both"/>
              <w:rPr>
                <w:rFonts w:ascii="Calibri" w:eastAsia="MS Gothic" w:hAnsi="Calibri" w:cs="Times New Roman"/>
                <w:b/>
                <w:color w:val="001932"/>
                <w:lang w:eastAsia="fr-BE"/>
              </w:rPr>
            </w:pPr>
            <w:r w:rsidRPr="00BF77CB">
              <w:rPr>
                <w:rFonts w:ascii="Calibri" w:eastAsia="MS Gothic" w:hAnsi="Calibri" w:cs="Times New Roman"/>
                <w:b/>
                <w:color w:val="001932"/>
                <w:lang w:eastAsia="fr-BE"/>
              </w:rPr>
              <w:t>3.1.1.</w:t>
            </w:r>
            <w:r w:rsidRPr="00BF77CB">
              <w:rPr>
                <w:rFonts w:ascii="Calibri" w:eastAsia="MS Gothic" w:hAnsi="Calibri" w:cs="Times New Roman"/>
                <w:color w:val="001932"/>
                <w:lang w:eastAsia="fr-BE"/>
              </w:rPr>
              <w:t xml:space="preserve"> </w:t>
            </w:r>
            <w:r w:rsidRPr="00BE0CC3">
              <w:rPr>
                <w:rFonts w:ascii="Calibri" w:eastAsia="MS Gothic" w:hAnsi="Calibri" w:cs="Times New Roman"/>
                <w:color w:val="001932"/>
                <w:lang w:eastAsia="fr-BE"/>
              </w:rPr>
              <w:t>Rubrique 2.3.2 du volet A « </w:t>
            </w:r>
            <w:r w:rsidR="000F4C01">
              <w:rPr>
                <w:rFonts w:ascii="Calibri" w:eastAsia="MS Gothic" w:hAnsi="Calibri" w:cs="Times New Roman"/>
                <w:i/>
                <w:color w:val="001932"/>
                <w:lang w:eastAsia="fr-BE"/>
              </w:rPr>
              <w:t xml:space="preserve">Exercerez-vous la fonction clé visée collégialement avec une autre personne </w:t>
            </w:r>
            <w:r w:rsidRPr="00BE0CC3">
              <w:rPr>
                <w:rFonts w:ascii="Calibri" w:eastAsia="MS Gothic" w:hAnsi="Calibri" w:cs="Times New Roman"/>
                <w:i/>
                <w:color w:val="001932"/>
                <w:lang w:eastAsia="fr-BE"/>
              </w:rPr>
              <w:t>?</w:t>
            </w:r>
            <w:r w:rsidRPr="00BE0CC3">
              <w:rPr>
                <w:rFonts w:ascii="Calibri" w:eastAsia="MS Gothic" w:hAnsi="Calibri" w:cs="Times New Roman"/>
                <w:color w:val="001932"/>
                <w:lang w:eastAsia="fr-BE"/>
              </w:rPr>
              <w:t xml:space="preserve"> » du questionnaire </w:t>
            </w:r>
            <w:r>
              <w:rPr>
                <w:rFonts w:ascii="Calibri" w:eastAsia="MS Gothic" w:hAnsi="Calibri" w:cs="Times New Roman"/>
                <w:color w:val="001932"/>
                <w:lang w:eastAsia="fr-BE"/>
              </w:rPr>
              <w:t>« Nomination initiale »</w:t>
            </w:r>
          </w:p>
        </w:tc>
        <w:tc>
          <w:tcPr>
            <w:tcW w:w="5670" w:type="dxa"/>
          </w:tcPr>
          <w:p w14:paraId="256AFEBC" w14:textId="0FF7694C" w:rsidR="00BE0CC3" w:rsidRPr="00BE0CC3" w:rsidRDefault="009906A9" w:rsidP="00BE0CC3">
            <w:pPr>
              <w:ind w:left="425" w:hanging="425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92666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CC3" w:rsidRPr="00BE0CC3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E0CC3" w:rsidRPr="00BE0CC3">
              <w:rPr>
                <w:lang w:eastAsia="fr-BE"/>
              </w:rPr>
              <w:tab/>
            </w:r>
            <w:r w:rsidR="00D155B4" w:rsidRPr="00D155B4">
              <w:rPr>
                <w:lang w:eastAsia="fr-BE"/>
              </w:rPr>
              <w:t>Oui, ces données sont toujours valables</w:t>
            </w:r>
            <w:r w:rsidR="00BE0CC3" w:rsidRPr="00BE0CC3">
              <w:rPr>
                <w:lang w:eastAsia="fr-BE"/>
              </w:rPr>
              <w:t xml:space="preserve">. </w:t>
            </w:r>
          </w:p>
          <w:p w14:paraId="14BB2CF8" w14:textId="1F544410" w:rsidR="00BE0CC3" w:rsidRPr="00BE0CC3" w:rsidRDefault="00D155B4" w:rsidP="00BE0CC3">
            <w:pPr>
              <w:ind w:left="425"/>
              <w:jc w:val="both"/>
              <w:rPr>
                <w:lang w:eastAsia="fr-BE"/>
              </w:rPr>
            </w:pPr>
            <w:r w:rsidRPr="00D155B4">
              <w:rPr>
                <w:i/>
                <w:lang w:eastAsia="fr-BE"/>
              </w:rPr>
              <w:t>Cette rubrique a été rempli</w:t>
            </w:r>
            <w:r>
              <w:rPr>
                <w:i/>
                <w:lang w:eastAsia="fr-BE"/>
              </w:rPr>
              <w:t>e</w:t>
            </w:r>
            <w:r w:rsidRPr="00D155B4">
              <w:rPr>
                <w:i/>
                <w:lang w:eastAsia="fr-BE"/>
              </w:rPr>
              <w:t xml:space="preserve"> ou modifié</w:t>
            </w:r>
            <w:r>
              <w:rPr>
                <w:i/>
                <w:lang w:eastAsia="fr-BE"/>
              </w:rPr>
              <w:t>e</w:t>
            </w:r>
            <w:r w:rsidRPr="00D155B4">
              <w:rPr>
                <w:i/>
                <w:lang w:eastAsia="fr-BE"/>
              </w:rPr>
              <w:t xml:space="preserve"> pour la dernière </w:t>
            </w:r>
            <w:r w:rsidR="00570DA6" w:rsidRPr="00D155B4">
              <w:rPr>
                <w:i/>
                <w:lang w:eastAsia="fr-BE"/>
              </w:rPr>
              <w:t xml:space="preserve">fois </w:t>
            </w:r>
            <w:r w:rsidR="00570DA6">
              <w:rPr>
                <w:i/>
                <w:lang w:eastAsia="fr-BE"/>
              </w:rPr>
              <w:t xml:space="preserve">le </w:t>
            </w:r>
            <w:sdt>
              <w:sdtPr>
                <w:rPr>
                  <w:color w:val="808080" w:themeColor="background2" w:themeShade="80"/>
                  <w:lang w:eastAsia="fr-BE"/>
                </w:rPr>
                <w:id w:val="1844433650"/>
                <w:placeholder>
                  <w:docPart w:val="4A9EE0BC5B1C484EBF05D0E5D20E3231"/>
                </w:placeholder>
                <w:date>
                  <w:dateFormat w:val="dd-MM-yyyy"/>
                  <w:lid w:val="fr-BE"/>
                  <w:storeMappedDataAs w:val="dateTime"/>
                  <w:calendar w:val="gregorian"/>
                </w:date>
              </w:sdtPr>
              <w:sdtEndPr/>
              <w:sdtContent>
                <w:r w:rsidR="00BF77CB" w:rsidRPr="00245BD3">
                  <w:rPr>
                    <w:color w:val="808080" w:themeColor="background2" w:themeShade="80"/>
                    <w:lang w:eastAsia="fr-BE"/>
                  </w:rPr>
                  <w:t>Cliquez pour choisir une date</w:t>
                </w:r>
              </w:sdtContent>
            </w:sdt>
          </w:p>
          <w:p w14:paraId="6BB8E22F" w14:textId="77777777" w:rsidR="00BE0CC3" w:rsidRPr="00BE0CC3" w:rsidRDefault="00BE0CC3" w:rsidP="00BE0CC3">
            <w:pPr>
              <w:ind w:left="425"/>
              <w:jc w:val="both"/>
              <w:rPr>
                <w:lang w:eastAsia="fr-BE"/>
              </w:rPr>
            </w:pPr>
          </w:p>
          <w:p w14:paraId="2ECA18D7" w14:textId="75A66B2D" w:rsidR="00BE0CC3" w:rsidRPr="00BE0CC3" w:rsidRDefault="009906A9" w:rsidP="00BE0CC3">
            <w:pPr>
              <w:ind w:left="425" w:hanging="425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922090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CC3" w:rsidRPr="00BE0CC3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E0CC3" w:rsidRPr="00BE0CC3">
              <w:rPr>
                <w:lang w:eastAsia="fr-BE"/>
              </w:rPr>
              <w:tab/>
            </w:r>
            <w:r w:rsidR="00BF0BC8" w:rsidRPr="0080475B">
              <w:rPr>
                <w:lang w:eastAsia="fr-BE"/>
              </w:rPr>
              <w:t>No</w:t>
            </w:r>
            <w:r w:rsidR="0080475B" w:rsidRPr="0080475B">
              <w:rPr>
                <w:lang w:eastAsia="fr-BE"/>
              </w:rPr>
              <w:t>n, ces données ne sont plus (to</w:t>
            </w:r>
            <w:r w:rsidR="00BF0BC8" w:rsidRPr="0080475B">
              <w:rPr>
                <w:lang w:eastAsia="fr-BE"/>
              </w:rPr>
              <w:t xml:space="preserve">ut à fait) valables. </w:t>
            </w:r>
          </w:p>
          <w:p w14:paraId="1A27BC03" w14:textId="3D79DA16" w:rsidR="00BE0CC3" w:rsidRPr="00BE0CC3" w:rsidRDefault="00BF0BC8" w:rsidP="00BF0BC8">
            <w:pPr>
              <w:ind w:left="459" w:hanging="34"/>
              <w:jc w:val="both"/>
              <w:rPr>
                <w:lang w:eastAsia="fr-BE"/>
              </w:rPr>
            </w:pPr>
            <w:r w:rsidRPr="0080475B">
              <w:rPr>
                <w:i/>
                <w:lang w:eastAsia="fr-BE"/>
              </w:rPr>
              <w:t>Je complète donc</w:t>
            </w:r>
            <w:r w:rsidR="005F6F83">
              <w:rPr>
                <w:i/>
                <w:lang w:eastAsia="fr-BE"/>
              </w:rPr>
              <w:t xml:space="preserve"> à</w:t>
            </w:r>
            <w:r w:rsidRPr="0080475B">
              <w:rPr>
                <w:i/>
                <w:lang w:eastAsia="fr-BE"/>
              </w:rPr>
              <w:t xml:space="preserve"> nouveau la rubrique </w:t>
            </w:r>
            <w:r w:rsidR="00BE0CC3" w:rsidRPr="00BE0CC3">
              <w:rPr>
                <w:i/>
                <w:lang w:eastAsia="fr-BE"/>
              </w:rPr>
              <w:t xml:space="preserve">2.3.2 </w:t>
            </w:r>
            <w:r w:rsidRPr="0080475B">
              <w:rPr>
                <w:i/>
                <w:lang w:eastAsia="fr-BE"/>
              </w:rPr>
              <w:t>du volet</w:t>
            </w:r>
            <w:r w:rsidR="00BE0CC3" w:rsidRPr="00BE0CC3">
              <w:rPr>
                <w:i/>
                <w:lang w:eastAsia="fr-BE"/>
              </w:rPr>
              <w:t xml:space="preserve"> A.</w:t>
            </w:r>
          </w:p>
        </w:tc>
      </w:tr>
      <w:tr w:rsidR="00BE0CC3" w:rsidRPr="00BE0CC3" w14:paraId="1526EDF8" w14:textId="77777777" w:rsidTr="0014403D">
        <w:tc>
          <w:tcPr>
            <w:tcW w:w="3823" w:type="dxa"/>
          </w:tcPr>
          <w:p w14:paraId="058ED639" w14:textId="758DC4E7" w:rsidR="00BE0CC3" w:rsidRPr="00BE0CC3" w:rsidRDefault="00BE0CC3" w:rsidP="00BE0CC3">
            <w:pPr>
              <w:jc w:val="both"/>
              <w:rPr>
                <w:rFonts w:ascii="Calibri" w:eastAsia="MS Gothic" w:hAnsi="Calibri" w:cs="Times New Roman"/>
                <w:b/>
                <w:color w:val="001932"/>
                <w:highlight w:val="green"/>
                <w:lang w:eastAsia="fr-BE"/>
              </w:rPr>
            </w:pPr>
            <w:r w:rsidRPr="00BF77CB">
              <w:rPr>
                <w:rFonts w:ascii="Calibri" w:eastAsia="MS Gothic" w:hAnsi="Calibri" w:cs="Times New Roman"/>
                <w:b/>
                <w:color w:val="001932"/>
                <w:lang w:eastAsia="fr-BE"/>
              </w:rPr>
              <w:t>3.1.2.</w:t>
            </w:r>
            <w:r w:rsidRPr="00BF77CB">
              <w:rPr>
                <w:rFonts w:ascii="Calibri" w:eastAsia="MS Gothic" w:hAnsi="Calibri" w:cs="Times New Roman"/>
                <w:color w:val="001932"/>
                <w:lang w:eastAsia="fr-BE"/>
              </w:rPr>
              <w:t xml:space="preserve"> </w:t>
            </w:r>
            <w:r w:rsidRPr="00BE0CC3">
              <w:rPr>
                <w:rFonts w:ascii="Calibri" w:eastAsia="MS Gothic" w:hAnsi="Calibri" w:cs="Times New Roman"/>
                <w:color w:val="001932"/>
                <w:lang w:eastAsia="fr-BE"/>
              </w:rPr>
              <w:t>R</w:t>
            </w:r>
            <w:r>
              <w:rPr>
                <w:rFonts w:ascii="Calibri" w:eastAsia="MS Gothic" w:hAnsi="Calibri" w:cs="Times New Roman"/>
                <w:color w:val="001932"/>
                <w:lang w:eastAsia="fr-BE"/>
              </w:rPr>
              <w:t>ubrique</w:t>
            </w:r>
            <w:r w:rsidRPr="00BE0CC3">
              <w:rPr>
                <w:rFonts w:ascii="Calibri" w:eastAsia="MS Gothic" w:hAnsi="Calibri" w:cs="Times New Roman"/>
                <w:color w:val="001932"/>
                <w:lang w:eastAsia="fr-BE"/>
              </w:rPr>
              <w:t xml:space="preserve"> 2.3.3 </w:t>
            </w:r>
            <w:r>
              <w:rPr>
                <w:rFonts w:ascii="Calibri" w:eastAsia="MS Gothic" w:hAnsi="Calibri" w:cs="Times New Roman"/>
                <w:color w:val="001932"/>
                <w:lang w:eastAsia="fr-BE"/>
              </w:rPr>
              <w:t>du volet</w:t>
            </w:r>
            <w:r w:rsidRPr="00BE0CC3">
              <w:rPr>
                <w:rFonts w:ascii="Calibri" w:eastAsia="MS Gothic" w:hAnsi="Calibri" w:cs="Times New Roman"/>
                <w:color w:val="001932"/>
                <w:lang w:eastAsia="fr-BE"/>
              </w:rPr>
              <w:t xml:space="preserve"> A « </w:t>
            </w:r>
            <w:r w:rsidRPr="00BE0CC3">
              <w:rPr>
                <w:i/>
              </w:rPr>
              <w:t xml:space="preserve">Cumulerez-vous la fonction </w:t>
            </w:r>
            <w:r w:rsidR="000F4C01">
              <w:rPr>
                <w:i/>
              </w:rPr>
              <w:t xml:space="preserve">clé </w:t>
            </w:r>
            <w:r w:rsidRPr="00BE0CC3">
              <w:rPr>
                <w:i/>
              </w:rPr>
              <w:t>visée avec une autre fonction au sein de l’IRP</w:t>
            </w:r>
            <w:r w:rsidRPr="008C4030">
              <w:t> </w:t>
            </w:r>
            <w:r w:rsidRPr="00BE0CC3">
              <w:rPr>
                <w:rFonts w:ascii="Calibri" w:eastAsia="MS Gothic" w:hAnsi="Calibri" w:cs="Times New Roman"/>
                <w:i/>
                <w:color w:val="001932"/>
                <w:lang w:eastAsia="fr-BE"/>
              </w:rPr>
              <w:t>?</w:t>
            </w:r>
            <w:r w:rsidRPr="00BE0CC3">
              <w:rPr>
                <w:rFonts w:ascii="Calibri" w:eastAsia="MS Gothic" w:hAnsi="Calibri" w:cs="Times New Roman"/>
                <w:color w:val="001932"/>
                <w:lang w:eastAsia="fr-BE"/>
              </w:rPr>
              <w:t xml:space="preserve"> » du questionnaire </w:t>
            </w:r>
            <w:r>
              <w:rPr>
                <w:rFonts w:ascii="Calibri" w:eastAsia="MS Gothic" w:hAnsi="Calibri" w:cs="Times New Roman"/>
                <w:color w:val="001932"/>
                <w:lang w:eastAsia="fr-BE"/>
              </w:rPr>
              <w:t>« Nomination initiale »</w:t>
            </w:r>
          </w:p>
        </w:tc>
        <w:tc>
          <w:tcPr>
            <w:tcW w:w="5670" w:type="dxa"/>
          </w:tcPr>
          <w:p w14:paraId="53DE7045" w14:textId="77777777" w:rsidR="000C3CEA" w:rsidRPr="00BE0CC3" w:rsidRDefault="009906A9" w:rsidP="000C3CEA">
            <w:pPr>
              <w:ind w:left="425" w:hanging="425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520631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CC3" w:rsidRPr="00BE0CC3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E0CC3" w:rsidRPr="00BE0CC3">
              <w:rPr>
                <w:lang w:eastAsia="fr-BE"/>
              </w:rPr>
              <w:tab/>
            </w:r>
            <w:r w:rsidR="000C3CEA" w:rsidRPr="00D155B4">
              <w:rPr>
                <w:lang w:eastAsia="fr-BE"/>
              </w:rPr>
              <w:t>Oui, ces données sont toujours valables</w:t>
            </w:r>
            <w:r w:rsidR="000C3CEA" w:rsidRPr="00BE0CC3">
              <w:rPr>
                <w:lang w:eastAsia="fr-BE"/>
              </w:rPr>
              <w:t xml:space="preserve">. </w:t>
            </w:r>
          </w:p>
          <w:p w14:paraId="40E29BFE" w14:textId="50B01195" w:rsidR="0080475B" w:rsidRPr="00BE0CC3" w:rsidRDefault="0080475B" w:rsidP="0080475B">
            <w:pPr>
              <w:ind w:left="425"/>
              <w:jc w:val="both"/>
              <w:rPr>
                <w:lang w:eastAsia="fr-BE"/>
              </w:rPr>
            </w:pPr>
            <w:r w:rsidRPr="00D155B4">
              <w:rPr>
                <w:i/>
                <w:lang w:eastAsia="fr-BE"/>
              </w:rPr>
              <w:t>Cette rubrique a été rempli</w:t>
            </w:r>
            <w:r>
              <w:rPr>
                <w:i/>
                <w:lang w:eastAsia="fr-BE"/>
              </w:rPr>
              <w:t>e</w:t>
            </w:r>
            <w:r w:rsidRPr="00D155B4">
              <w:rPr>
                <w:i/>
                <w:lang w:eastAsia="fr-BE"/>
              </w:rPr>
              <w:t xml:space="preserve"> ou modifié</w:t>
            </w:r>
            <w:r>
              <w:rPr>
                <w:i/>
                <w:lang w:eastAsia="fr-BE"/>
              </w:rPr>
              <w:t>e</w:t>
            </w:r>
            <w:r w:rsidRPr="00D155B4">
              <w:rPr>
                <w:i/>
                <w:lang w:eastAsia="fr-BE"/>
              </w:rPr>
              <w:t xml:space="preserve"> pour la dernière </w:t>
            </w:r>
            <w:r w:rsidR="00570DA6" w:rsidRPr="00D155B4">
              <w:rPr>
                <w:i/>
                <w:lang w:eastAsia="fr-BE"/>
              </w:rPr>
              <w:t xml:space="preserve">fois </w:t>
            </w:r>
            <w:r w:rsidR="00570DA6">
              <w:rPr>
                <w:i/>
                <w:lang w:eastAsia="fr-BE"/>
              </w:rPr>
              <w:t xml:space="preserve">le </w:t>
            </w:r>
            <w:sdt>
              <w:sdtPr>
                <w:rPr>
                  <w:color w:val="808080" w:themeColor="background2" w:themeShade="80"/>
                  <w:lang w:eastAsia="fr-BE"/>
                </w:rPr>
                <w:id w:val="-1893346106"/>
                <w:placeholder>
                  <w:docPart w:val="A9E019CFF7E14587B77B6163A8240486"/>
                </w:placeholder>
                <w:date>
                  <w:dateFormat w:val="dd-MM-yyyy"/>
                  <w:lid w:val="fr-BE"/>
                  <w:storeMappedDataAs w:val="dateTime"/>
                  <w:calendar w:val="gregorian"/>
                </w:date>
              </w:sdtPr>
              <w:sdtEndPr/>
              <w:sdtContent>
                <w:r w:rsidR="00BF77CB" w:rsidRPr="00245BD3">
                  <w:rPr>
                    <w:color w:val="808080" w:themeColor="background2" w:themeShade="80"/>
                    <w:lang w:eastAsia="fr-BE"/>
                  </w:rPr>
                  <w:t>Cliquez pour choisir une date</w:t>
                </w:r>
              </w:sdtContent>
            </w:sdt>
          </w:p>
          <w:p w14:paraId="686813A0" w14:textId="77777777" w:rsidR="00BE0CC3" w:rsidRPr="00BE0CC3" w:rsidRDefault="00BE0CC3" w:rsidP="00BE0CC3">
            <w:pPr>
              <w:ind w:left="425"/>
              <w:jc w:val="both"/>
              <w:rPr>
                <w:lang w:eastAsia="fr-BE"/>
              </w:rPr>
            </w:pPr>
          </w:p>
          <w:p w14:paraId="7BC5C1B4" w14:textId="0E0CF17A" w:rsidR="00BE0CC3" w:rsidRPr="00BE0CC3" w:rsidRDefault="009906A9" w:rsidP="00BE0CC3">
            <w:pPr>
              <w:ind w:left="425" w:hanging="425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748388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CC3" w:rsidRPr="00BE0CC3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E0CC3" w:rsidRPr="00BE0CC3">
              <w:rPr>
                <w:lang w:eastAsia="fr-BE"/>
              </w:rPr>
              <w:tab/>
            </w:r>
            <w:r w:rsidR="0080475B" w:rsidRPr="0080475B">
              <w:rPr>
                <w:lang w:eastAsia="fr-BE"/>
              </w:rPr>
              <w:t>Non, ces données ne sont plus (tout à fait) valables.</w:t>
            </w:r>
          </w:p>
          <w:p w14:paraId="6CA51BC3" w14:textId="4068ED1F" w:rsidR="00BE0CC3" w:rsidRPr="00BE0CC3" w:rsidRDefault="0080475B" w:rsidP="00BE0CC3">
            <w:pPr>
              <w:ind w:left="459" w:hanging="34"/>
              <w:jc w:val="both"/>
              <w:rPr>
                <w:lang w:eastAsia="fr-BE"/>
              </w:rPr>
            </w:pPr>
            <w:r w:rsidRPr="0080475B">
              <w:rPr>
                <w:i/>
                <w:lang w:eastAsia="fr-BE"/>
              </w:rPr>
              <w:t>Je complète donc</w:t>
            </w:r>
            <w:r w:rsidR="005F6F83">
              <w:rPr>
                <w:i/>
                <w:lang w:eastAsia="fr-BE"/>
              </w:rPr>
              <w:t xml:space="preserve"> à</w:t>
            </w:r>
            <w:r w:rsidRPr="0080475B">
              <w:rPr>
                <w:i/>
                <w:lang w:eastAsia="fr-BE"/>
              </w:rPr>
              <w:t xml:space="preserve"> nouveau la rubrique </w:t>
            </w:r>
            <w:r w:rsidR="00BE0CC3" w:rsidRPr="00BE0CC3">
              <w:rPr>
                <w:i/>
                <w:lang w:eastAsia="fr-BE"/>
              </w:rPr>
              <w:t xml:space="preserve">2.3.3 </w:t>
            </w:r>
            <w:r w:rsidRPr="0080475B">
              <w:rPr>
                <w:i/>
                <w:lang w:eastAsia="fr-BE"/>
              </w:rPr>
              <w:t>du volet</w:t>
            </w:r>
            <w:r>
              <w:rPr>
                <w:i/>
                <w:lang w:eastAsia="fr-BE"/>
              </w:rPr>
              <w:t xml:space="preserve"> A</w:t>
            </w:r>
            <w:r w:rsidR="00BE0CC3" w:rsidRPr="00BE0CC3">
              <w:rPr>
                <w:i/>
                <w:lang w:eastAsia="fr-BE"/>
              </w:rPr>
              <w:t>.</w:t>
            </w:r>
          </w:p>
        </w:tc>
      </w:tr>
      <w:tr w:rsidR="00BE0CC3" w:rsidRPr="00BE0CC3" w14:paraId="5BE4EA5F" w14:textId="77777777" w:rsidTr="0014403D">
        <w:tc>
          <w:tcPr>
            <w:tcW w:w="3823" w:type="dxa"/>
          </w:tcPr>
          <w:p w14:paraId="11840CC0" w14:textId="023E2380" w:rsidR="00BE0CC3" w:rsidRPr="00BE0CC3" w:rsidRDefault="00BE0CC3" w:rsidP="00BE0CC3">
            <w:pPr>
              <w:spacing w:after="160" w:line="259" w:lineRule="auto"/>
              <w:jc w:val="both"/>
              <w:rPr>
                <w:rFonts w:ascii="Calibri" w:eastAsia="MS Gothic" w:hAnsi="Calibri" w:cs="Times New Roman"/>
                <w:color w:val="001932"/>
                <w:lang w:eastAsia="fr-BE"/>
              </w:rPr>
            </w:pPr>
            <w:r w:rsidRPr="00BF77CB">
              <w:rPr>
                <w:rFonts w:ascii="Calibri" w:eastAsia="MS Gothic" w:hAnsi="Calibri" w:cs="Times New Roman"/>
                <w:b/>
                <w:color w:val="001932"/>
                <w:lang w:eastAsia="fr-BE"/>
              </w:rPr>
              <w:t>3.1.3.</w:t>
            </w:r>
            <w:r w:rsidRPr="00BF77CB">
              <w:rPr>
                <w:rFonts w:ascii="Calibri" w:eastAsia="MS Gothic" w:hAnsi="Calibri" w:cs="Times New Roman"/>
                <w:color w:val="001932"/>
                <w:lang w:eastAsia="fr-BE"/>
              </w:rPr>
              <w:t xml:space="preserve"> </w:t>
            </w:r>
            <w:r w:rsidRPr="00BE0CC3">
              <w:rPr>
                <w:rFonts w:ascii="Calibri" w:eastAsia="MS Gothic" w:hAnsi="Calibri" w:cs="Times New Roman"/>
                <w:color w:val="001932"/>
                <w:lang w:eastAsia="fr-BE"/>
              </w:rPr>
              <w:t>R</w:t>
            </w:r>
            <w:r>
              <w:rPr>
                <w:rFonts w:ascii="Calibri" w:eastAsia="MS Gothic" w:hAnsi="Calibri" w:cs="Times New Roman"/>
                <w:color w:val="001932"/>
                <w:lang w:eastAsia="fr-BE"/>
              </w:rPr>
              <w:t>ubrique</w:t>
            </w:r>
            <w:r w:rsidRPr="00BE0CC3">
              <w:rPr>
                <w:rFonts w:ascii="Calibri" w:eastAsia="MS Gothic" w:hAnsi="Calibri" w:cs="Times New Roman"/>
                <w:color w:val="001932"/>
                <w:lang w:eastAsia="fr-BE"/>
              </w:rPr>
              <w:t xml:space="preserve"> 3 </w:t>
            </w:r>
            <w:r>
              <w:rPr>
                <w:rFonts w:ascii="Calibri" w:eastAsia="MS Gothic" w:hAnsi="Calibri" w:cs="Times New Roman"/>
                <w:color w:val="001932"/>
                <w:lang w:eastAsia="fr-BE"/>
              </w:rPr>
              <w:t>du volet</w:t>
            </w:r>
            <w:r w:rsidRPr="00BE0CC3">
              <w:rPr>
                <w:rFonts w:ascii="Calibri" w:eastAsia="MS Gothic" w:hAnsi="Calibri" w:cs="Times New Roman"/>
                <w:color w:val="001932"/>
                <w:lang w:eastAsia="fr-BE"/>
              </w:rPr>
              <w:t xml:space="preserve"> A « </w:t>
            </w:r>
            <w:r w:rsidRPr="00BE0CC3">
              <w:rPr>
                <w:rFonts w:ascii="Calibri" w:eastAsia="MS Gothic" w:hAnsi="Calibri" w:cs="Times New Roman"/>
                <w:i/>
                <w:color w:val="001932"/>
                <w:lang w:eastAsia="fr-BE"/>
              </w:rPr>
              <w:t xml:space="preserve">Vous disposez d’une expertise adéquate </w:t>
            </w:r>
            <w:r w:rsidRPr="00BE0CC3">
              <w:rPr>
                <w:rFonts w:ascii="Calibri" w:eastAsia="MS Gothic" w:hAnsi="Calibri" w:cs="Times New Roman"/>
                <w:color w:val="001932"/>
                <w:lang w:eastAsia="fr-BE"/>
              </w:rPr>
              <w:t xml:space="preserve">» du questionnaire </w:t>
            </w:r>
            <w:r>
              <w:rPr>
                <w:rFonts w:ascii="Calibri" w:eastAsia="MS Gothic" w:hAnsi="Calibri" w:cs="Times New Roman"/>
                <w:color w:val="001932"/>
                <w:lang w:eastAsia="fr-BE"/>
              </w:rPr>
              <w:t>« Nomination initiale »</w:t>
            </w:r>
          </w:p>
        </w:tc>
        <w:tc>
          <w:tcPr>
            <w:tcW w:w="5670" w:type="dxa"/>
          </w:tcPr>
          <w:p w14:paraId="1494B79B" w14:textId="77777777" w:rsidR="0080475B" w:rsidRPr="00BE0CC3" w:rsidRDefault="009906A9" w:rsidP="0080475B">
            <w:pPr>
              <w:ind w:left="425" w:hanging="425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595973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CC3" w:rsidRPr="00BE0CC3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E0CC3" w:rsidRPr="00BE0CC3">
              <w:rPr>
                <w:lang w:eastAsia="fr-BE"/>
              </w:rPr>
              <w:tab/>
            </w:r>
            <w:r w:rsidR="0080475B" w:rsidRPr="00D155B4">
              <w:rPr>
                <w:lang w:eastAsia="fr-BE"/>
              </w:rPr>
              <w:t>Oui, ces données sont toujours valables</w:t>
            </w:r>
            <w:r w:rsidR="0080475B" w:rsidRPr="00BE0CC3">
              <w:rPr>
                <w:lang w:eastAsia="fr-BE"/>
              </w:rPr>
              <w:t xml:space="preserve">. </w:t>
            </w:r>
          </w:p>
          <w:p w14:paraId="28547A9E" w14:textId="6E906909" w:rsidR="0080475B" w:rsidRPr="00BE0CC3" w:rsidRDefault="0080475B" w:rsidP="0080475B">
            <w:pPr>
              <w:ind w:left="425"/>
              <w:jc w:val="both"/>
              <w:rPr>
                <w:lang w:eastAsia="fr-BE"/>
              </w:rPr>
            </w:pPr>
            <w:r w:rsidRPr="00D155B4">
              <w:rPr>
                <w:i/>
                <w:lang w:eastAsia="fr-BE"/>
              </w:rPr>
              <w:t>Cette rubrique a été rempli</w:t>
            </w:r>
            <w:r>
              <w:rPr>
                <w:i/>
                <w:lang w:eastAsia="fr-BE"/>
              </w:rPr>
              <w:t>e</w:t>
            </w:r>
            <w:r w:rsidRPr="00D155B4">
              <w:rPr>
                <w:i/>
                <w:lang w:eastAsia="fr-BE"/>
              </w:rPr>
              <w:t xml:space="preserve"> ou modifié</w:t>
            </w:r>
            <w:r>
              <w:rPr>
                <w:i/>
                <w:lang w:eastAsia="fr-BE"/>
              </w:rPr>
              <w:t>e</w:t>
            </w:r>
            <w:r w:rsidRPr="00D155B4">
              <w:rPr>
                <w:i/>
                <w:lang w:eastAsia="fr-BE"/>
              </w:rPr>
              <w:t xml:space="preserve"> pour la dernière </w:t>
            </w:r>
            <w:r w:rsidR="00570DA6" w:rsidRPr="00D155B4">
              <w:rPr>
                <w:i/>
                <w:lang w:eastAsia="fr-BE"/>
              </w:rPr>
              <w:t xml:space="preserve">fois </w:t>
            </w:r>
            <w:r w:rsidR="00570DA6">
              <w:rPr>
                <w:i/>
                <w:lang w:eastAsia="fr-BE"/>
              </w:rPr>
              <w:t xml:space="preserve">le </w:t>
            </w:r>
            <w:sdt>
              <w:sdtPr>
                <w:rPr>
                  <w:color w:val="808080" w:themeColor="background2" w:themeShade="80"/>
                  <w:lang w:eastAsia="fr-BE"/>
                </w:rPr>
                <w:id w:val="1874961833"/>
                <w:placeholder>
                  <w:docPart w:val="8FBD1165610246CE86440F1FC4955FA7"/>
                </w:placeholder>
                <w:date>
                  <w:dateFormat w:val="dd-MM-yyyy"/>
                  <w:lid w:val="fr-BE"/>
                  <w:storeMappedDataAs w:val="dateTime"/>
                  <w:calendar w:val="gregorian"/>
                </w:date>
              </w:sdtPr>
              <w:sdtEndPr/>
              <w:sdtContent>
                <w:r w:rsidR="00BF77CB" w:rsidRPr="00245BD3">
                  <w:rPr>
                    <w:color w:val="808080" w:themeColor="background2" w:themeShade="80"/>
                    <w:lang w:eastAsia="fr-BE"/>
                  </w:rPr>
                  <w:t>Cliquez pour choisir une date</w:t>
                </w:r>
              </w:sdtContent>
            </w:sdt>
          </w:p>
          <w:p w14:paraId="28F5D879" w14:textId="3E1104BE" w:rsidR="00BE0CC3" w:rsidRPr="00BE0CC3" w:rsidRDefault="00BE0CC3" w:rsidP="00BE0CC3">
            <w:pPr>
              <w:ind w:left="425"/>
              <w:jc w:val="both"/>
              <w:rPr>
                <w:lang w:eastAsia="fr-BE"/>
              </w:rPr>
            </w:pPr>
          </w:p>
          <w:p w14:paraId="7A7E5F1D" w14:textId="4BF9DB2D" w:rsidR="00BE0CC3" w:rsidRPr="00BE0CC3" w:rsidRDefault="009906A9" w:rsidP="00BE0CC3">
            <w:pPr>
              <w:ind w:left="425" w:hanging="425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901558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CC3" w:rsidRPr="00BE0CC3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E0CC3" w:rsidRPr="00BE0CC3">
              <w:rPr>
                <w:lang w:eastAsia="fr-BE"/>
              </w:rPr>
              <w:tab/>
            </w:r>
            <w:r w:rsidR="0080475B" w:rsidRPr="0080475B">
              <w:rPr>
                <w:lang w:eastAsia="fr-BE"/>
              </w:rPr>
              <w:t>Non, ces données ne sont plus (tout à fait) valables.</w:t>
            </w:r>
          </w:p>
          <w:p w14:paraId="5D13CE79" w14:textId="28010E0F" w:rsidR="00BE0CC3" w:rsidRPr="00BE0CC3" w:rsidRDefault="0080475B" w:rsidP="0080475B">
            <w:pPr>
              <w:ind w:left="457" w:hanging="32"/>
              <w:jc w:val="both"/>
              <w:rPr>
                <w:i/>
                <w:lang w:eastAsia="fr-BE"/>
              </w:rPr>
            </w:pPr>
            <w:r w:rsidRPr="0080475B">
              <w:rPr>
                <w:i/>
                <w:lang w:eastAsia="fr-BE"/>
              </w:rPr>
              <w:t>Je complète donc</w:t>
            </w:r>
            <w:r w:rsidR="005F6F83">
              <w:rPr>
                <w:i/>
                <w:lang w:eastAsia="fr-BE"/>
              </w:rPr>
              <w:t xml:space="preserve"> à</w:t>
            </w:r>
            <w:r w:rsidRPr="0080475B">
              <w:rPr>
                <w:i/>
                <w:lang w:eastAsia="fr-BE"/>
              </w:rPr>
              <w:t xml:space="preserve"> nouveau la rubrique </w:t>
            </w:r>
            <w:r w:rsidR="00BE0CC3" w:rsidRPr="00BE0CC3">
              <w:rPr>
                <w:i/>
                <w:lang w:eastAsia="fr-BE"/>
              </w:rPr>
              <w:t xml:space="preserve">3 </w:t>
            </w:r>
            <w:r w:rsidRPr="0080475B">
              <w:rPr>
                <w:i/>
                <w:lang w:eastAsia="fr-BE"/>
              </w:rPr>
              <w:t>du volet</w:t>
            </w:r>
            <w:r w:rsidRPr="00BE0CC3">
              <w:rPr>
                <w:i/>
                <w:lang w:eastAsia="fr-BE"/>
              </w:rPr>
              <w:t xml:space="preserve"> </w:t>
            </w:r>
            <w:r>
              <w:rPr>
                <w:i/>
                <w:lang w:eastAsia="fr-BE"/>
              </w:rPr>
              <w:t>A</w:t>
            </w:r>
            <w:r w:rsidR="00BE0CC3" w:rsidRPr="00BE0CC3">
              <w:rPr>
                <w:i/>
                <w:lang w:eastAsia="fr-BE"/>
              </w:rPr>
              <w:t>.</w:t>
            </w:r>
          </w:p>
        </w:tc>
      </w:tr>
      <w:tr w:rsidR="00BE0CC3" w:rsidRPr="00BE0CC3" w14:paraId="452C9D28" w14:textId="77777777" w:rsidTr="0014403D">
        <w:tc>
          <w:tcPr>
            <w:tcW w:w="3823" w:type="dxa"/>
          </w:tcPr>
          <w:p w14:paraId="7800265C" w14:textId="4284B99C" w:rsidR="00BE0CC3" w:rsidRPr="00BE0CC3" w:rsidRDefault="00BE0CC3" w:rsidP="00BE0CC3">
            <w:pPr>
              <w:spacing w:after="160" w:line="259" w:lineRule="auto"/>
              <w:jc w:val="both"/>
              <w:rPr>
                <w:rFonts w:ascii="Calibri" w:eastAsia="MS Gothic" w:hAnsi="Calibri" w:cs="Times New Roman"/>
                <w:color w:val="001932"/>
                <w:lang w:eastAsia="fr-BE"/>
              </w:rPr>
            </w:pPr>
            <w:r w:rsidRPr="00BF77CB">
              <w:rPr>
                <w:rFonts w:ascii="Calibri" w:eastAsia="MS Gothic" w:hAnsi="Calibri" w:cs="Times New Roman"/>
                <w:b/>
                <w:color w:val="001932"/>
                <w:lang w:eastAsia="fr-BE"/>
              </w:rPr>
              <w:lastRenderedPageBreak/>
              <w:t>3.1.4.</w:t>
            </w:r>
            <w:r w:rsidRPr="00BF77CB">
              <w:rPr>
                <w:rFonts w:ascii="Calibri" w:eastAsia="MS Gothic" w:hAnsi="Calibri" w:cs="Times New Roman"/>
                <w:color w:val="001932"/>
                <w:lang w:eastAsia="fr-BE"/>
              </w:rPr>
              <w:t xml:space="preserve">  </w:t>
            </w:r>
            <w:r w:rsidRPr="00BE0CC3">
              <w:rPr>
                <w:rFonts w:ascii="Calibri" w:eastAsia="MS Gothic" w:hAnsi="Calibri" w:cs="Times New Roman"/>
                <w:color w:val="001932"/>
                <w:lang w:eastAsia="fr-BE"/>
              </w:rPr>
              <w:t>Rubrique 4 du volet A « </w:t>
            </w:r>
            <w:r w:rsidRPr="00BE0CC3">
              <w:rPr>
                <w:rFonts w:ascii="Calibri" w:eastAsia="MS Gothic" w:hAnsi="Calibri" w:cs="Times New Roman"/>
                <w:i/>
                <w:color w:val="001932"/>
                <w:lang w:eastAsia="fr-BE"/>
              </w:rPr>
              <w:t>Vous êtes honorable professionnellement</w:t>
            </w:r>
            <w:r>
              <w:rPr>
                <w:rFonts w:ascii="Calibri" w:eastAsia="MS Gothic" w:hAnsi="Calibri" w:cs="Times New Roman"/>
                <w:i/>
                <w:color w:val="001932"/>
                <w:lang w:eastAsia="fr-BE"/>
              </w:rPr>
              <w:t xml:space="preserve"> </w:t>
            </w:r>
            <w:r w:rsidRPr="00BE0CC3">
              <w:rPr>
                <w:rFonts w:ascii="Calibri" w:eastAsia="MS Gothic" w:hAnsi="Calibri" w:cs="Times New Roman"/>
                <w:color w:val="001932"/>
                <w:lang w:eastAsia="fr-BE"/>
              </w:rPr>
              <w:t xml:space="preserve">» du questionnaire </w:t>
            </w:r>
            <w:r>
              <w:rPr>
                <w:rFonts w:ascii="Calibri" w:eastAsia="MS Gothic" w:hAnsi="Calibri" w:cs="Times New Roman"/>
                <w:color w:val="001932"/>
                <w:lang w:eastAsia="fr-BE"/>
              </w:rPr>
              <w:t>« Nomination initiale »</w:t>
            </w:r>
          </w:p>
        </w:tc>
        <w:tc>
          <w:tcPr>
            <w:tcW w:w="5670" w:type="dxa"/>
          </w:tcPr>
          <w:p w14:paraId="7B0519CD" w14:textId="77777777" w:rsidR="0080475B" w:rsidRPr="00BE0CC3" w:rsidRDefault="009906A9" w:rsidP="0080475B">
            <w:pPr>
              <w:ind w:left="425" w:hanging="425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578210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CC3" w:rsidRPr="00BE0CC3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E0CC3" w:rsidRPr="00BE0CC3">
              <w:rPr>
                <w:lang w:eastAsia="fr-BE"/>
              </w:rPr>
              <w:tab/>
            </w:r>
            <w:r w:rsidR="0080475B" w:rsidRPr="00D155B4">
              <w:rPr>
                <w:lang w:eastAsia="fr-BE"/>
              </w:rPr>
              <w:t>Oui, ces données sont toujours valables</w:t>
            </w:r>
            <w:r w:rsidR="0080475B" w:rsidRPr="00BE0CC3">
              <w:rPr>
                <w:lang w:eastAsia="fr-BE"/>
              </w:rPr>
              <w:t xml:space="preserve">. </w:t>
            </w:r>
          </w:p>
          <w:p w14:paraId="0DBBCA4E" w14:textId="2623FEE9" w:rsidR="0080475B" w:rsidRPr="00BE0CC3" w:rsidRDefault="0080475B" w:rsidP="0080475B">
            <w:pPr>
              <w:ind w:left="425"/>
              <w:jc w:val="both"/>
              <w:rPr>
                <w:lang w:eastAsia="fr-BE"/>
              </w:rPr>
            </w:pPr>
            <w:r w:rsidRPr="00D155B4">
              <w:rPr>
                <w:i/>
                <w:lang w:eastAsia="fr-BE"/>
              </w:rPr>
              <w:t>Cette rubrique a été rempli</w:t>
            </w:r>
            <w:r>
              <w:rPr>
                <w:i/>
                <w:lang w:eastAsia="fr-BE"/>
              </w:rPr>
              <w:t>e</w:t>
            </w:r>
            <w:r w:rsidRPr="00D155B4">
              <w:rPr>
                <w:i/>
                <w:lang w:eastAsia="fr-BE"/>
              </w:rPr>
              <w:t xml:space="preserve"> ou modifié</w:t>
            </w:r>
            <w:r>
              <w:rPr>
                <w:i/>
                <w:lang w:eastAsia="fr-BE"/>
              </w:rPr>
              <w:t>e</w:t>
            </w:r>
            <w:r w:rsidRPr="00D155B4">
              <w:rPr>
                <w:i/>
                <w:lang w:eastAsia="fr-BE"/>
              </w:rPr>
              <w:t xml:space="preserve"> pour la dernière </w:t>
            </w:r>
            <w:r w:rsidR="00570DA6" w:rsidRPr="00D155B4">
              <w:rPr>
                <w:i/>
                <w:lang w:eastAsia="fr-BE"/>
              </w:rPr>
              <w:t xml:space="preserve">fois </w:t>
            </w:r>
            <w:r w:rsidR="00570DA6">
              <w:rPr>
                <w:i/>
                <w:lang w:eastAsia="fr-BE"/>
              </w:rPr>
              <w:t xml:space="preserve">le </w:t>
            </w:r>
            <w:sdt>
              <w:sdtPr>
                <w:rPr>
                  <w:color w:val="808080" w:themeColor="background2" w:themeShade="80"/>
                  <w:lang w:eastAsia="fr-BE"/>
                </w:rPr>
                <w:id w:val="1065226389"/>
                <w:placeholder>
                  <w:docPart w:val="65BDD100DE404290A17FB3F8DF0F2DBD"/>
                </w:placeholder>
                <w:date>
                  <w:dateFormat w:val="dd-MM-yyyy"/>
                  <w:lid w:val="fr-BE"/>
                  <w:storeMappedDataAs w:val="dateTime"/>
                  <w:calendar w:val="gregorian"/>
                </w:date>
              </w:sdtPr>
              <w:sdtEndPr/>
              <w:sdtContent>
                <w:r w:rsidR="00BF77CB" w:rsidRPr="00245BD3">
                  <w:rPr>
                    <w:color w:val="808080" w:themeColor="background2" w:themeShade="80"/>
                    <w:lang w:eastAsia="fr-BE"/>
                  </w:rPr>
                  <w:t>Cliquez pour choisir une date</w:t>
                </w:r>
              </w:sdtContent>
            </w:sdt>
          </w:p>
          <w:p w14:paraId="74237B25" w14:textId="7EA79FB5" w:rsidR="00BE0CC3" w:rsidRPr="00BE0CC3" w:rsidRDefault="00BE0CC3" w:rsidP="00BE0CC3">
            <w:pPr>
              <w:ind w:left="425"/>
              <w:jc w:val="both"/>
              <w:rPr>
                <w:lang w:eastAsia="fr-BE"/>
              </w:rPr>
            </w:pPr>
          </w:p>
          <w:p w14:paraId="44504C55" w14:textId="77777777" w:rsidR="00CA1BC2" w:rsidRDefault="009906A9" w:rsidP="00C41E0C">
            <w:pPr>
              <w:ind w:left="457" w:hanging="457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191914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CC3" w:rsidRPr="00BE0CC3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E0CC3" w:rsidRPr="00BE0CC3">
              <w:rPr>
                <w:lang w:eastAsia="fr-BE"/>
              </w:rPr>
              <w:tab/>
            </w:r>
            <w:r w:rsidR="0080475B" w:rsidRPr="0080475B">
              <w:rPr>
                <w:lang w:eastAsia="fr-BE"/>
              </w:rPr>
              <w:t xml:space="preserve">Non, ces données ne sont plus (tout à fait) valables. </w:t>
            </w:r>
          </w:p>
          <w:p w14:paraId="547FC81B" w14:textId="39073BCD" w:rsidR="00BE0CC3" w:rsidRPr="00BE0CC3" w:rsidRDefault="0080475B" w:rsidP="00CA1BC2">
            <w:pPr>
              <w:ind w:left="457"/>
              <w:jc w:val="both"/>
              <w:rPr>
                <w:rFonts w:ascii="Calibri" w:eastAsia="MS Gothic" w:hAnsi="Calibri" w:cs="Times New Roman"/>
                <w:color w:val="001932"/>
                <w:lang w:eastAsia="fr-BE"/>
              </w:rPr>
            </w:pPr>
            <w:r w:rsidRPr="0080475B">
              <w:rPr>
                <w:i/>
                <w:lang w:eastAsia="fr-BE"/>
              </w:rPr>
              <w:t>Je complète donc</w:t>
            </w:r>
            <w:r w:rsidR="005F6F83">
              <w:rPr>
                <w:i/>
                <w:lang w:eastAsia="fr-BE"/>
              </w:rPr>
              <w:t xml:space="preserve"> à</w:t>
            </w:r>
            <w:r w:rsidRPr="0080475B">
              <w:rPr>
                <w:i/>
                <w:lang w:eastAsia="fr-BE"/>
              </w:rPr>
              <w:t xml:space="preserve"> nouveau la rubrique </w:t>
            </w:r>
            <w:r w:rsidR="00BE0CC3" w:rsidRPr="00BE0CC3">
              <w:rPr>
                <w:i/>
                <w:lang w:eastAsia="fr-BE"/>
              </w:rPr>
              <w:t xml:space="preserve">4 </w:t>
            </w:r>
            <w:r w:rsidR="00C41E0C" w:rsidRPr="0080475B">
              <w:rPr>
                <w:i/>
                <w:lang w:eastAsia="fr-BE"/>
              </w:rPr>
              <w:t>du volet</w:t>
            </w:r>
            <w:r w:rsidR="00C41E0C" w:rsidRPr="00BE0CC3">
              <w:rPr>
                <w:i/>
                <w:lang w:eastAsia="fr-BE"/>
              </w:rPr>
              <w:t xml:space="preserve"> </w:t>
            </w:r>
            <w:r w:rsidR="00BE0CC3" w:rsidRPr="00BE0CC3">
              <w:rPr>
                <w:i/>
                <w:lang w:eastAsia="fr-BE"/>
              </w:rPr>
              <w:t>A.</w:t>
            </w:r>
          </w:p>
        </w:tc>
      </w:tr>
      <w:tr w:rsidR="00BE0CC3" w:rsidRPr="00BE0CC3" w14:paraId="60FDB8F9" w14:textId="77777777" w:rsidTr="0014403D">
        <w:tc>
          <w:tcPr>
            <w:tcW w:w="3823" w:type="dxa"/>
          </w:tcPr>
          <w:p w14:paraId="5B95F034" w14:textId="74A4A52C" w:rsidR="00BE0CC3" w:rsidRPr="00BE0CC3" w:rsidRDefault="00BE0CC3" w:rsidP="00BE0CC3">
            <w:pPr>
              <w:spacing w:after="160" w:line="259" w:lineRule="auto"/>
              <w:jc w:val="both"/>
              <w:rPr>
                <w:rFonts w:ascii="Calibri" w:eastAsia="MS Gothic" w:hAnsi="Calibri" w:cs="Times New Roman"/>
                <w:color w:val="001932"/>
                <w:lang w:eastAsia="fr-BE"/>
              </w:rPr>
            </w:pPr>
            <w:r w:rsidRPr="00BF77CB">
              <w:rPr>
                <w:rFonts w:ascii="Calibri" w:eastAsia="MS Gothic" w:hAnsi="Calibri" w:cs="Times New Roman"/>
                <w:b/>
                <w:color w:val="001932"/>
                <w:lang w:eastAsia="fr-BE"/>
              </w:rPr>
              <w:t>3.1.5.</w:t>
            </w:r>
            <w:r w:rsidRPr="00BF77CB">
              <w:rPr>
                <w:rFonts w:ascii="Calibri" w:eastAsia="MS Gothic" w:hAnsi="Calibri" w:cs="Times New Roman"/>
                <w:color w:val="001932"/>
                <w:lang w:eastAsia="fr-BE"/>
              </w:rPr>
              <w:t xml:space="preserve"> </w:t>
            </w:r>
            <w:r w:rsidRPr="00BE0CC3">
              <w:rPr>
                <w:rFonts w:ascii="Calibri" w:eastAsia="MS Gothic" w:hAnsi="Calibri" w:cs="Times New Roman"/>
                <w:color w:val="001932"/>
                <w:lang w:eastAsia="fr-BE"/>
              </w:rPr>
              <w:t>Rubrique 5 du volet A « </w:t>
            </w:r>
            <w:r w:rsidRPr="00BE0CC3">
              <w:rPr>
                <w:rFonts w:ascii="Calibri" w:eastAsia="MS Gothic" w:hAnsi="Calibri" w:cs="Times New Roman"/>
                <w:i/>
                <w:color w:val="001932"/>
                <w:lang w:eastAsia="fr-BE"/>
              </w:rPr>
              <w:t>Vous savez quels conflits d’intérêts pourraient surgir</w:t>
            </w:r>
            <w:r>
              <w:rPr>
                <w:rFonts w:ascii="Calibri" w:eastAsia="MS Gothic" w:hAnsi="Calibri" w:cs="Times New Roman"/>
                <w:i/>
                <w:color w:val="001932"/>
                <w:lang w:eastAsia="fr-BE"/>
              </w:rPr>
              <w:t xml:space="preserve"> </w:t>
            </w:r>
            <w:r w:rsidRPr="00BE0CC3">
              <w:rPr>
                <w:rFonts w:ascii="Calibri" w:eastAsia="MS Gothic" w:hAnsi="Calibri" w:cs="Times New Roman"/>
                <w:color w:val="001932"/>
                <w:lang w:eastAsia="fr-BE"/>
              </w:rPr>
              <w:t>» du questionnaire « Nomination initiale »</w:t>
            </w:r>
          </w:p>
        </w:tc>
        <w:tc>
          <w:tcPr>
            <w:tcW w:w="5670" w:type="dxa"/>
          </w:tcPr>
          <w:p w14:paraId="52075E40" w14:textId="77777777" w:rsidR="0080475B" w:rsidRPr="00BE0CC3" w:rsidRDefault="009906A9" w:rsidP="0080475B">
            <w:pPr>
              <w:ind w:left="425" w:hanging="425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883546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CC3" w:rsidRPr="00BE0CC3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E0CC3" w:rsidRPr="00BE0CC3">
              <w:rPr>
                <w:lang w:eastAsia="fr-BE"/>
              </w:rPr>
              <w:tab/>
            </w:r>
            <w:r w:rsidR="0080475B" w:rsidRPr="00D155B4">
              <w:rPr>
                <w:lang w:eastAsia="fr-BE"/>
              </w:rPr>
              <w:t>Oui, ces données sont toujours valables</w:t>
            </w:r>
            <w:r w:rsidR="0080475B" w:rsidRPr="00BE0CC3">
              <w:rPr>
                <w:lang w:eastAsia="fr-BE"/>
              </w:rPr>
              <w:t xml:space="preserve">. </w:t>
            </w:r>
          </w:p>
          <w:p w14:paraId="7A7FE29A" w14:textId="0EA31A7A" w:rsidR="00BE0CC3" w:rsidRDefault="0080475B" w:rsidP="00BE0CC3">
            <w:pPr>
              <w:ind w:left="425"/>
              <w:jc w:val="both"/>
              <w:rPr>
                <w:i/>
                <w:lang w:eastAsia="fr-BE"/>
              </w:rPr>
            </w:pPr>
            <w:r w:rsidRPr="00D155B4">
              <w:rPr>
                <w:i/>
                <w:lang w:eastAsia="fr-BE"/>
              </w:rPr>
              <w:t>Cette rubrique a été rempli</w:t>
            </w:r>
            <w:r>
              <w:rPr>
                <w:i/>
                <w:lang w:eastAsia="fr-BE"/>
              </w:rPr>
              <w:t>e</w:t>
            </w:r>
            <w:r w:rsidRPr="00D155B4">
              <w:rPr>
                <w:i/>
                <w:lang w:eastAsia="fr-BE"/>
              </w:rPr>
              <w:t xml:space="preserve"> ou modifié</w:t>
            </w:r>
            <w:r>
              <w:rPr>
                <w:i/>
                <w:lang w:eastAsia="fr-BE"/>
              </w:rPr>
              <w:t>e</w:t>
            </w:r>
            <w:r w:rsidRPr="00D155B4">
              <w:rPr>
                <w:i/>
                <w:lang w:eastAsia="fr-BE"/>
              </w:rPr>
              <w:t xml:space="preserve"> pour la dernière </w:t>
            </w:r>
            <w:r w:rsidR="00570DA6" w:rsidRPr="00D155B4">
              <w:rPr>
                <w:i/>
                <w:lang w:eastAsia="fr-BE"/>
              </w:rPr>
              <w:t xml:space="preserve">fois </w:t>
            </w:r>
            <w:r w:rsidR="00570DA6">
              <w:rPr>
                <w:i/>
                <w:lang w:eastAsia="fr-BE"/>
              </w:rPr>
              <w:t xml:space="preserve">le </w:t>
            </w:r>
            <w:sdt>
              <w:sdtPr>
                <w:rPr>
                  <w:color w:val="808080" w:themeColor="background2" w:themeShade="80"/>
                  <w:lang w:eastAsia="fr-BE"/>
                </w:rPr>
                <w:id w:val="745620095"/>
                <w:placeholder>
                  <w:docPart w:val="C06C273993CC41E58081CA5DFF5157CA"/>
                </w:placeholder>
                <w:date>
                  <w:dateFormat w:val="dd-MM-yyyy"/>
                  <w:lid w:val="fr-BE"/>
                  <w:storeMappedDataAs w:val="dateTime"/>
                  <w:calendar w:val="gregorian"/>
                </w:date>
              </w:sdtPr>
              <w:sdtEndPr/>
              <w:sdtContent>
                <w:r w:rsidR="00BF77CB" w:rsidRPr="00245BD3">
                  <w:rPr>
                    <w:color w:val="808080" w:themeColor="background2" w:themeShade="80"/>
                    <w:lang w:eastAsia="fr-BE"/>
                  </w:rPr>
                  <w:t>Cliquez pour choisir une date</w:t>
                </w:r>
              </w:sdtContent>
            </w:sdt>
            <w:r w:rsidR="00570DA6">
              <w:rPr>
                <w:i/>
                <w:lang w:eastAsia="fr-BE"/>
              </w:rPr>
              <w:t xml:space="preserve"> </w:t>
            </w:r>
          </w:p>
          <w:p w14:paraId="223B7704" w14:textId="77777777" w:rsidR="00245BD3" w:rsidRPr="00BE0CC3" w:rsidRDefault="00245BD3" w:rsidP="00BE0CC3">
            <w:pPr>
              <w:ind w:left="425"/>
              <w:jc w:val="both"/>
              <w:rPr>
                <w:lang w:eastAsia="fr-BE"/>
              </w:rPr>
            </w:pPr>
          </w:p>
          <w:p w14:paraId="17251952" w14:textId="6DE7A098" w:rsidR="00BE0CC3" w:rsidRPr="00BE0CC3" w:rsidRDefault="009906A9" w:rsidP="00BE0CC3">
            <w:pPr>
              <w:ind w:left="425" w:hanging="425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335920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CC3" w:rsidRPr="00BE0CC3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E0CC3" w:rsidRPr="00BE0CC3">
              <w:rPr>
                <w:lang w:eastAsia="fr-BE"/>
              </w:rPr>
              <w:tab/>
            </w:r>
            <w:r w:rsidR="0080475B" w:rsidRPr="0080475B">
              <w:rPr>
                <w:lang w:eastAsia="fr-BE"/>
              </w:rPr>
              <w:t>Non, ces données ne sont plus (tout à fait) valables</w:t>
            </w:r>
            <w:r w:rsidR="00D26EF5">
              <w:rPr>
                <w:lang w:eastAsia="fr-BE"/>
              </w:rPr>
              <w:t>.</w:t>
            </w:r>
          </w:p>
          <w:p w14:paraId="05491D82" w14:textId="3B7077E4" w:rsidR="00BE0CC3" w:rsidRPr="00BE0CC3" w:rsidRDefault="0080475B" w:rsidP="00C41E0C">
            <w:pPr>
              <w:ind w:left="457" w:hanging="32"/>
              <w:jc w:val="both"/>
              <w:rPr>
                <w:rFonts w:ascii="Calibri" w:eastAsia="MS Gothic" w:hAnsi="Calibri" w:cs="Times New Roman"/>
                <w:color w:val="001932"/>
                <w:lang w:eastAsia="fr-BE"/>
              </w:rPr>
            </w:pPr>
            <w:r w:rsidRPr="0080475B">
              <w:rPr>
                <w:i/>
                <w:lang w:eastAsia="fr-BE"/>
              </w:rPr>
              <w:t>Je complète donc</w:t>
            </w:r>
            <w:r w:rsidR="005F6F83">
              <w:rPr>
                <w:i/>
                <w:lang w:eastAsia="fr-BE"/>
              </w:rPr>
              <w:t xml:space="preserve"> à</w:t>
            </w:r>
            <w:r w:rsidRPr="0080475B">
              <w:rPr>
                <w:i/>
                <w:lang w:eastAsia="fr-BE"/>
              </w:rPr>
              <w:t xml:space="preserve"> nouveau la rubrique </w:t>
            </w:r>
            <w:r w:rsidR="00BE0CC3" w:rsidRPr="00BE0CC3">
              <w:rPr>
                <w:i/>
                <w:lang w:eastAsia="fr-BE"/>
              </w:rPr>
              <w:t xml:space="preserve">5 </w:t>
            </w:r>
            <w:r w:rsidR="00C41E0C" w:rsidRPr="0080475B">
              <w:rPr>
                <w:i/>
                <w:lang w:eastAsia="fr-BE"/>
              </w:rPr>
              <w:t>du volet</w:t>
            </w:r>
            <w:r w:rsidR="00C41E0C" w:rsidRPr="00BE0CC3">
              <w:rPr>
                <w:i/>
                <w:lang w:eastAsia="fr-BE"/>
              </w:rPr>
              <w:t xml:space="preserve"> </w:t>
            </w:r>
            <w:r w:rsidR="00C41E0C">
              <w:rPr>
                <w:i/>
                <w:lang w:eastAsia="fr-BE"/>
              </w:rPr>
              <w:t>A</w:t>
            </w:r>
            <w:r w:rsidR="00BE0CC3" w:rsidRPr="00BE0CC3">
              <w:rPr>
                <w:i/>
                <w:lang w:eastAsia="fr-BE"/>
              </w:rPr>
              <w:t>.</w:t>
            </w:r>
          </w:p>
        </w:tc>
      </w:tr>
      <w:tr w:rsidR="00BE0CC3" w:rsidRPr="00BE0CC3" w14:paraId="7EBD5DF3" w14:textId="77777777" w:rsidTr="0014403D">
        <w:tc>
          <w:tcPr>
            <w:tcW w:w="3823" w:type="dxa"/>
          </w:tcPr>
          <w:p w14:paraId="00AE23DE" w14:textId="1EAC13A8" w:rsidR="00BE0CC3" w:rsidRPr="00BE0CC3" w:rsidRDefault="00BE0CC3" w:rsidP="00BE0CC3">
            <w:pPr>
              <w:spacing w:after="160" w:line="259" w:lineRule="auto"/>
              <w:jc w:val="both"/>
              <w:rPr>
                <w:rFonts w:ascii="Calibri" w:eastAsia="MS Gothic" w:hAnsi="Calibri" w:cs="Times New Roman"/>
                <w:color w:val="001932"/>
                <w:lang w:eastAsia="fr-BE"/>
              </w:rPr>
            </w:pPr>
            <w:r w:rsidRPr="00BE0CC3">
              <w:rPr>
                <w:rFonts w:ascii="Calibri" w:eastAsia="MS Gothic" w:hAnsi="Calibri" w:cs="Times New Roman"/>
                <w:b/>
                <w:color w:val="001932"/>
                <w:lang w:eastAsia="fr-BE"/>
              </w:rPr>
              <w:t>3.1.6.</w:t>
            </w:r>
            <w:r w:rsidRPr="00BE0CC3">
              <w:rPr>
                <w:rFonts w:ascii="Calibri" w:eastAsia="MS Gothic" w:hAnsi="Calibri" w:cs="Times New Roman"/>
                <w:color w:val="001932"/>
                <w:lang w:eastAsia="fr-BE"/>
              </w:rPr>
              <w:t xml:space="preserve"> Rubrique 6 du volet A « </w:t>
            </w:r>
            <w:r w:rsidRPr="00BE0CC3">
              <w:rPr>
                <w:rFonts w:ascii="Calibri" w:eastAsia="MS Gothic" w:hAnsi="Calibri" w:cs="Times New Roman"/>
                <w:i/>
                <w:color w:val="001932"/>
                <w:lang w:eastAsia="fr-BE"/>
              </w:rPr>
              <w:t>Vous pouvez consacrer suffisamment de temps à la fonction</w:t>
            </w:r>
            <w:r>
              <w:rPr>
                <w:rFonts w:ascii="Calibri" w:eastAsia="MS Gothic" w:hAnsi="Calibri" w:cs="Times New Roman"/>
                <w:i/>
                <w:color w:val="001932"/>
                <w:lang w:eastAsia="fr-BE"/>
              </w:rPr>
              <w:t> </w:t>
            </w:r>
            <w:r w:rsidRPr="00BE0CC3">
              <w:rPr>
                <w:rFonts w:ascii="Calibri" w:eastAsia="MS Gothic" w:hAnsi="Calibri" w:cs="Times New Roman"/>
                <w:color w:val="001932"/>
                <w:lang w:eastAsia="fr-BE"/>
              </w:rPr>
              <w:t>» du questionnaire « Nomination initiale »</w:t>
            </w:r>
          </w:p>
        </w:tc>
        <w:tc>
          <w:tcPr>
            <w:tcW w:w="5670" w:type="dxa"/>
          </w:tcPr>
          <w:p w14:paraId="0ABF0308" w14:textId="77777777" w:rsidR="0080475B" w:rsidRPr="00BE0CC3" w:rsidRDefault="009906A9" w:rsidP="0080475B">
            <w:pPr>
              <w:ind w:left="425" w:hanging="425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166288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CC3" w:rsidRPr="00BE0CC3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E0CC3" w:rsidRPr="00BE0CC3">
              <w:rPr>
                <w:lang w:eastAsia="fr-BE"/>
              </w:rPr>
              <w:tab/>
            </w:r>
            <w:r w:rsidR="0080475B" w:rsidRPr="00D155B4">
              <w:rPr>
                <w:lang w:eastAsia="fr-BE"/>
              </w:rPr>
              <w:t>Oui, ces données sont toujours valables</w:t>
            </w:r>
            <w:r w:rsidR="0080475B" w:rsidRPr="00BE0CC3">
              <w:rPr>
                <w:lang w:eastAsia="fr-BE"/>
              </w:rPr>
              <w:t xml:space="preserve">. </w:t>
            </w:r>
          </w:p>
          <w:p w14:paraId="5CE40EB0" w14:textId="1EBB4001" w:rsidR="0080475B" w:rsidRPr="00BE0CC3" w:rsidRDefault="0080475B" w:rsidP="0080475B">
            <w:pPr>
              <w:ind w:left="425"/>
              <w:jc w:val="both"/>
              <w:rPr>
                <w:lang w:eastAsia="fr-BE"/>
              </w:rPr>
            </w:pPr>
            <w:r w:rsidRPr="00D155B4">
              <w:rPr>
                <w:i/>
                <w:lang w:eastAsia="fr-BE"/>
              </w:rPr>
              <w:t>Cette rubrique a été rempli</w:t>
            </w:r>
            <w:r>
              <w:rPr>
                <w:i/>
                <w:lang w:eastAsia="fr-BE"/>
              </w:rPr>
              <w:t>e</w:t>
            </w:r>
            <w:r w:rsidRPr="00D155B4">
              <w:rPr>
                <w:i/>
                <w:lang w:eastAsia="fr-BE"/>
              </w:rPr>
              <w:t xml:space="preserve"> ou modifié</w:t>
            </w:r>
            <w:r>
              <w:rPr>
                <w:i/>
                <w:lang w:eastAsia="fr-BE"/>
              </w:rPr>
              <w:t>e</w:t>
            </w:r>
            <w:r w:rsidRPr="00D155B4">
              <w:rPr>
                <w:i/>
                <w:lang w:eastAsia="fr-BE"/>
              </w:rPr>
              <w:t xml:space="preserve"> pour la dernière </w:t>
            </w:r>
            <w:r w:rsidR="00570DA6" w:rsidRPr="00D155B4">
              <w:rPr>
                <w:i/>
                <w:lang w:eastAsia="fr-BE"/>
              </w:rPr>
              <w:t xml:space="preserve">fois </w:t>
            </w:r>
            <w:r w:rsidR="00570DA6">
              <w:rPr>
                <w:i/>
                <w:lang w:eastAsia="fr-BE"/>
              </w:rPr>
              <w:t xml:space="preserve">le </w:t>
            </w:r>
            <w:sdt>
              <w:sdtPr>
                <w:rPr>
                  <w:color w:val="808080" w:themeColor="background2" w:themeShade="80"/>
                  <w:lang w:eastAsia="fr-BE"/>
                </w:rPr>
                <w:id w:val="-32344073"/>
                <w:placeholder>
                  <w:docPart w:val="90BC54F0CF3647DFB38EDA5593D01289"/>
                </w:placeholder>
                <w:date>
                  <w:dateFormat w:val="dd-MM-yyyy"/>
                  <w:lid w:val="fr-BE"/>
                  <w:storeMappedDataAs w:val="dateTime"/>
                  <w:calendar w:val="gregorian"/>
                </w:date>
              </w:sdtPr>
              <w:sdtEndPr/>
              <w:sdtContent>
                <w:r w:rsidR="00BF77CB" w:rsidRPr="00245BD3">
                  <w:rPr>
                    <w:color w:val="808080" w:themeColor="background2" w:themeShade="80"/>
                    <w:lang w:eastAsia="fr-BE"/>
                  </w:rPr>
                  <w:t>Cliquez pour choisir une date</w:t>
                </w:r>
              </w:sdtContent>
            </w:sdt>
          </w:p>
          <w:p w14:paraId="058F0D6E" w14:textId="20D8F8D7" w:rsidR="00BE0CC3" w:rsidRPr="00BE0CC3" w:rsidRDefault="00BE0CC3" w:rsidP="00BE0CC3">
            <w:pPr>
              <w:ind w:left="425"/>
              <w:jc w:val="both"/>
              <w:rPr>
                <w:lang w:eastAsia="fr-BE"/>
              </w:rPr>
            </w:pPr>
          </w:p>
          <w:p w14:paraId="5C02E434" w14:textId="63D62050" w:rsidR="00BE0CC3" w:rsidRPr="00BE0CC3" w:rsidRDefault="009906A9" w:rsidP="00BE0CC3">
            <w:pPr>
              <w:ind w:left="425" w:hanging="425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150593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CC3" w:rsidRPr="00BE0CC3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E0CC3" w:rsidRPr="00BE0CC3">
              <w:rPr>
                <w:lang w:eastAsia="fr-BE"/>
              </w:rPr>
              <w:tab/>
            </w:r>
            <w:r w:rsidR="00D26EF5" w:rsidRPr="0080475B">
              <w:rPr>
                <w:lang w:eastAsia="fr-BE"/>
              </w:rPr>
              <w:t>Non, ces données ne sont plus (tout à fait) valables</w:t>
            </w:r>
            <w:r w:rsidR="00BE0CC3" w:rsidRPr="00BE0CC3">
              <w:rPr>
                <w:lang w:eastAsia="fr-BE"/>
              </w:rPr>
              <w:t>.</w:t>
            </w:r>
          </w:p>
          <w:p w14:paraId="75F979AA" w14:textId="6AD6AE65" w:rsidR="00BE0CC3" w:rsidRPr="00BE0CC3" w:rsidRDefault="0080475B" w:rsidP="00D26EF5">
            <w:pPr>
              <w:ind w:left="457"/>
              <w:jc w:val="both"/>
              <w:rPr>
                <w:rFonts w:ascii="Calibri" w:eastAsia="MS Gothic" w:hAnsi="Calibri" w:cs="Times New Roman"/>
                <w:color w:val="001932"/>
                <w:lang w:eastAsia="fr-BE"/>
              </w:rPr>
            </w:pPr>
            <w:r w:rsidRPr="0080475B">
              <w:rPr>
                <w:i/>
                <w:lang w:eastAsia="fr-BE"/>
              </w:rPr>
              <w:t>Je complète donc</w:t>
            </w:r>
            <w:r w:rsidR="005F6F83">
              <w:rPr>
                <w:i/>
                <w:lang w:eastAsia="fr-BE"/>
              </w:rPr>
              <w:t xml:space="preserve"> à</w:t>
            </w:r>
            <w:r w:rsidRPr="0080475B">
              <w:rPr>
                <w:i/>
                <w:lang w:eastAsia="fr-BE"/>
              </w:rPr>
              <w:t xml:space="preserve"> nouveau la rubrique </w:t>
            </w:r>
            <w:r w:rsidR="00BE0CC3" w:rsidRPr="00BE0CC3">
              <w:rPr>
                <w:i/>
                <w:lang w:eastAsia="fr-BE"/>
              </w:rPr>
              <w:t xml:space="preserve">6 </w:t>
            </w:r>
            <w:r w:rsidR="00D26EF5" w:rsidRPr="0080475B">
              <w:rPr>
                <w:i/>
                <w:lang w:eastAsia="fr-BE"/>
              </w:rPr>
              <w:t>du volet</w:t>
            </w:r>
            <w:r w:rsidR="00D26EF5" w:rsidRPr="00BE0CC3">
              <w:rPr>
                <w:i/>
                <w:lang w:eastAsia="fr-BE"/>
              </w:rPr>
              <w:t xml:space="preserve"> </w:t>
            </w:r>
            <w:r w:rsidR="00D26EF5">
              <w:rPr>
                <w:i/>
                <w:lang w:eastAsia="fr-BE"/>
              </w:rPr>
              <w:t>A</w:t>
            </w:r>
            <w:r w:rsidR="00BE0CC3" w:rsidRPr="00BE0CC3">
              <w:rPr>
                <w:i/>
                <w:lang w:eastAsia="fr-BE"/>
              </w:rPr>
              <w:t>.</w:t>
            </w:r>
          </w:p>
        </w:tc>
      </w:tr>
    </w:tbl>
    <w:p w14:paraId="27196433" w14:textId="15908D2F" w:rsidR="00DD7C27" w:rsidRPr="0080475B" w:rsidRDefault="00DD7C27" w:rsidP="00EC7F9A">
      <w:pPr>
        <w:jc w:val="both"/>
        <w:rPr>
          <w:rFonts w:ascii="Calibri" w:eastAsia="MS Gothic" w:hAnsi="Calibri" w:cs="Times New Roman"/>
          <w:b/>
          <w:bCs/>
          <w:color w:val="001932"/>
          <w:lang w:eastAsia="fr-BE"/>
        </w:rPr>
      </w:pPr>
    </w:p>
    <w:p w14:paraId="65850004" w14:textId="77777777" w:rsidR="00DD7C27" w:rsidRPr="0080475B" w:rsidRDefault="00DD7C27" w:rsidP="00EC7F9A">
      <w:pPr>
        <w:jc w:val="both"/>
        <w:rPr>
          <w:rFonts w:ascii="Calibri" w:eastAsia="MS Gothic" w:hAnsi="Calibri" w:cs="Times New Roman"/>
          <w:b/>
          <w:bCs/>
          <w:color w:val="001932"/>
          <w:lang w:eastAsia="fr-BE"/>
        </w:rPr>
      </w:pPr>
    </w:p>
    <w:p w14:paraId="68B96098" w14:textId="3B03D96D" w:rsidR="00B92624" w:rsidRDefault="00B92624"/>
    <w:p w14:paraId="1DB8EB30" w14:textId="77777777" w:rsidR="00B92624" w:rsidRDefault="00B92624">
      <w:r>
        <w:br w:type="page"/>
      </w:r>
    </w:p>
    <w:tbl>
      <w:tblPr>
        <w:tblStyle w:val="TableGrid"/>
        <w:tblW w:w="5000" w:type="pct"/>
        <w:tblBorders>
          <w:insideH w:val="single" w:sz="4" w:space="0" w:color="FFF2CC"/>
          <w:insideV w:val="single" w:sz="4" w:space="0" w:color="FFF2CC"/>
        </w:tblBorders>
        <w:shd w:val="clear" w:color="auto" w:fill="BBCC00"/>
        <w:tblLook w:val="04A0" w:firstRow="1" w:lastRow="0" w:firstColumn="1" w:lastColumn="0" w:noHBand="0" w:noVBand="1"/>
      </w:tblPr>
      <w:tblGrid>
        <w:gridCol w:w="673"/>
        <w:gridCol w:w="8343"/>
      </w:tblGrid>
      <w:tr w:rsidR="003B6B1B" w:rsidRPr="003632E3" w14:paraId="3C56F318" w14:textId="77777777" w:rsidTr="0014403D">
        <w:tc>
          <w:tcPr>
            <w:tcW w:w="673" w:type="dxa"/>
            <w:shd w:val="clear" w:color="auto" w:fill="BBCC00"/>
          </w:tcPr>
          <w:p w14:paraId="1B05900E" w14:textId="77777777" w:rsidR="007F44DF" w:rsidRPr="004A6B7C" w:rsidRDefault="007F44DF" w:rsidP="007F44DF">
            <w:pPr>
              <w:pStyle w:val="NoSpacing"/>
            </w:pPr>
          </w:p>
          <w:p w14:paraId="19205267" w14:textId="589C61AE" w:rsidR="003B6B1B" w:rsidRDefault="0014403D" w:rsidP="007F44DF">
            <w:pPr>
              <w:spacing w:before="120" w:after="120"/>
              <w:rPr>
                <w:rFonts w:cs="Calibri"/>
                <w:lang w:val="nl-BE"/>
              </w:rPr>
            </w:pPr>
            <w:r w:rsidRPr="00741649">
              <w:rPr>
                <w:rFonts w:cs="Calibri"/>
                <w:noProof/>
                <w:sz w:val="24"/>
                <w:szCs w:val="24"/>
                <w:lang w:eastAsia="fr-BE"/>
              </w:rPr>
              <w:drawing>
                <wp:inline distT="0" distB="0" distL="0" distR="0" wp14:anchorId="025C3DC3" wp14:editId="27BA0462">
                  <wp:extent cx="288000" cy="28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7" w:type="dxa"/>
            <w:shd w:val="clear" w:color="auto" w:fill="BBCC00"/>
            <w:vAlign w:val="center"/>
          </w:tcPr>
          <w:p w14:paraId="17CC7191" w14:textId="77777777" w:rsidR="007F44DF" w:rsidRDefault="007F44DF" w:rsidP="007F44DF">
            <w:pPr>
              <w:pStyle w:val="NoSpacing"/>
              <w:rPr>
                <w:lang w:val="nl-BE"/>
              </w:rPr>
            </w:pPr>
          </w:p>
          <w:p w14:paraId="0805E8B4" w14:textId="62BA1535" w:rsidR="003B6B1B" w:rsidRPr="00FA23E4" w:rsidRDefault="003B6B1B" w:rsidP="00C82EA6">
            <w:pPr>
              <w:spacing w:after="120"/>
              <w:rPr>
                <w:b/>
                <w:color w:val="000000"/>
                <w:sz w:val="28"/>
                <w:lang w:val="nl-BE"/>
              </w:rPr>
            </w:pPr>
            <w:r w:rsidRPr="00FA23E4">
              <w:rPr>
                <w:b/>
                <w:color w:val="000000"/>
                <w:sz w:val="28"/>
                <w:lang w:val="nl-BE"/>
              </w:rPr>
              <w:t>Avant de signer :</w:t>
            </w:r>
          </w:p>
          <w:p w14:paraId="65BCE61B" w14:textId="2AC23F4E" w:rsidR="003B6B1B" w:rsidRDefault="003B6B1B" w:rsidP="003B6B1B">
            <w:pPr>
              <w:pStyle w:val="ListParagraph"/>
              <w:numPr>
                <w:ilvl w:val="0"/>
                <w:numId w:val="26"/>
              </w:numPr>
              <w:spacing w:after="120"/>
              <w:ind w:left="714" w:hanging="357"/>
              <w:jc w:val="both"/>
              <w:rPr>
                <w:color w:val="000000"/>
              </w:rPr>
            </w:pPr>
            <w:r w:rsidRPr="00E762D5">
              <w:rPr>
                <w:color w:val="000000"/>
              </w:rPr>
              <w:t xml:space="preserve">Avez-vous coché la </w:t>
            </w:r>
            <w:r w:rsidRPr="00E762D5">
              <w:rPr>
                <w:b/>
                <w:color w:val="000000"/>
              </w:rPr>
              <w:t xml:space="preserve">déclaration obligatoire </w:t>
            </w:r>
            <w:r w:rsidR="00A177C3">
              <w:rPr>
                <w:b/>
                <w:color w:val="000000"/>
              </w:rPr>
              <w:t>à la rubrique</w:t>
            </w:r>
            <w:r w:rsidRPr="00E762D5">
              <w:rPr>
                <w:b/>
                <w:color w:val="000000"/>
              </w:rPr>
              <w:t xml:space="preserve"> 1</w:t>
            </w:r>
            <w:r>
              <w:rPr>
                <w:b/>
                <w:color w:val="000000"/>
              </w:rPr>
              <w:t xml:space="preserve"> </w:t>
            </w:r>
            <w:r w:rsidRPr="00E762D5">
              <w:rPr>
                <w:color w:val="000000"/>
              </w:rPr>
              <w:t>?</w:t>
            </w:r>
          </w:p>
          <w:p w14:paraId="1AD473CD" w14:textId="77777777" w:rsidR="003B6B1B" w:rsidRPr="00E762D5" w:rsidRDefault="003B6B1B" w:rsidP="00C82EA6">
            <w:pPr>
              <w:pStyle w:val="ListParagraph"/>
              <w:spacing w:after="120"/>
              <w:jc w:val="both"/>
              <w:rPr>
                <w:color w:val="000000"/>
              </w:rPr>
            </w:pPr>
          </w:p>
          <w:p w14:paraId="636B38B7" w14:textId="10A8E9BE" w:rsidR="003B6B1B" w:rsidRDefault="003B6B1B" w:rsidP="003B6B1B">
            <w:pPr>
              <w:pStyle w:val="ListParagraph"/>
              <w:numPr>
                <w:ilvl w:val="0"/>
                <w:numId w:val="26"/>
              </w:numPr>
              <w:spacing w:after="120"/>
              <w:ind w:left="714" w:hanging="357"/>
              <w:jc w:val="both"/>
              <w:rPr>
                <w:color w:val="000000"/>
              </w:rPr>
            </w:pPr>
            <w:r w:rsidRPr="00E762D5">
              <w:rPr>
                <w:color w:val="000000"/>
              </w:rPr>
              <w:t xml:space="preserve">Avez-vous </w:t>
            </w:r>
            <w:r>
              <w:rPr>
                <w:color w:val="000000"/>
              </w:rPr>
              <w:t>complété</w:t>
            </w:r>
            <w:r w:rsidRPr="00E762D5">
              <w:rPr>
                <w:color w:val="000000"/>
              </w:rPr>
              <w:t xml:space="preserve"> </w:t>
            </w:r>
            <w:r w:rsidRPr="00E762D5">
              <w:rPr>
                <w:b/>
                <w:color w:val="000000"/>
              </w:rPr>
              <w:t>correctement</w:t>
            </w:r>
            <w:r w:rsidRPr="00E762D5">
              <w:rPr>
                <w:color w:val="000000"/>
              </w:rPr>
              <w:t xml:space="preserve"> et </w:t>
            </w:r>
            <w:r>
              <w:rPr>
                <w:b/>
                <w:color w:val="000000"/>
              </w:rPr>
              <w:t>entièrement</w:t>
            </w:r>
            <w:r w:rsidRPr="00E762D5">
              <w:rPr>
                <w:color w:val="000000"/>
              </w:rPr>
              <w:t xml:space="preserve"> t</w:t>
            </w:r>
            <w:r w:rsidRPr="00B85BAB">
              <w:rPr>
                <w:color w:val="000000"/>
              </w:rPr>
              <w:t xml:space="preserve">outes les </w:t>
            </w:r>
            <w:r w:rsidR="00A177C3">
              <w:rPr>
                <w:color w:val="000000"/>
              </w:rPr>
              <w:t>rubriques </w:t>
            </w:r>
            <w:r>
              <w:rPr>
                <w:color w:val="000000"/>
              </w:rPr>
              <w:t>?</w:t>
            </w:r>
          </w:p>
          <w:p w14:paraId="01A25033" w14:textId="77777777" w:rsidR="003B6B1B" w:rsidRPr="003B6B1B" w:rsidRDefault="003B6B1B" w:rsidP="003B6B1B">
            <w:pPr>
              <w:pStyle w:val="ListParagraph"/>
              <w:rPr>
                <w:color w:val="000000"/>
              </w:rPr>
            </w:pPr>
          </w:p>
          <w:p w14:paraId="682F46FE" w14:textId="7E6CAF04" w:rsidR="003B6B1B" w:rsidRDefault="003B6B1B" w:rsidP="003B6B1B">
            <w:pPr>
              <w:pStyle w:val="ListParagraph"/>
              <w:numPr>
                <w:ilvl w:val="0"/>
                <w:numId w:val="26"/>
              </w:numPr>
              <w:spacing w:after="120"/>
              <w:ind w:left="714" w:hanging="35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Avez-vous à nouveau rempli la ou les </w:t>
            </w:r>
            <w:r w:rsidRPr="003B6B1B">
              <w:rPr>
                <w:color w:val="000000"/>
              </w:rPr>
              <w:t xml:space="preserve">rubriques concernées du </w:t>
            </w:r>
            <w:hyperlink r:id="rId21" w:history="1">
              <w:r w:rsidR="00A177C3" w:rsidRPr="009906A9">
                <w:rPr>
                  <w:rStyle w:val="Hyperlink"/>
                  <w:rFonts w:asciiTheme="minorHAnsi" w:hAnsiTheme="minorHAnsi"/>
                  <w:b/>
                  <w:i/>
                </w:rPr>
                <w:t xml:space="preserve">Questionnaire </w:t>
              </w:r>
              <w:r w:rsidR="00A177C3" w:rsidRPr="009906A9">
                <w:rPr>
                  <w:rStyle w:val="Hyperlink"/>
                  <w:rFonts w:asciiTheme="minorHAnsi" w:hAnsiTheme="minorHAnsi"/>
                  <w:i/>
                </w:rPr>
                <w:t xml:space="preserve">concernant la nomination initiale d’un </w:t>
              </w:r>
              <w:r w:rsidR="000F4C01" w:rsidRPr="009906A9">
                <w:rPr>
                  <w:rStyle w:val="Hyperlink"/>
                  <w:rFonts w:asciiTheme="minorHAnsi" w:hAnsiTheme="minorHAnsi"/>
                  <w:i/>
                </w:rPr>
                <w:t>responsable d’une fonction clé</w:t>
              </w:r>
              <w:r w:rsidR="00A177C3" w:rsidRPr="009906A9">
                <w:rPr>
                  <w:rStyle w:val="Hyperlink"/>
                  <w:rFonts w:asciiTheme="minorHAnsi" w:hAnsiTheme="minorHAnsi"/>
                  <w:i/>
                </w:rPr>
                <w:t xml:space="preserve"> d’une institution de retraite professionnelle (IRP)</w:t>
              </w:r>
            </w:hyperlink>
            <w:r>
              <w:rPr>
                <w:color w:val="000000"/>
              </w:rPr>
              <w:t xml:space="preserve"> si des données communiquées précédemment ne sont plus valables et les avez-vous jointes ?</w:t>
            </w:r>
          </w:p>
          <w:p w14:paraId="362F757B" w14:textId="77777777" w:rsidR="00667EE0" w:rsidRDefault="00667EE0" w:rsidP="00667EE0">
            <w:pPr>
              <w:pStyle w:val="ListParagraph"/>
              <w:spacing w:after="120"/>
              <w:ind w:left="714"/>
              <w:jc w:val="both"/>
              <w:rPr>
                <w:color w:val="000000"/>
              </w:rPr>
            </w:pPr>
          </w:p>
          <w:p w14:paraId="675031F5" w14:textId="0627AA13" w:rsidR="003B6B1B" w:rsidRPr="0014403D" w:rsidRDefault="003B6B1B" w:rsidP="000B771B">
            <w:pPr>
              <w:pStyle w:val="ListParagraph"/>
              <w:numPr>
                <w:ilvl w:val="0"/>
                <w:numId w:val="26"/>
              </w:numPr>
              <w:spacing w:after="120"/>
              <w:ind w:left="714" w:hanging="357"/>
              <w:jc w:val="both"/>
              <w:rPr>
                <w:color w:val="000000"/>
              </w:rPr>
            </w:pPr>
            <w:r w:rsidRPr="0014403D">
              <w:rPr>
                <w:color w:val="000000"/>
              </w:rPr>
              <w:t xml:space="preserve">Avez-vous rempli et joint le </w:t>
            </w:r>
            <w:r w:rsidRPr="0014403D">
              <w:rPr>
                <w:b/>
                <w:color w:val="000000"/>
              </w:rPr>
              <w:t>document explicatif</w:t>
            </w:r>
            <w:r w:rsidRPr="0014403D">
              <w:rPr>
                <w:color w:val="000000"/>
              </w:rPr>
              <w:t xml:space="preserve"> pour toutes les affirmations concernant votre </w:t>
            </w:r>
            <w:r w:rsidRPr="0014403D">
              <w:rPr>
                <w:b/>
                <w:color w:val="000000"/>
              </w:rPr>
              <w:t>honorabilité professionnelle</w:t>
            </w:r>
            <w:r w:rsidRPr="0014403D">
              <w:rPr>
                <w:color w:val="000000"/>
              </w:rPr>
              <w:t xml:space="preserve"> qui ne sont p</w:t>
            </w:r>
            <w:r w:rsidR="0062387F" w:rsidRPr="0014403D">
              <w:rPr>
                <w:color w:val="000000"/>
              </w:rPr>
              <w:t>lu</w:t>
            </w:r>
            <w:r w:rsidRPr="0014403D">
              <w:rPr>
                <w:color w:val="000000"/>
              </w:rPr>
              <w:t>s (tout à fait) vraies ? Si oui : avez-vous joint les annexes pertinentes (copie des décisions) ?</w:t>
            </w:r>
          </w:p>
          <w:p w14:paraId="0A997393" w14:textId="77777777" w:rsidR="003B6B1B" w:rsidRDefault="003B6B1B" w:rsidP="00C82EA6">
            <w:pPr>
              <w:pStyle w:val="ListParagraph"/>
              <w:spacing w:after="120"/>
              <w:jc w:val="both"/>
              <w:rPr>
                <w:color w:val="000000"/>
              </w:rPr>
            </w:pPr>
          </w:p>
          <w:p w14:paraId="3BF393A3" w14:textId="001801D0" w:rsidR="003B6B1B" w:rsidRDefault="003B6B1B" w:rsidP="003B6B1B">
            <w:pPr>
              <w:pStyle w:val="ListParagraph"/>
              <w:numPr>
                <w:ilvl w:val="0"/>
                <w:numId w:val="26"/>
              </w:numPr>
              <w:spacing w:after="120"/>
              <w:jc w:val="both"/>
              <w:rPr>
                <w:color w:val="000000"/>
              </w:rPr>
            </w:pPr>
            <w:r w:rsidRPr="00E762D5">
              <w:rPr>
                <w:color w:val="000000"/>
              </w:rPr>
              <w:t xml:space="preserve">Avez-vous rempli et joint </w:t>
            </w:r>
            <w:r>
              <w:rPr>
                <w:color w:val="000000"/>
              </w:rPr>
              <w:t xml:space="preserve">le </w:t>
            </w:r>
            <w:r w:rsidRPr="00BD096F">
              <w:rPr>
                <w:b/>
                <w:color w:val="000000"/>
              </w:rPr>
              <w:t>document explicatif</w:t>
            </w:r>
            <w:r w:rsidRPr="00E762D5">
              <w:rPr>
                <w:color w:val="000000"/>
              </w:rPr>
              <w:t xml:space="preserve"> pour toutes les </w:t>
            </w:r>
            <w:r>
              <w:rPr>
                <w:color w:val="000000"/>
              </w:rPr>
              <w:t>affirmations</w:t>
            </w:r>
            <w:r w:rsidRPr="00E762D5">
              <w:rPr>
                <w:color w:val="000000"/>
              </w:rPr>
              <w:t xml:space="preserve"> concernant </w:t>
            </w:r>
            <w:r>
              <w:rPr>
                <w:color w:val="000000"/>
              </w:rPr>
              <w:t xml:space="preserve">les </w:t>
            </w:r>
            <w:r w:rsidRPr="00BD096F">
              <w:rPr>
                <w:b/>
                <w:color w:val="000000"/>
              </w:rPr>
              <w:t>conflits d’intérêts</w:t>
            </w:r>
            <w:r w:rsidRPr="00E762D5">
              <w:rPr>
                <w:color w:val="000000"/>
              </w:rPr>
              <w:t xml:space="preserve"> </w:t>
            </w:r>
            <w:r w:rsidRPr="00667EE0">
              <w:rPr>
                <w:color w:val="000000"/>
              </w:rPr>
              <w:t>qui ne sont p</w:t>
            </w:r>
            <w:r w:rsidR="0062387F" w:rsidRPr="00667EE0">
              <w:rPr>
                <w:color w:val="000000"/>
              </w:rPr>
              <w:t>lu</w:t>
            </w:r>
            <w:r w:rsidRPr="00667EE0">
              <w:rPr>
                <w:color w:val="000000"/>
              </w:rPr>
              <w:t>s (tout à fait) vraies ?</w:t>
            </w:r>
            <w:r w:rsidRPr="00E762D5">
              <w:rPr>
                <w:color w:val="000000"/>
              </w:rPr>
              <w:t xml:space="preserve"> </w:t>
            </w:r>
          </w:p>
          <w:p w14:paraId="0A73A7C3" w14:textId="77777777" w:rsidR="003B6B1B" w:rsidRDefault="003B6B1B" w:rsidP="00C82EA6">
            <w:pPr>
              <w:pStyle w:val="ListParagraph"/>
              <w:spacing w:after="120"/>
              <w:jc w:val="both"/>
              <w:rPr>
                <w:color w:val="000000"/>
              </w:rPr>
            </w:pPr>
          </w:p>
          <w:p w14:paraId="11F7ABA0" w14:textId="77777777" w:rsidR="003B6B1B" w:rsidRPr="00BD096F" w:rsidRDefault="003B6B1B" w:rsidP="003B6B1B">
            <w:pPr>
              <w:pStyle w:val="ListParagraph"/>
              <w:numPr>
                <w:ilvl w:val="0"/>
                <w:numId w:val="26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Avez-vous joint une </w:t>
            </w:r>
            <w:r w:rsidRPr="00160558">
              <w:rPr>
                <w:b/>
                <w:color w:val="000000"/>
              </w:rPr>
              <w:t>pièce d’identité</w:t>
            </w:r>
            <w:r>
              <w:rPr>
                <w:color w:val="000000"/>
              </w:rPr>
              <w:t xml:space="preserve"> (telle qu’une copie lisible de votre carte d’identité ou de votre passeport) ? (</w:t>
            </w:r>
            <w:r>
              <w:rPr>
                <w:i/>
                <w:color w:val="000000"/>
              </w:rPr>
              <w:t>non requis si vous avez déjà fourni un tel document</w:t>
            </w:r>
            <w:r w:rsidRPr="00160558">
              <w:rPr>
                <w:i/>
                <w:color w:val="000000"/>
              </w:rPr>
              <w:t xml:space="preserve"> à la FSMA et qu’</w:t>
            </w:r>
            <w:r>
              <w:rPr>
                <w:i/>
                <w:color w:val="000000"/>
              </w:rPr>
              <w:t>il</w:t>
            </w:r>
            <w:r w:rsidRPr="00160558">
              <w:rPr>
                <w:i/>
                <w:color w:val="000000"/>
              </w:rPr>
              <w:t xml:space="preserve"> est toujours valide)</w:t>
            </w:r>
          </w:p>
          <w:p w14:paraId="657FCD0C" w14:textId="77777777" w:rsidR="003B6B1B" w:rsidRDefault="003B6B1B" w:rsidP="00C82EA6">
            <w:pPr>
              <w:pStyle w:val="ListParagraph"/>
              <w:spacing w:after="120"/>
              <w:jc w:val="both"/>
              <w:rPr>
                <w:color w:val="000000"/>
              </w:rPr>
            </w:pPr>
          </w:p>
          <w:p w14:paraId="72EA40D7" w14:textId="7021EAF6" w:rsidR="003B6B1B" w:rsidRPr="00160558" w:rsidRDefault="003B6B1B" w:rsidP="003B6B1B">
            <w:pPr>
              <w:pStyle w:val="ListParagraph"/>
              <w:numPr>
                <w:ilvl w:val="0"/>
                <w:numId w:val="26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Avez-vous joint un extrait de </w:t>
            </w:r>
            <w:r w:rsidRPr="00E762D5">
              <w:rPr>
                <w:b/>
                <w:color w:val="000000"/>
              </w:rPr>
              <w:t>casier judiciaire</w:t>
            </w:r>
            <w:r w:rsidRPr="00FA23E4">
              <w:rPr>
                <w:color w:val="000000"/>
              </w:rPr>
              <w:t xml:space="preserve"> </w:t>
            </w:r>
            <w:r w:rsidR="00A177C3" w:rsidRPr="00A177C3">
              <w:rPr>
                <w:b/>
                <w:color w:val="000000"/>
              </w:rPr>
              <w:t>du type</w:t>
            </w:r>
            <w:r w:rsidR="00A177C3">
              <w:rPr>
                <w:color w:val="000000"/>
              </w:rPr>
              <w:t xml:space="preserve"> </w:t>
            </w:r>
            <w:r w:rsidRPr="00E762D5">
              <w:rPr>
                <w:b/>
                <w:color w:val="000000"/>
              </w:rPr>
              <w:t>596</w:t>
            </w:r>
            <w:r>
              <w:rPr>
                <w:b/>
                <w:color w:val="000000"/>
              </w:rPr>
              <w:t>.1-14</w:t>
            </w:r>
            <w:r>
              <w:rPr>
                <w:rStyle w:val="FootnoteReference"/>
                <w:b/>
                <w:color w:val="000000"/>
              </w:rPr>
              <w:footnoteReference w:id="5"/>
            </w:r>
          </w:p>
          <w:p w14:paraId="183C6BE7" w14:textId="77777777" w:rsidR="003B6B1B" w:rsidRDefault="003B6B1B" w:rsidP="00245BD3">
            <w:pPr>
              <w:pStyle w:val="ListParagraph"/>
              <w:numPr>
                <w:ilvl w:val="0"/>
                <w:numId w:val="26"/>
              </w:numPr>
              <w:spacing w:after="120"/>
              <w:ind w:left="1335" w:hanging="58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pour </w:t>
            </w:r>
            <w:r w:rsidRPr="00160558">
              <w:rPr>
                <w:b/>
                <w:color w:val="000000"/>
              </w:rPr>
              <w:t>vous-même</w:t>
            </w:r>
            <w:r>
              <w:rPr>
                <w:color w:val="000000"/>
              </w:rPr>
              <w:t> ?</w:t>
            </w:r>
          </w:p>
          <w:p w14:paraId="5D8E60F2" w14:textId="62ABFF3E" w:rsidR="003B6B1B" w:rsidRDefault="002B2BE7" w:rsidP="00245BD3">
            <w:pPr>
              <w:pStyle w:val="ListParagraph"/>
              <w:numPr>
                <w:ilvl w:val="0"/>
                <w:numId w:val="26"/>
              </w:numPr>
              <w:spacing w:after="120"/>
              <w:ind w:left="1335" w:hanging="58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et, le cas échéant, </w:t>
            </w:r>
            <w:r w:rsidR="003B6B1B">
              <w:rPr>
                <w:color w:val="000000"/>
              </w:rPr>
              <w:t xml:space="preserve">pour </w:t>
            </w:r>
            <w:r w:rsidR="003B6B1B" w:rsidRPr="00160558">
              <w:rPr>
                <w:b/>
                <w:color w:val="000000"/>
              </w:rPr>
              <w:t>la</w:t>
            </w:r>
            <w:r w:rsidR="000F4C01">
              <w:rPr>
                <w:b/>
                <w:color w:val="000000"/>
              </w:rPr>
              <w:t xml:space="preserve"> ou les</w:t>
            </w:r>
            <w:r w:rsidR="003B6B1B" w:rsidRPr="00160558">
              <w:rPr>
                <w:b/>
                <w:color w:val="000000"/>
              </w:rPr>
              <w:t xml:space="preserve"> personne</w:t>
            </w:r>
            <w:r w:rsidR="000F4C01">
              <w:rPr>
                <w:b/>
                <w:color w:val="000000"/>
              </w:rPr>
              <w:t>s</w:t>
            </w:r>
            <w:r w:rsidR="003B6B1B" w:rsidRPr="00160558">
              <w:rPr>
                <w:b/>
                <w:color w:val="000000"/>
              </w:rPr>
              <w:t xml:space="preserve"> morale</w:t>
            </w:r>
            <w:r w:rsidR="000F4C01">
              <w:rPr>
                <w:b/>
                <w:color w:val="000000"/>
              </w:rPr>
              <w:t>s</w:t>
            </w:r>
            <w:r w:rsidR="003B6B1B" w:rsidRPr="00160558">
              <w:rPr>
                <w:b/>
                <w:color w:val="000000"/>
              </w:rPr>
              <w:t xml:space="preserve"> </w:t>
            </w:r>
            <w:r w:rsidR="00CF6755">
              <w:rPr>
                <w:b/>
                <w:color w:val="000000"/>
              </w:rPr>
              <w:t>mentionn</w:t>
            </w:r>
            <w:r w:rsidR="003B6B1B" w:rsidRPr="00160558">
              <w:rPr>
                <w:b/>
                <w:color w:val="000000"/>
              </w:rPr>
              <w:t>ée</w:t>
            </w:r>
            <w:r w:rsidR="000F4C01">
              <w:rPr>
                <w:b/>
                <w:color w:val="000000"/>
              </w:rPr>
              <w:t>s</w:t>
            </w:r>
            <w:r w:rsidR="003B6B1B" w:rsidRPr="00160558">
              <w:rPr>
                <w:b/>
                <w:color w:val="000000"/>
              </w:rPr>
              <w:t xml:space="preserve"> </w:t>
            </w:r>
            <w:r w:rsidR="000F4C01">
              <w:rPr>
                <w:b/>
                <w:color w:val="000000"/>
              </w:rPr>
              <w:t>aux</w:t>
            </w:r>
            <w:r w:rsidR="00A177C3">
              <w:rPr>
                <w:b/>
                <w:color w:val="000000"/>
              </w:rPr>
              <w:t xml:space="preserve"> rubrique</w:t>
            </w:r>
            <w:r w:rsidR="000F4C01">
              <w:rPr>
                <w:b/>
                <w:color w:val="000000"/>
              </w:rPr>
              <w:t>s 2.2.2.1 et 2.2.2.2</w:t>
            </w:r>
            <w:r w:rsidR="003B6B1B">
              <w:rPr>
                <w:color w:val="000000"/>
              </w:rPr>
              <w:t> ?</w:t>
            </w:r>
          </w:p>
          <w:p w14:paraId="60FD7142" w14:textId="77777777" w:rsidR="00A177C3" w:rsidRDefault="00A177C3" w:rsidP="00C82EA6">
            <w:pPr>
              <w:pStyle w:val="ListParagraph"/>
              <w:spacing w:after="120"/>
              <w:ind w:left="753"/>
              <w:jc w:val="both"/>
              <w:rPr>
                <w:color w:val="000000"/>
              </w:rPr>
            </w:pPr>
          </w:p>
          <w:p w14:paraId="3A2A06F8" w14:textId="501A90C5" w:rsidR="003B6B1B" w:rsidRPr="00A177C3" w:rsidRDefault="003B6B1B" w:rsidP="00C82EA6">
            <w:pPr>
              <w:pStyle w:val="ListParagraph"/>
              <w:spacing w:after="120"/>
              <w:ind w:left="753"/>
              <w:jc w:val="both"/>
              <w:rPr>
                <w:color w:val="000000"/>
                <w:sz w:val="20"/>
              </w:rPr>
            </w:pPr>
            <w:r w:rsidRPr="00A177C3">
              <w:rPr>
                <w:color w:val="000000"/>
                <w:sz w:val="20"/>
              </w:rPr>
              <w:t>(</w:t>
            </w:r>
            <w:r w:rsidRPr="00A177C3">
              <w:rPr>
                <w:i/>
                <w:color w:val="000000"/>
                <w:sz w:val="20"/>
              </w:rPr>
              <w:t>un extrait de casier judiciaire n’est pas nécessaire si vous en avez déjà fourni un à la FSMA et s’il ne date pas de plus de trois mois au moment du dépôt du dossier à la FSMA</w:t>
            </w:r>
            <w:r w:rsidRPr="00A177C3">
              <w:rPr>
                <w:color w:val="000000"/>
                <w:sz w:val="20"/>
              </w:rPr>
              <w:t>)</w:t>
            </w:r>
          </w:p>
          <w:p w14:paraId="795A36E0" w14:textId="77777777" w:rsidR="003B6B1B" w:rsidRDefault="003B6B1B" w:rsidP="00C82EA6">
            <w:pPr>
              <w:pStyle w:val="ListParagraph"/>
              <w:spacing w:after="120"/>
              <w:ind w:left="753"/>
              <w:jc w:val="both"/>
              <w:rPr>
                <w:color w:val="000000"/>
              </w:rPr>
            </w:pPr>
          </w:p>
          <w:p w14:paraId="14F826F7" w14:textId="786C6026" w:rsidR="003B6B1B" w:rsidRDefault="003B6B1B" w:rsidP="003B6B1B">
            <w:pPr>
              <w:pStyle w:val="ListParagraph"/>
              <w:numPr>
                <w:ilvl w:val="0"/>
                <w:numId w:val="26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N’oubliez pas de </w:t>
            </w:r>
            <w:r w:rsidRPr="00160558">
              <w:rPr>
                <w:b/>
                <w:color w:val="000000"/>
              </w:rPr>
              <w:t>dater</w:t>
            </w:r>
            <w:r>
              <w:rPr>
                <w:color w:val="000000"/>
              </w:rPr>
              <w:t xml:space="preserve"> et de </w:t>
            </w:r>
            <w:r w:rsidRPr="00160558">
              <w:rPr>
                <w:b/>
                <w:color w:val="000000"/>
              </w:rPr>
              <w:t>signer</w:t>
            </w:r>
            <w:r>
              <w:rPr>
                <w:color w:val="000000"/>
              </w:rPr>
              <w:t xml:space="preserve"> le présent questionnaire. </w:t>
            </w:r>
          </w:p>
          <w:p w14:paraId="70B17B14" w14:textId="77777777" w:rsidR="003B6B1B" w:rsidRPr="00160558" w:rsidRDefault="003B6B1B" w:rsidP="00667EE0">
            <w:pPr>
              <w:pStyle w:val="NoSpacing"/>
            </w:pPr>
          </w:p>
          <w:p w14:paraId="0EFB8150" w14:textId="39FF58BE" w:rsidR="003B6B1B" w:rsidRDefault="003B6B1B" w:rsidP="00C82EA6">
            <w:pPr>
              <w:jc w:val="both"/>
            </w:pPr>
            <w:r>
              <w:rPr>
                <w:rFonts w:cs="Calibri"/>
                <w:b/>
                <w:color w:val="000000"/>
                <w:u w:val="single"/>
              </w:rPr>
              <w:t xml:space="preserve">Attention </w:t>
            </w:r>
            <w:r w:rsidRPr="003632E3">
              <w:rPr>
                <w:rFonts w:cs="Calibri"/>
                <w:b/>
                <w:color w:val="000000"/>
                <w:u w:val="single"/>
              </w:rPr>
              <w:t>:</w:t>
            </w:r>
            <w:r w:rsidRPr="003632E3">
              <w:rPr>
                <w:rFonts w:cs="Calibri"/>
                <w:b/>
                <w:color w:val="000000"/>
              </w:rPr>
              <w:t xml:space="preserve"> </w:t>
            </w:r>
            <w:r w:rsidRPr="008C4030">
              <w:rPr>
                <w:b/>
              </w:rPr>
              <w:t xml:space="preserve">Vous </w:t>
            </w:r>
            <w:r>
              <w:rPr>
                <w:b/>
              </w:rPr>
              <w:t xml:space="preserve">devrez avertir </w:t>
            </w:r>
            <w:r w:rsidRPr="008C4030">
              <w:rPr>
                <w:b/>
                <w:u w:val="single"/>
              </w:rPr>
              <w:t>spontanément et immédiatement</w:t>
            </w:r>
            <w:r>
              <w:rPr>
                <w:b/>
              </w:rPr>
              <w:t xml:space="preserve"> l’IRP </w:t>
            </w:r>
            <w:r w:rsidRPr="008C4030">
              <w:rPr>
                <w:b/>
              </w:rPr>
              <w:t xml:space="preserve">et la FSMA </w:t>
            </w:r>
            <w:r>
              <w:rPr>
                <w:b/>
              </w:rPr>
              <w:t>au cas où les</w:t>
            </w:r>
            <w:r w:rsidRPr="00D702DA">
              <w:rPr>
                <w:b/>
              </w:rPr>
              <w:t xml:space="preserve"> réponses </w:t>
            </w:r>
            <w:r>
              <w:rPr>
                <w:b/>
              </w:rPr>
              <w:t xml:space="preserve">que vous avez </w:t>
            </w:r>
            <w:r w:rsidRPr="00D702DA">
              <w:rPr>
                <w:b/>
              </w:rPr>
              <w:t>d</w:t>
            </w:r>
            <w:r>
              <w:rPr>
                <w:b/>
              </w:rPr>
              <w:t>onnées ne seraient plus valables</w:t>
            </w:r>
            <w:r w:rsidRPr="008C4030">
              <w:rPr>
                <w:b/>
              </w:rPr>
              <w:t xml:space="preserve">. </w:t>
            </w:r>
            <w:r w:rsidRPr="00160558">
              <w:t xml:space="preserve">Cette obligation s’applique en particulier si la modification des informations fournies peut avoir une influence </w:t>
            </w:r>
            <w:r w:rsidR="00667EE0">
              <w:t xml:space="preserve">négative </w:t>
            </w:r>
            <w:r w:rsidRPr="00160558">
              <w:t xml:space="preserve">significative sur l’expertise </w:t>
            </w:r>
            <w:r w:rsidR="004E40E7">
              <w:t xml:space="preserve">adéquate </w:t>
            </w:r>
            <w:r w:rsidRPr="00160558">
              <w:t>ou l’honorabilité professionnelle requises de votre part.</w:t>
            </w:r>
            <w:r>
              <w:t xml:space="preserve"> Nous vous prions à ce sujet d’accorder une attention particulière aux questions relatives à l’honorabilité professionnelle, aux conflits d’intérêts et au temps consacré à la fonction. Utilisez le cas échéant le formulaire « </w:t>
            </w:r>
            <w:hyperlink r:id="rId22" w:history="1">
              <w:r w:rsidRPr="009906A9">
                <w:rPr>
                  <w:rStyle w:val="Hyperlink"/>
                  <w:rFonts w:asciiTheme="minorHAnsi" w:hAnsiTheme="minorHAnsi"/>
                </w:rPr>
                <w:t>Notification de modification</w:t>
              </w:r>
            </w:hyperlink>
            <w:r w:rsidR="009906A9">
              <w:t> ».</w:t>
            </w:r>
          </w:p>
          <w:p w14:paraId="619C9AA6" w14:textId="77777777" w:rsidR="003B6B1B" w:rsidRDefault="003B6B1B" w:rsidP="00667EE0">
            <w:pPr>
              <w:pStyle w:val="NoSpacing"/>
            </w:pPr>
          </w:p>
          <w:p w14:paraId="698AAAA8" w14:textId="77777777" w:rsidR="003B6B1B" w:rsidRDefault="003B6B1B" w:rsidP="00C82EA6">
            <w:pPr>
              <w:jc w:val="both"/>
            </w:pPr>
            <w:r w:rsidRPr="00160558">
              <w:rPr>
                <w:b/>
              </w:rPr>
              <w:t>Nombre d’annexes</w:t>
            </w:r>
            <w:r>
              <w:t> : ……………………..</w:t>
            </w:r>
          </w:p>
          <w:p w14:paraId="4FE5C22C" w14:textId="02ED6D67" w:rsidR="00667EE0" w:rsidRPr="003632E3" w:rsidRDefault="00667EE0" w:rsidP="00667EE0">
            <w:pPr>
              <w:pStyle w:val="NoSpacing"/>
            </w:pPr>
          </w:p>
        </w:tc>
      </w:tr>
    </w:tbl>
    <w:p w14:paraId="7F9D6586" w14:textId="4FF556D0" w:rsidR="00535A0E" w:rsidRPr="0014403D" w:rsidRDefault="00535A0E">
      <w:pPr>
        <w:rPr>
          <w:rFonts w:ascii="Calibri" w:hAnsi="Calibri"/>
          <w:color w:val="002244" w:themeColor="accent1"/>
          <w:lang w:eastAsia="fr-BE"/>
        </w:rPr>
      </w:pPr>
    </w:p>
    <w:p w14:paraId="4DDDF0F3" w14:textId="68158B04" w:rsidR="00C24CB3" w:rsidRPr="0014403D" w:rsidRDefault="00A17539" w:rsidP="00E016FC">
      <w:pPr>
        <w:pStyle w:val="Heading1"/>
        <w:spacing w:after="240"/>
        <w:ind w:left="425" w:hanging="425"/>
        <w:rPr>
          <w:rFonts w:eastAsia="Times New Roman"/>
          <w:color w:val="002244" w:themeColor="accent1"/>
          <w:lang w:eastAsia="fr-BE"/>
        </w:rPr>
      </w:pPr>
      <w:r w:rsidRPr="0014403D">
        <w:rPr>
          <w:rFonts w:eastAsia="Times New Roman"/>
          <w:color w:val="002244" w:themeColor="accent1"/>
          <w:lang w:eastAsia="fr-BE"/>
        </w:rPr>
        <w:lastRenderedPageBreak/>
        <w:t>Votre signature</w:t>
      </w:r>
    </w:p>
    <w:tbl>
      <w:tblPr>
        <w:tblStyle w:val="TableGrid"/>
        <w:tblW w:w="9351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1850"/>
        <w:gridCol w:w="7501"/>
      </w:tblGrid>
      <w:tr w:rsidR="00255E27" w:rsidRPr="00570DA6" w14:paraId="6ED0FA6C" w14:textId="77777777" w:rsidTr="0014403D">
        <w:trPr>
          <w:trHeight w:val="510"/>
        </w:trPr>
        <w:tc>
          <w:tcPr>
            <w:tcW w:w="1850" w:type="dxa"/>
          </w:tcPr>
          <w:p w14:paraId="3767ABDE" w14:textId="77777777" w:rsidR="00255E27" w:rsidRPr="00357A0B" w:rsidRDefault="00255E27" w:rsidP="009A7D36">
            <w:pPr>
              <w:rPr>
                <w:b/>
                <w:lang w:eastAsia="fr-BE"/>
              </w:rPr>
            </w:pPr>
            <w:r w:rsidRPr="00357A0B">
              <w:rPr>
                <w:b/>
                <w:lang w:eastAsia="fr-BE"/>
              </w:rPr>
              <w:t>Date</w:t>
            </w:r>
          </w:p>
        </w:tc>
        <w:tc>
          <w:tcPr>
            <w:tcW w:w="7501" w:type="dxa"/>
          </w:tcPr>
          <w:p w14:paraId="1F39286F" w14:textId="4740E9D7" w:rsidR="00255E27" w:rsidRPr="00570DA6" w:rsidRDefault="009906A9" w:rsidP="00317B63">
            <w:pPr>
              <w:rPr>
                <w:lang w:eastAsia="fr-BE"/>
              </w:rPr>
            </w:pPr>
            <w:sdt>
              <w:sdtPr>
                <w:rPr>
                  <w:color w:val="808080" w:themeColor="background2" w:themeShade="80"/>
                  <w:lang w:eastAsia="fr-BE"/>
                </w:rPr>
                <w:id w:val="-1844379587"/>
                <w:placeholder>
                  <w:docPart w:val="DefaultPlaceholder_-1854013438"/>
                </w:placeholder>
                <w:date>
                  <w:dateFormat w:val="dd-MM-yyyy"/>
                  <w:lid w:val="fr-BE"/>
                  <w:storeMappedDataAs w:val="dateTime"/>
                  <w:calendar w:val="gregorian"/>
                </w:date>
              </w:sdtPr>
              <w:sdtEndPr/>
              <w:sdtContent>
                <w:r w:rsidR="00BF77CB" w:rsidRPr="0014403D">
                  <w:rPr>
                    <w:color w:val="808080" w:themeColor="background2" w:themeShade="80"/>
                    <w:lang w:eastAsia="fr-BE"/>
                  </w:rPr>
                  <w:t>Cliquez pour choisir une date</w:t>
                </w:r>
              </w:sdtContent>
            </w:sdt>
          </w:p>
        </w:tc>
      </w:tr>
      <w:tr w:rsidR="00255E27" w:rsidRPr="00363B03" w14:paraId="05606611" w14:textId="77777777" w:rsidTr="0014403D">
        <w:trPr>
          <w:trHeight w:val="510"/>
        </w:trPr>
        <w:tc>
          <w:tcPr>
            <w:tcW w:w="1850" w:type="dxa"/>
          </w:tcPr>
          <w:p w14:paraId="6223E1BE" w14:textId="77777777" w:rsidR="00255E27" w:rsidRPr="00357A0B" w:rsidRDefault="00255E27" w:rsidP="009A7D36">
            <w:pPr>
              <w:rPr>
                <w:b/>
                <w:lang w:eastAsia="fr-BE"/>
              </w:rPr>
            </w:pPr>
            <w:r w:rsidRPr="00357A0B">
              <w:rPr>
                <w:b/>
                <w:lang w:eastAsia="fr-BE"/>
              </w:rPr>
              <w:t>Nom</w:t>
            </w:r>
          </w:p>
        </w:tc>
        <w:tc>
          <w:tcPr>
            <w:tcW w:w="7501" w:type="dxa"/>
          </w:tcPr>
          <w:p w14:paraId="15980E11" w14:textId="77777777" w:rsidR="00255E27" w:rsidRPr="00363B03" w:rsidRDefault="00255E27" w:rsidP="009A7D36">
            <w:pPr>
              <w:rPr>
                <w:lang w:eastAsia="fr-BE"/>
              </w:rPr>
            </w:pPr>
          </w:p>
        </w:tc>
      </w:tr>
      <w:tr w:rsidR="00255E27" w:rsidRPr="00363B03" w14:paraId="72E6FC44" w14:textId="77777777" w:rsidTr="0014403D">
        <w:trPr>
          <w:trHeight w:val="813"/>
        </w:trPr>
        <w:tc>
          <w:tcPr>
            <w:tcW w:w="1850" w:type="dxa"/>
          </w:tcPr>
          <w:p w14:paraId="5E383D04" w14:textId="77777777" w:rsidR="00255E27" w:rsidRPr="00357A0B" w:rsidRDefault="00255E27" w:rsidP="009A7D36">
            <w:pPr>
              <w:rPr>
                <w:b/>
                <w:lang w:eastAsia="fr-BE"/>
              </w:rPr>
            </w:pPr>
            <w:r w:rsidRPr="00357A0B">
              <w:rPr>
                <w:b/>
                <w:lang w:eastAsia="fr-BE"/>
              </w:rPr>
              <w:t>Signature</w:t>
            </w:r>
          </w:p>
        </w:tc>
        <w:tc>
          <w:tcPr>
            <w:tcW w:w="7501" w:type="dxa"/>
          </w:tcPr>
          <w:p w14:paraId="2E89AE0D" w14:textId="77777777" w:rsidR="00255E27" w:rsidRPr="00363B03" w:rsidRDefault="00255E27" w:rsidP="009A7D36">
            <w:pPr>
              <w:rPr>
                <w:lang w:eastAsia="fr-BE"/>
              </w:rPr>
            </w:pPr>
          </w:p>
        </w:tc>
      </w:tr>
    </w:tbl>
    <w:p w14:paraId="70C5C89A" w14:textId="77777777" w:rsidR="009A312C" w:rsidRPr="00ED00BB" w:rsidRDefault="009A312C" w:rsidP="00C153BC">
      <w:pPr>
        <w:jc w:val="both"/>
        <w:rPr>
          <w:i/>
          <w:sz w:val="26"/>
          <w:szCs w:val="26"/>
        </w:rPr>
      </w:pPr>
    </w:p>
    <w:p w14:paraId="476CE422" w14:textId="76A3F817" w:rsidR="00246B95" w:rsidRPr="0014403D" w:rsidRDefault="00246B95" w:rsidP="00147DBB">
      <w:pPr>
        <w:jc w:val="both"/>
        <w:rPr>
          <w:rFonts w:ascii="Calibri" w:eastAsia="Gotham Rounded Book" w:hAnsi="Calibri" w:cs="Times New Roman"/>
          <w:b/>
          <w:color w:val="002244" w:themeColor="accent1"/>
          <w:sz w:val="32"/>
          <w:szCs w:val="32"/>
        </w:rPr>
      </w:pPr>
      <w:r w:rsidRPr="00363B03">
        <w:rPr>
          <w:rFonts w:ascii="Calibri" w:hAnsi="Calibri"/>
          <w:lang w:eastAsia="fr-BE"/>
        </w:rPr>
        <w:br w:type="page"/>
      </w:r>
      <w:r w:rsidR="008F189A" w:rsidRPr="0014403D">
        <w:rPr>
          <w:rFonts w:ascii="Calibri" w:eastAsia="Gotham Rounded Book" w:hAnsi="Calibri" w:cs="Times New Roman"/>
          <w:b/>
          <w:color w:val="002244" w:themeColor="accent1"/>
          <w:sz w:val="32"/>
          <w:szCs w:val="32"/>
        </w:rPr>
        <w:lastRenderedPageBreak/>
        <w:t>Volet B :</w:t>
      </w:r>
      <w:r w:rsidRPr="0014403D">
        <w:rPr>
          <w:rFonts w:ascii="Calibri" w:eastAsia="Gotham Rounded Book" w:hAnsi="Calibri" w:cs="Times New Roman"/>
          <w:b/>
          <w:color w:val="002244" w:themeColor="accent1"/>
          <w:sz w:val="32"/>
          <w:szCs w:val="32"/>
        </w:rPr>
        <w:t xml:space="preserve"> </w:t>
      </w:r>
      <w:r w:rsidR="008F189A" w:rsidRPr="0014403D">
        <w:rPr>
          <w:rFonts w:ascii="Calibri" w:eastAsia="Gotham Rounded Book" w:hAnsi="Calibri" w:cs="Times New Roman"/>
          <w:b/>
          <w:color w:val="002244" w:themeColor="accent1"/>
          <w:sz w:val="32"/>
          <w:szCs w:val="32"/>
        </w:rPr>
        <w:t>Vous êtes l’IRP qui propose le renouvellement de la nomination</w:t>
      </w:r>
      <w:r w:rsidR="00BF5A3A" w:rsidRPr="0014403D">
        <w:rPr>
          <w:rFonts w:ascii="Calibri" w:eastAsia="Gotham Rounded Book" w:hAnsi="Calibri" w:cs="Times New Roman"/>
          <w:b/>
          <w:color w:val="002244" w:themeColor="accent1"/>
          <w:sz w:val="32"/>
          <w:szCs w:val="32"/>
        </w:rPr>
        <w:t xml:space="preserve"> du </w:t>
      </w:r>
      <w:r w:rsidR="000F4C01">
        <w:rPr>
          <w:rFonts w:ascii="Calibri" w:eastAsia="Gotham Rounded Book" w:hAnsi="Calibri" w:cs="Times New Roman"/>
          <w:b/>
          <w:color w:val="002244" w:themeColor="accent1"/>
          <w:sz w:val="32"/>
          <w:szCs w:val="32"/>
        </w:rPr>
        <w:t>responsable d’une fonction clé</w:t>
      </w:r>
    </w:p>
    <w:p w14:paraId="1E2083C1" w14:textId="7366EC89" w:rsidR="00D8063F" w:rsidRPr="00363B03" w:rsidRDefault="00D8063F" w:rsidP="00F83776">
      <w:pPr>
        <w:pStyle w:val="NoSpacing"/>
        <w:rPr>
          <w:lang w:eastAsia="fr-BE"/>
        </w:rPr>
      </w:pPr>
      <w:bookmarkStart w:id="12" w:name="_Vous_vous_engagez_1"/>
      <w:bookmarkEnd w:id="12"/>
    </w:p>
    <w:p w14:paraId="5D951EF3" w14:textId="145F65E3" w:rsidR="00BF5A3A" w:rsidRPr="000F4C01" w:rsidRDefault="00BF5A3A" w:rsidP="000F4C01">
      <w:pPr>
        <w:pStyle w:val="Heading1"/>
        <w:numPr>
          <w:ilvl w:val="0"/>
          <w:numId w:val="27"/>
        </w:numPr>
        <w:ind w:left="426" w:hanging="426"/>
        <w:rPr>
          <w:color w:val="002244" w:themeColor="accent1"/>
        </w:rPr>
      </w:pPr>
      <w:r w:rsidRPr="000F4C01">
        <w:rPr>
          <w:color w:val="002244" w:themeColor="accent1"/>
        </w:rPr>
        <w:t>Votre signature</w:t>
      </w:r>
    </w:p>
    <w:p w14:paraId="3CD1295E" w14:textId="77777777" w:rsidR="00BF5A3A" w:rsidRPr="00363B03" w:rsidRDefault="00BF5A3A" w:rsidP="00147DBB">
      <w:pPr>
        <w:spacing w:before="240"/>
        <w:rPr>
          <w:b/>
          <w:i/>
          <w:sz w:val="24"/>
          <w:szCs w:val="24"/>
        </w:rPr>
      </w:pPr>
      <w:r w:rsidRPr="00363B03">
        <w:rPr>
          <w:b/>
          <w:i/>
          <w:sz w:val="24"/>
          <w:szCs w:val="24"/>
        </w:rPr>
        <w:t>Vous confirmez à la FSMA que</w:t>
      </w:r>
    </w:p>
    <w:p w14:paraId="24F5C0A2" w14:textId="1A6C1C1C" w:rsidR="00E5702E" w:rsidRDefault="009906A9" w:rsidP="00FA0C46">
      <w:pPr>
        <w:spacing w:before="120" w:after="0"/>
        <w:ind w:left="567" w:hanging="425"/>
        <w:jc w:val="both"/>
      </w:pPr>
      <w:sdt>
        <w:sdtPr>
          <w:id w:val="-1128385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247D" w:rsidRPr="00FA0C46">
            <w:rPr>
              <w:rFonts w:ascii="Segoe UI Symbol" w:hAnsi="Segoe UI Symbol" w:cs="Segoe UI Symbol"/>
            </w:rPr>
            <w:t>☐</w:t>
          </w:r>
        </w:sdtContent>
      </w:sdt>
      <w:r w:rsidR="00555CDE" w:rsidRPr="00363B03">
        <w:t xml:space="preserve"> </w:t>
      </w:r>
      <w:r w:rsidR="0004247D" w:rsidRPr="00363B03">
        <w:tab/>
      </w:r>
      <w:r w:rsidR="00BF5A3A" w:rsidRPr="00363B03">
        <w:t>l’IRP a vérifié avec la diligence voulue que les réponses fournies dans le volet A du présent questionnaire étaient correctes et complètes ;</w:t>
      </w:r>
    </w:p>
    <w:p w14:paraId="6E489647" w14:textId="2A58F5BC" w:rsidR="00E5702E" w:rsidRDefault="009906A9" w:rsidP="00FA0C46">
      <w:pPr>
        <w:spacing w:before="120" w:after="0"/>
        <w:ind w:left="567" w:hanging="425"/>
        <w:jc w:val="both"/>
      </w:pPr>
      <w:sdt>
        <w:sdtPr>
          <w:id w:val="1570692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702E" w:rsidRPr="00FA0C46">
            <w:rPr>
              <w:rFonts w:ascii="Segoe UI Symbol" w:hAnsi="Segoe UI Symbol" w:cs="Segoe UI Symbol"/>
            </w:rPr>
            <w:t>☐</w:t>
          </w:r>
        </w:sdtContent>
      </w:sdt>
      <w:r w:rsidR="00E5702E" w:rsidRPr="008C4030">
        <w:tab/>
        <w:t>l’</w:t>
      </w:r>
      <w:r w:rsidR="00E5702E">
        <w:t>extrait de casier judiciaire joint au volet A ne date pas de plus de trois mois au moment du dépôt du dossier auprès de la FSMA</w:t>
      </w:r>
      <w:r w:rsidR="00E5702E" w:rsidRPr="008C4030">
        <w:t xml:space="preserve"> ;</w:t>
      </w:r>
    </w:p>
    <w:p w14:paraId="30535DCA" w14:textId="7E402A32" w:rsidR="00BF5A3A" w:rsidRPr="00ED00BB" w:rsidRDefault="009906A9" w:rsidP="00FA0C46">
      <w:pPr>
        <w:spacing w:before="120" w:after="0"/>
        <w:ind w:left="567" w:hanging="425"/>
        <w:jc w:val="both"/>
      </w:pPr>
      <w:sdt>
        <w:sdtPr>
          <w:id w:val="-2414091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5CDE" w:rsidRPr="00FA0C46">
            <w:rPr>
              <w:rFonts w:ascii="Segoe UI Symbol" w:hAnsi="Segoe UI Symbol" w:cs="Segoe UI Symbol"/>
            </w:rPr>
            <w:t>☐</w:t>
          </w:r>
        </w:sdtContent>
      </w:sdt>
      <w:r w:rsidR="00555CDE" w:rsidRPr="00ED00BB">
        <w:t xml:space="preserve"> </w:t>
      </w:r>
      <w:r w:rsidR="0004247D" w:rsidRPr="00ED00BB">
        <w:tab/>
      </w:r>
      <w:r w:rsidR="00BF5A3A" w:rsidRPr="00ED00BB">
        <w:t xml:space="preserve">l’IRP estime, se basant sur une évaluation soigneuse et raisonnable, que le candidat </w:t>
      </w:r>
      <w:r w:rsidR="00BB4F82" w:rsidRPr="00ED00BB">
        <w:t xml:space="preserve">continue de </w:t>
      </w:r>
      <w:r w:rsidR="00BF5A3A" w:rsidRPr="00ED00BB">
        <w:t>dispose</w:t>
      </w:r>
      <w:r w:rsidR="00BB4F82" w:rsidRPr="00ED00BB">
        <w:t>r</w:t>
      </w:r>
      <w:r w:rsidR="00BF5A3A" w:rsidRPr="00ED00BB">
        <w:t xml:space="preserve"> de l’expertise </w:t>
      </w:r>
      <w:r w:rsidR="009B27D3" w:rsidRPr="00ED00BB">
        <w:t xml:space="preserve">adéquate </w:t>
      </w:r>
      <w:r w:rsidR="00BF5A3A" w:rsidRPr="00ED00BB">
        <w:t xml:space="preserve">et de l’honorabilité </w:t>
      </w:r>
      <w:r w:rsidR="00077253" w:rsidRPr="00ED00BB">
        <w:t>professionnelle</w:t>
      </w:r>
      <w:r w:rsidR="00BF5A3A" w:rsidRPr="00ED00BB">
        <w:t xml:space="preserve">, compte tenu de la mesure dans laquelle </w:t>
      </w:r>
      <w:r w:rsidR="00F83776">
        <w:t xml:space="preserve">le candidat </w:t>
      </w:r>
      <w:r w:rsidR="00BF5A3A" w:rsidRPr="00ED00BB">
        <w:t xml:space="preserve">fait appel à </w:t>
      </w:r>
      <w:r w:rsidR="00F83776">
        <w:t>d’autres personnes pour des avis ou pour l’exercice d’activités de contrôle déterminées</w:t>
      </w:r>
      <w:r w:rsidR="000F4C01">
        <w:t>.</w:t>
      </w:r>
    </w:p>
    <w:p w14:paraId="0D9CD411" w14:textId="08E04B70" w:rsidR="00BF5A3A" w:rsidRPr="00363B03" w:rsidRDefault="00BF5A3A" w:rsidP="00FA0C46">
      <w:pPr>
        <w:pStyle w:val="NoSpacing"/>
        <w:rPr>
          <w:b/>
        </w:rPr>
      </w:pPr>
    </w:p>
    <w:tbl>
      <w:tblPr>
        <w:tblStyle w:val="TableGrid5"/>
        <w:tblW w:w="4924" w:type="pct"/>
        <w:shd w:val="clear" w:color="auto" w:fill="EFFF57"/>
        <w:tblLook w:val="04A0" w:firstRow="1" w:lastRow="0" w:firstColumn="1" w:lastColumn="0" w:noHBand="0" w:noVBand="1"/>
      </w:tblPr>
      <w:tblGrid>
        <w:gridCol w:w="681"/>
        <w:gridCol w:w="8198"/>
      </w:tblGrid>
      <w:tr w:rsidR="00E5702E" w:rsidRPr="00A170F0" w14:paraId="4B295A42" w14:textId="77777777" w:rsidTr="004B2149">
        <w:tc>
          <w:tcPr>
            <w:tcW w:w="682" w:type="dxa"/>
            <w:tcBorders>
              <w:right w:val="single" w:sz="4" w:space="0" w:color="FFF2CC"/>
            </w:tcBorders>
            <w:shd w:val="clear" w:color="auto" w:fill="BBCC00"/>
            <w:vAlign w:val="center"/>
          </w:tcPr>
          <w:p w14:paraId="3CA53530" w14:textId="2C50121D" w:rsidR="00E5702E" w:rsidRPr="000C08FD" w:rsidRDefault="00E5702E" w:rsidP="004B2149">
            <w:pPr>
              <w:spacing w:before="120" w:after="120"/>
              <w:rPr>
                <w:rFonts w:cs="Calibri"/>
                <w:lang w:val="nl-BE"/>
              </w:rPr>
            </w:pPr>
            <w:r w:rsidRPr="00741649">
              <w:rPr>
                <w:rFonts w:cs="Calibri"/>
                <w:noProof/>
                <w:sz w:val="24"/>
                <w:szCs w:val="24"/>
                <w:lang w:eastAsia="fr-BE"/>
              </w:rPr>
              <w:drawing>
                <wp:inline distT="0" distB="0" distL="0" distR="0" wp14:anchorId="0C787630" wp14:editId="045ACB9C">
                  <wp:extent cx="288000" cy="288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9" w:type="dxa"/>
            <w:tcBorders>
              <w:left w:val="single" w:sz="4" w:space="0" w:color="FFF2CC"/>
            </w:tcBorders>
            <w:shd w:val="clear" w:color="auto" w:fill="BBCC00"/>
            <w:vAlign w:val="center"/>
          </w:tcPr>
          <w:p w14:paraId="28F63DF8" w14:textId="77777777" w:rsidR="00E5702E" w:rsidRPr="00E5702E" w:rsidRDefault="00E5702E" w:rsidP="004B2149">
            <w:pPr>
              <w:spacing w:before="240" w:after="120"/>
              <w:jc w:val="both"/>
              <w:rPr>
                <w:rFonts w:cs="Calibri"/>
                <w:b/>
                <w:i/>
                <w:color w:val="000000"/>
                <w:lang w:val="fr-BE" w:eastAsia="fr-BE"/>
              </w:rPr>
            </w:pPr>
            <w:r w:rsidRPr="00E5702E">
              <w:rPr>
                <w:rFonts w:cs="Calibri"/>
                <w:b/>
                <w:i/>
                <w:color w:val="000000"/>
                <w:lang w:val="fr-BE" w:eastAsia="fr-BE"/>
              </w:rPr>
              <w:t>Attention !</w:t>
            </w:r>
          </w:p>
          <w:p w14:paraId="4D6B2D82" w14:textId="77777777" w:rsidR="0000471C" w:rsidRDefault="00E5702E" w:rsidP="0000471C">
            <w:pPr>
              <w:spacing w:before="240" w:after="120" w:line="276" w:lineRule="auto"/>
              <w:jc w:val="both"/>
              <w:rPr>
                <w:b/>
                <w:lang w:val="fr-BE"/>
              </w:rPr>
            </w:pPr>
            <w:r w:rsidRPr="00E5702E">
              <w:rPr>
                <w:b/>
                <w:lang w:val="fr-BE"/>
              </w:rPr>
              <w:t xml:space="preserve">L’IRP avertira </w:t>
            </w:r>
            <w:r w:rsidRPr="00FA0C46">
              <w:rPr>
                <w:b/>
                <w:u w:val="single"/>
                <w:lang w:val="fr-BE"/>
              </w:rPr>
              <w:t>spontanément et immédiatement</w:t>
            </w:r>
            <w:r w:rsidRPr="00E5702E">
              <w:rPr>
                <w:b/>
                <w:lang w:val="fr-BE"/>
              </w:rPr>
              <w:t xml:space="preserve"> la FSMA au cas où les réponses fournies dans le présent questionnaire ne seraient plus valables. </w:t>
            </w:r>
          </w:p>
          <w:p w14:paraId="09B40A2B" w14:textId="5B597518" w:rsidR="00E5702E" w:rsidRPr="00E5702E" w:rsidRDefault="00E5702E" w:rsidP="0000471C">
            <w:pPr>
              <w:spacing w:before="240" w:after="120" w:line="276" w:lineRule="auto"/>
              <w:jc w:val="both"/>
              <w:rPr>
                <w:rFonts w:cs="Calibri"/>
                <w:color w:val="000000"/>
                <w:lang w:val="fr-BE" w:eastAsia="fr-BE"/>
              </w:rPr>
            </w:pPr>
            <w:r w:rsidRPr="00E5702E">
              <w:rPr>
                <w:lang w:val="fr-BE"/>
              </w:rPr>
              <w:t xml:space="preserve">Cette obligation s’applique en particulier si la modification de l’information fournie peut avoir une influence </w:t>
            </w:r>
            <w:r w:rsidR="00FA0C46">
              <w:rPr>
                <w:lang w:val="fr-BE"/>
              </w:rPr>
              <w:t xml:space="preserve">négative </w:t>
            </w:r>
            <w:r w:rsidRPr="00E5702E">
              <w:rPr>
                <w:lang w:val="fr-BE"/>
              </w:rPr>
              <w:t xml:space="preserve">significative sur l’expertise adéquate </w:t>
            </w:r>
            <w:r w:rsidR="00FA0C46">
              <w:rPr>
                <w:lang w:val="fr-BE"/>
              </w:rPr>
              <w:t>ou</w:t>
            </w:r>
            <w:r w:rsidR="00FA0C46" w:rsidRPr="00E5702E">
              <w:rPr>
                <w:lang w:val="fr-BE"/>
              </w:rPr>
              <w:t xml:space="preserve"> </w:t>
            </w:r>
            <w:r w:rsidRPr="00E5702E">
              <w:rPr>
                <w:lang w:val="fr-BE"/>
              </w:rPr>
              <w:t xml:space="preserve">l’honorabilité professionnelle du candidat. Nous vous prions à ce sujet d’accorder une attention particulière aux questions relatives à l’honorabilité professionnelle, aux conflits d’intérêts et au temps consacré à la fonction. </w:t>
            </w:r>
            <w:r w:rsidRPr="00E5702E">
              <w:rPr>
                <w:rFonts w:cs="Calibri"/>
                <w:color w:val="000000"/>
                <w:lang w:val="fr-BE" w:eastAsia="fr-BE"/>
              </w:rPr>
              <w:t>Veuillez le cas échéant utiliser le document « </w:t>
            </w:r>
            <w:hyperlink r:id="rId23" w:history="1">
              <w:r w:rsidRPr="009906A9">
                <w:rPr>
                  <w:rStyle w:val="Hyperlink"/>
                  <w:rFonts w:asciiTheme="minorHAnsi" w:hAnsiTheme="minorHAnsi" w:cs="Calibri"/>
                  <w:lang w:val="fr-BE" w:eastAsia="fr-BE"/>
                </w:rPr>
                <w:t>Notification de modification</w:t>
              </w:r>
            </w:hyperlink>
            <w:r w:rsidR="009906A9">
              <w:rPr>
                <w:rFonts w:cs="Calibri"/>
                <w:color w:val="000000"/>
                <w:lang w:val="fr-BE" w:eastAsia="fr-BE"/>
              </w:rPr>
              <w:t> ».</w:t>
            </w:r>
          </w:p>
          <w:p w14:paraId="5AF6DA80" w14:textId="0982F192" w:rsidR="00E5702E" w:rsidRPr="00E5702E" w:rsidRDefault="00E5702E" w:rsidP="009906A9">
            <w:pPr>
              <w:spacing w:before="240" w:after="120" w:line="276" w:lineRule="auto"/>
              <w:jc w:val="both"/>
              <w:rPr>
                <w:rFonts w:cs="Calibri"/>
                <w:b/>
                <w:color w:val="000000"/>
                <w:lang w:val="fr-BE" w:eastAsia="fr-BE"/>
              </w:rPr>
            </w:pPr>
            <w:r w:rsidRPr="00E5702E">
              <w:rPr>
                <w:rFonts w:cs="Calibri"/>
                <w:b/>
                <w:color w:val="000000"/>
                <w:lang w:val="fr-BE" w:eastAsia="fr-BE"/>
              </w:rPr>
              <w:t xml:space="preserve">N’oubliez pas non plus d’avertir immédiatement la FSMA de la cessation </w:t>
            </w:r>
            <w:r w:rsidR="00F83776">
              <w:rPr>
                <w:rFonts w:cs="Calibri"/>
                <w:b/>
                <w:color w:val="000000"/>
                <w:lang w:val="fr-BE" w:eastAsia="fr-BE"/>
              </w:rPr>
              <w:t>de la fonction du responsable d’une fonction clé</w:t>
            </w:r>
            <w:r w:rsidRPr="00E5702E">
              <w:rPr>
                <w:rFonts w:cs="Calibri"/>
                <w:b/>
                <w:color w:val="000000"/>
                <w:lang w:val="fr-BE" w:eastAsia="fr-BE"/>
              </w:rPr>
              <w:t xml:space="preserve">. </w:t>
            </w:r>
            <w:r w:rsidRPr="00E5702E">
              <w:rPr>
                <w:rFonts w:cs="Calibri"/>
                <w:color w:val="000000"/>
                <w:lang w:val="fr-BE" w:eastAsia="fr-BE"/>
              </w:rPr>
              <w:t>Veuillez pour ce faire utiliser le</w:t>
            </w:r>
            <w:r w:rsidRPr="00E5702E">
              <w:rPr>
                <w:rFonts w:cs="Calibri"/>
                <w:b/>
                <w:color w:val="000000"/>
                <w:lang w:val="fr-BE" w:eastAsia="fr-BE"/>
              </w:rPr>
              <w:t xml:space="preserve"> </w:t>
            </w:r>
            <w:r w:rsidRPr="00E5702E">
              <w:rPr>
                <w:rFonts w:cs="Calibri"/>
                <w:color w:val="000000"/>
                <w:lang w:val="fr-BE" w:eastAsia="fr-BE"/>
              </w:rPr>
              <w:t>document « </w:t>
            </w:r>
            <w:hyperlink r:id="rId24" w:history="1">
              <w:r w:rsidRPr="009906A9">
                <w:rPr>
                  <w:rStyle w:val="Hyperlink"/>
                  <w:rFonts w:asciiTheme="minorHAnsi" w:hAnsiTheme="minorHAnsi" w:cs="Calibri"/>
                  <w:lang w:val="fr-BE" w:eastAsia="fr-BE"/>
                </w:rPr>
                <w:t xml:space="preserve">Notification </w:t>
              </w:r>
              <w:r w:rsidR="00FA0C46" w:rsidRPr="009906A9">
                <w:rPr>
                  <w:rStyle w:val="Hyperlink"/>
                  <w:rFonts w:asciiTheme="minorHAnsi" w:hAnsiTheme="minorHAnsi" w:cs="Calibri"/>
                  <w:lang w:val="fr-BE" w:eastAsia="fr-BE"/>
                </w:rPr>
                <w:t xml:space="preserve">en cas </w:t>
              </w:r>
              <w:r w:rsidRPr="009906A9">
                <w:rPr>
                  <w:rStyle w:val="Hyperlink"/>
                  <w:rFonts w:asciiTheme="minorHAnsi" w:hAnsiTheme="minorHAnsi" w:cs="Calibri"/>
                  <w:lang w:val="fr-BE" w:eastAsia="fr-BE"/>
                </w:rPr>
                <w:t>de cessation</w:t>
              </w:r>
            </w:hyperlink>
            <w:r w:rsidR="009906A9">
              <w:rPr>
                <w:rFonts w:cs="Calibri"/>
                <w:color w:val="000000"/>
                <w:lang w:val="fr-BE" w:eastAsia="fr-BE"/>
              </w:rPr>
              <w:t> ».</w:t>
            </w:r>
          </w:p>
        </w:tc>
      </w:tr>
    </w:tbl>
    <w:p w14:paraId="3B5865E1" w14:textId="70730638" w:rsidR="00FB0757" w:rsidRDefault="00FB0757" w:rsidP="00FA0C46">
      <w:pPr>
        <w:pStyle w:val="NoSpacing"/>
      </w:pPr>
    </w:p>
    <w:tbl>
      <w:tblPr>
        <w:tblStyle w:val="TableGrid"/>
        <w:tblW w:w="8684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1696"/>
        <w:gridCol w:w="6988"/>
      </w:tblGrid>
      <w:tr w:rsidR="00311015" w:rsidRPr="00363B03" w14:paraId="6B5B9A15" w14:textId="77777777" w:rsidTr="0014403D">
        <w:trPr>
          <w:trHeight w:val="510"/>
        </w:trPr>
        <w:tc>
          <w:tcPr>
            <w:tcW w:w="1696" w:type="dxa"/>
          </w:tcPr>
          <w:p w14:paraId="79F03A1F" w14:textId="77777777" w:rsidR="00311015" w:rsidRPr="00357A0B" w:rsidRDefault="00311015" w:rsidP="009A7D36">
            <w:pPr>
              <w:jc w:val="both"/>
              <w:rPr>
                <w:b/>
                <w:lang w:eastAsia="fr-BE"/>
              </w:rPr>
            </w:pPr>
            <w:r w:rsidRPr="00357A0B">
              <w:rPr>
                <w:b/>
                <w:lang w:eastAsia="fr-BE"/>
              </w:rPr>
              <w:t>Date</w:t>
            </w:r>
          </w:p>
        </w:tc>
        <w:tc>
          <w:tcPr>
            <w:tcW w:w="6988" w:type="dxa"/>
          </w:tcPr>
          <w:p w14:paraId="0FF2A975" w14:textId="1D69E73F" w:rsidR="00311015" w:rsidRPr="00363B03" w:rsidRDefault="009906A9" w:rsidP="009A7D36">
            <w:pPr>
              <w:jc w:val="both"/>
              <w:rPr>
                <w:lang w:eastAsia="fr-BE"/>
              </w:rPr>
            </w:pPr>
            <w:sdt>
              <w:sdtPr>
                <w:rPr>
                  <w:color w:val="808080" w:themeColor="background2" w:themeShade="80"/>
                  <w:lang w:eastAsia="fr-BE"/>
                </w:rPr>
                <w:id w:val="-756830227"/>
                <w:placeholder>
                  <w:docPart w:val="650140B60E814769AC2F68F4CB15628B"/>
                </w:placeholder>
                <w:date>
                  <w:dateFormat w:val="dd-MM-yyyy"/>
                  <w:lid w:val="fr-BE"/>
                  <w:storeMappedDataAs w:val="dateTime"/>
                  <w:calendar w:val="gregorian"/>
                </w:date>
              </w:sdtPr>
              <w:sdtEndPr/>
              <w:sdtContent>
                <w:r w:rsidR="00BF77CB" w:rsidRPr="0014403D">
                  <w:rPr>
                    <w:color w:val="808080" w:themeColor="background2" w:themeShade="80"/>
                    <w:lang w:eastAsia="fr-BE"/>
                  </w:rPr>
                  <w:t>Cliquez pour choisir une date</w:t>
                </w:r>
              </w:sdtContent>
            </w:sdt>
          </w:p>
        </w:tc>
      </w:tr>
      <w:tr w:rsidR="00311015" w:rsidRPr="00363B03" w14:paraId="48356597" w14:textId="77777777" w:rsidTr="0014403D">
        <w:trPr>
          <w:trHeight w:val="510"/>
        </w:trPr>
        <w:tc>
          <w:tcPr>
            <w:tcW w:w="1696" w:type="dxa"/>
          </w:tcPr>
          <w:p w14:paraId="34331AC1" w14:textId="77777777" w:rsidR="00311015" w:rsidRPr="00357A0B" w:rsidRDefault="00311015" w:rsidP="009A7D36">
            <w:pPr>
              <w:jc w:val="both"/>
              <w:rPr>
                <w:b/>
                <w:lang w:eastAsia="fr-BE"/>
              </w:rPr>
            </w:pPr>
            <w:r w:rsidRPr="00357A0B">
              <w:rPr>
                <w:b/>
                <w:lang w:eastAsia="fr-BE"/>
              </w:rPr>
              <w:t>Nom</w:t>
            </w:r>
          </w:p>
        </w:tc>
        <w:tc>
          <w:tcPr>
            <w:tcW w:w="6988" w:type="dxa"/>
          </w:tcPr>
          <w:p w14:paraId="27963329" w14:textId="77777777" w:rsidR="00311015" w:rsidRPr="00363B03" w:rsidRDefault="00311015" w:rsidP="009A7D36">
            <w:pPr>
              <w:jc w:val="both"/>
              <w:rPr>
                <w:lang w:eastAsia="fr-BE"/>
              </w:rPr>
            </w:pPr>
          </w:p>
        </w:tc>
      </w:tr>
      <w:tr w:rsidR="00311015" w:rsidRPr="00363B03" w14:paraId="12C5514A" w14:textId="77777777" w:rsidTr="0014403D">
        <w:trPr>
          <w:trHeight w:val="510"/>
        </w:trPr>
        <w:tc>
          <w:tcPr>
            <w:tcW w:w="1696" w:type="dxa"/>
          </w:tcPr>
          <w:p w14:paraId="43872673" w14:textId="77777777" w:rsidR="00311015" w:rsidRPr="00357A0B" w:rsidRDefault="00311015" w:rsidP="009A7D36">
            <w:pPr>
              <w:jc w:val="both"/>
              <w:rPr>
                <w:b/>
                <w:lang w:eastAsia="fr-BE"/>
              </w:rPr>
            </w:pPr>
            <w:r w:rsidRPr="00357A0B">
              <w:rPr>
                <w:b/>
                <w:lang w:eastAsia="fr-BE"/>
              </w:rPr>
              <w:t>Qualité</w:t>
            </w:r>
          </w:p>
        </w:tc>
        <w:tc>
          <w:tcPr>
            <w:tcW w:w="6988" w:type="dxa"/>
          </w:tcPr>
          <w:p w14:paraId="32DAE664" w14:textId="77777777" w:rsidR="00311015" w:rsidRPr="00363B03" w:rsidRDefault="00311015" w:rsidP="009A7D36">
            <w:pPr>
              <w:jc w:val="both"/>
              <w:rPr>
                <w:lang w:eastAsia="fr-BE"/>
              </w:rPr>
            </w:pPr>
          </w:p>
        </w:tc>
      </w:tr>
      <w:tr w:rsidR="00311015" w:rsidRPr="00363B03" w14:paraId="3E9BD558" w14:textId="77777777" w:rsidTr="0014403D">
        <w:trPr>
          <w:trHeight w:val="813"/>
        </w:trPr>
        <w:tc>
          <w:tcPr>
            <w:tcW w:w="1696" w:type="dxa"/>
          </w:tcPr>
          <w:p w14:paraId="36CC37E2" w14:textId="77777777" w:rsidR="00311015" w:rsidRPr="00357A0B" w:rsidRDefault="00311015" w:rsidP="009A7D36">
            <w:pPr>
              <w:jc w:val="both"/>
              <w:rPr>
                <w:b/>
                <w:lang w:eastAsia="fr-BE"/>
              </w:rPr>
            </w:pPr>
            <w:r w:rsidRPr="00357A0B">
              <w:rPr>
                <w:b/>
                <w:lang w:eastAsia="fr-BE"/>
              </w:rPr>
              <w:t>Signature</w:t>
            </w:r>
          </w:p>
        </w:tc>
        <w:tc>
          <w:tcPr>
            <w:tcW w:w="6988" w:type="dxa"/>
          </w:tcPr>
          <w:p w14:paraId="5388B530" w14:textId="77777777" w:rsidR="00311015" w:rsidRPr="00363B03" w:rsidRDefault="00311015" w:rsidP="009A7D36">
            <w:pPr>
              <w:jc w:val="both"/>
              <w:rPr>
                <w:lang w:eastAsia="fr-BE"/>
              </w:rPr>
            </w:pPr>
          </w:p>
        </w:tc>
      </w:tr>
    </w:tbl>
    <w:p w14:paraId="28EA266C" w14:textId="08323EA4" w:rsidR="00FB0757" w:rsidRPr="00F83776" w:rsidRDefault="00FB0757" w:rsidP="00F83776">
      <w:pPr>
        <w:pStyle w:val="NoSpacing"/>
        <w:rPr>
          <w:lang w:eastAsia="fr-BE"/>
        </w:rPr>
      </w:pPr>
    </w:p>
    <w:sectPr w:rsidR="00FB0757" w:rsidRPr="00F83776" w:rsidSect="00460E0B">
      <w:headerReference w:type="default" r:id="rId25"/>
      <w:footerReference w:type="default" r:id="rId26"/>
      <w:footerReference w:type="first" r:id="rId27"/>
      <w:pgSz w:w="11906" w:h="16838"/>
      <w:pgMar w:top="1440" w:right="1440" w:bottom="1440" w:left="1440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FAFEF" w14:textId="77777777" w:rsidR="004A6B7C" w:rsidRDefault="004A6B7C" w:rsidP="00CD5B9F">
      <w:pPr>
        <w:spacing w:after="0" w:line="240" w:lineRule="auto"/>
      </w:pPr>
      <w:r>
        <w:separator/>
      </w:r>
    </w:p>
  </w:endnote>
  <w:endnote w:type="continuationSeparator" w:id="0">
    <w:p w14:paraId="303B6601" w14:textId="77777777" w:rsidR="004A6B7C" w:rsidRDefault="004A6B7C" w:rsidP="00CD5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86986" w14:textId="006DB228" w:rsidR="004A6B7C" w:rsidRPr="000367BD" w:rsidRDefault="004A6B7C" w:rsidP="000367BD">
    <w:pPr>
      <w:pStyle w:val="Footer"/>
      <w:tabs>
        <w:tab w:val="clear" w:pos="453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487C63" w14:textId="3267A7AD" w:rsidR="004A6B7C" w:rsidRPr="000367BD" w:rsidRDefault="004A6B7C" w:rsidP="000367BD">
    <w:pPr>
      <w:pStyle w:val="Footer"/>
      <w:tabs>
        <w:tab w:val="clear" w:pos="4536"/>
        <w:tab w:val="left" w:pos="6691"/>
      </w:tabs>
      <w:rPr>
        <w:rFonts w:ascii="Gotham Rounded Book" w:hAnsi="Gotham Rounded Book"/>
        <w:sz w:val="14"/>
        <w:szCs w:val="14"/>
      </w:rPr>
    </w:pPr>
    <w:r>
      <w:rPr>
        <w:rFonts w:ascii="Gotham Rounded Book" w:hAnsi="Gotham Rounded Book"/>
        <w:sz w:val="14"/>
        <w:szCs w:val="14"/>
      </w:rPr>
      <w:t>rue du Congrès</w:t>
    </w:r>
    <w:r w:rsidRPr="00AF7885">
      <w:rPr>
        <w:rFonts w:ascii="Gotham Rounded Book" w:hAnsi="Gotham Rounded Book"/>
        <w:sz w:val="14"/>
        <w:szCs w:val="14"/>
      </w:rPr>
      <w:t xml:space="preserve"> 12-14      1000 Bru</w:t>
    </w:r>
    <w:r>
      <w:rPr>
        <w:rFonts w:ascii="Gotham Rounded Book" w:hAnsi="Gotham Rounded Book"/>
        <w:sz w:val="14"/>
        <w:szCs w:val="14"/>
      </w:rPr>
      <w:t>xelles</w:t>
    </w:r>
    <w:r w:rsidRPr="00AF7885">
      <w:rPr>
        <w:rFonts w:ascii="Gotham Rounded Book" w:hAnsi="Gotham Rounded Book"/>
        <w:sz w:val="14"/>
        <w:szCs w:val="14"/>
      </w:rPr>
      <w:t xml:space="preserve">      T </w:t>
    </w:r>
    <w:bookmarkStart w:id="15" w:name="bkmPhoneService"/>
    <w:bookmarkEnd w:id="15"/>
    <w:r>
      <w:rPr>
        <w:rFonts w:ascii="Gotham Rounded Book" w:hAnsi="Gotham Rounded Book"/>
        <w:sz w:val="14"/>
        <w:szCs w:val="14"/>
      </w:rPr>
      <w:t>+32 2 220 5</w:t>
    </w:r>
    <w:sdt>
      <w:sdtPr>
        <w:rPr>
          <w:rFonts w:ascii="Gotham Rounded Book" w:hAnsi="Gotham Rounded Book"/>
          <w:sz w:val="14"/>
          <w:szCs w:val="14"/>
        </w:rPr>
        <w:id w:val="2352901"/>
      </w:sdtPr>
      <w:sdtEndPr/>
      <w:sdtContent>
        <w:r>
          <w:rPr>
            <w:rFonts w:ascii="Gotham Rounded Book" w:hAnsi="Gotham Rounded Book"/>
            <w:sz w:val="14"/>
            <w:szCs w:val="14"/>
          </w:rPr>
          <w:t>5 50</w:t>
        </w:r>
      </w:sdtContent>
    </w:sdt>
    <w:r>
      <w:rPr>
        <w:rFonts w:ascii="Gotham Rounded Book" w:hAnsi="Gotham Rounded Book"/>
        <w:sz w:val="14"/>
        <w:szCs w:val="14"/>
      </w:rPr>
      <w:t xml:space="preserve"> </w:t>
    </w:r>
    <w:r w:rsidRPr="00AF7885">
      <w:rPr>
        <w:rFonts w:ascii="Gotham Rounded Book" w:hAnsi="Gotham Rounded Book"/>
        <w:sz w:val="14"/>
        <w:szCs w:val="14"/>
      </w:rPr>
      <w:t xml:space="preserve">     </w:t>
    </w:r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AFDDE" w14:textId="77777777" w:rsidR="004A6B7C" w:rsidRDefault="004A6B7C" w:rsidP="00CD5B9F">
      <w:pPr>
        <w:spacing w:after="0" w:line="240" w:lineRule="auto"/>
      </w:pPr>
      <w:r>
        <w:separator/>
      </w:r>
    </w:p>
  </w:footnote>
  <w:footnote w:type="continuationSeparator" w:id="0">
    <w:p w14:paraId="7B237C8C" w14:textId="77777777" w:rsidR="004A6B7C" w:rsidRDefault="004A6B7C" w:rsidP="00CD5B9F">
      <w:pPr>
        <w:spacing w:after="0" w:line="240" w:lineRule="auto"/>
      </w:pPr>
      <w:r>
        <w:continuationSeparator/>
      </w:r>
    </w:p>
  </w:footnote>
  <w:footnote w:id="1">
    <w:p w14:paraId="60A282BE" w14:textId="7BDD1CF8" w:rsidR="004A6B7C" w:rsidRPr="00147DBB" w:rsidRDefault="004A6B7C" w:rsidP="00A177C3">
      <w:pPr>
        <w:pStyle w:val="FootnoteText"/>
        <w:ind w:left="284" w:hanging="284"/>
        <w:jc w:val="both"/>
      </w:pPr>
      <w:r w:rsidRPr="0072108B">
        <w:rPr>
          <w:rStyle w:val="FootnoteReference"/>
          <w:lang w:val="nl-BE"/>
        </w:rPr>
        <w:footnoteRef/>
      </w:r>
      <w:r>
        <w:t xml:space="preserve"> </w:t>
      </w:r>
      <w:r>
        <w:tab/>
        <w:t>Les personnes ne posséda</w:t>
      </w:r>
      <w:r w:rsidRPr="00FA3EE3">
        <w:t>nt pas de numé</w:t>
      </w:r>
      <w:r>
        <w:t xml:space="preserve">ro de registre national belge </w:t>
      </w:r>
      <w:r w:rsidRPr="00FA3EE3">
        <w:t>mentionne</w:t>
      </w:r>
      <w:r>
        <w:t>ront leur</w:t>
      </w:r>
      <w:r w:rsidRPr="00FA3EE3">
        <w:t xml:space="preserve"> date</w:t>
      </w:r>
      <w:r>
        <w:t xml:space="preserve"> </w:t>
      </w:r>
      <w:r w:rsidRPr="00FA3EE3">
        <w:t>de naissance</w:t>
      </w:r>
      <w:r w:rsidRPr="00147DBB">
        <w:t>.</w:t>
      </w:r>
    </w:p>
  </w:footnote>
  <w:footnote w:id="2">
    <w:p w14:paraId="365C9C4A" w14:textId="50128743" w:rsidR="004A6B7C" w:rsidRPr="009C51AC" w:rsidRDefault="004A6B7C" w:rsidP="00A177C3">
      <w:pPr>
        <w:pStyle w:val="FootnoteText"/>
        <w:ind w:left="284" w:hanging="284"/>
        <w:jc w:val="both"/>
      </w:pPr>
      <w:r>
        <w:rPr>
          <w:rStyle w:val="FootnoteReference"/>
        </w:rPr>
        <w:footnoteRef/>
      </w:r>
      <w:r>
        <w:tab/>
        <w:t>Les personnes morales étrangères indiqueront un</w:t>
      </w:r>
      <w:r w:rsidRPr="009C51AC">
        <w:t xml:space="preserve"> numéro d’entreprise national équivalent.</w:t>
      </w:r>
    </w:p>
  </w:footnote>
  <w:footnote w:id="3">
    <w:p w14:paraId="57FFCABB" w14:textId="77777777" w:rsidR="00967495" w:rsidRPr="009C51AC" w:rsidRDefault="00967495" w:rsidP="00967495">
      <w:pPr>
        <w:pStyle w:val="FootnoteText"/>
        <w:ind w:left="284" w:hanging="284"/>
        <w:jc w:val="both"/>
      </w:pPr>
      <w:r>
        <w:rPr>
          <w:rStyle w:val="FootnoteReference"/>
        </w:rPr>
        <w:footnoteRef/>
      </w:r>
      <w:r>
        <w:tab/>
        <w:t>Les personnes morales étrangères indiqueront un</w:t>
      </w:r>
      <w:r w:rsidRPr="009C51AC">
        <w:t xml:space="preserve"> numéro d’entreprise national équivalent.</w:t>
      </w:r>
    </w:p>
  </w:footnote>
  <w:footnote w:id="4">
    <w:p w14:paraId="3B7DD155" w14:textId="6CAD5565" w:rsidR="004A6B7C" w:rsidRPr="00147DBB" w:rsidRDefault="004A6B7C" w:rsidP="00A177C3">
      <w:pPr>
        <w:pStyle w:val="FootnoteText"/>
        <w:ind w:left="284" w:hanging="284"/>
        <w:jc w:val="both"/>
      </w:pPr>
      <w:r w:rsidRPr="0072108B">
        <w:rPr>
          <w:rStyle w:val="FootnoteReference"/>
          <w:lang w:val="nl-BE"/>
        </w:rPr>
        <w:footnoteRef/>
      </w:r>
      <w:r>
        <w:t xml:space="preserve"> </w:t>
      </w:r>
      <w:r>
        <w:tab/>
        <w:t>Le</w:t>
      </w:r>
      <w:r w:rsidRPr="00E202FE">
        <w:t xml:space="preserve">s </w:t>
      </w:r>
      <w:r w:rsidRPr="00147DBB">
        <w:t>personnes qui ne possèdent pas de numéro de registre national belge mentionneront leur date de naissance.</w:t>
      </w:r>
    </w:p>
  </w:footnote>
  <w:footnote w:id="5">
    <w:p w14:paraId="6EF01289" w14:textId="66CE37E2" w:rsidR="004A6B7C" w:rsidRPr="000C3D0A" w:rsidRDefault="004A6B7C" w:rsidP="001D42EA">
      <w:pPr>
        <w:pStyle w:val="FootnoteText"/>
        <w:ind w:left="284" w:hanging="284"/>
        <w:jc w:val="both"/>
      </w:pPr>
      <w:r>
        <w:rPr>
          <w:rStyle w:val="FootnoteReference"/>
        </w:rPr>
        <w:footnoteRef/>
      </w:r>
      <w:r w:rsidR="001D42EA">
        <w:tab/>
      </w:r>
      <w:r w:rsidRPr="000C3D0A">
        <w:t>En l'absence de modèle spécifique pour les IRP, le modèle n° 14 pour les établis</w:t>
      </w:r>
      <w:r>
        <w:t>sements de crédit est suffisant</w:t>
      </w:r>
      <w:r w:rsidRPr="000C3D0A">
        <w:t xml:space="preserve"> puisque la </w:t>
      </w:r>
      <w:r>
        <w:t>LIRP</w:t>
      </w:r>
      <w:r w:rsidRPr="000C3D0A">
        <w:t xml:space="preserve"> renvoie</w:t>
      </w:r>
      <w:r>
        <w:t>,</w:t>
      </w:r>
      <w:r w:rsidRPr="000C3D0A">
        <w:t xml:space="preserve"> </w:t>
      </w:r>
      <w:r>
        <w:t xml:space="preserve">pour ce qui est de l'exigence d’honorabilité </w:t>
      </w:r>
      <w:r w:rsidRPr="000C3D0A">
        <w:t>professionnelle</w:t>
      </w:r>
      <w:r>
        <w:t xml:space="preserve">, </w:t>
      </w:r>
      <w:r w:rsidRPr="000C3D0A">
        <w:t>aux règles applicables aux établissements de crédit</w:t>
      </w:r>
      <w:r>
        <w:t xml:space="preserve"> </w:t>
      </w:r>
      <w:r w:rsidRPr="000C3D0A">
        <w:t>(art</w:t>
      </w:r>
      <w:r>
        <w:t>icle</w:t>
      </w:r>
      <w:r w:rsidRPr="000C3D0A">
        <w:t xml:space="preserve"> 77, § 1</w:t>
      </w:r>
      <w:r w:rsidRPr="000C3D0A">
        <w:rPr>
          <w:vertAlign w:val="superscript"/>
        </w:rPr>
        <w:t>er</w:t>
      </w:r>
      <w:r w:rsidRPr="000C3D0A">
        <w:t>, 2°</w:t>
      </w:r>
      <w:r>
        <w:t>, de la LIRP</w:t>
      </w:r>
      <w:r w:rsidRPr="000C3D0A">
        <w:t xml:space="preserve">).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4A070" w14:textId="12D898BB" w:rsidR="004A6B7C" w:rsidRDefault="004A6B7C" w:rsidP="000367BD">
    <w:pPr>
      <w:pStyle w:val="Header"/>
      <w:tabs>
        <w:tab w:val="clear" w:pos="453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9906A9">
      <w:rPr>
        <w:b/>
        <w:noProof/>
        <w:sz w:val="14"/>
        <w:szCs w:val="14"/>
      </w:rPr>
      <w:t>12</w:t>
    </w:r>
    <w:r w:rsidRPr="00930E51">
      <w:rPr>
        <w:b/>
        <w:sz w:val="14"/>
        <w:szCs w:val="14"/>
      </w:rPr>
      <w:fldChar w:fldCharType="end"/>
    </w:r>
    <w:r>
      <w:rPr>
        <w:b/>
        <w:sz w:val="14"/>
        <w:szCs w:val="14"/>
      </w:rPr>
      <w:t>/</w:t>
    </w:r>
    <w:r>
      <w:rPr>
        <w:b/>
        <w:noProof/>
        <w:sz w:val="14"/>
        <w:szCs w:val="14"/>
      </w:rPr>
      <w:fldChar w:fldCharType="begin"/>
    </w:r>
    <w:r>
      <w:rPr>
        <w:b/>
        <w:noProof/>
        <w:sz w:val="14"/>
        <w:szCs w:val="14"/>
      </w:rPr>
      <w:instrText xml:space="preserve"> NUMPAGES   \* MERGEFORMAT </w:instrText>
    </w:r>
    <w:r>
      <w:rPr>
        <w:b/>
        <w:noProof/>
        <w:sz w:val="14"/>
        <w:szCs w:val="14"/>
      </w:rPr>
      <w:fldChar w:fldCharType="separate"/>
    </w:r>
    <w:r w:rsidR="009906A9">
      <w:rPr>
        <w:b/>
        <w:noProof/>
        <w:sz w:val="14"/>
        <w:szCs w:val="14"/>
      </w:rPr>
      <w:t>12</w:t>
    </w:r>
    <w:r>
      <w:rPr>
        <w:b/>
        <w:noProof/>
        <w:sz w:val="14"/>
        <w:szCs w:val="14"/>
      </w:rPr>
      <w:fldChar w:fldCharType="end"/>
    </w:r>
    <w:r>
      <w:rPr>
        <w:sz w:val="14"/>
        <w:szCs w:val="14"/>
      </w:rPr>
      <w:t xml:space="preserve"> </w:t>
    </w:r>
    <w:r w:rsidRPr="00930E51">
      <w:rPr>
        <w:b/>
        <w:color w:val="BBCC00" w:themeColor="accent3"/>
        <w:sz w:val="14"/>
        <w:szCs w:val="14"/>
      </w:rPr>
      <w:t>/</w:t>
    </w:r>
    <w:bookmarkStart w:id="13" w:name="bkmOurReference2"/>
    <w:bookmarkEnd w:id="13"/>
    <w:r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9906A9" w:rsidRPr="009906A9">
          <w:rPr>
            <w:sz w:val="14"/>
            <w:szCs w:val="14"/>
            <w:lang w:val="af-ZA"/>
          </w:rPr>
          <w:t>FSMA_2024_06-06</w:t>
        </w:r>
      </w:sdtContent>
    </w:sdt>
    <w:r w:rsidRPr="009906A9">
      <w:rPr>
        <w:sz w:val="14"/>
        <w:szCs w:val="14"/>
        <w:lang w:val="af-ZA"/>
      </w:rPr>
      <w:t xml:space="preserve"> du </w:t>
    </w:r>
    <w:r w:rsidR="009906A9" w:rsidRPr="009906A9">
      <w:rPr>
        <w:sz w:val="14"/>
        <w:szCs w:val="14"/>
      </w:rPr>
      <w:t>22/03</w:t>
    </w:r>
    <w:r w:rsidRPr="009906A9">
      <w:rPr>
        <w:sz w:val="14"/>
        <w:szCs w:val="14"/>
      </w:rPr>
      <w:t>/2024</w:t>
    </w:r>
    <w:r w:rsidRPr="00E81ABC">
      <w:rPr>
        <w:sz w:val="14"/>
        <w:szCs w:val="14"/>
      </w:rPr>
      <w:t xml:space="preserve"> </w:t>
    </w:r>
    <w:bookmarkStart w:id="14" w:name="bkmTitle2"/>
    <w:bookmarkEnd w:id="14"/>
  </w:p>
  <w:p w14:paraId="4A7717A6" w14:textId="77777777" w:rsidR="004A6B7C" w:rsidRDefault="004A6B7C" w:rsidP="000367BD">
    <w:pPr>
      <w:pStyle w:val="Header"/>
      <w:tabs>
        <w:tab w:val="clear" w:pos="4536"/>
        <w:tab w:val="right" w:pos="9015"/>
      </w:tabs>
      <w:spacing w:line="168" w:lineRule="exact"/>
      <w:rPr>
        <w:sz w:val="14"/>
        <w:szCs w:val="14"/>
      </w:rPr>
    </w:pPr>
  </w:p>
  <w:p w14:paraId="33419AE5" w14:textId="77777777" w:rsidR="004A6B7C" w:rsidRDefault="004A6B7C" w:rsidP="000367BD">
    <w:pPr>
      <w:pStyle w:val="Header"/>
      <w:tabs>
        <w:tab w:val="clear" w:pos="4536"/>
        <w:tab w:val="right" w:pos="9015"/>
      </w:tabs>
      <w:spacing w:line="168" w:lineRule="exact"/>
      <w:rPr>
        <w:sz w:val="14"/>
        <w:szCs w:val="14"/>
        <w:lang w:val="af-ZA"/>
      </w:rPr>
    </w:pPr>
  </w:p>
  <w:p w14:paraId="6AC6E5B5" w14:textId="5F841EAC" w:rsidR="004A6B7C" w:rsidRPr="00460E0B" w:rsidRDefault="004A6B7C" w:rsidP="000367BD">
    <w:pPr>
      <w:pStyle w:val="Header"/>
      <w:tabs>
        <w:tab w:val="clear" w:pos="4536"/>
        <w:tab w:val="right" w:pos="9015"/>
      </w:tabs>
      <w:spacing w:line="168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6FA4"/>
    <w:multiLevelType w:val="hybridMultilevel"/>
    <w:tmpl w:val="E81050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82CB8"/>
    <w:multiLevelType w:val="hybridMultilevel"/>
    <w:tmpl w:val="0862DC6C"/>
    <w:lvl w:ilvl="0" w:tplc="AD8C747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6"/>
        <w:szCs w:val="26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E602CB"/>
    <w:multiLevelType w:val="hybridMultilevel"/>
    <w:tmpl w:val="C97A006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B5AEA"/>
    <w:multiLevelType w:val="multilevel"/>
    <w:tmpl w:val="AF46A5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83D6E9A"/>
    <w:multiLevelType w:val="hybridMultilevel"/>
    <w:tmpl w:val="E81050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C56D0"/>
    <w:multiLevelType w:val="hybridMultilevel"/>
    <w:tmpl w:val="421A6AC4"/>
    <w:lvl w:ilvl="0" w:tplc="A62EA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F1AF2"/>
    <w:multiLevelType w:val="hybridMultilevel"/>
    <w:tmpl w:val="E7203356"/>
    <w:lvl w:ilvl="0" w:tplc="A62EA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22CDE"/>
    <w:multiLevelType w:val="hybridMultilevel"/>
    <w:tmpl w:val="F816197A"/>
    <w:lvl w:ilvl="0" w:tplc="56D211A2">
      <w:start w:val="4"/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FF25C09"/>
    <w:multiLevelType w:val="hybridMultilevel"/>
    <w:tmpl w:val="E81050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E73A6"/>
    <w:multiLevelType w:val="multilevel"/>
    <w:tmpl w:val="06B483B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1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4" w:hanging="1800"/>
      </w:pPr>
      <w:rPr>
        <w:rFonts w:hint="default"/>
      </w:rPr>
    </w:lvl>
  </w:abstractNum>
  <w:abstractNum w:abstractNumId="10" w15:restartNumberingAfterBreak="0">
    <w:nsid w:val="42D93158"/>
    <w:multiLevelType w:val="hybridMultilevel"/>
    <w:tmpl w:val="0862DC6C"/>
    <w:lvl w:ilvl="0" w:tplc="AD8C747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6"/>
        <w:szCs w:val="26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06C2B"/>
    <w:multiLevelType w:val="hybridMultilevel"/>
    <w:tmpl w:val="6C3EF66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83C11"/>
    <w:multiLevelType w:val="hybridMultilevel"/>
    <w:tmpl w:val="CCD0E3F0"/>
    <w:lvl w:ilvl="0" w:tplc="08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3B7494"/>
    <w:multiLevelType w:val="hybridMultilevel"/>
    <w:tmpl w:val="4BA8DC0E"/>
    <w:lvl w:ilvl="0" w:tplc="BCAC9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F070F"/>
    <w:multiLevelType w:val="hybridMultilevel"/>
    <w:tmpl w:val="EDFA1562"/>
    <w:lvl w:ilvl="0" w:tplc="E0802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05A57"/>
    <w:multiLevelType w:val="hybridMultilevel"/>
    <w:tmpl w:val="E81050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4D5E01"/>
    <w:multiLevelType w:val="hybridMultilevel"/>
    <w:tmpl w:val="2E3E6C8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50D3C"/>
    <w:multiLevelType w:val="hybridMultilevel"/>
    <w:tmpl w:val="F0D008F8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61407"/>
    <w:multiLevelType w:val="hybridMultilevel"/>
    <w:tmpl w:val="E81050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F44D9"/>
    <w:multiLevelType w:val="hybridMultilevel"/>
    <w:tmpl w:val="F752C1A8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F047A"/>
    <w:multiLevelType w:val="hybridMultilevel"/>
    <w:tmpl w:val="DB863FD4"/>
    <w:lvl w:ilvl="0" w:tplc="E54C33F8">
      <w:numFmt w:val="bullet"/>
      <w:lvlText w:val="-"/>
      <w:lvlJc w:val="left"/>
      <w:pPr>
        <w:ind w:left="14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1" w15:restartNumberingAfterBreak="0">
    <w:nsid w:val="647C446C"/>
    <w:multiLevelType w:val="hybridMultilevel"/>
    <w:tmpl w:val="2898DE1E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17B19"/>
    <w:multiLevelType w:val="multilevel"/>
    <w:tmpl w:val="0BB09F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F8041FE"/>
    <w:multiLevelType w:val="hybridMultilevel"/>
    <w:tmpl w:val="D2FEF03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6426BD"/>
    <w:multiLevelType w:val="multilevel"/>
    <w:tmpl w:val="D556DDB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8"/>
  </w:num>
  <w:num w:numId="5">
    <w:abstractNumId w:val="0"/>
  </w:num>
  <w:num w:numId="6">
    <w:abstractNumId w:val="7"/>
  </w:num>
  <w:num w:numId="7">
    <w:abstractNumId w:val="21"/>
  </w:num>
  <w:num w:numId="8">
    <w:abstractNumId w:val="18"/>
  </w:num>
  <w:num w:numId="9">
    <w:abstractNumId w:val="15"/>
  </w:num>
  <w:num w:numId="10">
    <w:abstractNumId w:val="4"/>
  </w:num>
  <w:num w:numId="11">
    <w:abstractNumId w:val="6"/>
  </w:num>
  <w:num w:numId="12">
    <w:abstractNumId w:val="16"/>
  </w:num>
  <w:num w:numId="13">
    <w:abstractNumId w:val="22"/>
  </w:num>
  <w:num w:numId="14">
    <w:abstractNumId w:val="12"/>
  </w:num>
  <w:num w:numId="15">
    <w:abstractNumId w:val="17"/>
  </w:num>
  <w:num w:numId="16">
    <w:abstractNumId w:val="20"/>
  </w:num>
  <w:num w:numId="17">
    <w:abstractNumId w:val="5"/>
  </w:num>
  <w:num w:numId="18">
    <w:abstractNumId w:val="3"/>
  </w:num>
  <w:num w:numId="19">
    <w:abstractNumId w:val="1"/>
  </w:num>
  <w:num w:numId="20">
    <w:abstractNumId w:val="9"/>
  </w:num>
  <w:num w:numId="21">
    <w:abstractNumId w:val="19"/>
  </w:num>
  <w:num w:numId="22">
    <w:abstractNumId w:val="23"/>
  </w:num>
  <w:num w:numId="23">
    <w:abstractNumId w:val="13"/>
  </w:num>
  <w:num w:numId="24">
    <w:abstractNumId w:val="24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doNotTrackFormatting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159"/>
    <w:rsid w:val="00000F2D"/>
    <w:rsid w:val="000027A7"/>
    <w:rsid w:val="000036A7"/>
    <w:rsid w:val="00003E9F"/>
    <w:rsid w:val="0000471C"/>
    <w:rsid w:val="00005158"/>
    <w:rsid w:val="00006817"/>
    <w:rsid w:val="000217CC"/>
    <w:rsid w:val="00022597"/>
    <w:rsid w:val="0002372E"/>
    <w:rsid w:val="00023DC0"/>
    <w:rsid w:val="0002518A"/>
    <w:rsid w:val="00025D03"/>
    <w:rsid w:val="000355CD"/>
    <w:rsid w:val="00035D10"/>
    <w:rsid w:val="000367BD"/>
    <w:rsid w:val="000376C2"/>
    <w:rsid w:val="00037C51"/>
    <w:rsid w:val="0004247D"/>
    <w:rsid w:val="00043507"/>
    <w:rsid w:val="00052A13"/>
    <w:rsid w:val="00053862"/>
    <w:rsid w:val="00056A55"/>
    <w:rsid w:val="0005761C"/>
    <w:rsid w:val="00060021"/>
    <w:rsid w:val="000615A6"/>
    <w:rsid w:val="00062E52"/>
    <w:rsid w:val="00066C57"/>
    <w:rsid w:val="00074BAC"/>
    <w:rsid w:val="00074CB6"/>
    <w:rsid w:val="00076541"/>
    <w:rsid w:val="00077253"/>
    <w:rsid w:val="00086302"/>
    <w:rsid w:val="0008695C"/>
    <w:rsid w:val="00090261"/>
    <w:rsid w:val="00091755"/>
    <w:rsid w:val="0009267A"/>
    <w:rsid w:val="00092FC6"/>
    <w:rsid w:val="000938DF"/>
    <w:rsid w:val="00096728"/>
    <w:rsid w:val="0009789F"/>
    <w:rsid w:val="000A3387"/>
    <w:rsid w:val="000A7AB2"/>
    <w:rsid w:val="000B07D7"/>
    <w:rsid w:val="000B17B4"/>
    <w:rsid w:val="000C1429"/>
    <w:rsid w:val="000C14EB"/>
    <w:rsid w:val="000C27EF"/>
    <w:rsid w:val="000C2F61"/>
    <w:rsid w:val="000C3CEA"/>
    <w:rsid w:val="000C3F5B"/>
    <w:rsid w:val="000D41CB"/>
    <w:rsid w:val="000D452C"/>
    <w:rsid w:val="000D4A7A"/>
    <w:rsid w:val="000E03D0"/>
    <w:rsid w:val="000E2598"/>
    <w:rsid w:val="000E2F69"/>
    <w:rsid w:val="000E3C56"/>
    <w:rsid w:val="000E4952"/>
    <w:rsid w:val="000E75AF"/>
    <w:rsid w:val="000E7CA4"/>
    <w:rsid w:val="000F3B59"/>
    <w:rsid w:val="000F487A"/>
    <w:rsid w:val="000F4C01"/>
    <w:rsid w:val="00104DAC"/>
    <w:rsid w:val="0010629E"/>
    <w:rsid w:val="001128F9"/>
    <w:rsid w:val="00113A37"/>
    <w:rsid w:val="00114DD1"/>
    <w:rsid w:val="001154C0"/>
    <w:rsid w:val="0011749D"/>
    <w:rsid w:val="00122489"/>
    <w:rsid w:val="001229BF"/>
    <w:rsid w:val="00126814"/>
    <w:rsid w:val="00134F58"/>
    <w:rsid w:val="00137FD6"/>
    <w:rsid w:val="00143C9A"/>
    <w:rsid w:val="0014403D"/>
    <w:rsid w:val="00145237"/>
    <w:rsid w:val="0014771D"/>
    <w:rsid w:val="00147DBB"/>
    <w:rsid w:val="00151B87"/>
    <w:rsid w:val="00151DE3"/>
    <w:rsid w:val="00154402"/>
    <w:rsid w:val="001574D8"/>
    <w:rsid w:val="001626D9"/>
    <w:rsid w:val="00167987"/>
    <w:rsid w:val="00167A3B"/>
    <w:rsid w:val="00167F14"/>
    <w:rsid w:val="00182BD3"/>
    <w:rsid w:val="00184F73"/>
    <w:rsid w:val="00187473"/>
    <w:rsid w:val="00187863"/>
    <w:rsid w:val="00187877"/>
    <w:rsid w:val="001908E6"/>
    <w:rsid w:val="0019252F"/>
    <w:rsid w:val="00193FA4"/>
    <w:rsid w:val="001949CA"/>
    <w:rsid w:val="001960B4"/>
    <w:rsid w:val="00196EF4"/>
    <w:rsid w:val="001A18A9"/>
    <w:rsid w:val="001A5483"/>
    <w:rsid w:val="001A60D2"/>
    <w:rsid w:val="001A6331"/>
    <w:rsid w:val="001A648E"/>
    <w:rsid w:val="001B3BD6"/>
    <w:rsid w:val="001C0D1F"/>
    <w:rsid w:val="001C11A4"/>
    <w:rsid w:val="001C297D"/>
    <w:rsid w:val="001D0427"/>
    <w:rsid w:val="001D340A"/>
    <w:rsid w:val="001D4122"/>
    <w:rsid w:val="001D42EA"/>
    <w:rsid w:val="001D7152"/>
    <w:rsid w:val="001E376E"/>
    <w:rsid w:val="001E4157"/>
    <w:rsid w:val="001F0814"/>
    <w:rsid w:val="001F4423"/>
    <w:rsid w:val="0020050D"/>
    <w:rsid w:val="00201D49"/>
    <w:rsid w:val="00201FDD"/>
    <w:rsid w:val="0020303E"/>
    <w:rsid w:val="00205ED7"/>
    <w:rsid w:val="002117F5"/>
    <w:rsid w:val="0021592E"/>
    <w:rsid w:val="0021637C"/>
    <w:rsid w:val="00216DDA"/>
    <w:rsid w:val="00216EA0"/>
    <w:rsid w:val="00221A8F"/>
    <w:rsid w:val="00222FDE"/>
    <w:rsid w:val="002234A0"/>
    <w:rsid w:val="00223AA0"/>
    <w:rsid w:val="00227160"/>
    <w:rsid w:val="00230133"/>
    <w:rsid w:val="002302A9"/>
    <w:rsid w:val="002315E5"/>
    <w:rsid w:val="00233A96"/>
    <w:rsid w:val="00233E84"/>
    <w:rsid w:val="00236C32"/>
    <w:rsid w:val="00241E1E"/>
    <w:rsid w:val="00243CAE"/>
    <w:rsid w:val="00245BD3"/>
    <w:rsid w:val="00246410"/>
    <w:rsid w:val="00246B95"/>
    <w:rsid w:val="002503A3"/>
    <w:rsid w:val="00251151"/>
    <w:rsid w:val="00251C35"/>
    <w:rsid w:val="00251D86"/>
    <w:rsid w:val="00255E27"/>
    <w:rsid w:val="00263F1E"/>
    <w:rsid w:val="00271883"/>
    <w:rsid w:val="00271C5A"/>
    <w:rsid w:val="00272AD5"/>
    <w:rsid w:val="00272EF8"/>
    <w:rsid w:val="002741C6"/>
    <w:rsid w:val="0027506D"/>
    <w:rsid w:val="00275C85"/>
    <w:rsid w:val="002775F4"/>
    <w:rsid w:val="002817B5"/>
    <w:rsid w:val="0028523B"/>
    <w:rsid w:val="0028753D"/>
    <w:rsid w:val="002920C5"/>
    <w:rsid w:val="00297770"/>
    <w:rsid w:val="00297845"/>
    <w:rsid w:val="002A38FE"/>
    <w:rsid w:val="002A72AA"/>
    <w:rsid w:val="002B114F"/>
    <w:rsid w:val="002B1859"/>
    <w:rsid w:val="002B2BE7"/>
    <w:rsid w:val="002B30E4"/>
    <w:rsid w:val="002B4939"/>
    <w:rsid w:val="002B5C7D"/>
    <w:rsid w:val="002B7FC9"/>
    <w:rsid w:val="002C1916"/>
    <w:rsid w:val="002C35EC"/>
    <w:rsid w:val="002C6124"/>
    <w:rsid w:val="002C7247"/>
    <w:rsid w:val="002D05FA"/>
    <w:rsid w:val="002D0953"/>
    <w:rsid w:val="002D26F8"/>
    <w:rsid w:val="002D66C4"/>
    <w:rsid w:val="002D79E3"/>
    <w:rsid w:val="002E002D"/>
    <w:rsid w:val="002E182E"/>
    <w:rsid w:val="002E1AB2"/>
    <w:rsid w:val="002F015C"/>
    <w:rsid w:val="002F6932"/>
    <w:rsid w:val="00304C30"/>
    <w:rsid w:val="0031080C"/>
    <w:rsid w:val="00311015"/>
    <w:rsid w:val="00314273"/>
    <w:rsid w:val="00316BEA"/>
    <w:rsid w:val="00317B63"/>
    <w:rsid w:val="00322337"/>
    <w:rsid w:val="003230F7"/>
    <w:rsid w:val="00332B40"/>
    <w:rsid w:val="003333A9"/>
    <w:rsid w:val="00333EE4"/>
    <w:rsid w:val="00341494"/>
    <w:rsid w:val="00347772"/>
    <w:rsid w:val="00353693"/>
    <w:rsid w:val="003570A3"/>
    <w:rsid w:val="00357A0B"/>
    <w:rsid w:val="00363B03"/>
    <w:rsid w:val="00367FFE"/>
    <w:rsid w:val="00370001"/>
    <w:rsid w:val="003701E8"/>
    <w:rsid w:val="0037081A"/>
    <w:rsid w:val="00387589"/>
    <w:rsid w:val="00392039"/>
    <w:rsid w:val="00393103"/>
    <w:rsid w:val="0039496C"/>
    <w:rsid w:val="003953A0"/>
    <w:rsid w:val="00397AB3"/>
    <w:rsid w:val="003A1143"/>
    <w:rsid w:val="003A2F36"/>
    <w:rsid w:val="003A5246"/>
    <w:rsid w:val="003A7E96"/>
    <w:rsid w:val="003B124B"/>
    <w:rsid w:val="003B2EA1"/>
    <w:rsid w:val="003B3C72"/>
    <w:rsid w:val="003B5240"/>
    <w:rsid w:val="003B5AB1"/>
    <w:rsid w:val="003B5C02"/>
    <w:rsid w:val="003B6B1B"/>
    <w:rsid w:val="003B719C"/>
    <w:rsid w:val="003C02BE"/>
    <w:rsid w:val="003C1992"/>
    <w:rsid w:val="003C293F"/>
    <w:rsid w:val="003C3DA8"/>
    <w:rsid w:val="003D057E"/>
    <w:rsid w:val="003D07CD"/>
    <w:rsid w:val="003D3B87"/>
    <w:rsid w:val="003D54CC"/>
    <w:rsid w:val="003D606C"/>
    <w:rsid w:val="003D6660"/>
    <w:rsid w:val="003D6F84"/>
    <w:rsid w:val="003D7F22"/>
    <w:rsid w:val="003E2AA8"/>
    <w:rsid w:val="003F25C5"/>
    <w:rsid w:val="003F3A70"/>
    <w:rsid w:val="004023E0"/>
    <w:rsid w:val="00405BD9"/>
    <w:rsid w:val="00414F05"/>
    <w:rsid w:val="0041590B"/>
    <w:rsid w:val="00417D0F"/>
    <w:rsid w:val="00426868"/>
    <w:rsid w:val="00431DD0"/>
    <w:rsid w:val="00433EFA"/>
    <w:rsid w:val="00445021"/>
    <w:rsid w:val="004459FB"/>
    <w:rsid w:val="00445E0E"/>
    <w:rsid w:val="00447DD5"/>
    <w:rsid w:val="00451A79"/>
    <w:rsid w:val="00453C6B"/>
    <w:rsid w:val="00454372"/>
    <w:rsid w:val="00454BC3"/>
    <w:rsid w:val="004550B9"/>
    <w:rsid w:val="004552FF"/>
    <w:rsid w:val="00455B1D"/>
    <w:rsid w:val="004575BE"/>
    <w:rsid w:val="00460E0B"/>
    <w:rsid w:val="00473162"/>
    <w:rsid w:val="0048108D"/>
    <w:rsid w:val="004810DD"/>
    <w:rsid w:val="004864F5"/>
    <w:rsid w:val="00487D20"/>
    <w:rsid w:val="0049040C"/>
    <w:rsid w:val="00491365"/>
    <w:rsid w:val="00496E28"/>
    <w:rsid w:val="004A6B7C"/>
    <w:rsid w:val="004B0CA8"/>
    <w:rsid w:val="004B2149"/>
    <w:rsid w:val="004B38D2"/>
    <w:rsid w:val="004B7918"/>
    <w:rsid w:val="004C2155"/>
    <w:rsid w:val="004D0801"/>
    <w:rsid w:val="004D2D39"/>
    <w:rsid w:val="004D30C6"/>
    <w:rsid w:val="004D4343"/>
    <w:rsid w:val="004D62B8"/>
    <w:rsid w:val="004D79EA"/>
    <w:rsid w:val="004E40E7"/>
    <w:rsid w:val="004E683B"/>
    <w:rsid w:val="004F3F13"/>
    <w:rsid w:val="004F7FBB"/>
    <w:rsid w:val="00502AD6"/>
    <w:rsid w:val="00504F77"/>
    <w:rsid w:val="00511CC8"/>
    <w:rsid w:val="00512ABC"/>
    <w:rsid w:val="00515C2D"/>
    <w:rsid w:val="00520720"/>
    <w:rsid w:val="005217E4"/>
    <w:rsid w:val="0052364F"/>
    <w:rsid w:val="005248F2"/>
    <w:rsid w:val="00531690"/>
    <w:rsid w:val="005329EE"/>
    <w:rsid w:val="00533096"/>
    <w:rsid w:val="00533FE7"/>
    <w:rsid w:val="0053434E"/>
    <w:rsid w:val="00535A0E"/>
    <w:rsid w:val="00540569"/>
    <w:rsid w:val="0054073F"/>
    <w:rsid w:val="0054259B"/>
    <w:rsid w:val="0054525E"/>
    <w:rsid w:val="0055029A"/>
    <w:rsid w:val="00555CDE"/>
    <w:rsid w:val="005570C2"/>
    <w:rsid w:val="00560263"/>
    <w:rsid w:val="00570DA6"/>
    <w:rsid w:val="005732CA"/>
    <w:rsid w:val="0057356B"/>
    <w:rsid w:val="00573DF4"/>
    <w:rsid w:val="00573F59"/>
    <w:rsid w:val="00574099"/>
    <w:rsid w:val="005764EE"/>
    <w:rsid w:val="005767CE"/>
    <w:rsid w:val="00580ED3"/>
    <w:rsid w:val="005905CE"/>
    <w:rsid w:val="00591643"/>
    <w:rsid w:val="00592D46"/>
    <w:rsid w:val="00595701"/>
    <w:rsid w:val="00597C00"/>
    <w:rsid w:val="005A1D3B"/>
    <w:rsid w:val="005A32FA"/>
    <w:rsid w:val="005A3BF3"/>
    <w:rsid w:val="005A4B9F"/>
    <w:rsid w:val="005A5F59"/>
    <w:rsid w:val="005B1063"/>
    <w:rsid w:val="005B4C8C"/>
    <w:rsid w:val="005B5A33"/>
    <w:rsid w:val="005C0068"/>
    <w:rsid w:val="005C5909"/>
    <w:rsid w:val="005C6769"/>
    <w:rsid w:val="005C7F16"/>
    <w:rsid w:val="005D3005"/>
    <w:rsid w:val="005D72FF"/>
    <w:rsid w:val="005E0F65"/>
    <w:rsid w:val="005E19D9"/>
    <w:rsid w:val="005E334D"/>
    <w:rsid w:val="005E3732"/>
    <w:rsid w:val="005E5D18"/>
    <w:rsid w:val="005E6130"/>
    <w:rsid w:val="005E6A6C"/>
    <w:rsid w:val="005E6FFC"/>
    <w:rsid w:val="005F3DA6"/>
    <w:rsid w:val="005F6A73"/>
    <w:rsid w:val="005F6F83"/>
    <w:rsid w:val="00601D6A"/>
    <w:rsid w:val="006021F2"/>
    <w:rsid w:val="006062EE"/>
    <w:rsid w:val="00606780"/>
    <w:rsid w:val="00614AD0"/>
    <w:rsid w:val="0061555D"/>
    <w:rsid w:val="00615997"/>
    <w:rsid w:val="00615E3C"/>
    <w:rsid w:val="00616AC6"/>
    <w:rsid w:val="00621868"/>
    <w:rsid w:val="00621F68"/>
    <w:rsid w:val="0062387F"/>
    <w:rsid w:val="00624033"/>
    <w:rsid w:val="00624C95"/>
    <w:rsid w:val="00627FCA"/>
    <w:rsid w:val="006313C5"/>
    <w:rsid w:val="0063431B"/>
    <w:rsid w:val="006372E3"/>
    <w:rsid w:val="006421D7"/>
    <w:rsid w:val="006429EA"/>
    <w:rsid w:val="0064496E"/>
    <w:rsid w:val="00651CDE"/>
    <w:rsid w:val="006521DD"/>
    <w:rsid w:val="006529EF"/>
    <w:rsid w:val="0065606D"/>
    <w:rsid w:val="006574C0"/>
    <w:rsid w:val="0066018C"/>
    <w:rsid w:val="00666034"/>
    <w:rsid w:val="00667111"/>
    <w:rsid w:val="00667DE1"/>
    <w:rsid w:val="00667EE0"/>
    <w:rsid w:val="00672682"/>
    <w:rsid w:val="00673C4F"/>
    <w:rsid w:val="00673D90"/>
    <w:rsid w:val="006810AD"/>
    <w:rsid w:val="0068718A"/>
    <w:rsid w:val="006901C9"/>
    <w:rsid w:val="00691C76"/>
    <w:rsid w:val="006921FF"/>
    <w:rsid w:val="006A4E00"/>
    <w:rsid w:val="006A50D8"/>
    <w:rsid w:val="006A5E02"/>
    <w:rsid w:val="006B0E1A"/>
    <w:rsid w:val="006B2CD0"/>
    <w:rsid w:val="006B392F"/>
    <w:rsid w:val="006B42E9"/>
    <w:rsid w:val="006B44BF"/>
    <w:rsid w:val="006B5367"/>
    <w:rsid w:val="006B57D6"/>
    <w:rsid w:val="006B65D5"/>
    <w:rsid w:val="006B7FBE"/>
    <w:rsid w:val="006C4602"/>
    <w:rsid w:val="006E22DA"/>
    <w:rsid w:val="006E341F"/>
    <w:rsid w:val="006E56ED"/>
    <w:rsid w:val="006E7B2C"/>
    <w:rsid w:val="006E7BE6"/>
    <w:rsid w:val="006F4188"/>
    <w:rsid w:val="006F651A"/>
    <w:rsid w:val="007004DD"/>
    <w:rsid w:val="00700F5C"/>
    <w:rsid w:val="00701596"/>
    <w:rsid w:val="00710EC2"/>
    <w:rsid w:val="00717F79"/>
    <w:rsid w:val="007204C2"/>
    <w:rsid w:val="0072595E"/>
    <w:rsid w:val="00725BA5"/>
    <w:rsid w:val="0073240D"/>
    <w:rsid w:val="00733B9D"/>
    <w:rsid w:val="007343CB"/>
    <w:rsid w:val="007345CE"/>
    <w:rsid w:val="00736BCF"/>
    <w:rsid w:val="0073725B"/>
    <w:rsid w:val="007413F5"/>
    <w:rsid w:val="007416B8"/>
    <w:rsid w:val="00741A47"/>
    <w:rsid w:val="00742E2D"/>
    <w:rsid w:val="00744F5E"/>
    <w:rsid w:val="0074628A"/>
    <w:rsid w:val="00747100"/>
    <w:rsid w:val="00750338"/>
    <w:rsid w:val="0075080C"/>
    <w:rsid w:val="00750D08"/>
    <w:rsid w:val="0075307E"/>
    <w:rsid w:val="00753510"/>
    <w:rsid w:val="00753882"/>
    <w:rsid w:val="00754F49"/>
    <w:rsid w:val="00755492"/>
    <w:rsid w:val="0075714F"/>
    <w:rsid w:val="007610DC"/>
    <w:rsid w:val="00764719"/>
    <w:rsid w:val="00764FCB"/>
    <w:rsid w:val="00766896"/>
    <w:rsid w:val="00766CEB"/>
    <w:rsid w:val="00766F4D"/>
    <w:rsid w:val="00774D17"/>
    <w:rsid w:val="0078129B"/>
    <w:rsid w:val="00782C8B"/>
    <w:rsid w:val="00783CB7"/>
    <w:rsid w:val="00786EAE"/>
    <w:rsid w:val="00790BF6"/>
    <w:rsid w:val="007923D2"/>
    <w:rsid w:val="00795099"/>
    <w:rsid w:val="007963A1"/>
    <w:rsid w:val="00796423"/>
    <w:rsid w:val="00796A3B"/>
    <w:rsid w:val="00797352"/>
    <w:rsid w:val="007A058C"/>
    <w:rsid w:val="007A08A5"/>
    <w:rsid w:val="007A24E2"/>
    <w:rsid w:val="007A4DC3"/>
    <w:rsid w:val="007A71E8"/>
    <w:rsid w:val="007B2CB8"/>
    <w:rsid w:val="007B396A"/>
    <w:rsid w:val="007B563E"/>
    <w:rsid w:val="007B6E2B"/>
    <w:rsid w:val="007C256E"/>
    <w:rsid w:val="007C65EC"/>
    <w:rsid w:val="007C6F88"/>
    <w:rsid w:val="007D23B1"/>
    <w:rsid w:val="007D51DD"/>
    <w:rsid w:val="007D551A"/>
    <w:rsid w:val="007D5AE6"/>
    <w:rsid w:val="007D5EEC"/>
    <w:rsid w:val="007E3B04"/>
    <w:rsid w:val="007F44DF"/>
    <w:rsid w:val="007F5967"/>
    <w:rsid w:val="008031DC"/>
    <w:rsid w:val="0080475B"/>
    <w:rsid w:val="00804A6F"/>
    <w:rsid w:val="00814014"/>
    <w:rsid w:val="0081488D"/>
    <w:rsid w:val="008154A5"/>
    <w:rsid w:val="00815C76"/>
    <w:rsid w:val="00816499"/>
    <w:rsid w:val="0081755D"/>
    <w:rsid w:val="00821382"/>
    <w:rsid w:val="008225E1"/>
    <w:rsid w:val="00827862"/>
    <w:rsid w:val="0083127D"/>
    <w:rsid w:val="00837351"/>
    <w:rsid w:val="008373A4"/>
    <w:rsid w:val="0083796B"/>
    <w:rsid w:val="008419BE"/>
    <w:rsid w:val="00844ABA"/>
    <w:rsid w:val="00844ACE"/>
    <w:rsid w:val="008479DD"/>
    <w:rsid w:val="00850285"/>
    <w:rsid w:val="008510B7"/>
    <w:rsid w:val="0085264B"/>
    <w:rsid w:val="008554FE"/>
    <w:rsid w:val="00857728"/>
    <w:rsid w:val="008603FE"/>
    <w:rsid w:val="0087212E"/>
    <w:rsid w:val="00875601"/>
    <w:rsid w:val="00876956"/>
    <w:rsid w:val="0088125D"/>
    <w:rsid w:val="008827A8"/>
    <w:rsid w:val="008846F3"/>
    <w:rsid w:val="00886D75"/>
    <w:rsid w:val="008874F8"/>
    <w:rsid w:val="00890C51"/>
    <w:rsid w:val="00892504"/>
    <w:rsid w:val="00896D8E"/>
    <w:rsid w:val="0089756F"/>
    <w:rsid w:val="008A04D1"/>
    <w:rsid w:val="008A06CC"/>
    <w:rsid w:val="008A1A46"/>
    <w:rsid w:val="008A1EA0"/>
    <w:rsid w:val="008A38CD"/>
    <w:rsid w:val="008A59C1"/>
    <w:rsid w:val="008A5C20"/>
    <w:rsid w:val="008A67B6"/>
    <w:rsid w:val="008B25F9"/>
    <w:rsid w:val="008B3ED7"/>
    <w:rsid w:val="008B6A96"/>
    <w:rsid w:val="008B77F7"/>
    <w:rsid w:val="008C0D85"/>
    <w:rsid w:val="008C2F6A"/>
    <w:rsid w:val="008C556C"/>
    <w:rsid w:val="008D149C"/>
    <w:rsid w:val="008D2CCF"/>
    <w:rsid w:val="008D4557"/>
    <w:rsid w:val="008D709B"/>
    <w:rsid w:val="008E2C1F"/>
    <w:rsid w:val="008E3584"/>
    <w:rsid w:val="008F189A"/>
    <w:rsid w:val="008F2511"/>
    <w:rsid w:val="008F3BEE"/>
    <w:rsid w:val="008F529F"/>
    <w:rsid w:val="008F7E5D"/>
    <w:rsid w:val="0090438D"/>
    <w:rsid w:val="00905210"/>
    <w:rsid w:val="00907D6A"/>
    <w:rsid w:val="00910476"/>
    <w:rsid w:val="00911821"/>
    <w:rsid w:val="00911DA0"/>
    <w:rsid w:val="00912510"/>
    <w:rsid w:val="00912AA5"/>
    <w:rsid w:val="00913152"/>
    <w:rsid w:val="009132DA"/>
    <w:rsid w:val="00913B97"/>
    <w:rsid w:val="00913C01"/>
    <w:rsid w:val="00921738"/>
    <w:rsid w:val="00923895"/>
    <w:rsid w:val="009238E3"/>
    <w:rsid w:val="00926601"/>
    <w:rsid w:val="0093246B"/>
    <w:rsid w:val="009347E5"/>
    <w:rsid w:val="00937391"/>
    <w:rsid w:val="00940B8B"/>
    <w:rsid w:val="00941BB5"/>
    <w:rsid w:val="00945FDD"/>
    <w:rsid w:val="00946EE9"/>
    <w:rsid w:val="0095074D"/>
    <w:rsid w:val="00951337"/>
    <w:rsid w:val="009528DF"/>
    <w:rsid w:val="00954575"/>
    <w:rsid w:val="0096021A"/>
    <w:rsid w:val="009628E2"/>
    <w:rsid w:val="00963814"/>
    <w:rsid w:val="009655AA"/>
    <w:rsid w:val="00967495"/>
    <w:rsid w:val="00980E92"/>
    <w:rsid w:val="009810D1"/>
    <w:rsid w:val="00981E25"/>
    <w:rsid w:val="00982A60"/>
    <w:rsid w:val="00982B05"/>
    <w:rsid w:val="00985B21"/>
    <w:rsid w:val="00985C36"/>
    <w:rsid w:val="0098630B"/>
    <w:rsid w:val="00990679"/>
    <w:rsid w:val="009906A9"/>
    <w:rsid w:val="00990E30"/>
    <w:rsid w:val="00990FB6"/>
    <w:rsid w:val="00992481"/>
    <w:rsid w:val="009939E9"/>
    <w:rsid w:val="00993EDD"/>
    <w:rsid w:val="009951CF"/>
    <w:rsid w:val="00997B4B"/>
    <w:rsid w:val="009A13A3"/>
    <w:rsid w:val="009A143C"/>
    <w:rsid w:val="009A312C"/>
    <w:rsid w:val="009A69AF"/>
    <w:rsid w:val="009A7D36"/>
    <w:rsid w:val="009A7D3E"/>
    <w:rsid w:val="009B27D3"/>
    <w:rsid w:val="009B7D44"/>
    <w:rsid w:val="009C175B"/>
    <w:rsid w:val="009C339B"/>
    <w:rsid w:val="009C570F"/>
    <w:rsid w:val="009C6BB9"/>
    <w:rsid w:val="009C6D19"/>
    <w:rsid w:val="009C6F3A"/>
    <w:rsid w:val="009C75A4"/>
    <w:rsid w:val="009C79DB"/>
    <w:rsid w:val="009D0DC3"/>
    <w:rsid w:val="009D63BB"/>
    <w:rsid w:val="009D6C1B"/>
    <w:rsid w:val="009D7F6E"/>
    <w:rsid w:val="009E1BA3"/>
    <w:rsid w:val="009E3F34"/>
    <w:rsid w:val="009F0159"/>
    <w:rsid w:val="009F3A7B"/>
    <w:rsid w:val="009F5707"/>
    <w:rsid w:val="009F5B26"/>
    <w:rsid w:val="00A013AB"/>
    <w:rsid w:val="00A050DE"/>
    <w:rsid w:val="00A06F98"/>
    <w:rsid w:val="00A10B1C"/>
    <w:rsid w:val="00A10D82"/>
    <w:rsid w:val="00A1104B"/>
    <w:rsid w:val="00A15B9E"/>
    <w:rsid w:val="00A17539"/>
    <w:rsid w:val="00A177C3"/>
    <w:rsid w:val="00A1794C"/>
    <w:rsid w:val="00A2001D"/>
    <w:rsid w:val="00A220DB"/>
    <w:rsid w:val="00A32EB6"/>
    <w:rsid w:val="00A35D0C"/>
    <w:rsid w:val="00A410E6"/>
    <w:rsid w:val="00A432DD"/>
    <w:rsid w:val="00A4407C"/>
    <w:rsid w:val="00A45CC3"/>
    <w:rsid w:val="00A5000E"/>
    <w:rsid w:val="00A509CF"/>
    <w:rsid w:val="00A53115"/>
    <w:rsid w:val="00A535EA"/>
    <w:rsid w:val="00A536B7"/>
    <w:rsid w:val="00A53ACB"/>
    <w:rsid w:val="00A63E3A"/>
    <w:rsid w:val="00A64F26"/>
    <w:rsid w:val="00A6684B"/>
    <w:rsid w:val="00A66DA9"/>
    <w:rsid w:val="00A6712F"/>
    <w:rsid w:val="00A75D25"/>
    <w:rsid w:val="00A81211"/>
    <w:rsid w:val="00A86395"/>
    <w:rsid w:val="00A868F8"/>
    <w:rsid w:val="00A90936"/>
    <w:rsid w:val="00A934E1"/>
    <w:rsid w:val="00A94835"/>
    <w:rsid w:val="00A958CF"/>
    <w:rsid w:val="00A95B3B"/>
    <w:rsid w:val="00AA04E5"/>
    <w:rsid w:val="00AA2485"/>
    <w:rsid w:val="00AB0B32"/>
    <w:rsid w:val="00AB1143"/>
    <w:rsid w:val="00AB12E0"/>
    <w:rsid w:val="00AB2CA5"/>
    <w:rsid w:val="00AB34E5"/>
    <w:rsid w:val="00AB4250"/>
    <w:rsid w:val="00AC0FD5"/>
    <w:rsid w:val="00AC153C"/>
    <w:rsid w:val="00AC38C0"/>
    <w:rsid w:val="00AC3A25"/>
    <w:rsid w:val="00AC3F9B"/>
    <w:rsid w:val="00AC75EB"/>
    <w:rsid w:val="00AD415F"/>
    <w:rsid w:val="00AD41A1"/>
    <w:rsid w:val="00AD7FB7"/>
    <w:rsid w:val="00AE0F19"/>
    <w:rsid w:val="00AE2D74"/>
    <w:rsid w:val="00AE483D"/>
    <w:rsid w:val="00AE4AE7"/>
    <w:rsid w:val="00AE51A6"/>
    <w:rsid w:val="00AE64A7"/>
    <w:rsid w:val="00AE6CF1"/>
    <w:rsid w:val="00AF3359"/>
    <w:rsid w:val="00AF5C41"/>
    <w:rsid w:val="00AF7030"/>
    <w:rsid w:val="00AF7128"/>
    <w:rsid w:val="00B02D69"/>
    <w:rsid w:val="00B0341A"/>
    <w:rsid w:val="00B05CDD"/>
    <w:rsid w:val="00B06A44"/>
    <w:rsid w:val="00B06F69"/>
    <w:rsid w:val="00B11543"/>
    <w:rsid w:val="00B22932"/>
    <w:rsid w:val="00B22E38"/>
    <w:rsid w:val="00B36BF3"/>
    <w:rsid w:val="00B36F2D"/>
    <w:rsid w:val="00B42344"/>
    <w:rsid w:val="00B42470"/>
    <w:rsid w:val="00B45B58"/>
    <w:rsid w:val="00B47BC9"/>
    <w:rsid w:val="00B53759"/>
    <w:rsid w:val="00B54459"/>
    <w:rsid w:val="00B57ED2"/>
    <w:rsid w:val="00B704D3"/>
    <w:rsid w:val="00B73EF3"/>
    <w:rsid w:val="00B7708D"/>
    <w:rsid w:val="00B811BA"/>
    <w:rsid w:val="00B8527E"/>
    <w:rsid w:val="00B86A3A"/>
    <w:rsid w:val="00B86CD5"/>
    <w:rsid w:val="00B90808"/>
    <w:rsid w:val="00B92624"/>
    <w:rsid w:val="00B95272"/>
    <w:rsid w:val="00B95DEB"/>
    <w:rsid w:val="00BA667B"/>
    <w:rsid w:val="00BA79E2"/>
    <w:rsid w:val="00BB0E47"/>
    <w:rsid w:val="00BB20B4"/>
    <w:rsid w:val="00BB28D9"/>
    <w:rsid w:val="00BB3AA7"/>
    <w:rsid w:val="00BB4F82"/>
    <w:rsid w:val="00BB5E50"/>
    <w:rsid w:val="00BC29D6"/>
    <w:rsid w:val="00BC5FEC"/>
    <w:rsid w:val="00BD09B3"/>
    <w:rsid w:val="00BD4DF8"/>
    <w:rsid w:val="00BD7F4C"/>
    <w:rsid w:val="00BE078F"/>
    <w:rsid w:val="00BE0CC3"/>
    <w:rsid w:val="00BE1105"/>
    <w:rsid w:val="00BE50D1"/>
    <w:rsid w:val="00BE6083"/>
    <w:rsid w:val="00BF0BC8"/>
    <w:rsid w:val="00BF0EEB"/>
    <w:rsid w:val="00BF1A92"/>
    <w:rsid w:val="00BF2B37"/>
    <w:rsid w:val="00BF3422"/>
    <w:rsid w:val="00BF3DCF"/>
    <w:rsid w:val="00BF454D"/>
    <w:rsid w:val="00BF5A3A"/>
    <w:rsid w:val="00BF758F"/>
    <w:rsid w:val="00BF77CB"/>
    <w:rsid w:val="00BF7E0E"/>
    <w:rsid w:val="00C03756"/>
    <w:rsid w:val="00C0601F"/>
    <w:rsid w:val="00C07769"/>
    <w:rsid w:val="00C079EE"/>
    <w:rsid w:val="00C1368C"/>
    <w:rsid w:val="00C14704"/>
    <w:rsid w:val="00C153BC"/>
    <w:rsid w:val="00C165C1"/>
    <w:rsid w:val="00C24616"/>
    <w:rsid w:val="00C24CB3"/>
    <w:rsid w:val="00C302FA"/>
    <w:rsid w:val="00C32A6F"/>
    <w:rsid w:val="00C32C2D"/>
    <w:rsid w:val="00C35471"/>
    <w:rsid w:val="00C35E22"/>
    <w:rsid w:val="00C41E0C"/>
    <w:rsid w:val="00C4691E"/>
    <w:rsid w:val="00C470BD"/>
    <w:rsid w:val="00C52E23"/>
    <w:rsid w:val="00C55FFB"/>
    <w:rsid w:val="00C56213"/>
    <w:rsid w:val="00C606F8"/>
    <w:rsid w:val="00C62BE5"/>
    <w:rsid w:val="00C650BE"/>
    <w:rsid w:val="00C665D8"/>
    <w:rsid w:val="00C66D56"/>
    <w:rsid w:val="00C7125D"/>
    <w:rsid w:val="00C73495"/>
    <w:rsid w:val="00C73D89"/>
    <w:rsid w:val="00C81C6B"/>
    <w:rsid w:val="00C82EA6"/>
    <w:rsid w:val="00C84451"/>
    <w:rsid w:val="00C85E51"/>
    <w:rsid w:val="00C8655E"/>
    <w:rsid w:val="00C95C90"/>
    <w:rsid w:val="00CA1A02"/>
    <w:rsid w:val="00CA1BC2"/>
    <w:rsid w:val="00CA28E9"/>
    <w:rsid w:val="00CA2AE2"/>
    <w:rsid w:val="00CA2D53"/>
    <w:rsid w:val="00CA42F3"/>
    <w:rsid w:val="00CA62E4"/>
    <w:rsid w:val="00CB049F"/>
    <w:rsid w:val="00CB3F3A"/>
    <w:rsid w:val="00CB4AB0"/>
    <w:rsid w:val="00CC1299"/>
    <w:rsid w:val="00CC26F8"/>
    <w:rsid w:val="00CC4D4E"/>
    <w:rsid w:val="00CC5CCB"/>
    <w:rsid w:val="00CD4042"/>
    <w:rsid w:val="00CD5B9F"/>
    <w:rsid w:val="00CE58B8"/>
    <w:rsid w:val="00CF0053"/>
    <w:rsid w:val="00CF0466"/>
    <w:rsid w:val="00CF0F5C"/>
    <w:rsid w:val="00CF11A1"/>
    <w:rsid w:val="00CF4B0D"/>
    <w:rsid w:val="00CF6755"/>
    <w:rsid w:val="00CF742E"/>
    <w:rsid w:val="00D03A89"/>
    <w:rsid w:val="00D101FE"/>
    <w:rsid w:val="00D155B4"/>
    <w:rsid w:val="00D26AF3"/>
    <w:rsid w:val="00D26EF5"/>
    <w:rsid w:val="00D368A8"/>
    <w:rsid w:val="00D42AA0"/>
    <w:rsid w:val="00D43DA0"/>
    <w:rsid w:val="00D45F10"/>
    <w:rsid w:val="00D47378"/>
    <w:rsid w:val="00D50C58"/>
    <w:rsid w:val="00D514B7"/>
    <w:rsid w:val="00D54EBD"/>
    <w:rsid w:val="00D566A3"/>
    <w:rsid w:val="00D625ED"/>
    <w:rsid w:val="00D65512"/>
    <w:rsid w:val="00D677E6"/>
    <w:rsid w:val="00D7102F"/>
    <w:rsid w:val="00D76852"/>
    <w:rsid w:val="00D8034C"/>
    <w:rsid w:val="00D8063F"/>
    <w:rsid w:val="00D82D16"/>
    <w:rsid w:val="00D918FD"/>
    <w:rsid w:val="00DA20A5"/>
    <w:rsid w:val="00DA22F0"/>
    <w:rsid w:val="00DA5640"/>
    <w:rsid w:val="00DB032C"/>
    <w:rsid w:val="00DB155B"/>
    <w:rsid w:val="00DB191A"/>
    <w:rsid w:val="00DB36E2"/>
    <w:rsid w:val="00DB5CCB"/>
    <w:rsid w:val="00DB7D8B"/>
    <w:rsid w:val="00DC0DB5"/>
    <w:rsid w:val="00DC5D8F"/>
    <w:rsid w:val="00DD073D"/>
    <w:rsid w:val="00DD42E6"/>
    <w:rsid w:val="00DD4571"/>
    <w:rsid w:val="00DD7AD4"/>
    <w:rsid w:val="00DD7C27"/>
    <w:rsid w:val="00DE49D7"/>
    <w:rsid w:val="00DE7F1D"/>
    <w:rsid w:val="00DF2D37"/>
    <w:rsid w:val="00DF2EDC"/>
    <w:rsid w:val="00DF3A47"/>
    <w:rsid w:val="00DF6BBF"/>
    <w:rsid w:val="00DF73E0"/>
    <w:rsid w:val="00E00A01"/>
    <w:rsid w:val="00E016FC"/>
    <w:rsid w:val="00E109E9"/>
    <w:rsid w:val="00E1137A"/>
    <w:rsid w:val="00E11D7D"/>
    <w:rsid w:val="00E17CF6"/>
    <w:rsid w:val="00E21522"/>
    <w:rsid w:val="00E22A1C"/>
    <w:rsid w:val="00E24132"/>
    <w:rsid w:val="00E245C2"/>
    <w:rsid w:val="00E24AC6"/>
    <w:rsid w:val="00E269E5"/>
    <w:rsid w:val="00E31663"/>
    <w:rsid w:val="00E35054"/>
    <w:rsid w:val="00E374AD"/>
    <w:rsid w:val="00E42882"/>
    <w:rsid w:val="00E443E8"/>
    <w:rsid w:val="00E51573"/>
    <w:rsid w:val="00E53882"/>
    <w:rsid w:val="00E557C5"/>
    <w:rsid w:val="00E55EC7"/>
    <w:rsid w:val="00E5702E"/>
    <w:rsid w:val="00E57B79"/>
    <w:rsid w:val="00E6573A"/>
    <w:rsid w:val="00E7195E"/>
    <w:rsid w:val="00E73A41"/>
    <w:rsid w:val="00E743C2"/>
    <w:rsid w:val="00E76191"/>
    <w:rsid w:val="00E7771D"/>
    <w:rsid w:val="00E80093"/>
    <w:rsid w:val="00E81ABC"/>
    <w:rsid w:val="00E86448"/>
    <w:rsid w:val="00E920BE"/>
    <w:rsid w:val="00EA3AD2"/>
    <w:rsid w:val="00EA48A9"/>
    <w:rsid w:val="00EA72CD"/>
    <w:rsid w:val="00EA7A3B"/>
    <w:rsid w:val="00EB33B3"/>
    <w:rsid w:val="00EC1ACE"/>
    <w:rsid w:val="00EC5A21"/>
    <w:rsid w:val="00EC7F9A"/>
    <w:rsid w:val="00ED00BB"/>
    <w:rsid w:val="00ED2926"/>
    <w:rsid w:val="00ED57CD"/>
    <w:rsid w:val="00EE1D36"/>
    <w:rsid w:val="00EF15B3"/>
    <w:rsid w:val="00EF4BD6"/>
    <w:rsid w:val="00EF5D6D"/>
    <w:rsid w:val="00EF62C2"/>
    <w:rsid w:val="00F01B0D"/>
    <w:rsid w:val="00F034A3"/>
    <w:rsid w:val="00F064B1"/>
    <w:rsid w:val="00F105DA"/>
    <w:rsid w:val="00F1190B"/>
    <w:rsid w:val="00F135A2"/>
    <w:rsid w:val="00F225E5"/>
    <w:rsid w:val="00F22D31"/>
    <w:rsid w:val="00F23A7E"/>
    <w:rsid w:val="00F24DCE"/>
    <w:rsid w:val="00F306C7"/>
    <w:rsid w:val="00F30BCD"/>
    <w:rsid w:val="00F321FC"/>
    <w:rsid w:val="00F353A9"/>
    <w:rsid w:val="00F37E7A"/>
    <w:rsid w:val="00F45E27"/>
    <w:rsid w:val="00F50EAE"/>
    <w:rsid w:val="00F511C1"/>
    <w:rsid w:val="00F514FA"/>
    <w:rsid w:val="00F56593"/>
    <w:rsid w:val="00F63959"/>
    <w:rsid w:val="00F63975"/>
    <w:rsid w:val="00F67470"/>
    <w:rsid w:val="00F727E3"/>
    <w:rsid w:val="00F73A0B"/>
    <w:rsid w:val="00F746C5"/>
    <w:rsid w:val="00F8155B"/>
    <w:rsid w:val="00F83776"/>
    <w:rsid w:val="00F84351"/>
    <w:rsid w:val="00F869AE"/>
    <w:rsid w:val="00F86D60"/>
    <w:rsid w:val="00F90E53"/>
    <w:rsid w:val="00F91A34"/>
    <w:rsid w:val="00F94DC4"/>
    <w:rsid w:val="00F9621C"/>
    <w:rsid w:val="00F96A2D"/>
    <w:rsid w:val="00FA0C46"/>
    <w:rsid w:val="00FA1918"/>
    <w:rsid w:val="00FB0757"/>
    <w:rsid w:val="00FB1505"/>
    <w:rsid w:val="00FB2536"/>
    <w:rsid w:val="00FB3B2C"/>
    <w:rsid w:val="00FB683D"/>
    <w:rsid w:val="00FB7CD0"/>
    <w:rsid w:val="00FC1CDE"/>
    <w:rsid w:val="00FC318B"/>
    <w:rsid w:val="00FC3F8F"/>
    <w:rsid w:val="00FC4276"/>
    <w:rsid w:val="00FD1025"/>
    <w:rsid w:val="00FE159C"/>
    <w:rsid w:val="00FE298B"/>
    <w:rsid w:val="00FE465E"/>
    <w:rsid w:val="00FE62A3"/>
    <w:rsid w:val="00FE6747"/>
    <w:rsid w:val="00FE6D96"/>
    <w:rsid w:val="00FE7369"/>
    <w:rsid w:val="00FF010C"/>
    <w:rsid w:val="00FF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69437E55"/>
  <w15:chartTrackingRefBased/>
  <w15:docId w15:val="{820432A0-B4E2-4154-806F-1CA08A06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83B"/>
  </w:style>
  <w:style w:type="paragraph" w:styleId="Heading1">
    <w:name w:val="heading 1"/>
    <w:basedOn w:val="Normal"/>
    <w:next w:val="Normal"/>
    <w:link w:val="Heading1Char"/>
    <w:uiPriority w:val="9"/>
    <w:qFormat/>
    <w:rsid w:val="00E016FC"/>
    <w:pPr>
      <w:keepNext/>
      <w:keepLines/>
      <w:numPr>
        <w:numId w:val="24"/>
      </w:numPr>
      <w:spacing w:before="240" w:after="0"/>
      <w:ind w:left="426" w:hanging="426"/>
      <w:outlineLvl w:val="0"/>
    </w:pPr>
    <w:rPr>
      <w:rFonts w:asciiTheme="majorHAnsi" w:eastAsiaTheme="majorEastAsia" w:hAnsiTheme="majorHAnsi" w:cstheme="majorBidi"/>
      <w:b/>
      <w:color w:val="001932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DBB"/>
    <w:pPr>
      <w:keepNext/>
      <w:keepLines/>
      <w:spacing w:before="40" w:after="0"/>
      <w:ind w:left="709" w:hanging="709"/>
      <w:jc w:val="both"/>
      <w:outlineLvl w:val="1"/>
    </w:pPr>
    <w:rPr>
      <w:rFonts w:eastAsia="MS Gothic" w:cstheme="minorHAnsi"/>
      <w:b/>
      <w:color w:val="001932" w:themeColor="accent1" w:themeShade="BF"/>
      <w:sz w:val="26"/>
      <w:szCs w:val="26"/>
      <w:lang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81A"/>
    <w:pPr>
      <w:keepNext/>
      <w:keepLines/>
      <w:spacing w:before="40" w:after="0"/>
      <w:outlineLvl w:val="2"/>
    </w:pPr>
    <w:rPr>
      <w:rFonts w:eastAsiaTheme="majorEastAsia" w:cstheme="minorHAnsi"/>
      <w:b/>
      <w:color w:val="00102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B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193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234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34A0"/>
    <w:pPr>
      <w:spacing w:after="200" w:line="240" w:lineRule="auto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34A0"/>
    <w:rPr>
      <w:rFonts w:ascii="Calibri" w:hAnsi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4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4A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nhideWhenUsed/>
    <w:rsid w:val="00CD5B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D5B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D5B9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016FC"/>
    <w:rPr>
      <w:rFonts w:asciiTheme="majorHAnsi" w:eastAsiaTheme="majorEastAsia" w:hAnsiTheme="majorHAnsi" w:cstheme="majorBidi"/>
      <w:b/>
      <w:color w:val="001932" w:themeColor="accent1" w:themeShade="BF"/>
      <w:sz w:val="26"/>
      <w:szCs w:val="32"/>
    </w:rPr>
  </w:style>
  <w:style w:type="table" w:customStyle="1" w:styleId="PlainTable11">
    <w:name w:val="Plain Table 11"/>
    <w:basedOn w:val="TableNormal"/>
    <w:next w:val="PlainTable1"/>
    <w:uiPriority w:val="41"/>
    <w:rsid w:val="0015440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1544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154402"/>
    <w:rPr>
      <w:rFonts w:ascii="Calibri" w:hAnsi="Calibri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4402"/>
    <w:rPr>
      <w:color w:val="800080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74099"/>
    <w:pPr>
      <w:ind w:left="720"/>
      <w:contextualSpacing/>
    </w:pPr>
  </w:style>
  <w:style w:type="table" w:styleId="TableGrid">
    <w:name w:val="Table Grid"/>
    <w:basedOn w:val="TableNormal"/>
    <w:uiPriority w:val="39"/>
    <w:rsid w:val="00574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A7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D6A"/>
    <w:pPr>
      <w:spacing w:after="160"/>
    </w:pPr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D6A"/>
    <w:rPr>
      <w:rFonts w:ascii="Calibri" w:hAnsi="Calibri"/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15C2D"/>
  </w:style>
  <w:style w:type="character" w:customStyle="1" w:styleId="Heading2Char">
    <w:name w:val="Heading 2 Char"/>
    <w:basedOn w:val="DefaultParagraphFont"/>
    <w:link w:val="Heading2"/>
    <w:uiPriority w:val="9"/>
    <w:rsid w:val="00147DBB"/>
    <w:rPr>
      <w:rFonts w:eastAsia="MS Gothic" w:cstheme="minorHAnsi"/>
      <w:b/>
      <w:color w:val="001932" w:themeColor="accent1" w:themeShade="BF"/>
      <w:sz w:val="26"/>
      <w:szCs w:val="26"/>
      <w:lang w:eastAsia="fr-BE"/>
    </w:rPr>
  </w:style>
  <w:style w:type="table" w:customStyle="1" w:styleId="PlainTable111">
    <w:name w:val="Plain Table 111"/>
    <w:basedOn w:val="TableNormal"/>
    <w:next w:val="PlainTable1"/>
    <w:uiPriority w:val="41"/>
    <w:rsid w:val="001B3BD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7081A"/>
    <w:rPr>
      <w:rFonts w:eastAsiaTheme="majorEastAsia" w:cstheme="minorHAnsi"/>
      <w:b/>
      <w:color w:val="001021" w:themeColor="accent1" w:themeShade="7F"/>
      <w:sz w:val="24"/>
      <w:szCs w:val="24"/>
    </w:rPr>
  </w:style>
  <w:style w:type="table" w:customStyle="1" w:styleId="PlainTable112">
    <w:name w:val="Plain Table 112"/>
    <w:basedOn w:val="TableNormal"/>
    <w:next w:val="PlainTable1"/>
    <w:uiPriority w:val="41"/>
    <w:rsid w:val="001B3BD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1B3BD6"/>
    <w:rPr>
      <w:rFonts w:asciiTheme="majorHAnsi" w:eastAsiaTheme="majorEastAsia" w:hAnsiTheme="majorHAnsi" w:cstheme="majorBidi"/>
      <w:i/>
      <w:iCs/>
      <w:color w:val="001932" w:themeColor="accent1" w:themeShade="BF"/>
    </w:rPr>
  </w:style>
  <w:style w:type="table" w:customStyle="1" w:styleId="PlainTable113">
    <w:name w:val="Plain Table 113"/>
    <w:basedOn w:val="TableNormal"/>
    <w:next w:val="PlainTable1"/>
    <w:uiPriority w:val="41"/>
    <w:rsid w:val="001B3BD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4">
    <w:name w:val="Plain Table 114"/>
    <w:basedOn w:val="TableNormal"/>
    <w:next w:val="PlainTable1"/>
    <w:uiPriority w:val="41"/>
    <w:rsid w:val="001B3BD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5">
    <w:name w:val="Plain Table 115"/>
    <w:basedOn w:val="TableNormal"/>
    <w:next w:val="PlainTable1"/>
    <w:uiPriority w:val="41"/>
    <w:rsid w:val="009F5B2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6">
    <w:name w:val="Plain Table 116"/>
    <w:basedOn w:val="TableNormal"/>
    <w:next w:val="PlainTable1"/>
    <w:uiPriority w:val="41"/>
    <w:rsid w:val="009F5B2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Revision">
    <w:name w:val="Revision"/>
    <w:hidden/>
    <w:uiPriority w:val="99"/>
    <w:semiHidden/>
    <w:rsid w:val="00A6712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416B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63B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B03"/>
  </w:style>
  <w:style w:type="paragraph" w:styleId="Footer">
    <w:name w:val="footer"/>
    <w:basedOn w:val="Normal"/>
    <w:link w:val="FooterChar"/>
    <w:uiPriority w:val="99"/>
    <w:unhideWhenUsed/>
    <w:rsid w:val="00363B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B03"/>
  </w:style>
  <w:style w:type="paragraph" w:styleId="NoSpacing">
    <w:name w:val="No Spacing"/>
    <w:link w:val="NoSpacingChar"/>
    <w:uiPriority w:val="1"/>
    <w:qFormat/>
    <w:rsid w:val="000367BD"/>
    <w:pPr>
      <w:spacing w:after="0" w:line="260" w:lineRule="atLeast"/>
    </w:pPr>
    <w:rPr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0367BD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0367BD"/>
    <w:rPr>
      <w:color w:val="808080"/>
    </w:rPr>
  </w:style>
  <w:style w:type="paragraph" w:styleId="Subtitle">
    <w:name w:val="Subtitle"/>
    <w:basedOn w:val="Normal"/>
    <w:next w:val="Normal"/>
    <w:link w:val="SubtitleChar"/>
    <w:qFormat/>
    <w:rsid w:val="000367BD"/>
    <w:pPr>
      <w:numPr>
        <w:ilvl w:val="1"/>
      </w:numPr>
      <w:overflowPunct w:val="0"/>
      <w:autoSpaceDE w:val="0"/>
      <w:autoSpaceDN w:val="0"/>
      <w:adjustRightInd w:val="0"/>
      <w:spacing w:before="260" w:after="130" w:line="260" w:lineRule="atLeast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0367BD"/>
    <w:rPr>
      <w:rFonts w:ascii="Gotham Rounded Bold" w:eastAsiaTheme="majorEastAsia" w:hAnsi="Gotham Rounded Bold" w:cs="Arial"/>
      <w:iCs/>
      <w:szCs w:val="20"/>
      <w:u w:val="single"/>
    </w:rPr>
  </w:style>
  <w:style w:type="table" w:customStyle="1" w:styleId="TableGrid2">
    <w:name w:val="Table Grid2"/>
    <w:basedOn w:val="TableNormal"/>
    <w:next w:val="TableGrid"/>
    <w:rsid w:val="009A7D36"/>
    <w:pPr>
      <w:spacing w:after="0" w:line="240" w:lineRule="auto"/>
    </w:pPr>
    <w:rPr>
      <w:lang w:val="nl-NL"/>
    </w:rPr>
    <w:tblPr>
      <w:tblBorders>
        <w:top w:val="single" w:sz="4" w:space="0" w:color="002244" w:themeColor="text1"/>
        <w:left w:val="single" w:sz="4" w:space="0" w:color="002244" w:themeColor="text1"/>
        <w:bottom w:val="single" w:sz="4" w:space="0" w:color="002244" w:themeColor="text1"/>
        <w:right w:val="single" w:sz="4" w:space="0" w:color="002244" w:themeColor="text1"/>
        <w:insideH w:val="single" w:sz="4" w:space="0" w:color="002244" w:themeColor="text1"/>
        <w:insideV w:val="single" w:sz="4" w:space="0" w:color="002244" w:themeColor="text1"/>
      </w:tblBorders>
    </w:tblPr>
  </w:style>
  <w:style w:type="table" w:customStyle="1" w:styleId="TableGrid1">
    <w:name w:val="Table Grid1"/>
    <w:basedOn w:val="TableNormal"/>
    <w:next w:val="TableGrid"/>
    <w:rsid w:val="009A7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BE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AB1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AB12E0"/>
    <w:rPr>
      <w:smallCaps/>
      <w:color w:val="006FE0" w:themeColor="text1" w:themeTint="A5"/>
    </w:rPr>
  </w:style>
  <w:style w:type="table" w:customStyle="1" w:styleId="TableGrid5">
    <w:name w:val="Table Grid5"/>
    <w:basedOn w:val="TableNormal"/>
    <w:next w:val="TableGrid"/>
    <w:rsid w:val="00E5702E"/>
    <w:pPr>
      <w:spacing w:after="0" w:line="240" w:lineRule="auto"/>
    </w:pPr>
    <w:rPr>
      <w:lang w:val="nl-NL"/>
    </w:rPr>
    <w:tblPr>
      <w:tblBorders>
        <w:top w:val="single" w:sz="4" w:space="0" w:color="002244" w:themeColor="text1"/>
        <w:left w:val="single" w:sz="4" w:space="0" w:color="002244" w:themeColor="text1"/>
        <w:bottom w:val="single" w:sz="4" w:space="0" w:color="002244" w:themeColor="text1"/>
        <w:right w:val="single" w:sz="4" w:space="0" w:color="002244" w:themeColor="text1"/>
        <w:insideH w:val="single" w:sz="4" w:space="0" w:color="002244" w:themeColor="text1"/>
        <w:insideV w:val="single" w:sz="4" w:space="0" w:color="002244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3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fsma.be/sites/default/files/media/files/2024-04/fsma_2024_06-01_fr.docx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fsma.be/sites/default/files/media/files/2024-04/fsma_2024_06-01_fr.docx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fsma.be/sites/default/files/media/files/2023-04/fsma_politiquevieprivee_honorabilite.pdf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sma.be/sites/default/files/media/files/2023-04/fsma_politiquevieprivee_honorabilite.pdf" TargetMode="External"/><Relationship Id="rId20" Type="http://schemas.openxmlformats.org/officeDocument/2006/relationships/hyperlink" Target="https://www.fsma.be/sites/default/files/media/files/2024-04/fsma_2024_06-08_fr.docx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fsma.be/sites/default/files/media/files/2024-04/fsma_2024_06-08_fr.docx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www.fsma.be/sites/default/files/media/files/2024-04/fsma_2024_06-01_fr.docx" TargetMode="External"/><Relationship Id="rId23" Type="http://schemas.openxmlformats.org/officeDocument/2006/relationships/hyperlink" Target="https://www.fsma.be/sites/default/files/media/files/2024-04/fsma_2024_06-07_fr.docx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www.fsma.be/sites/default/files/media/files/2024-04/fsma_2024_06-07_fr.doc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07/relationships/hdphoto" Target="media/hdphoto1.wdp"/><Relationship Id="rId22" Type="http://schemas.openxmlformats.org/officeDocument/2006/relationships/hyperlink" Target="https://www.fsma.be/sites/default/files/media/files/2024-04/fsma_2024_06-07_fr.docx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38451CC3F94AECB99288792F931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393AB-A550-4046-B8D0-74FC7D805F66}"/>
      </w:docPartPr>
      <w:docPartBody>
        <w:p w:rsidR="003A322A" w:rsidRDefault="00663FE2" w:rsidP="00663FE2">
          <w:pPr>
            <w:pStyle w:val="B438451CC3F94AECB99288792F9319AB"/>
          </w:pPr>
          <w:r w:rsidRPr="00253252">
            <w:rPr>
              <w:rStyle w:val="PlaceholderText"/>
            </w:rPr>
            <w:t>[Circ. Category FR]</w:t>
          </w:r>
        </w:p>
      </w:docPartBody>
    </w:docPart>
    <w:docPart>
      <w:docPartPr>
        <w:name w:val="5CF94B82557A4FCB88F5A799B536C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B72F9-A73F-4F31-BCBD-FFDF8C9A664B}"/>
      </w:docPartPr>
      <w:docPartBody>
        <w:p w:rsidR="003A322A" w:rsidRDefault="00663FE2" w:rsidP="00663FE2">
          <w:pPr>
            <w:pStyle w:val="5CF94B82557A4FCB88F5A799B536CA6F"/>
          </w:pPr>
          <w:r w:rsidRPr="0084017D">
            <w:rPr>
              <w:rStyle w:val="PlaceholderText"/>
              <w:rFonts w:ascii="Arial" w:hAnsi="Arial" w:cs="Arial"/>
              <w:szCs w:val="20"/>
              <w:lang w:val="en-US"/>
            </w:rPr>
            <w:t>Click here to enter the reference.</w:t>
          </w:r>
        </w:p>
      </w:docPartBody>
    </w:docPart>
    <w:docPart>
      <w:docPartPr>
        <w:name w:val="541C4774D1284CD5B6FDA13685E87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0DBF9-A7A9-4FD0-9A80-E643A26AB4D4}"/>
      </w:docPartPr>
      <w:docPartBody>
        <w:p w:rsidR="003A322A" w:rsidRDefault="00663FE2" w:rsidP="00663FE2">
          <w:pPr>
            <w:pStyle w:val="541C4774D1284CD5B6FDA13685E87572"/>
          </w:pPr>
          <w:r w:rsidRPr="00253252">
            <w:rPr>
              <w:rStyle w:val="PlaceholderText"/>
            </w:rPr>
            <w:t>[Circ. Title]</w:t>
          </w:r>
        </w:p>
      </w:docPartBody>
    </w:docPart>
    <w:docPart>
      <w:docPartPr>
        <w:name w:val="20308D613941417B82C7757DB4A8E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A662F-AA72-4BE0-96B3-1ED7BE59F929}"/>
      </w:docPartPr>
      <w:docPartBody>
        <w:p w:rsidR="003A322A" w:rsidRDefault="00663FE2" w:rsidP="00663FE2">
          <w:pPr>
            <w:pStyle w:val="20308D613941417B82C7757DB4A8EA1C"/>
          </w:pPr>
          <w:r w:rsidRPr="008719CB">
            <w:rPr>
              <w:rStyle w:val="PlaceholderText"/>
              <w:szCs w:val="20"/>
            </w:rPr>
            <w:t>Click here to enter the application field.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CDAFF-54A8-49C7-9A1D-ECD7BC2C3362}"/>
      </w:docPartPr>
      <w:docPartBody>
        <w:p w:rsidR="00C747ED" w:rsidRDefault="00C747ED">
          <w:r w:rsidRPr="004007AA">
            <w:rPr>
              <w:rStyle w:val="PlaceholderText"/>
            </w:rPr>
            <w:t>Click or tap to enter a date.</w:t>
          </w:r>
        </w:p>
      </w:docPartBody>
    </w:docPart>
    <w:docPart>
      <w:docPartPr>
        <w:name w:val="90BC54F0CF3647DFB38EDA5593D01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92FFC-F464-4338-B0F3-E39066B7192E}"/>
      </w:docPartPr>
      <w:docPartBody>
        <w:p w:rsidR="00C747ED" w:rsidRDefault="00C747ED" w:rsidP="00C747ED">
          <w:pPr>
            <w:pStyle w:val="90BC54F0CF3647DFB38EDA5593D01289"/>
          </w:pPr>
          <w:r w:rsidRPr="004007AA">
            <w:rPr>
              <w:rStyle w:val="PlaceholderText"/>
            </w:rPr>
            <w:t>Click or tap to enter a date.</w:t>
          </w:r>
        </w:p>
      </w:docPartBody>
    </w:docPart>
    <w:docPart>
      <w:docPartPr>
        <w:name w:val="C06C273993CC41E58081CA5DFF515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8226A-3DF9-4844-B2CC-4AEF13D6D4C0}"/>
      </w:docPartPr>
      <w:docPartBody>
        <w:p w:rsidR="00C747ED" w:rsidRDefault="00C747ED" w:rsidP="00C747ED">
          <w:pPr>
            <w:pStyle w:val="C06C273993CC41E58081CA5DFF5157CA"/>
          </w:pPr>
          <w:r w:rsidRPr="004007A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5BDD100DE404290A17FB3F8DF0F2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F63E0-0F62-4470-B7D1-ABFD84DCF9D1}"/>
      </w:docPartPr>
      <w:docPartBody>
        <w:p w:rsidR="00C747ED" w:rsidRDefault="00C747ED" w:rsidP="00C747ED">
          <w:pPr>
            <w:pStyle w:val="65BDD100DE404290A17FB3F8DF0F2DBD"/>
          </w:pPr>
          <w:r w:rsidRPr="004007AA">
            <w:rPr>
              <w:rStyle w:val="PlaceholderText"/>
            </w:rPr>
            <w:t>Click or tap to enter a date.</w:t>
          </w:r>
        </w:p>
      </w:docPartBody>
    </w:docPart>
    <w:docPart>
      <w:docPartPr>
        <w:name w:val="8FBD1165610246CE86440F1FC4955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BDE6F-1888-48BB-A358-DE52DDA34251}"/>
      </w:docPartPr>
      <w:docPartBody>
        <w:p w:rsidR="00C747ED" w:rsidRDefault="00C747ED" w:rsidP="00C747ED">
          <w:pPr>
            <w:pStyle w:val="8FBD1165610246CE86440F1FC4955FA7"/>
          </w:pPr>
          <w:r w:rsidRPr="004007AA">
            <w:rPr>
              <w:rStyle w:val="PlaceholderText"/>
            </w:rPr>
            <w:t>Click or tap to enter a date.</w:t>
          </w:r>
        </w:p>
      </w:docPartBody>
    </w:docPart>
    <w:docPart>
      <w:docPartPr>
        <w:name w:val="A9E019CFF7E14587B77B6163A8240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FD67E-8756-4B56-B719-99CF00D21CE7}"/>
      </w:docPartPr>
      <w:docPartBody>
        <w:p w:rsidR="00C747ED" w:rsidRDefault="00C747ED" w:rsidP="00C747ED">
          <w:pPr>
            <w:pStyle w:val="A9E019CFF7E14587B77B6163A8240486"/>
          </w:pPr>
          <w:r w:rsidRPr="004007AA">
            <w:rPr>
              <w:rStyle w:val="PlaceholderText"/>
            </w:rPr>
            <w:t>Click or tap to enter a date.</w:t>
          </w:r>
        </w:p>
      </w:docPartBody>
    </w:docPart>
    <w:docPart>
      <w:docPartPr>
        <w:name w:val="4A9EE0BC5B1C484EBF05D0E5D20E3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24B8D-9CB6-4C2B-9A73-81BCDA3454D8}"/>
      </w:docPartPr>
      <w:docPartBody>
        <w:p w:rsidR="00C747ED" w:rsidRDefault="00C747ED" w:rsidP="00C747ED">
          <w:pPr>
            <w:pStyle w:val="4A9EE0BC5B1C484EBF05D0E5D20E3231"/>
          </w:pPr>
          <w:r w:rsidRPr="004007AA">
            <w:rPr>
              <w:rStyle w:val="PlaceholderText"/>
            </w:rPr>
            <w:t>Click or tap to enter a date.</w:t>
          </w:r>
        </w:p>
      </w:docPartBody>
    </w:docPart>
    <w:docPart>
      <w:docPartPr>
        <w:name w:val="ED0B638FEB2B4097BB402B4099ADB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DE44F-BA4C-4893-A8AA-6AA91B2D6F8F}"/>
      </w:docPartPr>
      <w:docPartBody>
        <w:p w:rsidR="00C747ED" w:rsidRDefault="00C747ED" w:rsidP="00C747ED">
          <w:pPr>
            <w:pStyle w:val="ED0B638FEB2B4097BB402B4099ADBA4D"/>
          </w:pPr>
          <w:r w:rsidRPr="004007AA">
            <w:rPr>
              <w:rStyle w:val="PlaceholderText"/>
            </w:rPr>
            <w:t>Click or tap to enter a date.</w:t>
          </w:r>
        </w:p>
      </w:docPartBody>
    </w:docPart>
    <w:docPart>
      <w:docPartPr>
        <w:name w:val="B5D838DB452C41929B708D6635272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E4179-AE2D-45A9-A8B5-1CB507C16494}"/>
      </w:docPartPr>
      <w:docPartBody>
        <w:p w:rsidR="00C747ED" w:rsidRDefault="00C747ED" w:rsidP="00C747ED">
          <w:pPr>
            <w:pStyle w:val="B5D838DB452C41929B708D663527206C"/>
          </w:pPr>
          <w:r w:rsidRPr="004007A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50140B60E814769AC2F68F4CB156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1879C-2715-49B4-BEB8-F0C63A153540}"/>
      </w:docPartPr>
      <w:docPartBody>
        <w:p w:rsidR="00EA2141" w:rsidRDefault="00C747ED" w:rsidP="00C747ED">
          <w:pPr>
            <w:pStyle w:val="650140B60E814769AC2F68F4CB15628B"/>
          </w:pPr>
          <w:r w:rsidRPr="004007AA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E2"/>
    <w:rsid w:val="000058D3"/>
    <w:rsid w:val="00095B61"/>
    <w:rsid w:val="00152F88"/>
    <w:rsid w:val="001A46BE"/>
    <w:rsid w:val="001C24A5"/>
    <w:rsid w:val="00293166"/>
    <w:rsid w:val="002B02DA"/>
    <w:rsid w:val="002E2C30"/>
    <w:rsid w:val="003A322A"/>
    <w:rsid w:val="0044043B"/>
    <w:rsid w:val="00663FE2"/>
    <w:rsid w:val="007D76A9"/>
    <w:rsid w:val="00A10008"/>
    <w:rsid w:val="00B05A0C"/>
    <w:rsid w:val="00C747ED"/>
    <w:rsid w:val="00EA2141"/>
    <w:rsid w:val="00F62EB9"/>
    <w:rsid w:val="00FA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7ED"/>
    <w:rPr>
      <w:color w:val="808080"/>
    </w:rPr>
  </w:style>
  <w:style w:type="paragraph" w:customStyle="1" w:styleId="B438451CC3F94AECB99288792F9319AB">
    <w:name w:val="B438451CC3F94AECB99288792F9319AB"/>
    <w:rsid w:val="00663FE2"/>
  </w:style>
  <w:style w:type="paragraph" w:customStyle="1" w:styleId="5CF94B82557A4FCB88F5A799B536CA6F">
    <w:name w:val="5CF94B82557A4FCB88F5A799B536CA6F"/>
    <w:rsid w:val="00663FE2"/>
  </w:style>
  <w:style w:type="paragraph" w:customStyle="1" w:styleId="31B9326980E34CD1A9938A11E06E5241">
    <w:name w:val="31B9326980E34CD1A9938A11E06E5241"/>
    <w:rsid w:val="00663FE2"/>
  </w:style>
  <w:style w:type="paragraph" w:customStyle="1" w:styleId="541C4774D1284CD5B6FDA13685E87572">
    <w:name w:val="541C4774D1284CD5B6FDA13685E87572"/>
    <w:rsid w:val="00663FE2"/>
  </w:style>
  <w:style w:type="paragraph" w:customStyle="1" w:styleId="20308D613941417B82C7757DB4A8EA1C">
    <w:name w:val="20308D613941417B82C7757DB4A8EA1C"/>
    <w:rsid w:val="00663FE2"/>
  </w:style>
  <w:style w:type="paragraph" w:customStyle="1" w:styleId="6FE2B6D6D1B9420E86F43936F39131A2">
    <w:name w:val="6FE2B6D6D1B9420E86F43936F39131A2"/>
    <w:rsid w:val="00C747ED"/>
  </w:style>
  <w:style w:type="paragraph" w:customStyle="1" w:styleId="3AA3134B7C754E03B25EDE4EA6B33ED2">
    <w:name w:val="3AA3134B7C754E03B25EDE4EA6B33ED2"/>
    <w:rsid w:val="00C747ED"/>
  </w:style>
  <w:style w:type="paragraph" w:customStyle="1" w:styleId="FA36540DE06249F2B092CDA0649DCE59">
    <w:name w:val="FA36540DE06249F2B092CDA0649DCE59"/>
    <w:rsid w:val="00C747ED"/>
  </w:style>
  <w:style w:type="paragraph" w:customStyle="1" w:styleId="F2C957B780B244039E5417500A6261CE">
    <w:name w:val="F2C957B780B244039E5417500A6261CE"/>
    <w:rsid w:val="00C747ED"/>
  </w:style>
  <w:style w:type="paragraph" w:customStyle="1" w:styleId="9365E6ECCB194E01BBAF8DC325D30B07">
    <w:name w:val="9365E6ECCB194E01BBAF8DC325D30B07"/>
    <w:rsid w:val="00C747ED"/>
  </w:style>
  <w:style w:type="paragraph" w:customStyle="1" w:styleId="66FC91D7D2934DD9BFF6913951BAA03C">
    <w:name w:val="66FC91D7D2934DD9BFF6913951BAA03C"/>
    <w:rsid w:val="00C747ED"/>
  </w:style>
  <w:style w:type="paragraph" w:customStyle="1" w:styleId="95D83146776C437B87DAC0FA4F4EAF65">
    <w:name w:val="95D83146776C437B87DAC0FA4F4EAF65"/>
    <w:rsid w:val="00C747ED"/>
  </w:style>
  <w:style w:type="paragraph" w:customStyle="1" w:styleId="CC3EBC2098504B6D9CDEF3798BDF19A9">
    <w:name w:val="CC3EBC2098504B6D9CDEF3798BDF19A9"/>
    <w:rsid w:val="00C747ED"/>
  </w:style>
  <w:style w:type="paragraph" w:customStyle="1" w:styleId="CE5E7793A5D0480DA6AD302E1472BB34">
    <w:name w:val="CE5E7793A5D0480DA6AD302E1472BB34"/>
    <w:rsid w:val="00C747ED"/>
  </w:style>
  <w:style w:type="paragraph" w:customStyle="1" w:styleId="E28D806CB3514E818934924799ABF9D5">
    <w:name w:val="E28D806CB3514E818934924799ABF9D5"/>
    <w:rsid w:val="00C747ED"/>
  </w:style>
  <w:style w:type="paragraph" w:customStyle="1" w:styleId="4B9F1147B1634DDD8411509931938690">
    <w:name w:val="4B9F1147B1634DDD8411509931938690"/>
    <w:rsid w:val="00C747ED"/>
  </w:style>
  <w:style w:type="paragraph" w:customStyle="1" w:styleId="F992B05690EC455BAB39CD80B17763CB">
    <w:name w:val="F992B05690EC455BAB39CD80B17763CB"/>
    <w:rsid w:val="00C747ED"/>
  </w:style>
  <w:style w:type="paragraph" w:customStyle="1" w:styleId="F9E418E32CD04E3B926F06EE3646085B">
    <w:name w:val="F9E418E32CD04E3B926F06EE3646085B"/>
    <w:rsid w:val="00C747ED"/>
  </w:style>
  <w:style w:type="paragraph" w:customStyle="1" w:styleId="13B2D497C6D3412394063DC983C292E6">
    <w:name w:val="13B2D497C6D3412394063DC983C292E6"/>
    <w:rsid w:val="00C747ED"/>
  </w:style>
  <w:style w:type="paragraph" w:customStyle="1" w:styleId="8EC2B43F217747DDA9B05E3DA2FF1F69">
    <w:name w:val="8EC2B43F217747DDA9B05E3DA2FF1F69"/>
    <w:rsid w:val="00C747ED"/>
  </w:style>
  <w:style w:type="paragraph" w:customStyle="1" w:styleId="EBAEA765D5BF4027B4F9CE57AC104FCE">
    <w:name w:val="EBAEA765D5BF4027B4F9CE57AC104FCE"/>
    <w:rsid w:val="00C747ED"/>
  </w:style>
  <w:style w:type="paragraph" w:customStyle="1" w:styleId="0EE46E608E314C67A7A7FA2E2637AD8B">
    <w:name w:val="0EE46E608E314C67A7A7FA2E2637AD8B"/>
    <w:rsid w:val="00C747ED"/>
  </w:style>
  <w:style w:type="paragraph" w:customStyle="1" w:styleId="DBED5D290D064A62A67A8BD4EDADFD94">
    <w:name w:val="DBED5D290D064A62A67A8BD4EDADFD94"/>
    <w:rsid w:val="00C747ED"/>
  </w:style>
  <w:style w:type="paragraph" w:customStyle="1" w:styleId="ACC438F9DBB647539D36FD63B01826FD">
    <w:name w:val="ACC438F9DBB647539D36FD63B01826FD"/>
    <w:rsid w:val="00C747ED"/>
  </w:style>
  <w:style w:type="paragraph" w:customStyle="1" w:styleId="90BC54F0CF3647DFB38EDA5593D01289">
    <w:name w:val="90BC54F0CF3647DFB38EDA5593D01289"/>
    <w:rsid w:val="00C747ED"/>
  </w:style>
  <w:style w:type="paragraph" w:customStyle="1" w:styleId="C06C273993CC41E58081CA5DFF5157CA">
    <w:name w:val="C06C273993CC41E58081CA5DFF5157CA"/>
    <w:rsid w:val="00C747ED"/>
  </w:style>
  <w:style w:type="paragraph" w:customStyle="1" w:styleId="65BDD100DE404290A17FB3F8DF0F2DBD">
    <w:name w:val="65BDD100DE404290A17FB3F8DF0F2DBD"/>
    <w:rsid w:val="00C747ED"/>
  </w:style>
  <w:style w:type="paragraph" w:customStyle="1" w:styleId="8FBD1165610246CE86440F1FC4955FA7">
    <w:name w:val="8FBD1165610246CE86440F1FC4955FA7"/>
    <w:rsid w:val="00C747ED"/>
  </w:style>
  <w:style w:type="paragraph" w:customStyle="1" w:styleId="A9E019CFF7E14587B77B6163A8240486">
    <w:name w:val="A9E019CFF7E14587B77B6163A8240486"/>
    <w:rsid w:val="00C747ED"/>
  </w:style>
  <w:style w:type="paragraph" w:customStyle="1" w:styleId="4A9EE0BC5B1C484EBF05D0E5D20E3231">
    <w:name w:val="4A9EE0BC5B1C484EBF05D0E5D20E3231"/>
    <w:rsid w:val="00C747ED"/>
  </w:style>
  <w:style w:type="paragraph" w:customStyle="1" w:styleId="ED0B638FEB2B4097BB402B4099ADBA4D">
    <w:name w:val="ED0B638FEB2B4097BB402B4099ADBA4D"/>
    <w:rsid w:val="00C747ED"/>
  </w:style>
  <w:style w:type="paragraph" w:customStyle="1" w:styleId="B5D838DB452C41929B708D663527206C">
    <w:name w:val="B5D838DB452C41929B708D663527206C"/>
    <w:rsid w:val="00C747ED"/>
  </w:style>
  <w:style w:type="paragraph" w:customStyle="1" w:styleId="650140B60E814769AC2F68F4CB15628B">
    <w:name w:val="650140B60E814769AC2F68F4CB15628B"/>
    <w:rsid w:val="00C747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FSMA">
      <a:dk1>
        <a:srgbClr val="002244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B9F072F1-55BA-45D4-A379-0676C6AF464C}" vid="{2F4BDAF3-D3F2-40B5-9D0E-4011F8E21C4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8E66C04-69A6-40EE-8DB6-8A7680E0FA8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8FB3099835C12C4B90C7823CA6307F2F" ma:contentTypeVersion="67" ma:contentTypeDescription="" ma:contentTypeScope="" ma:versionID="0b3ebbc5d80d5fc0ce27e5ed162c0220">
  <xsd:schema xmlns:xsd="http://www.w3.org/2001/XMLSchema" xmlns:xs="http://www.w3.org/2001/XMLSchema" xmlns:p="http://schemas.microsoft.com/office/2006/metadata/properties" xmlns:ns2="dfad3685-e60e-4c25-8ac7-d89339ef3ae3" xmlns:ns3="0c2b4d14-0ef6-41a4-8ebc-a5694610298b" targetNamespace="http://schemas.microsoft.com/office/2006/metadata/properties" ma:root="true" ma:fieldsID="da1858aec1374703b529d22538abf30f" ns2:_="" ns3:_="">
    <xsd:import namespace="dfad3685-e60e-4c25-8ac7-d89339ef3ae3"/>
    <xsd:import namespace="0c2b4d14-0ef6-41a4-8ebc-a5694610298b"/>
    <xsd:element name="properties">
      <xsd:complexType>
        <xsd:sequence>
          <xsd:element name="documentManagement">
            <xsd:complexType>
              <xsd:all>
                <xsd:element ref="ns3:FSMASentOut" minOccurs="0"/>
                <xsd:element ref="ns3:From1" minOccurs="0"/>
                <xsd:element ref="ns3:To" minOccurs="0"/>
                <xsd:element ref="ns3:Sent" minOccurs="0"/>
                <xsd:element ref="ns3:Received" minOccurs="0"/>
                <xsd:element ref="ns3:d4d7685898f64ebf825d396ede792b3d" minOccurs="0"/>
                <xsd:element ref="ns3:oa3056e339a14be691a9be424721cd8a" minOccurs="0"/>
                <xsd:element ref="ns3:n93a05827a234bd5bd56144e4ae5a4c5" minOccurs="0"/>
                <xsd:element ref="ns3:jee5cc54f26a4aa9aa5d3d5d5c0abf22" minOccurs="0"/>
                <xsd:element ref="ns3:iea30b3d116c4abd829bda67fead4fa8" minOccurs="0"/>
                <xsd:element ref="ns3:l9eb92ffb50b4212a5ada7cfca32df2c" minOccurs="0"/>
                <xsd:element ref="ns2:TaxCatchAll" minOccurs="0"/>
                <xsd:element ref="ns2:TaxCatchAllLabel" minOccurs="0"/>
                <xsd:element ref="ns2:_dlc_DocIdUrl" minOccurs="0"/>
                <xsd:element ref="ns2:_dlc_DocId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d3685-e60e-4c25-8ac7-d89339ef3ae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cf4d0dc-c6fb-4ca8-8f24-90a5ab1e2e0d}" ma:internalName="TaxCatchAll" ma:readOnly="false" ma:showField="CatchAllData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4" nillable="true" ma:displayName="Taxonomy Catch All Column1" ma:hidden="true" ma:list="{5cf4d0dc-c6fb-4ca8-8f24-90a5ab1e2e0d}" ma:internalName="TaxCatchAllLabel" ma:readOnly="false" ma:showField="CatchAllDataLabel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SMASentOut" ma:index="7" nillable="true" ma:displayName="Sent Out" ma:default="0" ma:internalName="FSMASentOut" ma:readOnly="false">
      <xsd:simpleType>
        <xsd:restriction base="dms:Boolean"/>
      </xsd:simpleType>
    </xsd:element>
    <xsd:element name="From1" ma:index="10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11" nillable="true" ma:displayName="To" ma:internalName="To" ma:readOnly="false">
      <xsd:simpleType>
        <xsd:restriction base="dms:Note">
          <xsd:maxLength value="255"/>
        </xsd:restriction>
      </xsd:simpleType>
    </xsd:element>
    <xsd:element name="Sent" ma:index="12" nillable="true" ma:displayName="Sent" ma:format="DateTime" ma:internalName="Sent" ma:readOnly="false">
      <xsd:simpleType>
        <xsd:restriction base="dms:DateTime"/>
      </xsd:simpleType>
    </xsd:element>
    <xsd:element name="Received" ma:index="13" nillable="true" ma:displayName="Received" ma:format="DateTime" ma:internalName="Received" ma:readOnly="false">
      <xsd:simpleType>
        <xsd:restriction base="dms:DateTime"/>
      </xsd:simpleType>
    </xsd:element>
    <xsd:element name="d4d7685898f64ebf825d396ede792b3d" ma:index="17" ma:taxonomy="true" ma:internalName="d4d7685898f64ebf825d396ede792b3d" ma:taxonomyFieldName="FSMADocumentType" ma:displayName="Document Type" ma:readOnly="false" ma:default="-1;#General Document|1d5c8fab-002a-404b-9e6d-89dbfed88329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18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89f2576e-4508-43b6-b988-701fff5a03a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19" ma:taxonomy="true" ma:internalName="n93a05827a234bd5bd56144e4ae5a4c5" ma:taxonomyFieldName="FSMADataClassification" ma:displayName="Data Classification" ma:readOnly="false" ma:default="-1;#04. Strictly confidential|63af44f7-57a7-45e6-a5e0-d9591d90e5b6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0" nillable="true" ma:taxonomy="true" ma:internalName="jee5cc54f26a4aa9aa5d3d5d5c0abf22" ma:taxonomyFieldName="FSMASource" ma:displayName="Source" ma:readOnly="false" ma:default="-1;#Internal|23c20ec1-764d-4515-b6a1-0dcbb7e0aa1a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1" ma:taxonomy="true" ma:internalName="iea30b3d116c4abd829bda67fead4fa8" ma:taxonomyFieldName="FSMADocStatus" ma:displayName="Document Status" ma:readOnly="false" ma:default="-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eb92ffb50b4212a5ada7cfca32df2c" ma:index="22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Label xmlns="dfad3685-e60e-4c25-8ac7-d89339ef3ae3"/>
    <l9eb92ffb50b4212a5ada7cfca32df2c xmlns="0c2b4d14-0ef6-41a4-8ebc-a5694610298b">
      <Terms xmlns="http://schemas.microsoft.com/office/infopath/2007/PartnerControls"/>
    </l9eb92ffb50b4212a5ada7cfca32df2c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FSMASentOut xmlns="0c2b4d14-0ef6-41a4-8ebc-a5694610298b">false</FSMASentOut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04. Strictly confidential</TermName>
          <TermId xmlns="http://schemas.microsoft.com/office/infopath/2007/PartnerControls">63af44f7-57a7-45e6-a5e0-d9591d90e5b6</TermId>
        </TermInfo>
      </Terms>
    </n93a05827a234bd5bd56144e4ae5a4c5>
    <TaxCatchAll xmlns="dfad3685-e60e-4c25-8ac7-d89339ef3ae3">
      <Value>377</Value>
      <Value>19</Value>
      <Value>340</Value>
      <Value>28</Value>
      <Value>21</Value>
    </TaxCatchAll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jee5cc54f26a4aa9aa5d3d5d5c0abf22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23c20ec1-764d-4515-b6a1-0dcbb7e0aa1a</TermId>
        </TermInfo>
      </Terms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 Document</TermName>
          <TermId xmlns="http://schemas.microsoft.com/office/infopath/2007/PartnerControls">1d5c8fab-002a-404b-9e6d-89dbfed88329</TermId>
        </TermInfo>
      </Terms>
    </d4d7685898f64ebf825d396ede792b3d>
    <Received xmlns="0c2b4d14-0ef6-41a4-8ebc-a5694610298b" xsi:nil="true"/>
    <_dlc_DocId xmlns="dfad3685-e60e-4c25-8ac7-d89339ef3ae3">A54AE690-7961-46B9-AE4E-EAF8D661E39B@4ebc9df9-9bcd-45f7-bb89-ab370b75e534</_dlc_DocId>
    <_dlc_DocIdUrl xmlns="dfad3685-e60e-4c25-8ac7-d89339ef3ae3">
      <Url>https://1place.fsmanet.be/oa/A54AE690-7961-46B9-AE4E-EAF8D661E39B/_layouts/15/DocIdRedir.aspx?ID=A54AE690-7961-46B9-AE4E-EAF8D661E39B%404ebc9df9-9bcd-45f7-bb89-ab370b75e534</Url>
      <Description>A54AE690-7961-46B9-AE4E-EAF8D661E39B@4ebc9df9-9bcd-45f7-bb89-ab370b75e534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DDB47-F6BF-4D30-9BD9-E8D927301D7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DA43730-B875-4405-AABB-7903AA20E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d3685-e60e-4c25-8ac7-d89339ef3ae3"/>
    <ds:schemaRef ds:uri="0c2b4d14-0ef6-41a4-8ebc-a569461029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220AA7-680D-48C0-8ABF-C5A8A4C838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C16037-9075-4525-928E-03F35EB753D7}">
  <ds:schemaRefs>
    <ds:schemaRef ds:uri="http://purl.org/dc/terms/"/>
    <ds:schemaRef ds:uri="http://schemas.openxmlformats.org/package/2006/metadata/core-properties"/>
    <ds:schemaRef ds:uri="0c2b4d14-0ef6-41a4-8ebc-a5694610298b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fad3685-e60e-4c25-8ac7-d89339ef3ae3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F8145211-859E-4599-A29C-23BEFD246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2654</Words>
  <Characters>14602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Licensed User</Company>
  <LinksUpToDate>false</LinksUpToDate>
  <CharactersWithSpaces>17222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FSMA_2024_06-06</dc:subject>
  <dc:creator>Martin, Magali</dc:creator>
  <cp:keywords>Institutions de retraite professionnelle</cp:keywords>
  <dc:description/>
  <cp:lastModifiedBy>Binon, Heidi</cp:lastModifiedBy>
  <cp:revision>12</cp:revision>
  <dcterms:created xsi:type="dcterms:W3CDTF">2023-12-28T21:00:00Z</dcterms:created>
  <dcterms:modified xsi:type="dcterms:W3CDTF">2024-04-02T12:39:00Z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0x01010038AF301C369E4E51943E35DDEAC9FE1C01008FB3099835C12C4B90C7823CA6307F2F</vt:lpwstr>
  </property>
  <property fmtid="{D5CDD505-2E9C-101B-9397-08002B2CF9AE}" pid="3" name="FSMALanguage">
    <vt:lpwstr/>
  </property>
  <property fmtid="{D5CDD505-2E9C-101B-9397-08002B2CF9AE}" pid="4" name="FSMADocumentStatus">
    <vt:lpwstr/>
  </property>
  <property fmtid="{D5CDD505-2E9C-101B-9397-08002B2CF9AE}" pid="5" name="FSMAKeywords">
    <vt:lpwstr/>
  </property>
  <property fmtid="{D5CDD505-2E9C-101B-9397-08002B2CF9AE}" pid="6" name="Importance">
    <vt:lpwstr/>
  </property>
  <property fmtid="{D5CDD505-2E9C-101B-9397-08002B2CF9AE}" pid="7" name="TaxCatchAll">
    <vt:lpwstr/>
  </property>
  <property fmtid="{D5CDD505-2E9C-101B-9397-08002B2CF9AE}" pid="8" name="Dossier">
    <vt:lpwstr/>
  </property>
  <property fmtid="{D5CDD505-2E9C-101B-9397-08002B2CF9AE}" pid="9" name="DossierFr">
    <vt:lpwstr/>
  </property>
  <property fmtid="{D5CDD505-2E9C-101B-9397-08002B2CF9AE}" pid="10" name="DossierOfficialNameFr">
    <vt:lpwstr/>
  </property>
  <property fmtid="{D5CDD505-2E9C-101B-9397-08002B2CF9AE}" pid="11" name="DossierOfficialName">
    <vt:lpwstr/>
  </property>
  <property fmtid="{D5CDD505-2E9C-101B-9397-08002B2CF9AE}" pid="12" name="DossierNl">
    <vt:lpwstr/>
  </property>
  <property fmtid="{D5CDD505-2E9C-101B-9397-08002B2CF9AE}" pid="13" name="DossierOfficialNameNl">
    <vt:lpwstr/>
  </property>
  <property fmtid="{D5CDD505-2E9C-101B-9397-08002B2CF9AE}" pid="14" name="_AdHocReviewCycleID">
    <vt:i4>-1418152570</vt:i4>
  </property>
  <property fmtid="{D5CDD505-2E9C-101B-9397-08002B2CF9AE}" pid="15" name="_NewReviewCycle">
    <vt:lpwstr/>
  </property>
  <property fmtid="{D5CDD505-2E9C-101B-9397-08002B2CF9AE}" pid="16" name="_EmailSubject">
    <vt:lpwstr>Update F&amp;P IBP's - FR versie</vt:lpwstr>
  </property>
  <property fmtid="{D5CDD505-2E9C-101B-9397-08002B2CF9AE}" pid="17" name="_AuthorEmail">
    <vt:lpwstr>Laurence.Fosset@fsma.be</vt:lpwstr>
  </property>
  <property fmtid="{D5CDD505-2E9C-101B-9397-08002B2CF9AE}" pid="18" name="_AuthorEmailDisplayName">
    <vt:lpwstr>Fosset, Laurence</vt:lpwstr>
  </property>
  <property fmtid="{D5CDD505-2E9C-101B-9397-08002B2CF9AE}" pid="19" name="_PreviousAdHocReviewCycleID">
    <vt:i4>952062560</vt:i4>
  </property>
  <property fmtid="{D5CDD505-2E9C-101B-9397-08002B2CF9AE}" pid="20" name="_ReviewingToolsShownOnce">
    <vt:lpwstr/>
  </property>
  <property fmtid="{D5CDD505-2E9C-101B-9397-08002B2CF9AE}" pid="21" name="i8f5e7fbc1e448a4b760068c797ab87c">
    <vt:lpwstr>S_Fit ＆ Proper|4be8536e-942a-48c8-ac01-4a1f87aa1336</vt:lpwstr>
  </property>
  <property fmtid="{D5CDD505-2E9C-101B-9397-08002B2CF9AE}" pid="22" name="_dlc_DocIdItemGuid">
    <vt:lpwstr>4ebc9df9-9bcd-45f7-bb89-ab370b75e534</vt:lpwstr>
  </property>
  <property fmtid="{D5CDD505-2E9C-101B-9397-08002B2CF9AE}" pid="23" name="FSMADocStatus">
    <vt:lpwstr>21;#Active|3cd4d267-7354-4b79-bfd9-170c3b790a12</vt:lpwstr>
  </property>
  <property fmtid="{D5CDD505-2E9C-101B-9397-08002B2CF9AE}" pid="24" name="FSMADocumentType">
    <vt:lpwstr>19;#General Document|1d5c8fab-002a-404b-9e6d-89dbfed88329</vt:lpwstr>
  </property>
  <property fmtid="{D5CDD505-2E9C-101B-9397-08002B2CF9AE}" pid="25" name="FSMADataClassification">
    <vt:lpwstr>28;#04. Strictly confidential|63af44f7-57a7-45e6-a5e0-d9591d90e5b6</vt:lpwstr>
  </property>
  <property fmtid="{D5CDD505-2E9C-101B-9397-08002B2CF9AE}" pid="26" name="List">
    <vt:lpwstr>377;#S_Fit ＆ Proper|4be8536e-942a-48c8-ac01-4a1f87aa1336</vt:lpwstr>
  </property>
  <property fmtid="{D5CDD505-2E9C-101B-9397-08002B2CF9AE}" pid="27" name="FSMASource">
    <vt:lpwstr>340;#Internal|23c20ec1-764d-4515-b6a1-0dcbb7e0aa1a</vt:lpwstr>
  </property>
  <property fmtid="{D5CDD505-2E9C-101B-9397-08002B2CF9AE}" pid="28" name="FSMATopic">
    <vt:lpwstr/>
  </property>
</Properties>
</file>