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C5B9A" w14:textId="77777777" w:rsidR="00CA38C0" w:rsidRPr="004E2857" w:rsidRDefault="00CA38C0" w:rsidP="00767958">
      <w:pPr>
        <w:spacing w:after="0" w:line="240" w:lineRule="auto"/>
        <w:contextualSpacing/>
        <w:jc w:val="center"/>
        <w:rPr>
          <w:rFonts w:ascii="Gotham Rounded Bold" w:eastAsia="MS Gothic" w:hAnsi="Gotham Rounded Bold" w:cs="Times New Roman"/>
          <w:spacing w:val="-10"/>
          <w:kern w:val="28"/>
          <w:sz w:val="28"/>
          <w:szCs w:val="28"/>
        </w:rPr>
      </w:pPr>
    </w:p>
    <w:p w14:paraId="3B0C0222" w14:textId="77777777" w:rsidR="00CA38C0" w:rsidRPr="004E2857" w:rsidRDefault="00CA38C0" w:rsidP="00767958">
      <w:pPr>
        <w:spacing w:after="0" w:line="240" w:lineRule="auto"/>
        <w:contextualSpacing/>
        <w:jc w:val="center"/>
        <w:rPr>
          <w:rFonts w:ascii="Gotham Rounded Bold" w:eastAsia="MS Gothic" w:hAnsi="Gotham Rounded Bold" w:cs="Times New Roman"/>
          <w:spacing w:val="-10"/>
          <w:kern w:val="28"/>
          <w:sz w:val="28"/>
          <w:szCs w:val="28"/>
        </w:rPr>
      </w:pPr>
    </w:p>
    <w:p w14:paraId="04A75628" w14:textId="77777777" w:rsidR="00CA38C0" w:rsidRPr="004E2857" w:rsidRDefault="00CA38C0" w:rsidP="00CA38C0">
      <w:pPr>
        <w:pBdr>
          <w:top w:val="single" w:sz="2" w:space="1" w:color="auto"/>
        </w:pBdr>
        <w:spacing w:before="240" w:after="0" w:line="260" w:lineRule="atLeast"/>
        <w:jc w:val="both"/>
        <w:rPr>
          <w:rFonts w:eastAsia="Gotham Rounded Book" w:cstheme="minorHAnsi"/>
          <w:sz w:val="20"/>
        </w:rPr>
      </w:pPr>
    </w:p>
    <w:p w14:paraId="70DF8C71" w14:textId="6D5AA69A" w:rsidR="00CA38C0" w:rsidRPr="004E2857" w:rsidRDefault="00355112" w:rsidP="00CA38C0">
      <w:pPr>
        <w:spacing w:after="260" w:line="260" w:lineRule="atLeast"/>
        <w:jc w:val="center"/>
        <w:rPr>
          <w:rFonts w:ascii="Calibri" w:eastAsia="Calibri" w:hAnsi="Calibri" w:cs="Times New Roman"/>
          <w:b/>
        </w:rPr>
      </w:pPr>
      <w:sdt>
        <w:sdtPr>
          <w:rPr>
            <w:rFonts w:ascii="Calibri" w:eastAsia="Calibri" w:hAnsi="Calibri" w:cs="Times New Roman"/>
            <w:b/>
          </w:rPr>
          <w:alias w:val="Reference"/>
          <w:tag w:val="ccDocReference"/>
          <w:id w:val="22863940"/>
          <w:placeholder>
            <w:docPart w:val="EBCA95584E4E40F7A3C7F014D643B867"/>
          </w:placeholder>
          <w:dataBinding w:xpath="/ns1:coreProperties[1]/ns0:subject[1]" w:storeItemID="{6C3C8BC8-F283-45AE-878A-BAB7291924A1}"/>
          <w:text/>
        </w:sdtPr>
        <w:sdtEndPr/>
        <w:sdtContent>
          <w:r w:rsidR="006E2738" w:rsidRPr="00355112">
            <w:rPr>
              <w:rFonts w:ascii="Calibri" w:eastAsia="Calibri" w:hAnsi="Calibri" w:cs="Times New Roman"/>
              <w:b/>
            </w:rPr>
            <w:t>FSMA_202</w:t>
          </w:r>
          <w:r w:rsidR="00DF255A" w:rsidRPr="00355112">
            <w:rPr>
              <w:rFonts w:ascii="Calibri" w:eastAsia="Calibri" w:hAnsi="Calibri" w:cs="Times New Roman"/>
              <w:b/>
            </w:rPr>
            <w:t>4</w:t>
          </w:r>
          <w:r w:rsidR="006E2738" w:rsidRPr="00355112">
            <w:rPr>
              <w:rFonts w:ascii="Calibri" w:eastAsia="Calibri" w:hAnsi="Calibri" w:cs="Times New Roman"/>
              <w:b/>
            </w:rPr>
            <w:t>_</w:t>
          </w:r>
          <w:r w:rsidRPr="00355112">
            <w:rPr>
              <w:rFonts w:ascii="Calibri" w:eastAsia="Calibri" w:hAnsi="Calibri" w:cs="Times New Roman"/>
              <w:b/>
            </w:rPr>
            <w:t>06</w:t>
          </w:r>
          <w:r w:rsidR="006E2738" w:rsidRPr="00355112">
            <w:rPr>
              <w:rFonts w:ascii="Calibri" w:eastAsia="Calibri" w:hAnsi="Calibri" w:cs="Times New Roman"/>
              <w:b/>
            </w:rPr>
            <w:t>-</w:t>
          </w:r>
          <w:r w:rsidRPr="00355112">
            <w:rPr>
              <w:rFonts w:ascii="Calibri" w:eastAsia="Calibri" w:hAnsi="Calibri" w:cs="Times New Roman"/>
              <w:b/>
            </w:rPr>
            <w:t>0</w:t>
          </w:r>
          <w:r w:rsidR="006E2738" w:rsidRPr="00355112">
            <w:rPr>
              <w:rFonts w:ascii="Calibri" w:eastAsia="Calibri" w:hAnsi="Calibri" w:cs="Times New Roman"/>
              <w:b/>
            </w:rPr>
            <w:t>8</w:t>
          </w:r>
        </w:sdtContent>
      </w:sdt>
      <w:r w:rsidR="00CA38C0" w:rsidRPr="00355112">
        <w:rPr>
          <w:rFonts w:ascii="Calibri" w:eastAsia="Calibri" w:hAnsi="Calibri" w:cs="Times New Roman"/>
          <w:b/>
        </w:rPr>
        <w:t xml:space="preserve"> du </w:t>
      </w:r>
      <w:r w:rsidRPr="00355112">
        <w:rPr>
          <w:rFonts w:ascii="Calibri" w:eastAsia="Calibri" w:hAnsi="Calibri" w:cs="Times New Roman"/>
          <w:b/>
        </w:rPr>
        <w:t>22</w:t>
      </w:r>
      <w:r w:rsidR="0059317B" w:rsidRPr="00355112">
        <w:rPr>
          <w:rFonts w:ascii="Calibri" w:eastAsia="Calibri" w:hAnsi="Calibri" w:cs="Times New Roman"/>
          <w:b/>
        </w:rPr>
        <w:t>/</w:t>
      </w:r>
      <w:r w:rsidRPr="00355112">
        <w:rPr>
          <w:rFonts w:ascii="Calibri" w:eastAsia="Calibri" w:hAnsi="Calibri" w:cs="Times New Roman"/>
          <w:b/>
        </w:rPr>
        <w:t>03</w:t>
      </w:r>
      <w:r w:rsidR="0059317B" w:rsidRPr="00355112">
        <w:rPr>
          <w:rFonts w:ascii="Calibri" w:eastAsia="Calibri" w:hAnsi="Calibri" w:cs="Times New Roman"/>
          <w:b/>
        </w:rPr>
        <w:t>/20</w:t>
      </w:r>
      <w:r w:rsidR="006E2738" w:rsidRPr="00355112">
        <w:rPr>
          <w:rFonts w:ascii="Calibri" w:eastAsia="Calibri" w:hAnsi="Calibri" w:cs="Times New Roman"/>
          <w:b/>
        </w:rPr>
        <w:t>2</w:t>
      </w:r>
      <w:r w:rsidR="00DF255A" w:rsidRPr="00355112">
        <w:rPr>
          <w:rFonts w:ascii="Calibri" w:eastAsia="Calibri" w:hAnsi="Calibri" w:cs="Times New Roman"/>
          <w:b/>
        </w:rPr>
        <w:t>4</w:t>
      </w:r>
      <w:r w:rsidR="00EF4496" w:rsidRPr="006E2738">
        <w:rPr>
          <w:rFonts w:ascii="Calibri" w:eastAsia="Calibri" w:hAnsi="Calibri" w:cs="Times New Roman"/>
          <w:b/>
          <w:highlight w:val="cyan"/>
        </w:rPr>
        <w:t xml:space="preserve"> </w:t>
      </w:r>
    </w:p>
    <w:p w14:paraId="4B1BC4A9" w14:textId="3E8E4373" w:rsidR="00CA38C0" w:rsidRPr="004E2857" w:rsidRDefault="00355112" w:rsidP="00CA38C0">
      <w:pPr>
        <w:tabs>
          <w:tab w:val="center" w:pos="4507"/>
          <w:tab w:val="left" w:pos="7350"/>
        </w:tabs>
        <w:spacing w:after="260" w:line="260" w:lineRule="atLeast"/>
        <w:jc w:val="center"/>
        <w:rPr>
          <w:rFonts w:ascii="Gotham Rounded Bold" w:eastAsia="Calibri" w:hAnsi="Gotham Rounded Bold" w:cs="Arial"/>
          <w:color w:val="668899"/>
          <w:sz w:val="32"/>
          <w:szCs w:val="32"/>
        </w:rPr>
      </w:pPr>
      <w:sdt>
        <w:sdtPr>
          <w:rPr>
            <w:rFonts w:ascii="Gotham Rounded Bold" w:eastAsia="Calibri" w:hAnsi="Gotham Rounded Bold" w:cs="Arial"/>
            <w:color w:val="668899"/>
            <w:sz w:val="32"/>
            <w:szCs w:val="32"/>
          </w:rPr>
          <w:alias w:val="Circ. Title"/>
          <w:tag w:val="CirculairesTitle"/>
          <w:id w:val="1566610685"/>
          <w:placeholder>
            <w:docPart w:val="D19729DED7B6422980906A60924F6A35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4:CirculairesTitle[1]" w:storeItemID="{B366C20D-2673-4734-8342-DD29B92F4384}"/>
          <w:text/>
        </w:sdtPr>
        <w:sdtEndPr/>
        <w:sdtContent>
          <w:r w:rsidR="00976432" w:rsidRPr="004E2857">
            <w:rPr>
              <w:rFonts w:ascii="Gotham Rounded Bold" w:eastAsia="Calibri" w:hAnsi="Gotham Rounded Bold" w:cs="Arial"/>
              <w:color w:val="668899"/>
              <w:sz w:val="32"/>
              <w:szCs w:val="32"/>
            </w:rPr>
            <w:t>Notification en cas de cessation de fonction d’un membre d’un organe opérationnel ou d’un responsable d’une fonction clé d’une institution de retraite professionnelle (IRP)</w:t>
          </w:r>
        </w:sdtContent>
      </w:sdt>
    </w:p>
    <w:p w14:paraId="035459BF" w14:textId="77777777" w:rsidR="00CA38C0" w:rsidRPr="004E2857" w:rsidRDefault="00CA38C0" w:rsidP="00CA38C0">
      <w:pPr>
        <w:pBdr>
          <w:top w:val="single" w:sz="2" w:space="1" w:color="auto"/>
        </w:pBdr>
        <w:spacing w:after="0" w:line="260" w:lineRule="atLeast"/>
        <w:rPr>
          <w:rFonts w:ascii="Calibri" w:eastAsia="Calibri" w:hAnsi="Calibri" w:cs="Times New Roman"/>
          <w:sz w:val="20"/>
        </w:rPr>
      </w:pPr>
    </w:p>
    <w:p w14:paraId="56039966" w14:textId="77777777" w:rsidR="00CA38C0" w:rsidRPr="004E2857" w:rsidRDefault="00CA38C0" w:rsidP="00CA38C0">
      <w:pPr>
        <w:numPr>
          <w:ilvl w:val="1"/>
          <w:numId w:val="0"/>
        </w:numPr>
        <w:overflowPunct w:val="0"/>
        <w:autoSpaceDE w:val="0"/>
        <w:autoSpaceDN w:val="0"/>
        <w:adjustRightInd w:val="0"/>
        <w:spacing w:before="260" w:after="130" w:line="260" w:lineRule="atLeast"/>
        <w:textAlignment w:val="baseline"/>
        <w:rPr>
          <w:rFonts w:ascii="Gotham Rounded Bold" w:eastAsia="Times New Roman" w:hAnsi="Gotham Rounded Bold" w:cs="Arial"/>
          <w:iCs/>
          <w:szCs w:val="20"/>
          <w:u w:val="single"/>
        </w:rPr>
      </w:pPr>
      <w:r w:rsidRPr="004E2857">
        <w:rPr>
          <w:rFonts w:ascii="Gotham Rounded Bold" w:eastAsia="Times New Roman" w:hAnsi="Gotham Rounded Bold" w:cs="Arial"/>
          <w:iCs/>
          <w:szCs w:val="20"/>
          <w:u w:val="single"/>
        </w:rPr>
        <w:t>Champ d'application:</w:t>
      </w:r>
    </w:p>
    <w:sdt>
      <w:sdtPr>
        <w:rPr>
          <w:rFonts w:ascii="Calibri" w:eastAsia="Calibri" w:hAnsi="Calibri" w:cs="Times New Roman"/>
        </w:rPr>
        <w:alias w:val="Application Field"/>
        <w:tag w:val="ccDocAppField"/>
        <w:id w:val="413092537"/>
        <w:placeholder>
          <w:docPart w:val="8457FD321D7B4D5480F51BF9321B1294"/>
        </w:placeholder>
        <w:dataBinding w:xpath="/ns1:coreProperties[1]/ns1:keywords[1]" w:storeItemID="{6C3C8BC8-F283-45AE-878A-BAB7291924A1}"/>
        <w:text w:multiLine="1"/>
      </w:sdtPr>
      <w:sdtEndPr/>
      <w:sdtContent>
        <w:p w14:paraId="6320D3EB" w14:textId="210B7E34" w:rsidR="00CA38C0" w:rsidRPr="004E2857" w:rsidRDefault="003839D1" w:rsidP="00CA38C0">
          <w:pPr>
            <w:spacing w:after="260" w:line="260" w:lineRule="atLeast"/>
            <w:rPr>
              <w:rFonts w:ascii="Calibri" w:eastAsia="Calibri" w:hAnsi="Calibri" w:cs="Times New Roman"/>
            </w:rPr>
          </w:pPr>
          <w:r w:rsidRPr="004E2857">
            <w:rPr>
              <w:rFonts w:ascii="Calibri" w:eastAsia="Calibri" w:hAnsi="Calibri" w:cs="Times New Roman"/>
            </w:rPr>
            <w:t>Institutions de retraite professionnelle</w:t>
          </w:r>
        </w:p>
      </w:sdtContent>
    </w:sdt>
    <w:p w14:paraId="7D6EC47F" w14:textId="77777777" w:rsidR="00CA38C0" w:rsidRPr="004E2857" w:rsidRDefault="00CA38C0" w:rsidP="00CA38C0">
      <w:pPr>
        <w:pBdr>
          <w:top w:val="single" w:sz="2" w:space="1" w:color="auto"/>
        </w:pBdr>
        <w:spacing w:after="0" w:line="260" w:lineRule="atLeast"/>
        <w:rPr>
          <w:rFonts w:ascii="Calibri" w:eastAsia="Calibri" w:hAnsi="Calibri" w:cs="Times New Roman"/>
          <w:sz w:val="20"/>
        </w:rPr>
      </w:pPr>
    </w:p>
    <w:p w14:paraId="14C6AAE0" w14:textId="2AE774E1" w:rsidR="00C34B29" w:rsidRDefault="00CA38C0" w:rsidP="00CA38C0">
      <w:pPr>
        <w:jc w:val="both"/>
      </w:pPr>
      <w:r w:rsidRPr="004E285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8C47A" wp14:editId="3E41AB74">
                <wp:simplePos x="0" y="0"/>
                <wp:positionH relativeFrom="page">
                  <wp:posOffset>3150235</wp:posOffset>
                </wp:positionH>
                <wp:positionV relativeFrom="page">
                  <wp:posOffset>720090</wp:posOffset>
                </wp:positionV>
                <wp:extent cx="3682800" cy="435600"/>
                <wp:effectExtent l="0" t="0" r="13335" b="317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2800" cy="43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A5A25" w14:textId="77777777" w:rsidR="003D142C" w:rsidRPr="00CA38C0" w:rsidRDefault="003D142C" w:rsidP="00CA38C0">
                            <w:pPr>
                              <w:pStyle w:val="NoSpacing"/>
                              <w:jc w:val="right"/>
                              <w:rPr>
                                <w:color w:val="668899"/>
                              </w:rPr>
                            </w:pPr>
                            <w:r w:rsidRPr="00CA38C0">
                              <w:rPr>
                                <w:rFonts w:ascii="Gotham Rounded Bold" w:hAnsi="Gotham Rounded Bold" w:cs="Arial"/>
                                <w:color w:val="668899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/>
                                  <w:sz w:val="32"/>
                                  <w:szCs w:val="32"/>
                                </w:rPr>
                                <w:alias w:val="Circ. Category FR"/>
                                <w:tag w:val="Circ_x002e__x0020_Category_x0020_FR"/>
                                <w:id w:val="263961755"/>
                                <w:placeholder>
                                  <w:docPart w:val="10A31F5BD54649519D5A8B8BACB9B3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      <w:comboBox>
                                  <w:listItem w:value="[Circ. Category FR]"/>
                                </w:comboBox>
                              </w:sdtPr>
                              <w:sdtEndPr/>
                              <w:sdtContent>
                                <w:r w:rsidRPr="00CA38C0">
                                  <w:rPr>
                                    <w:rFonts w:ascii="Gotham Rounded Bold" w:hAnsi="Gotham Rounded Bold" w:cs="Arial"/>
                                    <w:color w:val="668899"/>
                                    <w:sz w:val="32"/>
                                    <w:szCs w:val="32"/>
                                  </w:rPr>
                                  <w:t>Guide pratique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08C47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8.05pt;margin-top:56.7pt;width:290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DfrQIAAKk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" filled="f" stroked="f">
                <v:textbox inset="0,0,0,0">
                  <w:txbxContent>
                    <w:p w14:paraId="58BA5A25" w14:textId="77777777" w:rsidR="003D142C" w:rsidRPr="00CA38C0" w:rsidRDefault="003D142C" w:rsidP="00CA38C0">
                      <w:pPr>
                        <w:pStyle w:val="NoSpacing"/>
                        <w:jc w:val="right"/>
                        <w:rPr>
                          <w:color w:val="668899"/>
                        </w:rPr>
                      </w:pPr>
                      <w:r w:rsidRPr="00CA38C0">
                        <w:rPr>
                          <w:rFonts w:ascii="Gotham Rounded Bold" w:hAnsi="Gotham Rounded Bold" w:cs="Arial"/>
                          <w:color w:val="668899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/>
                            <w:sz w:val="32"/>
                            <w:szCs w:val="32"/>
                          </w:rPr>
                          <w:alias w:val="Circ. Category FR"/>
                          <w:tag w:val="Circ_x002e__x0020_Category_x0020_FR"/>
                          <w:id w:val="263961755"/>
                          <w:placeholder>
                            <w:docPart w:val="10A31F5BD54649519D5A8B8BACB9B3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<w:comboBox>
                            <w:listItem w:value="[Circ. Category FR]"/>
                          </w:comboBox>
                        </w:sdtPr>
                        <w:sdtEndPr/>
                        <w:sdtContent>
                          <w:r w:rsidRPr="00CA38C0">
                            <w:rPr>
                              <w:rFonts w:ascii="Gotham Rounded Bold" w:hAnsi="Gotham Rounded Bold" w:cs="Arial"/>
                              <w:color w:val="668899"/>
                              <w:sz w:val="32"/>
                              <w:szCs w:val="32"/>
                            </w:rPr>
                            <w:t>Guide pratique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E2857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3135D4AA" wp14:editId="34DBBDBF">
            <wp:simplePos x="0" y="0"/>
            <wp:positionH relativeFrom="page">
              <wp:posOffset>1116330</wp:posOffset>
            </wp:positionH>
            <wp:positionV relativeFrom="page">
              <wp:posOffset>215900</wp:posOffset>
            </wp:positionV>
            <wp:extent cx="1886400" cy="1008000"/>
            <wp:effectExtent l="0" t="0" r="0" b="1905"/>
            <wp:wrapNone/>
            <wp:docPr id="1" name="Afbeelding 0" descr="FSMA_logo_brief_NL_RG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A_logo_brief_NL_RGB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597" w:rsidRPr="004E2857">
        <w:t>L’IRP</w:t>
      </w:r>
      <w:r w:rsidR="00EE50D4" w:rsidRPr="004E2857">
        <w:t xml:space="preserve"> met sans délai la FSMA au courant d</w:t>
      </w:r>
      <w:r w:rsidR="00EF4496">
        <w:t>’une</w:t>
      </w:r>
      <w:r w:rsidR="00EE50D4" w:rsidRPr="004E2857">
        <w:t xml:space="preserve"> </w:t>
      </w:r>
      <w:r w:rsidR="00EF4496">
        <w:t>cessation de fonction concernant</w:t>
      </w:r>
      <w:r w:rsidR="00EE50D4" w:rsidRPr="004E2857">
        <w:t xml:space="preserve"> un membre d’un organe opérationnel </w:t>
      </w:r>
      <w:r w:rsidR="006567F4" w:rsidRPr="004E2857">
        <w:t xml:space="preserve">ou un responsable d’une fonction clé. </w:t>
      </w:r>
    </w:p>
    <w:p w14:paraId="1C7B5E33" w14:textId="49B9A464" w:rsidR="00EF4496" w:rsidRDefault="00EF4496" w:rsidP="00CA38C0">
      <w:pPr>
        <w:jc w:val="both"/>
      </w:pPr>
      <w:r>
        <w:t xml:space="preserve">Il convient d’entendre </w:t>
      </w:r>
      <w:r w:rsidR="00A4182B">
        <w:t xml:space="preserve">notamment </w:t>
      </w:r>
      <w:r>
        <w:t>par « cessation de fonction » :</w:t>
      </w:r>
    </w:p>
    <w:p w14:paraId="0103F8AD" w14:textId="3DC35F50" w:rsidR="00EF4496" w:rsidRPr="00081BFF" w:rsidRDefault="00EF4496" w:rsidP="00EF4496">
      <w:pPr>
        <w:pStyle w:val="ListParagraph"/>
        <w:numPr>
          <w:ilvl w:val="0"/>
          <w:numId w:val="26"/>
        </w:numPr>
        <w:jc w:val="both"/>
      </w:pPr>
      <w:r w:rsidRPr="00081BFF">
        <w:t>le licenciement ou la démission de la personne concernée ;</w:t>
      </w:r>
    </w:p>
    <w:p w14:paraId="0B2C5110" w14:textId="77777777" w:rsidR="006E2738" w:rsidRPr="00081BFF" w:rsidRDefault="006E2738" w:rsidP="006E2738">
      <w:pPr>
        <w:pStyle w:val="ListParagraph"/>
        <w:jc w:val="both"/>
      </w:pPr>
    </w:p>
    <w:p w14:paraId="4245BC34" w14:textId="598FDB56" w:rsidR="00D93D69" w:rsidRDefault="00D93D69" w:rsidP="00EF4496">
      <w:pPr>
        <w:pStyle w:val="ListParagraph"/>
        <w:numPr>
          <w:ilvl w:val="0"/>
          <w:numId w:val="26"/>
        </w:numPr>
        <w:jc w:val="both"/>
      </w:pPr>
      <w:r w:rsidRPr="006E2738">
        <w:t>la cessation de fonction d’une personne continuant toutefois d’exercer une autre fonction auprès de l’IRP (exemple : une personne à la fois membre du comité d’investissement et administrateur démissionne de ce dernier mandat) ;</w:t>
      </w:r>
    </w:p>
    <w:p w14:paraId="7EDE53CC" w14:textId="77777777" w:rsidR="006E2738" w:rsidRPr="006E2738" w:rsidRDefault="006E2738" w:rsidP="006E2738">
      <w:pPr>
        <w:pStyle w:val="ListParagraph"/>
        <w:jc w:val="both"/>
      </w:pPr>
    </w:p>
    <w:p w14:paraId="0DA9E665" w14:textId="40BF0C03" w:rsidR="009060E5" w:rsidRDefault="00D93D69" w:rsidP="00EF4496">
      <w:pPr>
        <w:pStyle w:val="ListParagraph"/>
        <w:numPr>
          <w:ilvl w:val="0"/>
          <w:numId w:val="26"/>
        </w:numPr>
        <w:jc w:val="both"/>
      </w:pPr>
      <w:r w:rsidRPr="006E2738">
        <w:t xml:space="preserve">une cessation de fonction découlant </w:t>
      </w:r>
      <w:r w:rsidR="009060E5" w:rsidRPr="006E2738">
        <w:t xml:space="preserve">de l’expiration du mandat, de la nomination ou du contrat de sous-traitance ; </w:t>
      </w:r>
    </w:p>
    <w:p w14:paraId="7C3CB909" w14:textId="77777777" w:rsidR="006E2738" w:rsidRPr="006E2738" w:rsidRDefault="006E2738" w:rsidP="006E2738">
      <w:pPr>
        <w:pStyle w:val="ListParagraph"/>
        <w:jc w:val="both"/>
      </w:pPr>
    </w:p>
    <w:p w14:paraId="7E69F96E" w14:textId="1927DA19" w:rsidR="00EF4496" w:rsidRPr="004E2857" w:rsidRDefault="009060E5" w:rsidP="00EF4496">
      <w:pPr>
        <w:pStyle w:val="ListParagraph"/>
        <w:numPr>
          <w:ilvl w:val="0"/>
          <w:numId w:val="26"/>
        </w:numPr>
        <w:jc w:val="both"/>
      </w:pPr>
      <w:r>
        <w:t>la renonciation par la personne physique à son rôle de représentant permanent de la personne morale titulaire de fonction</w:t>
      </w:r>
      <w:r w:rsidR="008218E3" w:rsidRPr="006E2738">
        <w:rPr>
          <w:rStyle w:val="FootnoteReference"/>
        </w:rPr>
        <w:footnoteReference w:id="1"/>
      </w:r>
      <w:r w:rsidR="006E2738" w:rsidRPr="006E2738">
        <w:rPr>
          <w:vertAlign w:val="superscript"/>
        </w:rPr>
        <w:t>,</w:t>
      </w:r>
      <w:r w:rsidR="006E2738">
        <w:t xml:space="preserve"> </w:t>
      </w:r>
      <w:r w:rsidR="008218E3">
        <w:rPr>
          <w:rStyle w:val="FootnoteReference"/>
        </w:rPr>
        <w:footnoteReference w:id="2"/>
      </w:r>
      <w:r w:rsidR="008218E3">
        <w:t>.</w:t>
      </w:r>
    </w:p>
    <w:p w14:paraId="3FAE19BD" w14:textId="229A9A7C" w:rsidR="00EF4496" w:rsidRDefault="00C34B29" w:rsidP="00904597">
      <w:pPr>
        <w:jc w:val="both"/>
      </w:pPr>
      <w:r w:rsidRPr="004E2857">
        <w:t xml:space="preserve">La FSMA prie </w:t>
      </w:r>
      <w:r w:rsidR="00D63169" w:rsidRPr="004E2857">
        <w:t xml:space="preserve">dans ce </w:t>
      </w:r>
      <w:r w:rsidR="00904597" w:rsidRPr="004E2857">
        <w:t>contexte</w:t>
      </w:r>
      <w:r w:rsidR="00D63169" w:rsidRPr="004E2857">
        <w:t xml:space="preserve"> </w:t>
      </w:r>
      <w:r w:rsidRPr="004E2857">
        <w:t>l’IRP de compléter le présent questionnaire et de le télécharger dans la rubrique appropriée de l’application eCorporate</w:t>
      </w:r>
      <w:r w:rsidR="00767958" w:rsidRPr="004E2857">
        <w:t>.</w:t>
      </w:r>
      <w:r w:rsidR="00904597" w:rsidRPr="004E2857">
        <w:t xml:space="preserve"> </w:t>
      </w:r>
    </w:p>
    <w:p w14:paraId="40734975" w14:textId="76D6D10E" w:rsidR="00767958" w:rsidRDefault="00904597" w:rsidP="00904597">
      <w:pPr>
        <w:jc w:val="both"/>
      </w:pPr>
      <w:r w:rsidRPr="004E2857">
        <w:t xml:space="preserve">Nous vous posons ces questions en vertu </w:t>
      </w:r>
      <w:r w:rsidRPr="004E2857">
        <w:rPr>
          <w:lang w:eastAsia="fr-BE"/>
        </w:rPr>
        <w:t>de l’</w:t>
      </w:r>
      <w:r w:rsidRPr="004E2857">
        <w:t>article 77 de la loi du 27 octobre 2006 relative au contrôle des institutions de retraite professionnelle (« LIRP »).</w:t>
      </w:r>
    </w:p>
    <w:p w14:paraId="2A1F03E4" w14:textId="10D5B571" w:rsidR="006E2738" w:rsidRDefault="006E2738" w:rsidP="00904597">
      <w:pPr>
        <w:jc w:val="both"/>
      </w:pPr>
    </w:p>
    <w:p w14:paraId="719E71C3" w14:textId="221B2E56" w:rsidR="006E2738" w:rsidRDefault="006E2738" w:rsidP="00904597">
      <w:pPr>
        <w:jc w:val="both"/>
      </w:pPr>
    </w:p>
    <w:p w14:paraId="07CD5EEE" w14:textId="3455DC10" w:rsidR="006E2738" w:rsidRDefault="006E2738" w:rsidP="00904597">
      <w:pPr>
        <w:jc w:val="both"/>
      </w:pPr>
    </w:p>
    <w:tbl>
      <w:tblPr>
        <w:tblStyle w:val="TableGrid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4" w:space="0" w:color="FFF2CC"/>
          <w:insideV w:val="single" w:sz="4" w:space="0" w:color="FFF2CC"/>
        </w:tblBorders>
        <w:shd w:val="clear" w:color="auto" w:fill="BBCC00"/>
        <w:tblLook w:val="04A0" w:firstRow="1" w:lastRow="0" w:firstColumn="1" w:lastColumn="0" w:noHBand="0" w:noVBand="1"/>
      </w:tblPr>
      <w:tblGrid>
        <w:gridCol w:w="704"/>
        <w:gridCol w:w="8495"/>
      </w:tblGrid>
      <w:tr w:rsidR="00187B38" w:rsidRPr="00891381" w14:paraId="29387650" w14:textId="77777777" w:rsidTr="00EA40BF">
        <w:trPr>
          <w:jc w:val="center"/>
        </w:trPr>
        <w:tc>
          <w:tcPr>
            <w:tcW w:w="704" w:type="dxa"/>
            <w:shd w:val="clear" w:color="auto" w:fill="BBCC00"/>
            <w:vAlign w:val="center"/>
          </w:tcPr>
          <w:p w14:paraId="61F1E807" w14:textId="77777777" w:rsidR="00187B38" w:rsidRPr="000C08FD" w:rsidRDefault="00187B38" w:rsidP="003D142C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lastRenderedPageBreak/>
              <w:drawing>
                <wp:inline distT="0" distB="0" distL="0" distR="0" wp14:anchorId="761FA085" wp14:editId="365DF6C4">
                  <wp:extent cx="288000" cy="288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5" w:type="dxa"/>
            <w:shd w:val="clear" w:color="auto" w:fill="BBCC00"/>
            <w:vAlign w:val="center"/>
          </w:tcPr>
          <w:p w14:paraId="17049175" w14:textId="02C383D6" w:rsidR="00187B38" w:rsidRPr="00F278E5" w:rsidRDefault="00187B38" w:rsidP="003D142C">
            <w:pPr>
              <w:spacing w:before="120" w:after="120"/>
              <w:jc w:val="both"/>
              <w:rPr>
                <w:rFonts w:cs="Calibri"/>
                <w:b/>
                <w:color w:val="000000"/>
              </w:rPr>
            </w:pPr>
            <w:r w:rsidRPr="00F05794">
              <w:rPr>
                <w:rFonts w:cs="Calibri"/>
                <w:b/>
                <w:color w:val="000000"/>
              </w:rPr>
              <w:t>Il est important que vous répondiez de manière</w:t>
            </w:r>
            <w:r w:rsidRPr="00F05794">
              <w:rPr>
                <w:rFonts w:cs="Calibri"/>
                <w:b/>
                <w:color w:val="000000"/>
                <w:u w:val="single"/>
              </w:rPr>
              <w:t xml:space="preserve"> </w:t>
            </w:r>
            <w:r>
              <w:rPr>
                <w:rFonts w:cs="Calibri"/>
                <w:b/>
                <w:color w:val="000000"/>
                <w:u w:val="single"/>
              </w:rPr>
              <w:t>sincère.</w:t>
            </w:r>
          </w:p>
          <w:p w14:paraId="254CEEE7" w14:textId="3B7E4F02" w:rsidR="00187B38" w:rsidRPr="00891381" w:rsidRDefault="00187B38" w:rsidP="003D142C">
            <w:pPr>
              <w:spacing w:before="120" w:after="12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Mentionnez</w:t>
            </w:r>
            <w:r w:rsidRPr="00F05794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d</w:t>
            </w:r>
            <w:r w:rsidRPr="00F05794">
              <w:rPr>
                <w:rFonts w:cs="Calibri"/>
                <w:color w:val="000000"/>
              </w:rPr>
              <w:t>ans vos réponses</w:t>
            </w:r>
            <w:r>
              <w:rPr>
                <w:rFonts w:cs="Calibri"/>
                <w:color w:val="000000"/>
              </w:rPr>
              <w:t xml:space="preserve"> </w:t>
            </w:r>
            <w:r w:rsidRPr="00F05794">
              <w:rPr>
                <w:rFonts w:cs="Calibri"/>
                <w:b/>
                <w:color w:val="000000"/>
              </w:rPr>
              <w:t>toutes</w:t>
            </w:r>
            <w:r w:rsidRPr="00F05794">
              <w:rPr>
                <w:rFonts w:cs="Calibri"/>
                <w:color w:val="000000"/>
              </w:rPr>
              <w:t xml:space="preserve"> les informations dont vous estimez raisonnablement qu'elles </w:t>
            </w:r>
            <w:r w:rsidR="006E2738">
              <w:rPr>
                <w:rFonts w:cs="Calibri"/>
                <w:color w:val="000000"/>
              </w:rPr>
              <w:t>pourraient être</w:t>
            </w:r>
            <w:r w:rsidRPr="00F05794">
              <w:rPr>
                <w:rFonts w:cs="Calibri"/>
                <w:color w:val="000000"/>
              </w:rPr>
              <w:t xml:space="preserve"> pertinentes pour notre évaluation</w:t>
            </w:r>
            <w:r w:rsidRPr="00891381">
              <w:rPr>
                <w:rFonts w:cs="Calibri"/>
                <w:color w:val="000000"/>
              </w:rPr>
              <w:t xml:space="preserve">. </w:t>
            </w:r>
          </w:p>
          <w:p w14:paraId="1375CCA4" w14:textId="77777777" w:rsidR="00187B38" w:rsidRPr="00891381" w:rsidRDefault="00187B38" w:rsidP="003D142C">
            <w:pPr>
              <w:spacing w:before="120" w:after="12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</w:t>
            </w:r>
            <w:r w:rsidRPr="00F05794">
              <w:rPr>
                <w:rFonts w:cs="Calibri"/>
                <w:color w:val="000000"/>
              </w:rPr>
              <w:t>a FSMA tiendra</w:t>
            </w:r>
            <w:r>
              <w:rPr>
                <w:rFonts w:cs="Calibri"/>
                <w:color w:val="000000"/>
              </w:rPr>
              <w:t xml:space="preserve"> ainsi</w:t>
            </w:r>
            <w:r w:rsidRPr="00F05794">
              <w:rPr>
                <w:rFonts w:cs="Calibri"/>
                <w:color w:val="000000"/>
              </w:rPr>
              <w:t xml:space="preserve"> compte des circonstances spécifique</w:t>
            </w:r>
            <w:r>
              <w:rPr>
                <w:rFonts w:cs="Calibri"/>
                <w:color w:val="000000"/>
              </w:rPr>
              <w:t>s et des explications que vous aurez fournies</w:t>
            </w:r>
            <w:r w:rsidRPr="00891381">
              <w:rPr>
                <w:rFonts w:cs="Calibri"/>
                <w:color w:val="000000"/>
              </w:rPr>
              <w:t xml:space="preserve">. </w:t>
            </w:r>
          </w:p>
        </w:tc>
      </w:tr>
    </w:tbl>
    <w:p w14:paraId="0CF61650" w14:textId="77777777" w:rsidR="009060E5" w:rsidRPr="004E2857" w:rsidRDefault="009060E5" w:rsidP="00904597">
      <w:pPr>
        <w:jc w:val="both"/>
      </w:pPr>
    </w:p>
    <w:p w14:paraId="5409ADE3" w14:textId="7F9D3D62" w:rsidR="00F92496" w:rsidRDefault="00F92496" w:rsidP="006E2738">
      <w:pPr>
        <w:pStyle w:val="ListParagraph"/>
        <w:ind w:left="0"/>
        <w:jc w:val="both"/>
      </w:pPr>
      <w:r w:rsidRPr="004E2857">
        <w:t xml:space="preserve">Si vous n'êtes </w:t>
      </w:r>
      <w:r w:rsidRPr="006E2738">
        <w:rPr>
          <w:i/>
        </w:rPr>
        <w:t>pas certain</w:t>
      </w:r>
      <w:r w:rsidRPr="004E2857">
        <w:t xml:space="preserve"> que certaines informations soient pertinentes, </w:t>
      </w:r>
      <w:r w:rsidR="00D63169" w:rsidRPr="004E2857">
        <w:t>mieux vaut les mentionner malgré tout</w:t>
      </w:r>
      <w:r w:rsidRPr="004E2857">
        <w:t>. Nous pou</w:t>
      </w:r>
      <w:r w:rsidR="002F0F30">
        <w:t>rr</w:t>
      </w:r>
      <w:r w:rsidRPr="004E2857">
        <w:t xml:space="preserve">ons également vous inviter à un entretien. </w:t>
      </w:r>
    </w:p>
    <w:p w14:paraId="0C390194" w14:textId="77777777" w:rsidR="006E2738" w:rsidRDefault="006E2738" w:rsidP="00F92496">
      <w:pPr>
        <w:jc w:val="both"/>
      </w:pPr>
    </w:p>
    <w:p w14:paraId="2BD0C24E" w14:textId="77777777" w:rsidR="00630447" w:rsidRPr="008C4030" w:rsidRDefault="00630447" w:rsidP="00630447">
      <w:pPr>
        <w:spacing w:after="240" w:line="240" w:lineRule="auto"/>
        <w:jc w:val="center"/>
      </w:pPr>
      <w:r w:rsidRPr="00FA101E">
        <w:rPr>
          <w:rFonts w:cs="Calibri"/>
          <w:b/>
          <w:u w:val="single"/>
        </w:rPr>
        <w:t>Il est conseillé de compléter ce document sur ordinateur</w:t>
      </w:r>
      <w:r>
        <w:rPr>
          <w:rFonts w:cs="Calibri"/>
          <w:b/>
        </w:rPr>
        <w:t>.</w:t>
      </w:r>
    </w:p>
    <w:p w14:paraId="4D37443C" w14:textId="77777777" w:rsidR="00630447" w:rsidRPr="004E2857" w:rsidRDefault="00630447" w:rsidP="00F92496">
      <w:pPr>
        <w:jc w:val="both"/>
      </w:pPr>
    </w:p>
    <w:p w14:paraId="2FBC4F5E" w14:textId="77777777" w:rsidR="006E2738" w:rsidRDefault="006E2738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br w:type="page"/>
      </w:r>
    </w:p>
    <w:p w14:paraId="66371B85" w14:textId="7F544659" w:rsidR="00767958" w:rsidRPr="004E2857" w:rsidRDefault="009060E5" w:rsidP="00767958">
      <w:pPr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>Nous respectons</w:t>
      </w:r>
      <w:r w:rsidR="005255D1" w:rsidRPr="004E2857">
        <w:rPr>
          <w:rFonts w:cstheme="minorHAnsi"/>
          <w:b/>
          <w:i/>
          <w:sz w:val="24"/>
          <w:szCs w:val="24"/>
        </w:rPr>
        <w:t xml:space="preserve"> votre vie privée</w:t>
      </w:r>
    </w:p>
    <w:tbl>
      <w:tblPr>
        <w:tblStyle w:val="TableGrid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9062"/>
      </w:tblGrid>
      <w:tr w:rsidR="00630447" w:rsidRPr="0007505C" w14:paraId="28550D52" w14:textId="77777777" w:rsidTr="003D142C">
        <w:tc>
          <w:tcPr>
            <w:tcW w:w="9062" w:type="dxa"/>
          </w:tcPr>
          <w:p w14:paraId="7EA315C6" w14:textId="77777777" w:rsidR="00630447" w:rsidRPr="0007505C" w:rsidRDefault="00630447" w:rsidP="003D142C">
            <w:pPr>
              <w:jc w:val="both"/>
              <w:rPr>
                <w:rFonts w:eastAsia="Gotham Rounded Book" w:cs="Times New Roman"/>
                <w:b/>
                <w:u w:val="single"/>
              </w:rPr>
            </w:pPr>
            <w:r w:rsidRPr="0007505C">
              <w:rPr>
                <w:rFonts w:eastAsia="Gotham Rounded Book" w:cs="Times New Roman"/>
                <w:b/>
                <w:u w:val="single"/>
              </w:rPr>
              <w:t>Traitement des données à caractère personnel</w:t>
            </w:r>
          </w:p>
          <w:p w14:paraId="65907D9A" w14:textId="77777777" w:rsidR="00630447" w:rsidRDefault="00630447" w:rsidP="003D142C">
            <w:pPr>
              <w:jc w:val="both"/>
              <w:rPr>
                <w:rFonts w:eastAsia="Gotham Rounded Book" w:cs="Times New Roman"/>
              </w:rPr>
            </w:pPr>
          </w:p>
          <w:p w14:paraId="5187579F" w14:textId="674F3AD2" w:rsidR="00630447" w:rsidRPr="00F05794" w:rsidRDefault="00630447" w:rsidP="00A4182B">
            <w:pPr>
              <w:spacing w:line="260" w:lineRule="atLeast"/>
              <w:jc w:val="both"/>
              <w:rPr>
                <w:rFonts w:eastAsia="Gotham Rounded Book" w:cs="Times New Roman"/>
              </w:rPr>
            </w:pPr>
            <w:r w:rsidRPr="00F05794">
              <w:rPr>
                <w:rFonts w:eastAsia="Gotham Rounded Book" w:cs="Times New Roman"/>
              </w:rPr>
              <w:t xml:space="preserve">Les données à caractère personnel fournies par le biais du présent questionnaire et de ses annexes seront traitées par la FSMA de la manière décrite dans sa </w:t>
            </w:r>
            <w:hyperlink r:id="rId15" w:history="1">
              <w:r w:rsidRPr="00F05794">
                <w:rPr>
                  <w:rStyle w:val="Hyperlink"/>
                  <w:rFonts w:eastAsia="Gotham Rounded Book" w:cs="Times New Roman"/>
                </w:rPr>
                <w:t>Politique vie privée</w:t>
              </w:r>
            </w:hyperlink>
            <w:r w:rsidRPr="00F05794">
              <w:rPr>
                <w:rFonts w:eastAsia="Gotham Rounded Book" w:cs="Times New Roman"/>
              </w:rPr>
              <w:t xml:space="preserve">. </w:t>
            </w:r>
          </w:p>
          <w:p w14:paraId="69F48FC7" w14:textId="77777777" w:rsidR="00630447" w:rsidRDefault="00630447" w:rsidP="00A4182B">
            <w:pPr>
              <w:tabs>
                <w:tab w:val="left" w:pos="284"/>
              </w:tabs>
              <w:spacing w:line="260" w:lineRule="atLeast"/>
              <w:jc w:val="both"/>
              <w:rPr>
                <w:rFonts w:eastAsia="Gotham Rounded Book" w:cs="Times New Roman"/>
              </w:rPr>
            </w:pPr>
          </w:p>
          <w:p w14:paraId="503950FE" w14:textId="52AA4A63" w:rsidR="00630447" w:rsidRPr="00F05794" w:rsidRDefault="00630447" w:rsidP="00A4182B">
            <w:pPr>
              <w:tabs>
                <w:tab w:val="left" w:pos="284"/>
              </w:tabs>
              <w:spacing w:line="260" w:lineRule="atLeast"/>
              <w:jc w:val="both"/>
              <w:rPr>
                <w:rFonts w:eastAsia="Gotham Rounded Book" w:cs="Times New Roman"/>
              </w:rPr>
            </w:pPr>
            <w:r w:rsidRPr="00F05794">
              <w:rPr>
                <w:rFonts w:eastAsia="Gotham Rounded Book" w:cs="Times New Roman"/>
              </w:rPr>
              <w:t>La FSMA collecte les données à caractère personnel demandées aux fins de l’exercice de son contrôle du respect des exigences en matière d’honorabilité professionnelle et d’expertise adéquate, ainsi que prévu</w:t>
            </w:r>
            <w:r w:rsidRPr="00F05794">
              <w:rPr>
                <w:rFonts w:cs="Calibri"/>
              </w:rPr>
              <w:t xml:space="preserve"> par l</w:t>
            </w:r>
            <w:r>
              <w:rPr>
                <w:rFonts w:cs="Calibri"/>
              </w:rPr>
              <w:t>’</w:t>
            </w:r>
            <w:r w:rsidRPr="00F05794">
              <w:rPr>
                <w:rFonts w:cs="Calibri"/>
              </w:rPr>
              <w:t>article</w:t>
            </w:r>
            <w:r>
              <w:rPr>
                <w:rFonts w:cs="Calibri"/>
              </w:rPr>
              <w:t xml:space="preserve"> 77 de la LIRP.</w:t>
            </w:r>
            <w:r w:rsidRPr="00F05794">
              <w:rPr>
                <w:rFonts w:eastAsia="Gotham Rounded Book" w:cs="Times New Roman"/>
              </w:rPr>
              <w:t xml:space="preserve"> </w:t>
            </w:r>
          </w:p>
          <w:p w14:paraId="645B92DB" w14:textId="77777777" w:rsidR="00630447" w:rsidRDefault="00630447" w:rsidP="00A4182B">
            <w:pPr>
              <w:tabs>
                <w:tab w:val="left" w:pos="284"/>
              </w:tabs>
              <w:spacing w:line="260" w:lineRule="atLeast"/>
              <w:jc w:val="both"/>
              <w:rPr>
                <w:rFonts w:eastAsia="Gotham Rounded Book" w:cs="Times New Roman"/>
              </w:rPr>
            </w:pPr>
          </w:p>
          <w:p w14:paraId="41E4FF22" w14:textId="0949840D" w:rsidR="00630447" w:rsidRPr="00F05794" w:rsidRDefault="00630447" w:rsidP="00A4182B">
            <w:pPr>
              <w:tabs>
                <w:tab w:val="left" w:pos="284"/>
              </w:tabs>
              <w:spacing w:line="260" w:lineRule="atLeast"/>
              <w:jc w:val="both"/>
              <w:rPr>
                <w:rFonts w:eastAsia="Gotham Rounded Book" w:cs="Times New Roman"/>
              </w:rPr>
            </w:pPr>
            <w:r w:rsidRPr="00F05794">
              <w:rPr>
                <w:rFonts w:eastAsia="Gotham Rounded Book" w:cs="Times New Roman"/>
              </w:rPr>
              <w:t xml:space="preserve">Vous trouverez dans notre </w:t>
            </w:r>
            <w:hyperlink r:id="rId16" w:history="1">
              <w:r w:rsidRPr="00F05794">
                <w:rPr>
                  <w:rStyle w:val="Hyperlink"/>
                  <w:rFonts w:eastAsia="Gotham Rounded Book" w:cs="Times New Roman"/>
                </w:rPr>
                <w:t>Politique vie privée</w:t>
              </w:r>
            </w:hyperlink>
            <w:r w:rsidRPr="00F05794">
              <w:rPr>
                <w:rFonts w:eastAsia="Gotham Rounded Book" w:cs="Times New Roman"/>
              </w:rPr>
              <w:t xml:space="preserve"> de plus amples explications sur vos droits en matière de vie privée ainsi que sur la manière dont vous pouvez les exercer. </w:t>
            </w:r>
          </w:p>
          <w:p w14:paraId="34020BA7" w14:textId="77777777" w:rsidR="00630447" w:rsidRDefault="00630447" w:rsidP="00A4182B">
            <w:pPr>
              <w:spacing w:line="260" w:lineRule="atLeast"/>
              <w:jc w:val="both"/>
              <w:rPr>
                <w:rFonts w:eastAsia="Gotham Rounded Book" w:cs="Times New Roman"/>
                <w:i/>
              </w:rPr>
            </w:pPr>
          </w:p>
          <w:p w14:paraId="091C938C" w14:textId="6DB42BD2" w:rsidR="00630447" w:rsidRPr="0007505C" w:rsidRDefault="00630447" w:rsidP="00A4182B">
            <w:pPr>
              <w:spacing w:line="260" w:lineRule="atLeast"/>
              <w:jc w:val="both"/>
              <w:rPr>
                <w:rFonts w:eastAsia="Gotham Rounded Book" w:cs="Times New Roman"/>
                <w:i/>
              </w:rPr>
            </w:pPr>
            <w:r w:rsidRPr="00F05794">
              <w:rPr>
                <w:rFonts w:eastAsia="Gotham Rounded Book" w:cs="Times New Roman"/>
                <w:i/>
              </w:rPr>
              <w:t>Au cas où vous mentionneriez des données à caractère personnel de tiers dans le présent questionnaire et/ou dans le document explicatif qui l’accompagne, nous vous prions de prévenir ces personnes que leurs données à caractère personnel ont été communiquées à la FSMA et que cette dernière les traitera conformément à la Politique vie privée qu’elle applique dans le cadre de ses évaluations Fit &amp; Proper et qui est consultable sur son site web.</w:t>
            </w:r>
          </w:p>
        </w:tc>
      </w:tr>
    </w:tbl>
    <w:p w14:paraId="76C39C1C" w14:textId="61E60CE8" w:rsidR="00767958" w:rsidRDefault="00767958" w:rsidP="00767958">
      <w:pPr>
        <w:jc w:val="both"/>
        <w:rPr>
          <w:rFonts w:eastAsia="Gotham Rounded Book" w:cstheme="minorHAnsi"/>
          <w:sz w:val="20"/>
        </w:rPr>
      </w:pPr>
    </w:p>
    <w:p w14:paraId="518A0B34" w14:textId="05C55E40" w:rsidR="00FA101E" w:rsidRDefault="00FA101E" w:rsidP="00767958">
      <w:pPr>
        <w:jc w:val="both"/>
        <w:rPr>
          <w:rFonts w:eastAsia="Gotham Rounded Book" w:cstheme="minorHAnsi"/>
          <w:sz w:val="20"/>
        </w:rPr>
      </w:pPr>
    </w:p>
    <w:p w14:paraId="7FBD7358" w14:textId="77777777" w:rsidR="00FA101E" w:rsidRPr="004E2857" w:rsidRDefault="00FA101E" w:rsidP="00767958">
      <w:pPr>
        <w:jc w:val="both"/>
        <w:rPr>
          <w:rFonts w:eastAsia="Gotham Rounded Book" w:cstheme="minorHAnsi"/>
          <w:sz w:val="20"/>
        </w:rPr>
      </w:pPr>
    </w:p>
    <w:p w14:paraId="4948D695" w14:textId="52619FCD" w:rsidR="00767958" w:rsidRPr="003E6207" w:rsidRDefault="003F2386" w:rsidP="00767958">
      <w:pPr>
        <w:jc w:val="both"/>
        <w:rPr>
          <w:rFonts w:eastAsia="Gotham Rounded Book" w:cstheme="minorHAnsi"/>
          <w:b/>
          <w:sz w:val="24"/>
          <w:szCs w:val="24"/>
        </w:rPr>
      </w:pPr>
      <w:r w:rsidRPr="003E6207">
        <w:rPr>
          <w:rFonts w:eastAsia="Gotham Rounded Book" w:cstheme="minorHAnsi"/>
          <w:b/>
          <w:sz w:val="24"/>
          <w:szCs w:val="24"/>
        </w:rPr>
        <w:t>Structure</w:t>
      </w:r>
    </w:p>
    <w:p w14:paraId="35A035B3" w14:textId="46FC26FD" w:rsidR="00401486" w:rsidRPr="004E2857" w:rsidRDefault="00401486" w:rsidP="00E4200F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Times New Roman" w:hAnsi="Calibri" w:cs="Times New Roman"/>
          <w:lang w:eastAsia="fr-BE"/>
        </w:rPr>
      </w:pPr>
      <w:r w:rsidRPr="004E2857">
        <w:rPr>
          <w:rFonts w:ascii="Calibri" w:eastAsia="Times New Roman" w:hAnsi="Calibri" w:cs="Times New Roman"/>
          <w:lang w:eastAsia="fr-BE"/>
        </w:rPr>
        <w:t>Vous vous engagez à fournir des réponses complètes et sincères</w:t>
      </w:r>
    </w:p>
    <w:p w14:paraId="14EB346A" w14:textId="0B903078" w:rsidR="00E4200F" w:rsidRPr="004E2857" w:rsidRDefault="00CD71C6" w:rsidP="00E4200F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Times New Roman" w:hAnsi="Calibri" w:cs="Times New Roman"/>
          <w:lang w:eastAsia="fr-BE"/>
        </w:rPr>
      </w:pPr>
      <w:r w:rsidRPr="004E2857">
        <w:rPr>
          <w:rFonts w:ascii="Calibri" w:eastAsia="Times New Roman" w:hAnsi="Calibri" w:cs="Times New Roman"/>
          <w:lang w:eastAsia="fr-BE"/>
        </w:rPr>
        <w:t>Quelle IRP ?</w:t>
      </w:r>
    </w:p>
    <w:p w14:paraId="7A42ED21" w14:textId="107E67A5" w:rsidR="00630447" w:rsidRPr="004E2857" w:rsidRDefault="00630447" w:rsidP="00630447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Times New Roman" w:hAnsi="Calibri" w:cs="Times New Roman"/>
          <w:lang w:eastAsia="fr-BE"/>
        </w:rPr>
      </w:pPr>
      <w:r w:rsidRPr="004E2857">
        <w:rPr>
          <w:rFonts w:ascii="Calibri" w:eastAsia="Times New Roman" w:hAnsi="Calibri" w:cs="Times New Roman"/>
          <w:lang w:eastAsia="fr-BE"/>
        </w:rPr>
        <w:t xml:space="preserve">Quelle fonction </w:t>
      </w:r>
      <w:r w:rsidR="00B354F5">
        <w:rPr>
          <w:rFonts w:ascii="Calibri" w:eastAsia="Times New Roman" w:hAnsi="Calibri" w:cs="Times New Roman"/>
          <w:lang w:eastAsia="fr-BE"/>
        </w:rPr>
        <w:t>la cessation concerne-t-elle</w:t>
      </w:r>
      <w:r w:rsidRPr="004E2857">
        <w:rPr>
          <w:rFonts w:ascii="Calibri" w:eastAsia="Times New Roman" w:hAnsi="Calibri" w:cs="Times New Roman"/>
          <w:lang w:eastAsia="fr-BE"/>
        </w:rPr>
        <w:t xml:space="preserve"> ? </w:t>
      </w:r>
    </w:p>
    <w:p w14:paraId="1B0899CE" w14:textId="5C5ADFFC" w:rsidR="00630447" w:rsidRPr="004E2857" w:rsidRDefault="00630447" w:rsidP="00630447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Times New Roman" w:hAnsi="Calibri" w:cs="Times New Roman"/>
          <w:lang w:eastAsia="fr-BE"/>
        </w:rPr>
      </w:pPr>
      <w:r w:rsidRPr="004E2857">
        <w:rPr>
          <w:rFonts w:ascii="Calibri" w:eastAsia="Times New Roman" w:hAnsi="Calibri" w:cs="Times New Roman"/>
          <w:lang w:eastAsia="fr-BE"/>
        </w:rPr>
        <w:t>Qui exerce la fonction</w:t>
      </w:r>
      <w:r w:rsidR="00B354F5">
        <w:rPr>
          <w:rFonts w:ascii="Calibri" w:eastAsia="Times New Roman" w:hAnsi="Calibri" w:cs="Times New Roman"/>
          <w:lang w:eastAsia="fr-BE"/>
        </w:rPr>
        <w:t xml:space="preserve"> </w:t>
      </w:r>
      <w:r w:rsidRPr="004E2857">
        <w:rPr>
          <w:rFonts w:ascii="Calibri" w:eastAsia="Times New Roman" w:hAnsi="Calibri" w:cs="Times New Roman"/>
          <w:lang w:eastAsia="fr-BE"/>
        </w:rPr>
        <w:t xml:space="preserve">? </w:t>
      </w:r>
    </w:p>
    <w:p w14:paraId="66A74C4F" w14:textId="44BB38FA" w:rsidR="00630447" w:rsidRPr="00630447" w:rsidRDefault="009A3BB1" w:rsidP="00630447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Times New Roman" w:hAnsi="Calibri" w:cs="Times New Roman"/>
          <w:lang w:eastAsia="fr-BE"/>
        </w:rPr>
      </w:pPr>
      <w:bookmarkStart w:id="0" w:name="_Ref130288439"/>
      <w:r w:rsidRPr="00C169BE">
        <w:rPr>
          <w:rFonts w:ascii="Calibri" w:eastAsia="Times New Roman" w:hAnsi="Calibri" w:cs="Calibri"/>
          <w:lang w:eastAsia="fr-BE"/>
        </w:rPr>
        <w:t>Quelle est la nature de</w:t>
      </w:r>
      <w:r w:rsidR="00B354F5" w:rsidRPr="00C169BE">
        <w:rPr>
          <w:rFonts w:ascii="Calibri" w:eastAsia="Times New Roman" w:hAnsi="Calibri" w:cs="Times New Roman"/>
          <w:lang w:eastAsia="fr-BE"/>
        </w:rPr>
        <w:t xml:space="preserve"> la cessation </w:t>
      </w:r>
      <w:r w:rsidR="00630447" w:rsidRPr="00B354F5">
        <w:rPr>
          <w:rFonts w:ascii="Calibri" w:eastAsia="Times New Roman" w:hAnsi="Calibri" w:cs="Times New Roman"/>
          <w:lang w:eastAsia="fr-BE"/>
        </w:rPr>
        <w:t>?</w:t>
      </w:r>
      <w:bookmarkEnd w:id="0"/>
      <w:r w:rsidR="00630447" w:rsidRPr="00B354F5">
        <w:rPr>
          <w:rFonts w:ascii="Calibri" w:eastAsia="Times New Roman" w:hAnsi="Calibri" w:cs="Times New Roman"/>
          <w:lang w:eastAsia="fr-BE"/>
        </w:rPr>
        <w:t xml:space="preserve"> </w:t>
      </w:r>
      <w:r w:rsidR="00630447" w:rsidRPr="00630447">
        <w:rPr>
          <w:rFonts w:ascii="Calibri" w:eastAsia="Times New Roman" w:hAnsi="Calibri" w:cs="Times New Roman"/>
          <w:i/>
          <w:lang w:eastAsia="fr-BE"/>
        </w:rPr>
        <w:t>(à ne remplir que si la fonction est exercée par une personne morale)</w:t>
      </w:r>
      <w:r w:rsidR="00630447" w:rsidRPr="00630447">
        <w:rPr>
          <w:rFonts w:ascii="Calibri" w:eastAsia="Times New Roman" w:hAnsi="Calibri" w:cs="Times New Roman"/>
          <w:lang w:eastAsia="fr-BE"/>
        </w:rPr>
        <w:t xml:space="preserve"> </w:t>
      </w:r>
    </w:p>
    <w:p w14:paraId="0DB4E8F8" w14:textId="0B9B5693" w:rsidR="00E4200F" w:rsidRPr="004E2857" w:rsidRDefault="00CD71C6" w:rsidP="003D142C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Times New Roman" w:hAnsi="Calibri" w:cs="Times New Roman"/>
          <w:lang w:eastAsia="fr-BE"/>
        </w:rPr>
      </w:pPr>
      <w:r w:rsidRPr="004E2857">
        <w:rPr>
          <w:rFonts w:ascii="Calibri" w:eastAsia="Times New Roman" w:hAnsi="Calibri" w:cs="Times New Roman"/>
          <w:lang w:eastAsia="fr-BE"/>
        </w:rPr>
        <w:t>Pourquoi est-il mis fin à la fonction ?</w:t>
      </w:r>
    </w:p>
    <w:p w14:paraId="06749AF0" w14:textId="3D54A90F" w:rsidR="00D87F61" w:rsidRPr="004E2857" w:rsidRDefault="00F26C7A" w:rsidP="00E4200F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Times New Roman" w:hAnsi="Calibri" w:cs="Times New Roman"/>
          <w:lang w:eastAsia="fr-BE"/>
        </w:rPr>
      </w:pPr>
      <w:r w:rsidRPr="004E2857">
        <w:rPr>
          <w:rFonts w:eastAsia="MS Gothic"/>
          <w:lang w:eastAsia="fr-BE"/>
        </w:rPr>
        <w:t>Qu</w:t>
      </w:r>
      <w:r>
        <w:rPr>
          <w:rFonts w:eastAsia="MS Gothic"/>
          <w:lang w:eastAsia="fr-BE"/>
        </w:rPr>
        <w:t xml:space="preserve">elle est la date de cessation de fonction </w:t>
      </w:r>
      <w:r w:rsidR="00CD71C6" w:rsidRPr="004E2857">
        <w:rPr>
          <w:rFonts w:ascii="Calibri" w:eastAsia="Times New Roman" w:hAnsi="Calibri" w:cs="Times New Roman"/>
          <w:bCs/>
          <w:lang w:eastAsia="fr-BE"/>
        </w:rPr>
        <w:t>?</w:t>
      </w:r>
    </w:p>
    <w:p w14:paraId="4C3DD0C6" w14:textId="1FADC9EF" w:rsidR="00E4200F" w:rsidRPr="004E2857" w:rsidRDefault="001363B4" w:rsidP="00CA2E1D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Times New Roman" w:hAnsi="Calibri" w:cs="Times New Roman"/>
          <w:lang w:eastAsia="fr-BE"/>
        </w:rPr>
      </w:pPr>
      <w:r w:rsidRPr="004E2857">
        <w:rPr>
          <w:rFonts w:ascii="Calibri" w:eastAsia="Times New Roman" w:hAnsi="Calibri" w:cs="Times New Roman"/>
          <w:lang w:eastAsia="fr-BE"/>
        </w:rPr>
        <w:t xml:space="preserve">La personne concernée sera-t-elle remplacée </w:t>
      </w:r>
      <w:r w:rsidR="008E34AF" w:rsidRPr="004E2857">
        <w:rPr>
          <w:rFonts w:ascii="Calibri" w:eastAsia="Times New Roman" w:hAnsi="Calibri" w:cs="Times New Roman"/>
          <w:lang w:eastAsia="fr-BE"/>
        </w:rPr>
        <w:t>?</w:t>
      </w:r>
    </w:p>
    <w:p w14:paraId="143F4CE7" w14:textId="4144C49C" w:rsidR="00767958" w:rsidRPr="004E2857" w:rsidRDefault="001363B4" w:rsidP="00767958">
      <w:pPr>
        <w:numPr>
          <w:ilvl w:val="0"/>
          <w:numId w:val="2"/>
        </w:numPr>
        <w:contextualSpacing/>
        <w:jc w:val="both"/>
        <w:rPr>
          <w:rFonts w:eastAsia="Gotham Rounded Book" w:cstheme="minorHAnsi"/>
        </w:rPr>
      </w:pPr>
      <w:r w:rsidRPr="004E2857">
        <w:rPr>
          <w:rFonts w:eastAsia="Gotham Rounded Book" w:cstheme="minorHAnsi"/>
        </w:rPr>
        <w:t>Votre signature</w:t>
      </w:r>
    </w:p>
    <w:p w14:paraId="5531F0BF" w14:textId="534DA06D" w:rsidR="007C75BA" w:rsidRPr="004E2857" w:rsidRDefault="007C75BA">
      <w:r w:rsidRPr="004E2857">
        <w:br w:type="page"/>
      </w:r>
    </w:p>
    <w:p w14:paraId="47AD63CC" w14:textId="5B9277E8" w:rsidR="00B354F5" w:rsidRPr="00FA101E" w:rsidRDefault="00624776" w:rsidP="00FA101E">
      <w:pPr>
        <w:pStyle w:val="Heading1"/>
      </w:pPr>
      <w:r w:rsidRPr="00FA101E">
        <w:lastRenderedPageBreak/>
        <w:t>Vous vous engagez à fournir des réponses complètes et sincères</w:t>
      </w:r>
    </w:p>
    <w:tbl>
      <w:tblPr>
        <w:tblStyle w:val="TableGrid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8044"/>
      </w:tblGrid>
      <w:tr w:rsidR="00B354F5" w:rsidRPr="00B354F5" w14:paraId="6F445E32" w14:textId="77777777" w:rsidTr="003D142C">
        <w:tc>
          <w:tcPr>
            <w:tcW w:w="10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93ABB7"/>
            <w:vAlign w:val="center"/>
          </w:tcPr>
          <w:sdt>
            <w:sdtPr>
              <w:rPr>
                <w:sz w:val="40"/>
                <w:szCs w:val="40"/>
                <w:lang w:val="nl-BE" w:eastAsia="fr-BE"/>
              </w:rPr>
              <w:alias w:val="validate"/>
              <w:tag w:val="validate"/>
              <w:id w:val="13836776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19D1053" w14:textId="71930500" w:rsidR="00B354F5" w:rsidRPr="00B354F5" w:rsidRDefault="00C169BE" w:rsidP="00B354F5">
                <w:pPr>
                  <w:jc w:val="center"/>
                  <w:rPr>
                    <w:sz w:val="40"/>
                    <w:szCs w:val="40"/>
                    <w:lang w:val="nl-BE" w:eastAsia="fr-BE"/>
                  </w:rPr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  <w:lang w:val="nl-BE" w:eastAsia="fr-BE"/>
                  </w:rPr>
                  <w:t>☐</w:t>
                </w:r>
              </w:p>
            </w:sdtContent>
          </w:sdt>
        </w:tc>
        <w:tc>
          <w:tcPr>
            <w:tcW w:w="8044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EFF2"/>
          </w:tcPr>
          <w:p w14:paraId="11881EDD" w14:textId="0B289CF2" w:rsidR="00B354F5" w:rsidRPr="00B354F5" w:rsidRDefault="00B354F5" w:rsidP="00B354F5">
            <w:pPr>
              <w:spacing w:before="240"/>
              <w:jc w:val="both"/>
              <w:rPr>
                <w:rFonts w:eastAsia="Calibri" w:cs="Times New Roman"/>
              </w:rPr>
            </w:pPr>
            <w:r w:rsidRPr="00B354F5">
              <w:rPr>
                <w:rFonts w:eastAsia="Calibri" w:cs="Times New Roman"/>
                <w:b/>
              </w:rPr>
              <w:t>Je m’engage à fournir des réponses complètes et sincères.</w:t>
            </w:r>
            <w:r w:rsidRPr="00B354F5">
              <w:rPr>
                <w:rFonts w:eastAsia="Calibri" w:cs="Times New Roman"/>
              </w:rPr>
              <w:t xml:space="preserve"> </w:t>
            </w:r>
          </w:p>
          <w:p w14:paraId="2E14CE8A" w14:textId="77777777" w:rsidR="00B354F5" w:rsidRPr="00B354F5" w:rsidRDefault="00B354F5" w:rsidP="00B354F5"/>
        </w:tc>
      </w:tr>
      <w:tr w:rsidR="00B354F5" w:rsidRPr="00B354F5" w14:paraId="161069F2" w14:textId="77777777" w:rsidTr="003D142C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BBCC00"/>
        </w:tblPrEx>
        <w:tc>
          <w:tcPr>
            <w:tcW w:w="10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FFF2CC"/>
            </w:tcBorders>
            <w:shd w:val="clear" w:color="auto" w:fill="BBCC00"/>
            <w:vAlign w:val="center"/>
          </w:tcPr>
          <w:p w14:paraId="2CDE8ABE" w14:textId="5049D2EF" w:rsidR="00B354F5" w:rsidRPr="00B354F5" w:rsidRDefault="00B354F5" w:rsidP="006E2738">
            <w:pPr>
              <w:spacing w:before="120" w:after="120"/>
              <w:jc w:val="center"/>
              <w:rPr>
                <w:rFonts w:cs="Calibri"/>
                <w:lang w:val="nl-BE"/>
              </w:rPr>
            </w:pPr>
            <w:r w:rsidRPr="00B354F5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0EBD25FC" wp14:editId="0966E973">
                  <wp:extent cx="288000" cy="28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4" w:type="dxa"/>
            <w:tcBorders>
              <w:top w:val="single" w:sz="12" w:space="0" w:color="000000" w:themeColor="text1"/>
              <w:left w:val="single" w:sz="4" w:space="0" w:color="FFF2CC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BCC00"/>
            <w:vAlign w:val="center"/>
          </w:tcPr>
          <w:p w14:paraId="707D681F" w14:textId="2C36FBCF" w:rsidR="00B354F5" w:rsidRPr="00B354F5" w:rsidRDefault="00B354F5" w:rsidP="00B354F5">
            <w:pPr>
              <w:spacing w:before="120" w:after="120"/>
              <w:jc w:val="both"/>
              <w:rPr>
                <w:rFonts w:cs="Calibri"/>
              </w:rPr>
            </w:pPr>
            <w:r w:rsidRPr="00972814">
              <w:rPr>
                <w:b/>
                <w:color w:val="000000"/>
              </w:rPr>
              <w:t>Sa</w:t>
            </w:r>
            <w:r>
              <w:rPr>
                <w:b/>
                <w:color w:val="000000"/>
              </w:rPr>
              <w:t>ns la déclaration ci-dessus,</w:t>
            </w:r>
            <w:r w:rsidRPr="00972814">
              <w:rPr>
                <w:b/>
                <w:color w:val="000000"/>
              </w:rPr>
              <w:t xml:space="preserve"> ce document n’est pas valable. </w:t>
            </w:r>
            <w:r w:rsidRPr="00972814">
              <w:rPr>
                <w:color w:val="000000"/>
              </w:rPr>
              <w:t>Veuillez donc</w:t>
            </w:r>
            <w:r>
              <w:rPr>
                <w:b/>
                <w:color w:val="000000"/>
              </w:rPr>
              <w:t xml:space="preserve"> toujours </w:t>
            </w:r>
            <w:r w:rsidRPr="00972814">
              <w:rPr>
                <w:color w:val="000000"/>
              </w:rPr>
              <w:t>cocher la déclaration ci-dessus.</w:t>
            </w:r>
          </w:p>
        </w:tc>
      </w:tr>
    </w:tbl>
    <w:p w14:paraId="508A691A" w14:textId="77777777" w:rsidR="00B354F5" w:rsidRPr="00B354F5" w:rsidRDefault="00B354F5" w:rsidP="006E2738">
      <w:pPr>
        <w:pStyle w:val="NoSpacing"/>
      </w:pPr>
    </w:p>
    <w:p w14:paraId="64105BDF" w14:textId="17FFEF42" w:rsidR="007C75BA" w:rsidRPr="004E2857" w:rsidRDefault="00624776" w:rsidP="00FA101E">
      <w:pPr>
        <w:pStyle w:val="Heading1"/>
      </w:pPr>
      <w:r w:rsidRPr="004E2857">
        <w:t xml:space="preserve">Quelle </w:t>
      </w:r>
      <w:r w:rsidR="004108A6" w:rsidRPr="004E2857">
        <w:t>IRP</w:t>
      </w:r>
      <w:r w:rsidRPr="004E2857">
        <w:t> ?</w:t>
      </w:r>
    </w:p>
    <w:tbl>
      <w:tblPr>
        <w:tblStyle w:val="PlainTable11"/>
        <w:tblW w:w="9498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ayout w:type="fixed"/>
        <w:tblLook w:val="0600" w:firstRow="0" w:lastRow="0" w:firstColumn="0" w:lastColumn="0" w:noHBand="1" w:noVBand="1"/>
      </w:tblPr>
      <w:tblGrid>
        <w:gridCol w:w="3686"/>
        <w:gridCol w:w="5812"/>
      </w:tblGrid>
      <w:tr w:rsidR="004108A6" w:rsidRPr="004E2857" w14:paraId="7A837D68" w14:textId="77777777" w:rsidTr="00FA101E">
        <w:trPr>
          <w:trHeight w:val="431"/>
        </w:trPr>
        <w:tc>
          <w:tcPr>
            <w:tcW w:w="3686" w:type="dxa"/>
            <w:shd w:val="clear" w:color="auto" w:fill="F1F4F4"/>
            <w:vAlign w:val="center"/>
          </w:tcPr>
          <w:p w14:paraId="5B0FF250" w14:textId="77777777" w:rsidR="004108A6" w:rsidRPr="004E2857" w:rsidRDefault="004108A6" w:rsidP="003D142C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b/>
                <w:lang w:val="fr-BE"/>
              </w:rPr>
            </w:pPr>
            <w:r w:rsidRPr="004E2857">
              <w:rPr>
                <w:b/>
                <w:lang w:val="fr-BE"/>
              </w:rPr>
              <w:t>Nom de l’IRP</w:t>
            </w:r>
          </w:p>
        </w:tc>
        <w:tc>
          <w:tcPr>
            <w:tcW w:w="5812" w:type="dxa"/>
          </w:tcPr>
          <w:p w14:paraId="0DCFDDFA" w14:textId="77777777" w:rsidR="004108A6" w:rsidRPr="004E2857" w:rsidRDefault="004108A6" w:rsidP="003D142C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lang w:val="fr-BE"/>
              </w:rPr>
            </w:pPr>
          </w:p>
        </w:tc>
      </w:tr>
      <w:tr w:rsidR="004108A6" w:rsidRPr="004E2857" w14:paraId="41B70754" w14:textId="77777777" w:rsidTr="00FA101E">
        <w:trPr>
          <w:trHeight w:val="431"/>
        </w:trPr>
        <w:tc>
          <w:tcPr>
            <w:tcW w:w="3686" w:type="dxa"/>
            <w:shd w:val="clear" w:color="auto" w:fill="F1F4F4"/>
            <w:vAlign w:val="center"/>
          </w:tcPr>
          <w:p w14:paraId="216F0AD3" w14:textId="77777777" w:rsidR="004108A6" w:rsidRPr="004E2857" w:rsidRDefault="004108A6" w:rsidP="003D142C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b/>
                <w:lang w:val="fr-BE"/>
              </w:rPr>
            </w:pPr>
            <w:r w:rsidRPr="004E2857">
              <w:rPr>
                <w:b/>
                <w:lang w:val="fr-BE"/>
              </w:rPr>
              <w:t>Numéro d’identification à la FSMA</w:t>
            </w:r>
          </w:p>
        </w:tc>
        <w:tc>
          <w:tcPr>
            <w:tcW w:w="5812" w:type="dxa"/>
          </w:tcPr>
          <w:p w14:paraId="3BFF06DC" w14:textId="77777777" w:rsidR="004108A6" w:rsidRPr="004E2857" w:rsidRDefault="004108A6" w:rsidP="003D142C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eastAsia="Times New Roman" w:cs="Arial"/>
                <w:b/>
                <w:lang w:val="fr-BE" w:eastAsia="fr-BE"/>
              </w:rPr>
            </w:pPr>
          </w:p>
        </w:tc>
      </w:tr>
    </w:tbl>
    <w:p w14:paraId="5A9EE497" w14:textId="1CB44854" w:rsidR="007C75BA" w:rsidRPr="004E2857" w:rsidRDefault="007C75BA"/>
    <w:p w14:paraId="67C5A4DA" w14:textId="77777777" w:rsidR="006E2738" w:rsidRPr="006E2738" w:rsidRDefault="00B354F5" w:rsidP="00FA101E">
      <w:pPr>
        <w:pStyle w:val="Heading1"/>
      </w:pPr>
      <w:r>
        <w:rPr>
          <w:rFonts w:eastAsia="MS Gothic"/>
          <w:lang w:eastAsia="fr-BE"/>
        </w:rPr>
        <w:t>Quelle</w:t>
      </w:r>
      <w:r w:rsidRPr="004E2857">
        <w:rPr>
          <w:rFonts w:eastAsia="MS Gothic"/>
          <w:lang w:eastAsia="fr-BE"/>
        </w:rPr>
        <w:t xml:space="preserve"> fonction </w:t>
      </w:r>
      <w:r>
        <w:rPr>
          <w:rFonts w:eastAsia="MS Gothic"/>
          <w:lang w:eastAsia="fr-BE"/>
        </w:rPr>
        <w:t>la cessation concerne-t-elle</w:t>
      </w:r>
      <w:r w:rsidRPr="004E2857">
        <w:rPr>
          <w:rFonts w:eastAsia="MS Gothic"/>
          <w:lang w:eastAsia="fr-BE"/>
        </w:rPr>
        <w:t xml:space="preserve"> ?</w:t>
      </w:r>
    </w:p>
    <w:p w14:paraId="0C5A58D3" w14:textId="4977CB67" w:rsidR="00624776" w:rsidRPr="006E2738" w:rsidRDefault="006E2738" w:rsidP="006E2738">
      <w:pPr>
        <w:jc w:val="both"/>
        <w:rPr>
          <w:rStyle w:val="Heading2Char"/>
          <w:b w:val="0"/>
          <w:sz w:val="22"/>
          <w:szCs w:val="22"/>
        </w:rPr>
      </w:pPr>
      <w:r w:rsidRPr="006E2738">
        <w:rPr>
          <w:rStyle w:val="Heading2Char"/>
          <w:b w:val="0"/>
          <w:sz w:val="22"/>
          <w:szCs w:val="22"/>
        </w:rPr>
        <w:t>Cochez le cas échéant plusieurs fonctions.</w:t>
      </w:r>
    </w:p>
    <w:tbl>
      <w:tblPr>
        <w:tblStyle w:val="PlainTable115"/>
        <w:tblW w:w="9498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 w:rsidR="00B354F5" w:rsidRPr="004E2857" w14:paraId="7262DEC8" w14:textId="77777777" w:rsidTr="00FA101E">
        <w:trPr>
          <w:trHeight w:val="431"/>
        </w:trPr>
        <w:tc>
          <w:tcPr>
            <w:tcW w:w="9498" w:type="dxa"/>
          </w:tcPr>
          <w:p w14:paraId="2AEFA060" w14:textId="3D058680" w:rsidR="00B354F5" w:rsidRPr="006E2738" w:rsidRDefault="00B354F5" w:rsidP="006E2738">
            <w:pPr>
              <w:pStyle w:val="ListParagraph"/>
              <w:numPr>
                <w:ilvl w:val="0"/>
                <w:numId w:val="5"/>
              </w:numPr>
              <w:spacing w:before="240" w:after="120"/>
              <w:ind w:hanging="322"/>
              <w:jc w:val="both"/>
              <w:rPr>
                <w:rFonts w:ascii="Calibri" w:eastAsia="Gotham Rounded Book" w:hAnsi="Calibri" w:cs="Times New Roman"/>
                <w:i/>
                <w:lang w:val="fr-BE"/>
              </w:rPr>
            </w:pPr>
            <w:r w:rsidRPr="006E2738">
              <w:rPr>
                <w:rFonts w:ascii="Calibri" w:eastAsia="Gotham Rounded Book" w:hAnsi="Calibri" w:cs="Times New Roman"/>
                <w:i/>
                <w:lang w:val="fr-BE"/>
              </w:rPr>
              <w:t>Membre d’un organe opérationnel</w:t>
            </w:r>
          </w:p>
          <w:p w14:paraId="712EC85F" w14:textId="526FDB59" w:rsidR="00862FFE" w:rsidRDefault="00355112" w:rsidP="003D142C">
            <w:pPr>
              <w:spacing w:before="120"/>
              <w:ind w:left="749" w:hanging="425"/>
              <w:jc w:val="both"/>
              <w:rPr>
                <w:rFonts w:ascii="Calibri" w:eastAsia="Gotham Rounded Book" w:hAnsi="Calibri" w:cs="Times New Roman"/>
                <w:lang w:val="fr-BE"/>
              </w:rPr>
            </w:pPr>
            <w:sdt>
              <w:sdtPr>
                <w:rPr>
                  <w:rFonts w:ascii="Calibri" w:eastAsia="Gotham Rounded Book" w:hAnsi="Calibri" w:cs="Times New Roman"/>
                </w:rPr>
                <w:id w:val="1766198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4F5" w:rsidRPr="004E2857">
                  <w:rPr>
                    <w:rFonts w:ascii="MS Gothic" w:eastAsia="MS Gothic" w:hAnsi="MS Gothic" w:cs="Times New Roman"/>
                    <w:lang w:val="fr-BE"/>
                  </w:rPr>
                  <w:t>☐</w:t>
                </w:r>
              </w:sdtContent>
            </w:sdt>
            <w:r w:rsidR="00B354F5" w:rsidRPr="004E2857">
              <w:rPr>
                <w:rFonts w:ascii="Calibri" w:eastAsia="Gotham Rounded Book" w:hAnsi="Calibri" w:cs="Times New Roman"/>
                <w:lang w:val="fr-BE"/>
              </w:rPr>
              <w:tab/>
            </w:r>
            <w:r w:rsidR="009A3BB1">
              <w:rPr>
                <w:rFonts w:ascii="Calibri" w:eastAsia="Gotham Rounded Book" w:hAnsi="Calibri" w:cs="Times New Roman"/>
                <w:lang w:val="fr-BE"/>
              </w:rPr>
              <w:t>Membre du conseil d’administration</w:t>
            </w:r>
          </w:p>
          <w:p w14:paraId="45E843D6" w14:textId="6ACAB9E2" w:rsidR="00B354F5" w:rsidRPr="004E2857" w:rsidRDefault="00355112" w:rsidP="003D142C">
            <w:pPr>
              <w:spacing w:before="120"/>
              <w:ind w:left="749" w:hanging="425"/>
              <w:jc w:val="both"/>
              <w:rPr>
                <w:rFonts w:ascii="Calibri" w:eastAsia="Gotham Rounded Book" w:hAnsi="Calibri" w:cs="Times New Roman"/>
                <w:lang w:val="fr-BE"/>
              </w:rPr>
            </w:pPr>
            <w:sdt>
              <w:sdtPr>
                <w:id w:val="-624151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FFE">
                  <w:rPr>
                    <w:rFonts w:ascii="MS Gothic" w:eastAsia="MS Gothic" w:hAnsi="MS Gothic" w:hint="eastAsia"/>
                    <w:lang w:val="fr-BE"/>
                  </w:rPr>
                  <w:t>☐</w:t>
                </w:r>
              </w:sdtContent>
            </w:sdt>
            <w:r w:rsidR="00C169BE">
              <w:rPr>
                <w:lang w:val="fr-BE"/>
              </w:rPr>
              <w:t xml:space="preserve">    </w:t>
            </w:r>
            <w:r w:rsidR="00B354F5" w:rsidRPr="004E2857">
              <w:rPr>
                <w:lang w:val="fr-BE"/>
              </w:rPr>
              <w:t>Membre du comité de direction</w:t>
            </w:r>
          </w:p>
          <w:p w14:paraId="7A7F5516" w14:textId="77777777" w:rsidR="00B354F5" w:rsidRPr="004E2857" w:rsidRDefault="00355112" w:rsidP="00862FFE">
            <w:pPr>
              <w:spacing w:before="120"/>
              <w:ind w:left="748" w:hanging="425"/>
              <w:jc w:val="both"/>
              <w:rPr>
                <w:rFonts w:ascii="Calibri" w:eastAsia="Gotham Rounded Book" w:hAnsi="Calibri" w:cs="Times New Roman"/>
                <w:lang w:val="fr-BE"/>
              </w:rPr>
            </w:pPr>
            <w:sdt>
              <w:sdtPr>
                <w:rPr>
                  <w:rFonts w:ascii="MS Gothic" w:eastAsia="MS Gothic" w:hAnsi="MS Gothic" w:cs="Times New Roman"/>
                </w:rPr>
                <w:id w:val="1908260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4F5" w:rsidRPr="007760FF">
                  <w:rPr>
                    <w:rFonts w:ascii="MS Gothic" w:eastAsia="MS Gothic" w:hAnsi="MS Gothic" w:cs="Times New Roman"/>
                    <w:lang w:val="fr-BE"/>
                  </w:rPr>
                  <w:t>☐</w:t>
                </w:r>
              </w:sdtContent>
            </w:sdt>
            <w:r w:rsidR="00B354F5" w:rsidRPr="007760FF">
              <w:rPr>
                <w:rFonts w:ascii="MS Gothic" w:eastAsia="MS Gothic" w:hAnsi="MS Gothic" w:cs="Times New Roman"/>
                <w:lang w:val="fr-BE"/>
              </w:rPr>
              <w:tab/>
            </w:r>
            <w:r w:rsidR="00B354F5" w:rsidRPr="004E2857">
              <w:rPr>
                <w:lang w:val="fr-BE"/>
              </w:rPr>
              <w:t>Membre de l’organe chargé de la gestion journalière</w:t>
            </w:r>
          </w:p>
          <w:p w14:paraId="01F01FDD" w14:textId="77777777" w:rsidR="00B354F5" w:rsidRPr="004E2857" w:rsidRDefault="00355112" w:rsidP="003D142C">
            <w:pPr>
              <w:spacing w:before="120"/>
              <w:ind w:left="749" w:hanging="425"/>
              <w:jc w:val="both"/>
              <w:rPr>
                <w:rFonts w:ascii="Calibri" w:eastAsia="Gotham Rounded Book" w:hAnsi="Calibri" w:cs="Times New Roman"/>
                <w:lang w:val="fr-BE"/>
              </w:rPr>
            </w:pPr>
            <w:sdt>
              <w:sdtPr>
                <w:rPr>
                  <w:rFonts w:ascii="MS Gothic" w:eastAsia="MS Gothic" w:hAnsi="MS Gothic" w:cs="Times New Roman"/>
                </w:rPr>
                <w:id w:val="-1549907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4F5" w:rsidRPr="007760FF">
                  <w:rPr>
                    <w:rFonts w:ascii="MS Gothic" w:eastAsia="MS Gothic" w:hAnsi="MS Gothic" w:cs="Times New Roman"/>
                    <w:lang w:val="fr-BE"/>
                  </w:rPr>
                  <w:t>☐</w:t>
                </w:r>
              </w:sdtContent>
            </w:sdt>
            <w:r w:rsidR="00B354F5" w:rsidRPr="007760FF">
              <w:rPr>
                <w:rFonts w:ascii="MS Gothic" w:eastAsia="MS Gothic" w:hAnsi="MS Gothic" w:cs="Times New Roman"/>
                <w:lang w:val="fr-BE"/>
              </w:rPr>
              <w:tab/>
            </w:r>
            <w:r w:rsidR="00B354F5" w:rsidRPr="004E2857">
              <w:rPr>
                <w:lang w:val="fr-BE"/>
              </w:rPr>
              <w:t>Membre du comité de gestion (administrative)</w:t>
            </w:r>
          </w:p>
          <w:p w14:paraId="7402FFEE" w14:textId="77777777" w:rsidR="00B354F5" w:rsidRPr="004E2857" w:rsidRDefault="00355112" w:rsidP="003D142C">
            <w:pPr>
              <w:spacing w:before="120"/>
              <w:ind w:left="749" w:hanging="425"/>
              <w:jc w:val="both"/>
              <w:rPr>
                <w:rFonts w:ascii="Calibri" w:eastAsia="Gotham Rounded Book" w:hAnsi="Calibri" w:cs="Times New Roman"/>
                <w:lang w:val="fr-BE"/>
              </w:rPr>
            </w:pPr>
            <w:sdt>
              <w:sdtPr>
                <w:rPr>
                  <w:rFonts w:ascii="MS Gothic" w:eastAsia="MS Gothic" w:hAnsi="MS Gothic" w:cs="Times New Roman"/>
                </w:rPr>
                <w:id w:val="-297764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4F5" w:rsidRPr="007760FF">
                  <w:rPr>
                    <w:rFonts w:ascii="MS Gothic" w:eastAsia="MS Gothic" w:hAnsi="MS Gothic" w:cs="Times New Roman"/>
                    <w:lang w:val="fr-BE"/>
                  </w:rPr>
                  <w:t>☐</w:t>
                </w:r>
              </w:sdtContent>
            </w:sdt>
            <w:r w:rsidR="00B354F5" w:rsidRPr="007760FF">
              <w:rPr>
                <w:rFonts w:ascii="MS Gothic" w:eastAsia="MS Gothic" w:hAnsi="MS Gothic" w:cs="Times New Roman"/>
                <w:lang w:val="fr-BE"/>
              </w:rPr>
              <w:tab/>
            </w:r>
            <w:r w:rsidR="00B354F5" w:rsidRPr="004E2857">
              <w:rPr>
                <w:lang w:val="fr-BE"/>
              </w:rPr>
              <w:t>Membre du comité d’investissement</w:t>
            </w:r>
          </w:p>
          <w:p w14:paraId="32213278" w14:textId="77777777" w:rsidR="00B354F5" w:rsidRPr="004E2857" w:rsidRDefault="00355112" w:rsidP="003D142C">
            <w:pPr>
              <w:spacing w:before="120"/>
              <w:ind w:left="748" w:hanging="425"/>
              <w:jc w:val="both"/>
              <w:rPr>
                <w:rFonts w:ascii="Calibri" w:eastAsia="Gotham Rounded Book" w:hAnsi="Calibri" w:cs="Times New Roman"/>
                <w:lang w:val="fr-BE"/>
              </w:rPr>
            </w:pPr>
            <w:sdt>
              <w:sdtPr>
                <w:rPr>
                  <w:rFonts w:ascii="MS Gothic" w:eastAsia="MS Gothic" w:hAnsi="MS Gothic" w:cs="Times New Roman"/>
                </w:rPr>
                <w:id w:val="530317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4F5" w:rsidRPr="007760FF">
                  <w:rPr>
                    <w:rFonts w:ascii="MS Gothic" w:eastAsia="MS Gothic" w:hAnsi="MS Gothic" w:cs="Times New Roman"/>
                    <w:lang w:val="fr-BE"/>
                  </w:rPr>
                  <w:t>☐</w:t>
                </w:r>
              </w:sdtContent>
            </w:sdt>
            <w:r w:rsidR="00B354F5" w:rsidRPr="007760FF">
              <w:rPr>
                <w:rFonts w:ascii="MS Gothic" w:eastAsia="MS Gothic" w:hAnsi="MS Gothic" w:cs="Times New Roman"/>
                <w:lang w:val="fr-BE"/>
              </w:rPr>
              <w:tab/>
            </w:r>
            <w:r w:rsidR="00B354F5" w:rsidRPr="004E2857">
              <w:rPr>
                <w:lang w:val="fr-BE"/>
              </w:rPr>
              <w:t>Membre du comité de gestion des risques</w:t>
            </w:r>
          </w:p>
          <w:p w14:paraId="3E99EA74" w14:textId="77777777" w:rsidR="00B354F5" w:rsidRPr="004E2857" w:rsidRDefault="00355112" w:rsidP="003D142C">
            <w:pPr>
              <w:spacing w:before="120"/>
              <w:ind w:left="749" w:hanging="425"/>
              <w:jc w:val="both"/>
              <w:rPr>
                <w:lang w:val="fr-BE"/>
              </w:rPr>
            </w:pPr>
            <w:sdt>
              <w:sdtPr>
                <w:rPr>
                  <w:rFonts w:ascii="MS Gothic" w:eastAsia="MS Gothic" w:hAnsi="MS Gothic" w:cs="Times New Roman"/>
                </w:rPr>
                <w:id w:val="-1473894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4F5" w:rsidRPr="007760FF">
                  <w:rPr>
                    <w:rFonts w:ascii="MS Gothic" w:eastAsia="MS Gothic" w:hAnsi="MS Gothic" w:cs="Times New Roman"/>
                    <w:lang w:val="fr-BE"/>
                  </w:rPr>
                  <w:t>☐</w:t>
                </w:r>
              </w:sdtContent>
            </w:sdt>
            <w:r w:rsidR="00B354F5" w:rsidRPr="007760FF">
              <w:rPr>
                <w:rFonts w:ascii="MS Gothic" w:eastAsia="MS Gothic" w:hAnsi="MS Gothic" w:cs="Times New Roman"/>
                <w:lang w:val="fr-BE"/>
              </w:rPr>
              <w:tab/>
            </w:r>
            <w:r w:rsidR="00B354F5" w:rsidRPr="004E2857">
              <w:rPr>
                <w:lang w:val="fr-BE"/>
              </w:rPr>
              <w:t>Membre du comité d’audit</w:t>
            </w:r>
          </w:p>
          <w:p w14:paraId="31C43B35" w14:textId="77777777" w:rsidR="00B354F5" w:rsidRPr="004E2857" w:rsidRDefault="00355112" w:rsidP="003D142C">
            <w:pPr>
              <w:spacing w:before="120"/>
              <w:ind w:left="749" w:hanging="425"/>
              <w:jc w:val="both"/>
              <w:rPr>
                <w:rFonts w:ascii="Calibri" w:eastAsia="Gotham Rounded Book" w:hAnsi="Calibri" w:cs="Times New Roman"/>
                <w:lang w:val="fr-BE"/>
              </w:rPr>
            </w:pPr>
            <w:sdt>
              <w:sdtPr>
                <w:rPr>
                  <w:rFonts w:ascii="MS Gothic" w:eastAsia="MS Gothic" w:hAnsi="MS Gothic" w:cs="Times New Roman"/>
                </w:rPr>
                <w:id w:val="-1519225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4F5" w:rsidRPr="007760FF">
                  <w:rPr>
                    <w:rFonts w:ascii="MS Gothic" w:eastAsia="MS Gothic" w:hAnsi="MS Gothic" w:cs="Times New Roman"/>
                    <w:lang w:val="fr-BE"/>
                  </w:rPr>
                  <w:t>☐</w:t>
                </w:r>
              </w:sdtContent>
            </w:sdt>
            <w:r w:rsidR="00B354F5" w:rsidRPr="007760FF">
              <w:rPr>
                <w:rFonts w:ascii="MS Gothic" w:eastAsia="MS Gothic" w:hAnsi="MS Gothic" w:cs="Times New Roman"/>
                <w:lang w:val="fr-BE"/>
              </w:rPr>
              <w:tab/>
            </w:r>
            <w:r w:rsidR="00B354F5" w:rsidRPr="004E2857">
              <w:rPr>
                <w:lang w:val="fr-BE"/>
              </w:rPr>
              <w:t>Membre du comité de rémunération</w:t>
            </w:r>
          </w:p>
          <w:p w14:paraId="50203CA4" w14:textId="07AD33C6" w:rsidR="00B354F5" w:rsidRPr="004E2857" w:rsidRDefault="00355112" w:rsidP="003D142C">
            <w:pPr>
              <w:spacing w:before="120"/>
              <w:ind w:left="749" w:hanging="425"/>
              <w:jc w:val="both"/>
              <w:rPr>
                <w:rFonts w:ascii="Calibri" w:eastAsia="Gotham Rounded Book" w:hAnsi="Calibri" w:cs="Times New Roman"/>
                <w:lang w:val="fr-BE"/>
              </w:rPr>
            </w:pPr>
            <w:sdt>
              <w:sdtPr>
                <w:rPr>
                  <w:rFonts w:ascii="MS Gothic" w:eastAsia="MS Gothic" w:hAnsi="MS Gothic" w:cs="Times New Roman"/>
                </w:rPr>
                <w:id w:val="1009723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4F5" w:rsidRPr="007760FF">
                  <w:rPr>
                    <w:rFonts w:ascii="MS Gothic" w:eastAsia="MS Gothic" w:hAnsi="MS Gothic" w:cs="Times New Roman"/>
                    <w:lang w:val="fr-BE"/>
                  </w:rPr>
                  <w:t>☐</w:t>
                </w:r>
              </w:sdtContent>
            </w:sdt>
            <w:r w:rsidR="00B354F5" w:rsidRPr="007760FF">
              <w:rPr>
                <w:rFonts w:ascii="MS Gothic" w:eastAsia="MS Gothic" w:hAnsi="MS Gothic" w:cs="Times New Roman"/>
                <w:lang w:val="fr-BE"/>
              </w:rPr>
              <w:tab/>
            </w:r>
            <w:r w:rsidR="00B354F5" w:rsidRPr="004E2857">
              <w:rPr>
                <w:lang w:val="fr-BE"/>
              </w:rPr>
              <w:t>Membre d’un organe opérationnel autre que ceux précités</w:t>
            </w:r>
            <w:r w:rsidR="009A3BB1">
              <w:rPr>
                <w:lang w:val="fr-BE"/>
              </w:rPr>
              <w:t>, à savoir</w:t>
            </w:r>
          </w:p>
          <w:p w14:paraId="7FC337FD" w14:textId="5D8084CB" w:rsidR="00B354F5" w:rsidRPr="004E2857" w:rsidRDefault="00B354F5" w:rsidP="003D142C">
            <w:pPr>
              <w:spacing w:before="120"/>
              <w:ind w:left="1173" w:hanging="425"/>
              <w:jc w:val="both"/>
              <w:rPr>
                <w:rFonts w:ascii="Calibri" w:eastAsia="Gotham Rounded Book" w:hAnsi="Calibri" w:cs="Calibri"/>
                <w:lang w:val="fr-BE"/>
              </w:rPr>
            </w:pPr>
            <w:r>
              <w:rPr>
                <w:lang w:val="fr-BE"/>
              </w:rPr>
              <w:t xml:space="preserve"> </w:t>
            </w:r>
            <w:r w:rsidRPr="004E2857">
              <w:rPr>
                <w:rFonts w:ascii="Calibri" w:eastAsia="MS Gothic" w:hAnsi="Calibri" w:cs="Calibri"/>
                <w:lang w:val="fr-BE"/>
              </w:rPr>
              <w:t>……........................................................</w:t>
            </w:r>
          </w:p>
          <w:p w14:paraId="061BC50B" w14:textId="0B20F67A" w:rsidR="006E2738" w:rsidRPr="00252107" w:rsidRDefault="00355112" w:rsidP="00252107">
            <w:pPr>
              <w:spacing w:before="120"/>
              <w:ind w:left="749" w:hanging="425"/>
              <w:jc w:val="both"/>
              <w:rPr>
                <w:rFonts w:ascii="Calibri" w:eastAsia="Gotham Rounded Book" w:hAnsi="Calibri" w:cs="Times New Roman"/>
                <w:lang w:val="fr-BE"/>
              </w:rPr>
            </w:pPr>
            <w:sdt>
              <w:sdtPr>
                <w:rPr>
                  <w:rFonts w:ascii="MS Gothic" w:eastAsia="MS Gothic" w:hAnsi="MS Gothic" w:cs="Times New Roman"/>
                </w:rPr>
                <w:id w:val="-821884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4F5" w:rsidRPr="007760FF">
                  <w:rPr>
                    <w:rFonts w:ascii="MS Gothic" w:eastAsia="MS Gothic" w:hAnsi="MS Gothic" w:cs="Times New Roman"/>
                    <w:lang w:val="fr-BE"/>
                  </w:rPr>
                  <w:t>☐</w:t>
                </w:r>
              </w:sdtContent>
            </w:sdt>
            <w:r w:rsidR="00B354F5" w:rsidRPr="007760FF">
              <w:rPr>
                <w:rFonts w:ascii="MS Gothic" w:eastAsia="MS Gothic" w:hAnsi="MS Gothic" w:cs="Times New Roman"/>
                <w:lang w:val="fr-BE"/>
              </w:rPr>
              <w:tab/>
            </w:r>
            <w:r w:rsidR="00B354F5" w:rsidRPr="004E2857">
              <w:rPr>
                <w:lang w:val="fr-BE"/>
              </w:rPr>
              <w:t>Président d’un organe opérationnel</w:t>
            </w:r>
            <w:r w:rsidR="009A3BB1">
              <w:rPr>
                <w:lang w:val="fr-BE"/>
              </w:rPr>
              <w:t>, à savoir</w:t>
            </w:r>
            <w:r w:rsidR="00B354F5" w:rsidRPr="004E2857">
              <w:rPr>
                <w:rFonts w:ascii="Calibri" w:eastAsia="Gotham Rounded Book" w:hAnsi="Calibri" w:cs="Times New Roman"/>
                <w:lang w:val="fr-BE"/>
              </w:rPr>
              <w:t xml:space="preserve"> </w:t>
            </w:r>
            <w:r w:rsidR="00B354F5">
              <w:rPr>
                <w:lang w:val="fr-BE"/>
              </w:rPr>
              <w:t xml:space="preserve"> </w:t>
            </w:r>
            <w:r w:rsidR="00B354F5" w:rsidRPr="004E2857">
              <w:rPr>
                <w:rFonts w:ascii="Calibri" w:eastAsia="Gotham Rounded Book" w:hAnsi="Calibri" w:cs="Times New Roman"/>
                <w:lang w:val="fr-BE"/>
              </w:rPr>
              <w:t>……........................................................</w:t>
            </w:r>
          </w:p>
        </w:tc>
      </w:tr>
      <w:tr w:rsidR="00B354F5" w:rsidRPr="004E2857" w14:paraId="7F77D4B3" w14:textId="77777777" w:rsidTr="00FA101E">
        <w:trPr>
          <w:trHeight w:val="431"/>
        </w:trPr>
        <w:tc>
          <w:tcPr>
            <w:tcW w:w="9498" w:type="dxa"/>
          </w:tcPr>
          <w:p w14:paraId="560989CD" w14:textId="77777777" w:rsidR="00B354F5" w:rsidRPr="004E2857" w:rsidRDefault="00B354F5" w:rsidP="003D142C">
            <w:pPr>
              <w:pStyle w:val="ListParagraph"/>
              <w:numPr>
                <w:ilvl w:val="0"/>
                <w:numId w:val="5"/>
              </w:numPr>
              <w:spacing w:before="240" w:after="120"/>
              <w:ind w:hanging="322"/>
              <w:jc w:val="both"/>
              <w:rPr>
                <w:rFonts w:ascii="Calibri" w:eastAsia="Gotham Rounded Book" w:hAnsi="Calibri" w:cs="Times New Roman"/>
                <w:i/>
                <w:lang w:val="fr-BE"/>
              </w:rPr>
            </w:pPr>
            <w:r w:rsidRPr="004E2857">
              <w:rPr>
                <w:rFonts w:ascii="Calibri" w:eastAsia="Gotham Rounded Book" w:hAnsi="Calibri" w:cs="Times New Roman"/>
                <w:i/>
                <w:lang w:val="fr-BE"/>
              </w:rPr>
              <w:t xml:space="preserve">Responsable </w:t>
            </w:r>
            <w:r w:rsidRPr="005A4F17">
              <w:rPr>
                <w:i/>
                <w:lang w:val="fr-BE"/>
              </w:rPr>
              <w:t>d’une</w:t>
            </w:r>
            <w:r w:rsidRPr="004E2857">
              <w:rPr>
                <w:rFonts w:ascii="Calibri" w:eastAsia="Gotham Rounded Book" w:hAnsi="Calibri" w:cs="Times New Roman"/>
                <w:i/>
                <w:lang w:val="fr-BE"/>
              </w:rPr>
              <w:t xml:space="preserve"> fonction clé</w:t>
            </w:r>
          </w:p>
          <w:p w14:paraId="46F87416" w14:textId="77777777" w:rsidR="00B354F5" w:rsidRPr="004E2857" w:rsidRDefault="00355112" w:rsidP="003D142C">
            <w:pPr>
              <w:spacing w:before="120" w:after="120"/>
              <w:ind w:left="749" w:hanging="425"/>
              <w:jc w:val="both"/>
              <w:rPr>
                <w:rFonts w:ascii="Calibri" w:eastAsia="Gotham Rounded Book" w:hAnsi="Calibri" w:cs="Times New Roman"/>
                <w:lang w:val="fr-BE"/>
              </w:rPr>
            </w:pPr>
            <w:sdt>
              <w:sdtPr>
                <w:rPr>
                  <w:rFonts w:ascii="MS Gothic" w:eastAsia="MS Gothic" w:hAnsi="MS Gothic" w:cs="Times New Roman"/>
                </w:rPr>
                <w:id w:val="264349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4F5" w:rsidRPr="007760FF">
                  <w:rPr>
                    <w:rFonts w:ascii="MS Gothic" w:eastAsia="MS Gothic" w:hAnsi="MS Gothic" w:cs="Times New Roman"/>
                    <w:lang w:val="fr-BE"/>
                  </w:rPr>
                  <w:t>☐</w:t>
                </w:r>
              </w:sdtContent>
            </w:sdt>
            <w:r w:rsidR="00B354F5" w:rsidRPr="007760FF">
              <w:rPr>
                <w:rFonts w:ascii="MS Gothic" w:eastAsia="MS Gothic" w:hAnsi="MS Gothic" w:cs="Times New Roman"/>
                <w:lang w:val="fr-BE"/>
              </w:rPr>
              <w:tab/>
            </w:r>
            <w:r w:rsidR="00B354F5" w:rsidRPr="004E2857">
              <w:rPr>
                <w:rFonts w:ascii="Calibri" w:eastAsia="Gotham Rounded Book" w:hAnsi="Calibri" w:cs="Times New Roman"/>
                <w:lang w:val="fr-BE"/>
              </w:rPr>
              <w:t xml:space="preserve">Responsable de la fonction d’audit interne </w:t>
            </w:r>
          </w:p>
          <w:p w14:paraId="448A3813" w14:textId="77777777" w:rsidR="00B354F5" w:rsidRPr="004E2857" w:rsidRDefault="00355112" w:rsidP="003D142C">
            <w:pPr>
              <w:spacing w:before="120" w:after="120"/>
              <w:ind w:left="749" w:hanging="425"/>
              <w:jc w:val="both"/>
              <w:rPr>
                <w:rFonts w:ascii="Calibri" w:eastAsia="Gotham Rounded Book" w:hAnsi="Calibri" w:cs="Times New Roman"/>
                <w:lang w:val="fr-BE"/>
              </w:rPr>
            </w:pPr>
            <w:sdt>
              <w:sdtPr>
                <w:rPr>
                  <w:rFonts w:ascii="MS Gothic" w:eastAsia="MS Gothic" w:hAnsi="MS Gothic" w:cs="Times New Roman"/>
                </w:rPr>
                <w:id w:val="-2055526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4F5" w:rsidRPr="007760FF">
                  <w:rPr>
                    <w:rFonts w:ascii="MS Gothic" w:eastAsia="MS Gothic" w:hAnsi="MS Gothic" w:cs="Times New Roman"/>
                    <w:lang w:val="fr-BE"/>
                  </w:rPr>
                  <w:t>☐</w:t>
                </w:r>
              </w:sdtContent>
            </w:sdt>
            <w:r w:rsidR="00B354F5" w:rsidRPr="007760FF">
              <w:rPr>
                <w:rFonts w:ascii="MS Gothic" w:eastAsia="MS Gothic" w:hAnsi="MS Gothic" w:cs="Times New Roman"/>
                <w:lang w:val="fr-BE"/>
              </w:rPr>
              <w:tab/>
            </w:r>
            <w:r w:rsidR="00B354F5" w:rsidRPr="004E2857">
              <w:rPr>
                <w:rFonts w:ascii="Calibri" w:eastAsia="Gotham Rounded Book" w:hAnsi="Calibri" w:cs="Times New Roman"/>
                <w:lang w:val="fr-BE"/>
              </w:rPr>
              <w:t xml:space="preserve">Responsable de la fonction de gestion des risques </w:t>
            </w:r>
          </w:p>
          <w:p w14:paraId="059600B4" w14:textId="77777777" w:rsidR="00B354F5" w:rsidRPr="004E2857" w:rsidRDefault="00355112" w:rsidP="003D142C">
            <w:pPr>
              <w:spacing w:before="120" w:after="120"/>
              <w:ind w:left="749" w:hanging="425"/>
              <w:jc w:val="both"/>
              <w:rPr>
                <w:rFonts w:ascii="Calibri" w:eastAsia="Gotham Rounded Book" w:hAnsi="Calibri" w:cs="Times New Roman"/>
                <w:lang w:val="fr-BE"/>
              </w:rPr>
            </w:pPr>
            <w:sdt>
              <w:sdtPr>
                <w:rPr>
                  <w:rFonts w:ascii="MS Gothic" w:eastAsia="MS Gothic" w:hAnsi="MS Gothic" w:cs="Times New Roman"/>
                </w:rPr>
                <w:id w:val="-2104253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4F5" w:rsidRPr="007760FF">
                  <w:rPr>
                    <w:rFonts w:ascii="MS Gothic" w:eastAsia="MS Gothic" w:hAnsi="MS Gothic" w:cs="Times New Roman"/>
                    <w:lang w:val="fr-BE"/>
                  </w:rPr>
                  <w:t>☐</w:t>
                </w:r>
              </w:sdtContent>
            </w:sdt>
            <w:r w:rsidR="00B354F5" w:rsidRPr="007760FF">
              <w:rPr>
                <w:rFonts w:ascii="MS Gothic" w:eastAsia="MS Gothic" w:hAnsi="MS Gothic" w:cs="Times New Roman"/>
                <w:lang w:val="fr-BE"/>
              </w:rPr>
              <w:tab/>
            </w:r>
            <w:r w:rsidR="00B354F5" w:rsidRPr="004E2857">
              <w:rPr>
                <w:rFonts w:ascii="Calibri" w:eastAsia="Gotham Rounded Book" w:hAnsi="Calibri" w:cs="Times New Roman"/>
                <w:lang w:val="fr-BE"/>
              </w:rPr>
              <w:t>Responsable de la fonction actuarielle</w:t>
            </w:r>
          </w:p>
          <w:p w14:paraId="66A5BE06" w14:textId="77777777" w:rsidR="00B354F5" w:rsidRPr="005A4F17" w:rsidRDefault="00355112" w:rsidP="003D142C">
            <w:pPr>
              <w:spacing w:before="120"/>
              <w:ind w:left="749" w:hanging="425"/>
              <w:jc w:val="both"/>
              <w:rPr>
                <w:rFonts w:ascii="Calibri" w:eastAsia="Gotham Rounded Book" w:hAnsi="Calibri" w:cs="Times New Roman"/>
                <w:lang w:val="fr-BE"/>
              </w:rPr>
            </w:pPr>
            <w:sdt>
              <w:sdtPr>
                <w:rPr>
                  <w:rFonts w:ascii="MS Gothic" w:eastAsia="MS Gothic" w:hAnsi="MS Gothic" w:cs="Times New Roman"/>
                </w:rPr>
                <w:id w:val="-82883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4F5" w:rsidRPr="007760FF">
                  <w:rPr>
                    <w:rFonts w:ascii="MS Gothic" w:eastAsia="MS Gothic" w:hAnsi="MS Gothic" w:cs="Times New Roman"/>
                    <w:lang w:val="fr-BE"/>
                  </w:rPr>
                  <w:t>☐</w:t>
                </w:r>
              </w:sdtContent>
            </w:sdt>
            <w:r w:rsidR="00B354F5" w:rsidRPr="007760FF">
              <w:rPr>
                <w:rFonts w:ascii="MS Gothic" w:eastAsia="MS Gothic" w:hAnsi="MS Gothic" w:cs="Times New Roman"/>
                <w:lang w:val="fr-BE"/>
              </w:rPr>
              <w:tab/>
            </w:r>
            <w:r w:rsidR="00B354F5" w:rsidRPr="004E2857">
              <w:rPr>
                <w:rFonts w:ascii="Calibri" w:eastAsia="Gotham Rounded Book" w:hAnsi="Calibri" w:cs="Times New Roman"/>
                <w:lang w:val="fr-BE"/>
              </w:rPr>
              <w:t>Responsable de la fonction de compliance</w:t>
            </w:r>
          </w:p>
        </w:tc>
      </w:tr>
    </w:tbl>
    <w:p w14:paraId="6CFAF68E" w14:textId="77777777" w:rsidR="00B354F5" w:rsidRPr="004E2857" w:rsidRDefault="00B354F5"/>
    <w:p w14:paraId="0E69DC3D" w14:textId="3EB757F8" w:rsidR="009A3BB1" w:rsidRDefault="009A3BB1" w:rsidP="00FA101E">
      <w:pPr>
        <w:pStyle w:val="Heading1"/>
      </w:pPr>
      <w:r>
        <w:lastRenderedPageBreak/>
        <w:t>Qui exerce la fonction ?</w:t>
      </w:r>
    </w:p>
    <w:p w14:paraId="3F28D254" w14:textId="61ABB3D9" w:rsidR="00A5024E" w:rsidRDefault="009A3BB1" w:rsidP="002029E6">
      <w:pPr>
        <w:jc w:val="both"/>
        <w:rPr>
          <w:lang w:eastAsia="fr-BE"/>
        </w:rPr>
      </w:pPr>
      <w:r w:rsidRPr="009A3BB1">
        <w:rPr>
          <w:rStyle w:val="Heading2Char"/>
          <w:b w:val="0"/>
          <w:sz w:val="22"/>
          <w:szCs w:val="22"/>
        </w:rPr>
        <w:t>Si la fonction est exercée par une personne morale, veuillez remplir à la fois la rubrique</w:t>
      </w:r>
      <w:r>
        <w:rPr>
          <w:rStyle w:val="Heading2Char"/>
          <w:b w:val="0"/>
          <w:sz w:val="22"/>
          <w:szCs w:val="22"/>
        </w:rPr>
        <w:t xml:space="preserve"> 4.1 et la rubrique 4</w:t>
      </w:r>
      <w:r w:rsidRPr="009A3BB1">
        <w:rPr>
          <w:rStyle w:val="Heading2Char"/>
          <w:b w:val="0"/>
          <w:sz w:val="22"/>
          <w:szCs w:val="22"/>
        </w:rPr>
        <w:t xml:space="preserve">.2 </w:t>
      </w:r>
      <w:r>
        <w:rPr>
          <w:rStyle w:val="Heading2Char"/>
          <w:b w:val="0"/>
          <w:sz w:val="22"/>
          <w:szCs w:val="22"/>
        </w:rPr>
        <w:t>ainsi que, le cas échéant, la rubrique 4</w:t>
      </w:r>
      <w:r w:rsidRPr="009A3BB1">
        <w:rPr>
          <w:rStyle w:val="Heading2Char"/>
          <w:b w:val="0"/>
          <w:sz w:val="22"/>
          <w:szCs w:val="22"/>
        </w:rPr>
        <w:t>.3.</w:t>
      </w:r>
      <w:r>
        <w:rPr>
          <w:rStyle w:val="Heading2Char"/>
        </w:rPr>
        <w:t xml:space="preserve"> </w:t>
      </w:r>
    </w:p>
    <w:p w14:paraId="52D81D0F" w14:textId="0307F966" w:rsidR="009A3BB1" w:rsidRPr="00FA101E" w:rsidRDefault="009A3BB1" w:rsidP="00FA101E">
      <w:pPr>
        <w:pStyle w:val="Heading2"/>
        <w:numPr>
          <w:ilvl w:val="1"/>
          <w:numId w:val="4"/>
        </w:numPr>
        <w:ind w:left="720"/>
        <w:rPr>
          <w:color w:val="002244"/>
          <w:sz w:val="24"/>
          <w:szCs w:val="24"/>
          <w:lang w:val="nl-BE"/>
        </w:rPr>
      </w:pPr>
      <w:r w:rsidRPr="00FA101E">
        <w:rPr>
          <w:color w:val="002244"/>
          <w:sz w:val="24"/>
          <w:szCs w:val="24"/>
          <w:lang w:val="nl-BE"/>
        </w:rPr>
        <w:t>La personne physique</w:t>
      </w:r>
    </w:p>
    <w:tbl>
      <w:tblPr>
        <w:tblStyle w:val="PlainTable11"/>
        <w:tblW w:w="9498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6A0" w:firstRow="1" w:lastRow="0" w:firstColumn="1" w:lastColumn="0" w:noHBand="1" w:noVBand="1"/>
      </w:tblPr>
      <w:tblGrid>
        <w:gridCol w:w="3677"/>
        <w:gridCol w:w="5821"/>
      </w:tblGrid>
      <w:tr w:rsidR="0067195C" w:rsidRPr="004E2857" w14:paraId="006CC601" w14:textId="77777777" w:rsidTr="00EA4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2A3FF237" w14:textId="77777777" w:rsidR="0067195C" w:rsidRPr="004E2857" w:rsidRDefault="0067195C" w:rsidP="003D142C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 w:rsidRPr="004E2857">
              <w:rPr>
                <w:rFonts w:eastAsia="Times New Roman" w:cs="Times New Roman"/>
                <w:lang w:val="fr-BE" w:eastAsia="fr-BE"/>
              </w:rPr>
              <w:t>Nom</w:t>
            </w:r>
          </w:p>
        </w:tc>
        <w:tc>
          <w:tcPr>
            <w:tcW w:w="5821" w:type="dxa"/>
          </w:tcPr>
          <w:p w14:paraId="723BEFD5" w14:textId="77777777" w:rsidR="0067195C" w:rsidRPr="004E2857" w:rsidRDefault="0067195C" w:rsidP="003D142C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  <w:tr w:rsidR="0067195C" w:rsidRPr="004E2857" w14:paraId="01103FD5" w14:textId="77777777" w:rsidTr="00EA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67F4BF25" w14:textId="77777777" w:rsidR="0067195C" w:rsidRPr="004E2857" w:rsidRDefault="0067195C" w:rsidP="003D142C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 w:rsidRPr="004E2857">
              <w:rPr>
                <w:rFonts w:eastAsia="Times New Roman" w:cs="Times New Roman"/>
                <w:lang w:val="fr-BE" w:eastAsia="fr-BE"/>
              </w:rPr>
              <w:t>Prénom(s)</w:t>
            </w:r>
          </w:p>
        </w:tc>
        <w:tc>
          <w:tcPr>
            <w:tcW w:w="5821" w:type="dxa"/>
          </w:tcPr>
          <w:p w14:paraId="3355E3C8" w14:textId="77777777" w:rsidR="0067195C" w:rsidRPr="004E2857" w:rsidRDefault="0067195C" w:rsidP="003D142C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  <w:tr w:rsidR="0067195C" w:rsidRPr="004E2857" w14:paraId="73228463" w14:textId="77777777" w:rsidTr="00EA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676D8F7D" w14:textId="77777777" w:rsidR="0067195C" w:rsidRPr="004E2857" w:rsidRDefault="0067195C" w:rsidP="003D142C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 w:rsidRPr="004E2857">
              <w:rPr>
                <w:lang w:val="fr-BE"/>
              </w:rPr>
              <w:t>Numéro de registre national</w:t>
            </w:r>
            <w:r w:rsidRPr="004E2857">
              <w:rPr>
                <w:rStyle w:val="FootnoteReference"/>
                <w:lang w:val="fr-BE"/>
              </w:rPr>
              <w:footnoteReference w:id="3"/>
            </w:r>
          </w:p>
        </w:tc>
        <w:tc>
          <w:tcPr>
            <w:tcW w:w="5821" w:type="dxa"/>
          </w:tcPr>
          <w:p w14:paraId="7126A8B1" w14:textId="77777777" w:rsidR="0067195C" w:rsidRPr="004E2857" w:rsidRDefault="0067195C" w:rsidP="003D142C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</w:tbl>
    <w:p w14:paraId="22B6933C" w14:textId="50720E51" w:rsidR="00A5024E" w:rsidRPr="004E2857" w:rsidRDefault="00A5024E">
      <w:pPr>
        <w:rPr>
          <w:rFonts w:ascii="Calibri" w:eastAsia="MS Gothic" w:hAnsi="Calibri" w:cs="Times New Roman"/>
          <w:b/>
          <w:bCs/>
          <w:color w:val="001932"/>
          <w:sz w:val="26"/>
          <w:szCs w:val="26"/>
          <w:lang w:eastAsia="fr-BE"/>
        </w:rPr>
      </w:pPr>
    </w:p>
    <w:p w14:paraId="37B7A32E" w14:textId="1938B679" w:rsidR="00A5024E" w:rsidRPr="004E2857" w:rsidRDefault="009A3BB1" w:rsidP="00FA101E">
      <w:pPr>
        <w:pStyle w:val="Heading2"/>
        <w:numPr>
          <w:ilvl w:val="1"/>
          <w:numId w:val="4"/>
        </w:numPr>
        <w:ind w:left="720"/>
      </w:pPr>
      <w:r w:rsidRPr="00081BFF">
        <w:rPr>
          <w:color w:val="002244"/>
          <w:sz w:val="24"/>
          <w:szCs w:val="24"/>
        </w:rPr>
        <w:t>La</w:t>
      </w:r>
      <w:r w:rsidR="00401486" w:rsidRPr="00081BFF">
        <w:rPr>
          <w:color w:val="002244"/>
          <w:sz w:val="24"/>
          <w:szCs w:val="24"/>
        </w:rPr>
        <w:t xml:space="preserve"> p</w:t>
      </w:r>
      <w:r w:rsidR="002B6E5E" w:rsidRPr="00081BFF">
        <w:rPr>
          <w:color w:val="002244"/>
          <w:sz w:val="24"/>
          <w:szCs w:val="24"/>
        </w:rPr>
        <w:t>ersonne morale</w:t>
      </w:r>
      <w:r w:rsidR="00401486" w:rsidRPr="00081BFF">
        <w:rPr>
          <w:color w:val="002244"/>
          <w:sz w:val="24"/>
          <w:szCs w:val="24"/>
        </w:rPr>
        <w:t xml:space="preserve"> </w:t>
      </w:r>
      <w:r w:rsidRPr="00081BFF">
        <w:rPr>
          <w:color w:val="002244"/>
          <w:sz w:val="24"/>
          <w:szCs w:val="24"/>
        </w:rPr>
        <w:t xml:space="preserve">titulaire de </w:t>
      </w:r>
      <w:r w:rsidR="00401486" w:rsidRPr="00081BFF">
        <w:rPr>
          <w:color w:val="002244"/>
          <w:sz w:val="24"/>
          <w:szCs w:val="24"/>
        </w:rPr>
        <w:t>la fonction</w:t>
      </w:r>
      <w:r w:rsidR="00252107" w:rsidRPr="00081BFF">
        <w:rPr>
          <w:color w:val="002244"/>
          <w:sz w:val="24"/>
          <w:szCs w:val="24"/>
        </w:rPr>
        <w:t xml:space="preserve"> (si applicable)</w:t>
      </w:r>
    </w:p>
    <w:tbl>
      <w:tblPr>
        <w:tblStyle w:val="PlainTable11"/>
        <w:tblW w:w="9498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6A0" w:firstRow="1" w:lastRow="0" w:firstColumn="1" w:lastColumn="0" w:noHBand="1" w:noVBand="1"/>
      </w:tblPr>
      <w:tblGrid>
        <w:gridCol w:w="3677"/>
        <w:gridCol w:w="5821"/>
      </w:tblGrid>
      <w:tr w:rsidR="002B6E5E" w:rsidRPr="004E2857" w14:paraId="6270DBD5" w14:textId="77777777" w:rsidTr="00EA4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5A4463C0" w14:textId="77777777" w:rsidR="002B6E5E" w:rsidRPr="004E2857" w:rsidRDefault="002B6E5E" w:rsidP="003D142C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 w:rsidRPr="004E2857">
              <w:rPr>
                <w:rFonts w:eastAsia="Times New Roman" w:cs="Times New Roman"/>
                <w:lang w:val="fr-BE" w:eastAsia="fr-BE"/>
              </w:rPr>
              <w:t>Dénomination sociale</w:t>
            </w:r>
          </w:p>
        </w:tc>
        <w:tc>
          <w:tcPr>
            <w:tcW w:w="5821" w:type="dxa"/>
          </w:tcPr>
          <w:p w14:paraId="0CB3A295" w14:textId="77777777" w:rsidR="002B6E5E" w:rsidRPr="004E2857" w:rsidRDefault="002B6E5E" w:rsidP="003D142C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  <w:tr w:rsidR="002B6E5E" w:rsidRPr="004E2857" w14:paraId="684954F4" w14:textId="77777777" w:rsidTr="00EA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4F9D60E9" w14:textId="77777777" w:rsidR="002B6E5E" w:rsidRPr="004E2857" w:rsidRDefault="002B6E5E" w:rsidP="003D142C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 w:rsidRPr="004E2857">
              <w:rPr>
                <w:rFonts w:eastAsia="Times New Roman" w:cs="Times New Roman"/>
                <w:lang w:val="fr-BE" w:eastAsia="fr-BE"/>
              </w:rPr>
              <w:t>Numéro d’entreprise</w:t>
            </w:r>
            <w:r w:rsidRPr="004E2857">
              <w:rPr>
                <w:rStyle w:val="FootnoteReference"/>
                <w:rFonts w:eastAsia="Times New Roman" w:cs="Times New Roman"/>
                <w:lang w:val="fr-BE" w:eastAsia="fr-BE"/>
              </w:rPr>
              <w:footnoteReference w:id="4"/>
            </w:r>
          </w:p>
        </w:tc>
        <w:tc>
          <w:tcPr>
            <w:tcW w:w="5821" w:type="dxa"/>
          </w:tcPr>
          <w:p w14:paraId="639BBA5C" w14:textId="77777777" w:rsidR="002B6E5E" w:rsidRPr="004E2857" w:rsidRDefault="002B6E5E" w:rsidP="003D142C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</w:tbl>
    <w:p w14:paraId="00159F41" w14:textId="027C65E3" w:rsidR="00A5024E" w:rsidRDefault="00A5024E" w:rsidP="00A5024E">
      <w:pPr>
        <w:rPr>
          <w:lang w:eastAsia="fr-BE"/>
        </w:rPr>
      </w:pPr>
    </w:p>
    <w:p w14:paraId="588B409A" w14:textId="798BD214" w:rsidR="00A5024E" w:rsidRPr="004E2857" w:rsidRDefault="009A3BB1" w:rsidP="00FA101E">
      <w:pPr>
        <w:pStyle w:val="Heading2"/>
        <w:numPr>
          <w:ilvl w:val="1"/>
          <w:numId w:val="4"/>
        </w:numPr>
        <w:ind w:left="720"/>
      </w:pPr>
      <w:r w:rsidRPr="00081BFF">
        <w:rPr>
          <w:color w:val="002244"/>
          <w:sz w:val="24"/>
          <w:szCs w:val="24"/>
        </w:rPr>
        <w:t xml:space="preserve">Le représentant permanent personne morale de la personne morale titulaire de la fonction (si applicable – </w:t>
      </w:r>
      <w:r w:rsidRPr="00081BFF">
        <w:rPr>
          <w:i/>
          <w:color w:val="002244"/>
          <w:sz w:val="24"/>
          <w:szCs w:val="24"/>
        </w:rPr>
        <w:t>ne peut concerner que les fonctions clés</w:t>
      </w:r>
      <w:r w:rsidRPr="00081BFF">
        <w:rPr>
          <w:color w:val="002244"/>
          <w:sz w:val="24"/>
          <w:szCs w:val="24"/>
        </w:rPr>
        <w:t>)</w:t>
      </w:r>
    </w:p>
    <w:tbl>
      <w:tblPr>
        <w:tblStyle w:val="PlainTable11"/>
        <w:tblW w:w="9498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6A0" w:firstRow="1" w:lastRow="0" w:firstColumn="1" w:lastColumn="0" w:noHBand="1" w:noVBand="1"/>
      </w:tblPr>
      <w:tblGrid>
        <w:gridCol w:w="3677"/>
        <w:gridCol w:w="5821"/>
      </w:tblGrid>
      <w:tr w:rsidR="002B6E5E" w:rsidRPr="004E2857" w14:paraId="5F053DAE" w14:textId="77777777" w:rsidTr="00EA4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3525BA35" w14:textId="040738FD" w:rsidR="002B6E5E" w:rsidRPr="004E2857" w:rsidRDefault="009A3BB1" w:rsidP="003D142C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>
              <w:rPr>
                <w:rFonts w:eastAsia="Times New Roman" w:cs="Times New Roman"/>
                <w:lang w:val="fr-BE" w:eastAsia="fr-BE"/>
              </w:rPr>
              <w:t>Dénomination sociale</w:t>
            </w:r>
          </w:p>
        </w:tc>
        <w:tc>
          <w:tcPr>
            <w:tcW w:w="5821" w:type="dxa"/>
          </w:tcPr>
          <w:p w14:paraId="03654498" w14:textId="77777777" w:rsidR="002B6E5E" w:rsidRPr="004E2857" w:rsidRDefault="002B6E5E" w:rsidP="003D142C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  <w:tr w:rsidR="002B6E5E" w:rsidRPr="004E2857" w14:paraId="2616DDA2" w14:textId="77777777" w:rsidTr="00EA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671C1A78" w14:textId="2421EECB" w:rsidR="002B6E5E" w:rsidRPr="004E2857" w:rsidRDefault="009A3BB1" w:rsidP="003D142C">
            <w:pPr>
              <w:spacing w:after="120"/>
              <w:jc w:val="both"/>
              <w:rPr>
                <w:rFonts w:eastAsia="Times New Roman" w:cs="Times New Roman"/>
                <w:lang w:val="fr-BE" w:eastAsia="fr-BE"/>
              </w:rPr>
            </w:pPr>
            <w:r w:rsidRPr="004E2857">
              <w:rPr>
                <w:rFonts w:eastAsia="Times New Roman" w:cs="Times New Roman"/>
                <w:lang w:val="fr-BE" w:eastAsia="fr-BE"/>
              </w:rPr>
              <w:t>Numéro d’entreprise</w:t>
            </w:r>
            <w:r w:rsidRPr="004E2857">
              <w:rPr>
                <w:rStyle w:val="FootnoteReference"/>
                <w:rFonts w:eastAsia="Times New Roman" w:cs="Times New Roman"/>
                <w:lang w:val="fr-BE" w:eastAsia="fr-BE"/>
              </w:rPr>
              <w:footnoteReference w:id="5"/>
            </w:r>
          </w:p>
        </w:tc>
        <w:tc>
          <w:tcPr>
            <w:tcW w:w="5821" w:type="dxa"/>
          </w:tcPr>
          <w:p w14:paraId="3C305AC4" w14:textId="77777777" w:rsidR="002B6E5E" w:rsidRPr="004E2857" w:rsidRDefault="002B6E5E" w:rsidP="003D142C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fr-BE" w:eastAsia="fr-BE"/>
              </w:rPr>
            </w:pPr>
          </w:p>
        </w:tc>
      </w:tr>
    </w:tbl>
    <w:p w14:paraId="1673E4DF" w14:textId="7AE49F3E" w:rsidR="007D7F53" w:rsidRPr="004E2857" w:rsidRDefault="007D7F53" w:rsidP="007D7F53">
      <w:pPr>
        <w:rPr>
          <w:lang w:eastAsia="fr-BE"/>
        </w:rPr>
      </w:pPr>
    </w:p>
    <w:p w14:paraId="2FBE143F" w14:textId="77777777" w:rsidR="007D7F53" w:rsidRPr="004E2857" w:rsidRDefault="007D7F53">
      <w:pPr>
        <w:rPr>
          <w:lang w:eastAsia="fr-BE"/>
        </w:rPr>
      </w:pPr>
      <w:r w:rsidRPr="004E2857">
        <w:rPr>
          <w:lang w:eastAsia="fr-BE"/>
        </w:rPr>
        <w:br w:type="page"/>
      </w:r>
    </w:p>
    <w:p w14:paraId="0C2E31DC" w14:textId="3766A990" w:rsidR="00A5024E" w:rsidRPr="004E2857" w:rsidRDefault="00952920" w:rsidP="00FA101E">
      <w:pPr>
        <w:pStyle w:val="Heading1"/>
        <w:rPr>
          <w:rFonts w:eastAsia="MS Gothic"/>
          <w:lang w:eastAsia="fr-BE"/>
        </w:rPr>
      </w:pPr>
      <w:r w:rsidRPr="007722CC">
        <w:rPr>
          <w:rFonts w:eastAsia="Times New Roman" w:cs="Calibri"/>
          <w:lang w:eastAsia="fr-BE"/>
        </w:rPr>
        <w:lastRenderedPageBreak/>
        <w:t>Quelle est la nature de</w:t>
      </w:r>
      <w:r w:rsidRPr="007722CC">
        <w:rPr>
          <w:rFonts w:eastAsia="Times New Roman"/>
          <w:lang w:eastAsia="fr-BE"/>
        </w:rPr>
        <w:t xml:space="preserve"> la cessation </w:t>
      </w:r>
      <w:r w:rsidRPr="00B354F5">
        <w:rPr>
          <w:rFonts w:eastAsia="Times New Roman"/>
          <w:lang w:eastAsia="fr-BE"/>
        </w:rPr>
        <w:t xml:space="preserve">? </w:t>
      </w:r>
      <w:r w:rsidRPr="00630447">
        <w:rPr>
          <w:rFonts w:eastAsia="Times New Roman"/>
          <w:i/>
          <w:lang w:eastAsia="fr-BE"/>
        </w:rPr>
        <w:t>(à ne remplir que si la fonction est exercée par une personne morale)</w:t>
      </w:r>
      <w:r w:rsidRPr="00630447">
        <w:rPr>
          <w:rFonts w:eastAsia="Times New Roman"/>
          <w:lang w:eastAsia="fr-BE"/>
        </w:rPr>
        <w:t xml:space="preserve"> </w:t>
      </w:r>
      <w:r w:rsidR="00624776" w:rsidRPr="004E2857">
        <w:rPr>
          <w:rFonts w:eastAsia="MS Gothic"/>
          <w:lang w:eastAsia="fr-BE"/>
        </w:rPr>
        <w:t xml:space="preserve"> </w:t>
      </w:r>
    </w:p>
    <w:p w14:paraId="240F279C" w14:textId="3AC0CA27" w:rsidR="00952920" w:rsidRDefault="00952920" w:rsidP="00EA40BF">
      <w:pPr>
        <w:jc w:val="both"/>
      </w:pPr>
      <w:r>
        <w:t xml:space="preserve">Ne remplissez cette rubrique 5 que si la fonction concernée par la cessation (telle qu’indiquée à la rubrique </w:t>
      </w:r>
      <w:r w:rsidR="00252107">
        <w:t>3</w:t>
      </w:r>
      <w:r>
        <w:t xml:space="preserve"> ci-dessus) est exercée par une personne morale.</w:t>
      </w:r>
    </w:p>
    <w:p w14:paraId="365F2EFE" w14:textId="755A4172" w:rsidR="00BB2893" w:rsidRDefault="00952920" w:rsidP="00BB2893">
      <w:pPr>
        <w:rPr>
          <w:rFonts w:eastAsia="MS Gothic"/>
          <w:color w:val="001021"/>
          <w:lang w:eastAsia="fr-BE"/>
        </w:rPr>
      </w:pPr>
      <w:r>
        <w:rPr>
          <w:rFonts w:eastAsia="MS Gothic"/>
          <w:color w:val="001021"/>
          <w:lang w:eastAsia="fr-BE"/>
        </w:rPr>
        <w:t>Si tel est le cas, v</w:t>
      </w:r>
      <w:r w:rsidRPr="00952920">
        <w:rPr>
          <w:rFonts w:eastAsia="MS Gothic"/>
          <w:color w:val="001021"/>
          <w:lang w:eastAsia="fr-BE"/>
        </w:rPr>
        <w:t xml:space="preserve">euillez </w:t>
      </w:r>
      <w:r>
        <w:rPr>
          <w:rFonts w:eastAsia="MS Gothic"/>
          <w:color w:val="001021"/>
          <w:lang w:eastAsia="fr-BE"/>
        </w:rPr>
        <w:t>préciser ci-dessous quelle est la nature de la cessation.</w:t>
      </w:r>
    </w:p>
    <w:tbl>
      <w:tblPr>
        <w:tblStyle w:val="TableGrid4"/>
        <w:tblW w:w="9493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4A0" w:firstRow="1" w:lastRow="0" w:firstColumn="1" w:lastColumn="0" w:noHBand="0" w:noVBand="1"/>
      </w:tblPr>
      <w:tblGrid>
        <w:gridCol w:w="9493"/>
      </w:tblGrid>
      <w:tr w:rsidR="00952920" w:rsidRPr="00142847" w14:paraId="6DFAA1FF" w14:textId="77777777" w:rsidTr="00952920">
        <w:tc>
          <w:tcPr>
            <w:tcW w:w="9493" w:type="dxa"/>
          </w:tcPr>
          <w:p w14:paraId="3B0FA8E0" w14:textId="0508E085" w:rsidR="00952920" w:rsidRPr="00C730AC" w:rsidRDefault="00952920" w:rsidP="003D142C">
            <w:pPr>
              <w:pStyle w:val="NoSpacing"/>
            </w:pPr>
          </w:p>
          <w:p w14:paraId="62CE6427" w14:textId="4D81D788" w:rsidR="00952920" w:rsidRPr="00952920" w:rsidRDefault="00355112" w:rsidP="003D142C">
            <w:pPr>
              <w:spacing w:after="120" w:line="260" w:lineRule="atLeast"/>
              <w:ind w:left="851" w:hanging="567"/>
              <w:jc w:val="both"/>
              <w:rPr>
                <w:lang w:eastAsia="fr-BE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018737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2920" w:rsidRPr="00952920">
                  <w:rPr>
                    <w:rFonts w:ascii="MS Gothic" w:eastAsia="MS Gothic" w:hAnsi="MS Gothic" w:cs="Times New Roman"/>
                  </w:rPr>
                  <w:t>☐</w:t>
                </w:r>
              </w:sdtContent>
            </w:sdt>
            <w:r w:rsidR="00952920" w:rsidRPr="00952920">
              <w:rPr>
                <w:rFonts w:ascii="Calibri" w:eastAsia="Calibri" w:hAnsi="Calibri" w:cs="Times New Roman"/>
              </w:rPr>
              <w:tab/>
              <w:t>La personne morale titulaire de la fonction cesse d’exercer la fonction</w:t>
            </w:r>
            <w:r w:rsidR="00952920" w:rsidRPr="00952920">
              <w:rPr>
                <w:lang w:eastAsia="fr-BE"/>
              </w:rPr>
              <w:t xml:space="preserve">. </w:t>
            </w:r>
          </w:p>
          <w:p w14:paraId="22E510A6" w14:textId="4D3A99D3" w:rsidR="00952920" w:rsidRPr="00952920" w:rsidRDefault="00952920" w:rsidP="003D142C">
            <w:pPr>
              <w:spacing w:after="120" w:line="260" w:lineRule="atLeast"/>
              <w:ind w:left="851"/>
              <w:jc w:val="both"/>
              <w:rPr>
                <w:rFonts w:ascii="Calibri" w:eastAsia="Calibri" w:hAnsi="Calibri" w:cs="Times New Roman"/>
                <w:i/>
                <w:color w:val="82A1A1"/>
                <w:sz w:val="20"/>
              </w:rPr>
            </w:pPr>
            <w:r w:rsidRPr="00952920">
              <w:rPr>
                <w:i/>
                <w:color w:val="82A1A1"/>
                <w:sz w:val="20"/>
                <w:lang w:eastAsia="fr-BE"/>
              </w:rPr>
              <w:t xml:space="preserve">Exemple : la désignation d’un sous-traitant en tant que responsable d’une fonction clé vient à expiration ou </w:t>
            </w:r>
            <w:r>
              <w:rPr>
                <w:i/>
                <w:color w:val="82A1A1"/>
                <w:sz w:val="20"/>
                <w:lang w:eastAsia="fr-BE"/>
              </w:rPr>
              <w:t>il y est mis fin préma</w:t>
            </w:r>
            <w:r w:rsidR="007722CC">
              <w:rPr>
                <w:i/>
                <w:color w:val="82A1A1"/>
                <w:sz w:val="20"/>
                <w:lang w:eastAsia="fr-BE"/>
              </w:rPr>
              <w:t>turément</w:t>
            </w:r>
            <w:r w:rsidRPr="00952920">
              <w:rPr>
                <w:i/>
                <w:color w:val="82A1A1"/>
                <w:sz w:val="20"/>
                <w:lang w:eastAsia="fr-BE"/>
              </w:rPr>
              <w:t>.</w:t>
            </w:r>
          </w:p>
          <w:p w14:paraId="48BC7A09" w14:textId="63EE1AB5" w:rsidR="00952920" w:rsidRPr="00952920" w:rsidRDefault="00355112" w:rsidP="003D142C">
            <w:pPr>
              <w:spacing w:after="120" w:line="260" w:lineRule="atLeast"/>
              <w:ind w:left="851" w:hanging="567"/>
              <w:jc w:val="both"/>
              <w:rPr>
                <w:lang w:eastAsia="fr-BE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2041495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2920" w:rsidRPr="00952920">
                  <w:rPr>
                    <w:rFonts w:ascii="MS Gothic" w:eastAsia="MS Gothic" w:hAnsi="MS Gothic" w:cs="Times New Roman"/>
                  </w:rPr>
                  <w:t>☐</w:t>
                </w:r>
              </w:sdtContent>
            </w:sdt>
            <w:r w:rsidR="00952920" w:rsidRPr="00952920">
              <w:rPr>
                <w:rFonts w:ascii="Calibri" w:eastAsia="Calibri" w:hAnsi="Calibri" w:cs="Times New Roman"/>
              </w:rPr>
              <w:tab/>
              <w:t>La personne physique qui est le représentant permanent de la personne morale titulaire de la fonction est remplacée</w:t>
            </w:r>
            <w:r w:rsidR="00952920">
              <w:rPr>
                <w:rFonts w:ascii="Calibri" w:eastAsia="Calibri" w:hAnsi="Calibri" w:cs="Times New Roman"/>
              </w:rPr>
              <w:t>.</w:t>
            </w:r>
          </w:p>
          <w:p w14:paraId="01A27AEC" w14:textId="2C96C45F" w:rsidR="00952920" w:rsidRPr="00C35855" w:rsidRDefault="00952920" w:rsidP="003D142C">
            <w:pPr>
              <w:spacing w:after="120" w:line="260" w:lineRule="atLeast"/>
              <w:ind w:left="851"/>
              <w:jc w:val="both"/>
              <w:rPr>
                <w:rFonts w:ascii="Calibri" w:eastAsia="Calibri" w:hAnsi="Calibri" w:cs="Times New Roman"/>
                <w:color w:val="82A1A1"/>
              </w:rPr>
            </w:pPr>
            <w:r w:rsidRPr="00C35855">
              <w:rPr>
                <w:i/>
                <w:color w:val="82A1A1"/>
                <w:sz w:val="20"/>
                <w:lang w:eastAsia="fr-BE"/>
              </w:rPr>
              <w:t xml:space="preserve">Exemple : l’entreprise d’affiliation </w:t>
            </w:r>
            <w:r w:rsidR="00C35855">
              <w:rPr>
                <w:i/>
                <w:color w:val="82A1A1"/>
                <w:sz w:val="20"/>
                <w:lang w:eastAsia="fr-BE"/>
              </w:rPr>
              <w:t>nomm</w:t>
            </w:r>
            <w:r w:rsidRPr="00C35855">
              <w:rPr>
                <w:i/>
                <w:color w:val="82A1A1"/>
                <w:sz w:val="20"/>
                <w:lang w:eastAsia="fr-BE"/>
              </w:rPr>
              <w:t xml:space="preserve">ée en tant que responsable d’une fonction clé </w:t>
            </w:r>
            <w:r w:rsidR="00C35855">
              <w:rPr>
                <w:i/>
                <w:color w:val="82A1A1"/>
                <w:sz w:val="20"/>
                <w:lang w:eastAsia="fr-BE"/>
              </w:rPr>
              <w:t>désign</w:t>
            </w:r>
            <w:r w:rsidR="00C35855" w:rsidRPr="00C35855">
              <w:rPr>
                <w:i/>
                <w:color w:val="82A1A1"/>
                <w:sz w:val="20"/>
                <w:lang w:eastAsia="fr-BE"/>
              </w:rPr>
              <w:t>e une nouvelle personne physique en tant que représentant permanent parce que le représentant permanent actuel (un employé de l’entreprise d’affiliation) quitte l’entreprise</w:t>
            </w:r>
            <w:r w:rsidR="00C35855">
              <w:rPr>
                <w:i/>
                <w:color w:val="82A1A1"/>
                <w:sz w:val="20"/>
                <w:lang w:eastAsia="fr-BE"/>
              </w:rPr>
              <w:t>.</w:t>
            </w:r>
          </w:p>
          <w:p w14:paraId="5152666E" w14:textId="525A471B" w:rsidR="00952920" w:rsidRPr="00C35855" w:rsidRDefault="00355112" w:rsidP="003D142C">
            <w:pPr>
              <w:spacing w:after="120" w:line="260" w:lineRule="atLeast"/>
              <w:ind w:left="851" w:hanging="567"/>
              <w:jc w:val="both"/>
              <w:rPr>
                <w:i/>
                <w:sz w:val="20"/>
                <w:lang w:eastAsia="fr-BE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850610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2920" w:rsidRPr="00C35855">
                  <w:rPr>
                    <w:rFonts w:ascii="MS Gothic" w:eastAsia="MS Gothic" w:hAnsi="MS Gothic" w:cs="Times New Roman"/>
                  </w:rPr>
                  <w:t>☐</w:t>
                </w:r>
              </w:sdtContent>
            </w:sdt>
            <w:r w:rsidR="00952920" w:rsidRPr="00C35855">
              <w:rPr>
                <w:rFonts w:ascii="Calibri" w:eastAsia="Calibri" w:hAnsi="Calibri" w:cs="Times New Roman"/>
              </w:rPr>
              <w:tab/>
            </w:r>
            <w:r w:rsidR="00C35855" w:rsidRPr="00C35855">
              <w:rPr>
                <w:rFonts w:ascii="Calibri" w:eastAsia="Calibri" w:hAnsi="Calibri" w:cs="Times New Roman"/>
              </w:rPr>
              <w:t>La personne physique qui est le représentant permanent de la personne morale qui est elle</w:t>
            </w:r>
            <w:r w:rsidR="00C35855" w:rsidRPr="00C35855">
              <w:rPr>
                <w:rFonts w:ascii="Calibri" w:eastAsia="Calibri" w:hAnsi="Calibri" w:cs="Times New Roman"/>
              </w:rPr>
              <w:noBreakHyphen/>
              <w:t>même le représentant permanent de la personne morale titulaire de la fonction est remplacée</w:t>
            </w:r>
            <w:r w:rsidR="00952920" w:rsidRPr="00C35855">
              <w:rPr>
                <w:lang w:eastAsia="fr-BE"/>
              </w:rPr>
              <w:t>.</w:t>
            </w:r>
            <w:r w:rsidR="00952920" w:rsidRPr="00C35855">
              <w:rPr>
                <w:i/>
                <w:sz w:val="20"/>
                <w:lang w:eastAsia="fr-BE"/>
              </w:rPr>
              <w:t xml:space="preserve"> </w:t>
            </w:r>
          </w:p>
          <w:p w14:paraId="61307ABA" w14:textId="1983CE65" w:rsidR="00952920" w:rsidRPr="00C35855" w:rsidRDefault="00C35855" w:rsidP="003D142C">
            <w:pPr>
              <w:spacing w:after="120" w:line="260" w:lineRule="atLeast"/>
              <w:ind w:left="851"/>
              <w:jc w:val="both"/>
              <w:rPr>
                <w:i/>
                <w:color w:val="82A1A1"/>
                <w:sz w:val="20"/>
                <w:lang w:eastAsia="fr-BE"/>
              </w:rPr>
            </w:pPr>
            <w:r w:rsidRPr="00C35855">
              <w:rPr>
                <w:i/>
                <w:color w:val="82A1A1"/>
                <w:sz w:val="20"/>
                <w:lang w:eastAsia="fr-BE"/>
              </w:rPr>
              <w:t>Ne peut concerner que les fonctions clés</w:t>
            </w:r>
            <w:r>
              <w:rPr>
                <w:i/>
                <w:color w:val="82A1A1"/>
                <w:sz w:val="20"/>
                <w:lang w:eastAsia="fr-BE"/>
              </w:rPr>
              <w:t>.</w:t>
            </w:r>
          </w:p>
          <w:p w14:paraId="1BE1250A" w14:textId="13928914" w:rsidR="00952920" w:rsidRPr="00C35855" w:rsidRDefault="00355112" w:rsidP="003D142C">
            <w:pPr>
              <w:spacing w:after="240" w:line="260" w:lineRule="atLeast"/>
              <w:ind w:left="851" w:hanging="567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942941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2920" w:rsidRPr="00C35855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952920" w:rsidRPr="00C35855">
              <w:rPr>
                <w:lang w:eastAsia="fr-BE"/>
              </w:rPr>
              <w:tab/>
            </w:r>
            <w:r w:rsidR="00C35855" w:rsidRPr="00C35855">
              <w:rPr>
                <w:lang w:eastAsia="fr-BE"/>
              </w:rPr>
              <w:t>La personne morale qui est le représentant permanent de la perso</w:t>
            </w:r>
            <w:r w:rsidR="00C35855">
              <w:rPr>
                <w:lang w:eastAsia="fr-BE"/>
              </w:rPr>
              <w:t>nne morale titulaire de la fonc</w:t>
            </w:r>
            <w:r w:rsidR="00C35855" w:rsidRPr="00C35855">
              <w:rPr>
                <w:lang w:eastAsia="fr-BE"/>
              </w:rPr>
              <w:t>t</w:t>
            </w:r>
            <w:r w:rsidR="00C35855">
              <w:rPr>
                <w:lang w:eastAsia="fr-BE"/>
              </w:rPr>
              <w:t>i</w:t>
            </w:r>
            <w:r w:rsidR="00C35855" w:rsidRPr="00C35855">
              <w:rPr>
                <w:lang w:eastAsia="fr-BE"/>
              </w:rPr>
              <w:t xml:space="preserve">on est remplacée ou sort de la </w:t>
            </w:r>
            <w:r w:rsidR="00952920" w:rsidRPr="00C35855">
              <w:rPr>
                <w:lang w:eastAsia="fr-BE"/>
              </w:rPr>
              <w:t xml:space="preserve">cascade. </w:t>
            </w:r>
          </w:p>
          <w:p w14:paraId="2756A097" w14:textId="46AD4C7B" w:rsidR="00952920" w:rsidRPr="00C35855" w:rsidRDefault="00C35855" w:rsidP="003D142C">
            <w:pPr>
              <w:spacing w:after="120" w:line="260" w:lineRule="atLeast"/>
              <w:ind w:left="851"/>
              <w:jc w:val="both"/>
              <w:rPr>
                <w:i/>
                <w:color w:val="82A1A1"/>
                <w:sz w:val="20"/>
                <w:lang w:eastAsia="fr-BE"/>
              </w:rPr>
            </w:pPr>
            <w:r w:rsidRPr="00C35855">
              <w:rPr>
                <w:i/>
                <w:color w:val="82A1A1"/>
                <w:sz w:val="20"/>
                <w:lang w:eastAsia="fr-BE"/>
              </w:rPr>
              <w:t>Ne peut concerner que les fonctions clés</w:t>
            </w:r>
            <w:r w:rsidR="00952920" w:rsidRPr="00C35855">
              <w:rPr>
                <w:i/>
                <w:color w:val="82A1A1"/>
                <w:sz w:val="20"/>
                <w:lang w:eastAsia="fr-BE"/>
              </w:rPr>
              <w:t>.</w:t>
            </w:r>
          </w:p>
          <w:p w14:paraId="415B7DEC" w14:textId="77777777" w:rsidR="00952920" w:rsidRPr="00C35855" w:rsidRDefault="00952920" w:rsidP="003D142C">
            <w:pPr>
              <w:pStyle w:val="NoSpacing"/>
              <w:rPr>
                <w:lang w:eastAsia="fr-BE"/>
              </w:rPr>
            </w:pPr>
          </w:p>
        </w:tc>
      </w:tr>
    </w:tbl>
    <w:p w14:paraId="41ADB144" w14:textId="77777777" w:rsidR="00BB2893" w:rsidRPr="004E2857" w:rsidRDefault="00BB2893" w:rsidP="00BB2893">
      <w:pPr>
        <w:rPr>
          <w:lang w:eastAsia="fr-BE"/>
        </w:rPr>
      </w:pPr>
    </w:p>
    <w:p w14:paraId="5DD537BF" w14:textId="43938CEA" w:rsidR="00AE7A7D" w:rsidRDefault="00133E82" w:rsidP="00FA101E">
      <w:pPr>
        <w:pStyle w:val="Heading1"/>
        <w:rPr>
          <w:rFonts w:eastAsia="MS Gothic"/>
          <w:lang w:eastAsia="fr-BE"/>
        </w:rPr>
      </w:pPr>
      <w:r w:rsidRPr="004E2857">
        <w:rPr>
          <w:rFonts w:eastAsia="MS Gothic"/>
          <w:lang w:eastAsia="fr-BE"/>
        </w:rPr>
        <w:t xml:space="preserve">Pourquoi est-il mis fin à la </w:t>
      </w:r>
      <w:r w:rsidR="00AE7A7D" w:rsidRPr="004E2857">
        <w:rPr>
          <w:rFonts w:eastAsia="MS Gothic"/>
          <w:lang w:eastAsia="fr-BE"/>
        </w:rPr>
        <w:t>fonction</w:t>
      </w:r>
      <w:r w:rsidR="00C35855">
        <w:rPr>
          <w:rFonts w:eastAsia="MS Gothic"/>
          <w:lang w:eastAsia="fr-BE"/>
        </w:rPr>
        <w:t> ?</w:t>
      </w:r>
    </w:p>
    <w:tbl>
      <w:tblPr>
        <w:tblStyle w:val="TableGrid"/>
        <w:tblW w:w="9493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4A0" w:firstRow="1" w:lastRow="0" w:firstColumn="1" w:lastColumn="0" w:noHBand="0" w:noVBand="1"/>
      </w:tblPr>
      <w:tblGrid>
        <w:gridCol w:w="9493"/>
      </w:tblGrid>
      <w:tr w:rsidR="00C35855" w:rsidRPr="00C35855" w14:paraId="11896287" w14:textId="77777777" w:rsidTr="00EA40BF">
        <w:tc>
          <w:tcPr>
            <w:tcW w:w="9493" w:type="dxa"/>
          </w:tcPr>
          <w:p w14:paraId="48AFC788" w14:textId="75772DB7" w:rsidR="00C35855" w:rsidRPr="00C730AC" w:rsidRDefault="00C35855" w:rsidP="003D142C">
            <w:pPr>
              <w:pStyle w:val="NoSpacing"/>
            </w:pPr>
          </w:p>
          <w:p w14:paraId="1A86972F" w14:textId="0B646BD8" w:rsidR="00C35855" w:rsidRPr="00B71C2B" w:rsidRDefault="00355112" w:rsidP="003D142C">
            <w:pPr>
              <w:spacing w:after="120" w:line="260" w:lineRule="atLeast"/>
              <w:ind w:left="851" w:hanging="567"/>
              <w:jc w:val="both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74231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855" w:rsidRPr="00B71C2B">
                  <w:rPr>
                    <w:rFonts w:ascii="MS Gothic" w:eastAsia="MS Gothic" w:hAnsi="MS Gothic" w:cs="Times New Roman"/>
                  </w:rPr>
                  <w:t>☐</w:t>
                </w:r>
              </w:sdtContent>
            </w:sdt>
            <w:r w:rsidR="00C35855" w:rsidRPr="00B71C2B">
              <w:rPr>
                <w:rFonts w:ascii="Calibri" w:eastAsia="Calibri" w:hAnsi="Calibri" w:cs="Times New Roman"/>
              </w:rPr>
              <w:tab/>
              <w:t xml:space="preserve">Cessation volontaire </w:t>
            </w:r>
            <w:r w:rsidR="00B71C2B" w:rsidRPr="00B71C2B">
              <w:rPr>
                <w:rFonts w:ascii="Calibri" w:eastAsia="Calibri" w:hAnsi="Calibri" w:cs="Times New Roman"/>
              </w:rPr>
              <w:t>dans le chef de la personne concernée</w:t>
            </w:r>
            <w:r w:rsidR="00C35855" w:rsidRPr="00B71C2B">
              <w:rPr>
                <w:lang w:eastAsia="fr-BE"/>
              </w:rPr>
              <w:t xml:space="preserve"> (</w:t>
            </w:r>
            <w:r w:rsidR="00B71C2B" w:rsidRPr="00B71C2B">
              <w:rPr>
                <w:lang w:eastAsia="fr-BE"/>
              </w:rPr>
              <w:t>dé</w:t>
            </w:r>
            <w:r w:rsidR="00B71C2B">
              <w:rPr>
                <w:lang w:eastAsia="fr-BE"/>
              </w:rPr>
              <w:t>mission</w:t>
            </w:r>
            <w:r w:rsidR="00B71C2B" w:rsidRPr="00B71C2B">
              <w:rPr>
                <w:lang w:eastAsia="fr-BE"/>
              </w:rPr>
              <w:t>)</w:t>
            </w:r>
          </w:p>
          <w:p w14:paraId="38629355" w14:textId="7D38C34B" w:rsidR="00C35855" w:rsidRPr="00C730AC" w:rsidRDefault="00355112" w:rsidP="003D142C">
            <w:pPr>
              <w:spacing w:after="120" w:line="260" w:lineRule="atLeast"/>
              <w:ind w:left="851" w:hanging="567"/>
              <w:jc w:val="both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858956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855" w:rsidRPr="00C730AC">
                  <w:rPr>
                    <w:rFonts w:ascii="MS Gothic" w:eastAsia="MS Gothic" w:hAnsi="MS Gothic" w:cs="Times New Roman"/>
                  </w:rPr>
                  <w:t>☐</w:t>
                </w:r>
              </w:sdtContent>
            </w:sdt>
            <w:r w:rsidR="00C35855" w:rsidRPr="00C730AC">
              <w:rPr>
                <w:rFonts w:ascii="Calibri" w:eastAsia="Calibri" w:hAnsi="Calibri" w:cs="Times New Roman"/>
              </w:rPr>
              <w:tab/>
              <w:t xml:space="preserve">Cessation </w:t>
            </w:r>
            <w:r w:rsidR="00B71C2B" w:rsidRPr="00C730AC">
              <w:rPr>
                <w:rFonts w:ascii="Calibri" w:eastAsia="Calibri" w:hAnsi="Calibri" w:cs="Times New Roman"/>
              </w:rPr>
              <w:t xml:space="preserve">forcée </w:t>
            </w:r>
            <w:r w:rsidR="00C35855" w:rsidRPr="00C730AC">
              <w:rPr>
                <w:lang w:eastAsia="fr-BE"/>
              </w:rPr>
              <w:t xml:space="preserve">(licenciement, </w:t>
            </w:r>
            <w:r w:rsidR="00B71C2B" w:rsidRPr="00C730AC">
              <w:rPr>
                <w:lang w:eastAsia="fr-BE"/>
              </w:rPr>
              <w:t xml:space="preserve">révocation, …) </w:t>
            </w:r>
          </w:p>
          <w:p w14:paraId="38BAF2A1" w14:textId="05459B3B" w:rsidR="00C35855" w:rsidRPr="00C730AC" w:rsidRDefault="00355112" w:rsidP="003D142C">
            <w:pPr>
              <w:spacing w:after="120" w:line="260" w:lineRule="atLeast"/>
              <w:ind w:left="851" w:hanging="567"/>
              <w:jc w:val="both"/>
              <w:rPr>
                <w:lang w:eastAsia="fr-BE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54570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855" w:rsidRPr="00B71C2B">
                  <w:rPr>
                    <w:rFonts w:ascii="MS Gothic" w:eastAsia="MS Gothic" w:hAnsi="MS Gothic" w:cs="Times New Roman"/>
                  </w:rPr>
                  <w:t>☐</w:t>
                </w:r>
              </w:sdtContent>
            </w:sdt>
            <w:r w:rsidR="00C35855" w:rsidRPr="00B71C2B">
              <w:rPr>
                <w:rFonts w:ascii="Calibri" w:eastAsia="Calibri" w:hAnsi="Calibri" w:cs="Times New Roman"/>
              </w:rPr>
              <w:tab/>
            </w:r>
            <w:r w:rsidR="00B71C2B" w:rsidRPr="00B71C2B">
              <w:rPr>
                <w:rFonts w:ascii="Calibri" w:eastAsia="Calibri" w:hAnsi="Calibri" w:cs="Times New Roman"/>
              </w:rPr>
              <w:t xml:space="preserve">Expiration du mandat de membre d’un organe opérationnel, de la désignation en tant que </w:t>
            </w:r>
            <w:r w:rsidR="00C730AC" w:rsidRPr="00B71C2B">
              <w:rPr>
                <w:rFonts w:ascii="Calibri" w:eastAsia="Calibri" w:hAnsi="Calibri" w:cs="Times New Roman"/>
              </w:rPr>
              <w:t>responsable</w:t>
            </w:r>
            <w:r w:rsidR="00B71C2B" w:rsidRPr="00B71C2B">
              <w:rPr>
                <w:rFonts w:ascii="Calibri" w:eastAsia="Calibri" w:hAnsi="Calibri" w:cs="Times New Roman"/>
              </w:rPr>
              <w:t xml:space="preserve"> d’une fonction clé ou du contrat de sous-traitance concerné.</w:t>
            </w:r>
          </w:p>
          <w:p w14:paraId="76FAE0A7" w14:textId="77777777" w:rsidR="00C35855" w:rsidRPr="00C730AC" w:rsidRDefault="00C35855" w:rsidP="003D142C">
            <w:pPr>
              <w:pStyle w:val="NoSpacing"/>
            </w:pPr>
          </w:p>
        </w:tc>
      </w:tr>
    </w:tbl>
    <w:p w14:paraId="6F6EC046" w14:textId="4B2A016D" w:rsidR="00C35855" w:rsidRPr="00C730AC" w:rsidRDefault="00C35855" w:rsidP="00C35855">
      <w:pPr>
        <w:rPr>
          <w:lang w:eastAsia="fr-BE"/>
        </w:rPr>
      </w:pPr>
    </w:p>
    <w:p w14:paraId="49B2959C" w14:textId="77777777" w:rsidR="00EA40BF" w:rsidRDefault="00EA40BF">
      <w:pPr>
        <w:rPr>
          <w:lang w:eastAsia="fr-BE"/>
        </w:rPr>
      </w:pPr>
      <w:r>
        <w:rPr>
          <w:lang w:eastAsia="fr-BE"/>
        </w:rPr>
        <w:br w:type="page"/>
      </w:r>
    </w:p>
    <w:p w14:paraId="065D45B5" w14:textId="4D0968E3" w:rsidR="003D142C" w:rsidRPr="004E2857" w:rsidRDefault="003D142C" w:rsidP="003D142C">
      <w:pPr>
        <w:jc w:val="both"/>
        <w:rPr>
          <w:lang w:eastAsia="fr-BE"/>
        </w:rPr>
      </w:pPr>
      <w:r w:rsidRPr="003D142C">
        <w:rPr>
          <w:lang w:eastAsia="fr-BE"/>
        </w:rPr>
        <w:lastRenderedPageBreak/>
        <w:t>F</w:t>
      </w:r>
      <w:r>
        <w:rPr>
          <w:lang w:eastAsia="fr-BE"/>
        </w:rPr>
        <w:t>ournissez ci-dessous des</w:t>
      </w:r>
      <w:r w:rsidRPr="004E2857">
        <w:rPr>
          <w:lang w:eastAsia="fr-BE"/>
        </w:rPr>
        <w:t xml:space="preserve"> explications spécifiques concernant les raisons sous-jacentes et les circonstances réelles de la cessation de fonction (par exemple, départ forcé de l'entreprise </w:t>
      </w:r>
      <w:r w:rsidR="00F26C7A">
        <w:rPr>
          <w:lang w:eastAsia="fr-BE"/>
        </w:rPr>
        <w:t>d’affiliation</w:t>
      </w:r>
      <w:r w:rsidRPr="004E2857">
        <w:rPr>
          <w:lang w:eastAsia="fr-BE"/>
        </w:rPr>
        <w:t xml:space="preserve"> ou de l'IRP pour faute grave, </w:t>
      </w:r>
      <w:r w:rsidR="00F26C7A">
        <w:rPr>
          <w:lang w:eastAsia="fr-BE"/>
        </w:rPr>
        <w:t xml:space="preserve">départ volontaire de l’entreprise d’affiliation, </w:t>
      </w:r>
      <w:r w:rsidRPr="004E2857">
        <w:rPr>
          <w:lang w:eastAsia="fr-BE"/>
        </w:rPr>
        <w:t xml:space="preserve">résiliation anticipée du contrat de </w:t>
      </w:r>
      <w:r w:rsidR="00F26C7A">
        <w:rPr>
          <w:lang w:eastAsia="fr-BE"/>
        </w:rPr>
        <w:t>sous-traitance</w:t>
      </w:r>
      <w:r w:rsidRPr="004E2857">
        <w:rPr>
          <w:lang w:eastAsia="fr-BE"/>
        </w:rPr>
        <w:t xml:space="preserve"> </w:t>
      </w:r>
      <w:r w:rsidR="00B37E39">
        <w:rPr>
          <w:lang w:eastAsia="fr-BE"/>
        </w:rPr>
        <w:t>pour non-exécution ou mauvaise exécution du</w:t>
      </w:r>
      <w:r w:rsidRPr="004E2857">
        <w:rPr>
          <w:lang w:eastAsia="fr-BE"/>
        </w:rPr>
        <w:t xml:space="preserve"> contrat, réorganisation de l'IRP</w:t>
      </w:r>
      <w:r w:rsidR="009B1D17">
        <w:rPr>
          <w:lang w:eastAsia="fr-BE"/>
        </w:rPr>
        <w:t xml:space="preserve"> ou de l’entreprise d’affiliation</w:t>
      </w:r>
      <w:r w:rsidRPr="004E2857">
        <w:rPr>
          <w:lang w:eastAsia="fr-BE"/>
        </w:rPr>
        <w:t>,</w:t>
      </w:r>
      <w:r>
        <w:rPr>
          <w:lang w:eastAsia="fr-BE"/>
        </w:rPr>
        <w:t xml:space="preserve"> </w:t>
      </w:r>
      <w:r w:rsidR="009B1D17">
        <w:rPr>
          <w:lang w:eastAsia="fr-BE"/>
        </w:rPr>
        <w:t xml:space="preserve">départ à la pension, </w:t>
      </w:r>
      <w:r w:rsidRPr="004E2857">
        <w:rPr>
          <w:lang w:eastAsia="fr-BE"/>
        </w:rPr>
        <w:t>...).</w:t>
      </w:r>
    </w:p>
    <w:p w14:paraId="15F28825" w14:textId="3477FA6F" w:rsidR="00844D67" w:rsidRPr="004E2857" w:rsidRDefault="00844D67" w:rsidP="00EA40BF">
      <w:pPr>
        <w:pStyle w:val="NoSpacing"/>
        <w:rPr>
          <w:lang w:eastAsia="fr-BE"/>
        </w:rPr>
      </w:pPr>
    </w:p>
    <w:tbl>
      <w:tblPr>
        <w:tblStyle w:val="TableGrid"/>
        <w:tblW w:w="9493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4A0" w:firstRow="1" w:lastRow="0" w:firstColumn="1" w:lastColumn="0" w:noHBand="0" w:noVBand="1"/>
      </w:tblPr>
      <w:tblGrid>
        <w:gridCol w:w="9493"/>
      </w:tblGrid>
      <w:tr w:rsidR="0059317B" w:rsidRPr="004E2857" w14:paraId="618D907A" w14:textId="77777777" w:rsidTr="00EA40BF">
        <w:tc>
          <w:tcPr>
            <w:tcW w:w="9493" w:type="dxa"/>
            <w:shd w:val="clear" w:color="auto" w:fill="F1F4F4"/>
          </w:tcPr>
          <w:p w14:paraId="60046C66" w14:textId="40462741" w:rsidR="0059317B" w:rsidRPr="004E2857" w:rsidRDefault="0059317B" w:rsidP="00B37E39">
            <w:pPr>
              <w:spacing w:before="120" w:after="120"/>
              <w:rPr>
                <w:b/>
              </w:rPr>
            </w:pPr>
            <w:r w:rsidRPr="004E2857">
              <w:rPr>
                <w:b/>
              </w:rPr>
              <w:t xml:space="preserve">Raisons sous-jacentes </w:t>
            </w:r>
            <w:r w:rsidR="00B37E39">
              <w:rPr>
                <w:b/>
              </w:rPr>
              <w:t xml:space="preserve">factuelles </w:t>
            </w:r>
            <w:r w:rsidRPr="004E2857">
              <w:rPr>
                <w:b/>
              </w:rPr>
              <w:t xml:space="preserve">et circonstances de la cessation </w:t>
            </w:r>
          </w:p>
        </w:tc>
      </w:tr>
      <w:tr w:rsidR="0059317B" w:rsidRPr="004E2857" w14:paraId="5F06EE37" w14:textId="77777777" w:rsidTr="00EA40BF">
        <w:tc>
          <w:tcPr>
            <w:tcW w:w="9493" w:type="dxa"/>
          </w:tcPr>
          <w:p w14:paraId="20C4967B" w14:textId="646BBFC4" w:rsidR="0059317B" w:rsidRPr="004E2857" w:rsidRDefault="0059317B" w:rsidP="0059317B">
            <w:pPr>
              <w:spacing w:before="120" w:after="120"/>
            </w:pPr>
          </w:p>
        </w:tc>
      </w:tr>
    </w:tbl>
    <w:p w14:paraId="73CB459F" w14:textId="77777777" w:rsidR="00EA40BF" w:rsidRDefault="00EA40BF" w:rsidP="00EA40BF">
      <w:pPr>
        <w:pStyle w:val="NoSpacing"/>
        <w:rPr>
          <w:lang w:eastAsia="fr-BE"/>
        </w:rPr>
      </w:pPr>
    </w:p>
    <w:p w14:paraId="2B76BF37" w14:textId="4E7271B8" w:rsidR="00D87F61" w:rsidRPr="004E2857" w:rsidRDefault="00133E82" w:rsidP="00FA101E">
      <w:pPr>
        <w:pStyle w:val="Heading1"/>
        <w:rPr>
          <w:lang w:eastAsia="fr-BE"/>
        </w:rPr>
      </w:pPr>
      <w:r w:rsidRPr="004E2857">
        <w:rPr>
          <w:rFonts w:eastAsia="MS Gothic"/>
          <w:lang w:eastAsia="fr-BE"/>
        </w:rPr>
        <w:t>Qu</w:t>
      </w:r>
      <w:r w:rsidR="00F26C7A">
        <w:rPr>
          <w:rFonts w:eastAsia="MS Gothic"/>
          <w:lang w:eastAsia="fr-BE"/>
        </w:rPr>
        <w:t xml:space="preserve">elle est la date de cessation de </w:t>
      </w:r>
      <w:r w:rsidR="00B37E39">
        <w:rPr>
          <w:rFonts w:eastAsia="MS Gothic"/>
          <w:lang w:eastAsia="fr-BE"/>
        </w:rPr>
        <w:t>fonction</w:t>
      </w:r>
      <w:r w:rsidR="00B37E39" w:rsidRPr="004E2857" w:rsidDel="00F26C7A">
        <w:rPr>
          <w:rFonts w:eastAsia="MS Gothic"/>
          <w:lang w:eastAsia="fr-BE"/>
        </w:rPr>
        <w:t xml:space="preserve"> </w:t>
      </w:r>
      <w:r w:rsidR="00B37E39" w:rsidRPr="004E2857">
        <w:rPr>
          <w:rFonts w:eastAsia="MS Gothic"/>
          <w:lang w:eastAsia="fr-BE"/>
        </w:rPr>
        <w:t>?</w:t>
      </w:r>
      <w:r w:rsidRPr="004E2857">
        <w:rPr>
          <w:rFonts w:eastAsia="MS Gothic"/>
          <w:lang w:eastAsia="fr-BE"/>
        </w:rPr>
        <w:t xml:space="preserve"> </w:t>
      </w:r>
    </w:p>
    <w:tbl>
      <w:tblPr>
        <w:tblStyle w:val="TableGrid"/>
        <w:tblW w:w="9493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4A0" w:firstRow="1" w:lastRow="0" w:firstColumn="1" w:lastColumn="0" w:noHBand="0" w:noVBand="1"/>
      </w:tblPr>
      <w:tblGrid>
        <w:gridCol w:w="9493"/>
      </w:tblGrid>
      <w:tr w:rsidR="00907EB1" w:rsidRPr="00907EB1" w14:paraId="0671C3CD" w14:textId="77777777" w:rsidTr="00EA40BF">
        <w:sdt>
          <w:sdtPr>
            <w:rPr>
              <w:color w:val="5A5A5A"/>
              <w:lang w:eastAsia="fr-BE"/>
            </w:rPr>
            <w:id w:val="615645275"/>
            <w:placeholder>
              <w:docPart w:val="9F0A6E21E7A046F08BB3AE3F9E28513E"/>
            </w:placeholder>
            <w:date>
              <w:dateFormat w:val="dd-MM-yyyy"/>
              <w:lid w:val="fr-BE"/>
              <w:storeMappedDataAs w:val="dateTime"/>
              <w:calendar w:val="gregorian"/>
            </w:date>
          </w:sdtPr>
          <w:sdtEndPr/>
          <w:sdtContent>
            <w:tc>
              <w:tcPr>
                <w:tcW w:w="9493" w:type="dxa"/>
                <w:vAlign w:val="center"/>
              </w:tcPr>
              <w:p w14:paraId="501666C7" w14:textId="16A93CF9" w:rsidR="00907EB1" w:rsidRPr="00EA40BF" w:rsidRDefault="00907EB1" w:rsidP="00907EB1">
                <w:pPr>
                  <w:spacing w:before="120" w:after="120"/>
                  <w:rPr>
                    <w:color w:val="5A5A5A"/>
                    <w:lang w:eastAsia="fr-BE"/>
                  </w:rPr>
                </w:pPr>
                <w:r w:rsidRPr="00EA40BF">
                  <w:rPr>
                    <w:color w:val="5A5A5A"/>
                    <w:lang w:eastAsia="fr-BE"/>
                  </w:rPr>
                  <w:t>Cliquez pour choisir une date</w:t>
                </w:r>
              </w:p>
            </w:tc>
          </w:sdtContent>
        </w:sdt>
      </w:tr>
    </w:tbl>
    <w:p w14:paraId="505BF19F" w14:textId="57DA37C8" w:rsidR="0098399F" w:rsidRDefault="0098399F" w:rsidP="00EA40BF">
      <w:pPr>
        <w:pStyle w:val="NoSpacing"/>
        <w:rPr>
          <w:lang w:eastAsia="fr-BE"/>
        </w:rPr>
      </w:pPr>
    </w:p>
    <w:p w14:paraId="699ACF71" w14:textId="77777777" w:rsidR="00EA40BF" w:rsidRPr="00907EB1" w:rsidRDefault="00EA40BF" w:rsidP="00EA40BF">
      <w:pPr>
        <w:pStyle w:val="NoSpacing"/>
        <w:rPr>
          <w:lang w:eastAsia="fr-BE"/>
        </w:rPr>
      </w:pPr>
    </w:p>
    <w:p w14:paraId="64DDE3B0" w14:textId="60EB213E" w:rsidR="0098399F" w:rsidRPr="004E2857" w:rsidRDefault="00C056CB" w:rsidP="00FA101E">
      <w:pPr>
        <w:pStyle w:val="Heading1"/>
        <w:rPr>
          <w:rFonts w:eastAsia="MS Gothic"/>
          <w:lang w:eastAsia="fr-BE"/>
        </w:rPr>
      </w:pPr>
      <w:r w:rsidRPr="004E2857">
        <w:rPr>
          <w:rFonts w:eastAsia="MS Gothic"/>
          <w:lang w:eastAsia="fr-BE"/>
        </w:rPr>
        <w:t>La personne concernée sera-t-elle remplacée ?</w:t>
      </w:r>
    </w:p>
    <w:p w14:paraId="2E26D047" w14:textId="3D032253" w:rsidR="003B2849" w:rsidRPr="00081BFF" w:rsidRDefault="00C056CB" w:rsidP="00EA40BF">
      <w:pPr>
        <w:pStyle w:val="Heading2"/>
        <w:numPr>
          <w:ilvl w:val="1"/>
          <w:numId w:val="4"/>
        </w:numPr>
        <w:ind w:left="720"/>
        <w:rPr>
          <w:color w:val="002244"/>
          <w:sz w:val="24"/>
          <w:szCs w:val="24"/>
        </w:rPr>
      </w:pPr>
      <w:r w:rsidRPr="00081BFF">
        <w:rPr>
          <w:color w:val="002244"/>
          <w:sz w:val="24"/>
          <w:szCs w:val="24"/>
        </w:rPr>
        <w:t>Indiquez si la personne concernée sera remplacée</w:t>
      </w:r>
    </w:p>
    <w:p w14:paraId="0065E0A2" w14:textId="2752E2FD" w:rsidR="00387236" w:rsidRPr="004E2857" w:rsidRDefault="00355112" w:rsidP="00133E82">
      <w:pPr>
        <w:tabs>
          <w:tab w:val="left" w:pos="1134"/>
        </w:tabs>
        <w:spacing w:before="120" w:after="0" w:line="240" w:lineRule="auto"/>
        <w:ind w:left="709"/>
        <w:jc w:val="both"/>
        <w:rPr>
          <w:lang w:eastAsia="fr-BE"/>
        </w:rPr>
      </w:pPr>
      <w:sdt>
        <w:sdtPr>
          <w:rPr>
            <w:lang w:eastAsia="fr-BE"/>
          </w:rPr>
          <w:id w:val="-20806642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E82" w:rsidRPr="004E2857">
            <w:rPr>
              <w:rFonts w:ascii="MS Gothic" w:eastAsia="MS Gothic" w:hAnsi="MS Gothic"/>
              <w:lang w:eastAsia="fr-BE"/>
            </w:rPr>
            <w:t>☐</w:t>
          </w:r>
        </w:sdtContent>
      </w:sdt>
      <w:r w:rsidR="00133E82" w:rsidRPr="004E2857">
        <w:rPr>
          <w:lang w:eastAsia="fr-BE"/>
        </w:rPr>
        <w:tab/>
      </w:r>
      <w:r w:rsidR="00C056CB" w:rsidRPr="004E2857">
        <w:rPr>
          <w:lang w:eastAsia="fr-BE"/>
        </w:rPr>
        <w:t>Oui</w:t>
      </w:r>
    </w:p>
    <w:p w14:paraId="5F67668A" w14:textId="08DA203F" w:rsidR="00387236" w:rsidRPr="004E2857" w:rsidRDefault="00355112" w:rsidP="00133E82">
      <w:pPr>
        <w:tabs>
          <w:tab w:val="left" w:pos="1134"/>
        </w:tabs>
        <w:spacing w:after="120"/>
        <w:ind w:left="709"/>
        <w:jc w:val="both"/>
        <w:rPr>
          <w:lang w:eastAsia="fr-BE"/>
        </w:rPr>
      </w:pPr>
      <w:sdt>
        <w:sdtPr>
          <w:rPr>
            <w:lang w:eastAsia="fr-BE"/>
          </w:rPr>
          <w:id w:val="-700865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E82" w:rsidRPr="004E2857">
            <w:rPr>
              <w:rFonts w:ascii="MS Gothic" w:eastAsia="MS Gothic" w:hAnsi="MS Gothic"/>
              <w:lang w:eastAsia="fr-BE"/>
            </w:rPr>
            <w:t>☐</w:t>
          </w:r>
        </w:sdtContent>
      </w:sdt>
      <w:r w:rsidR="00133E82" w:rsidRPr="004E2857">
        <w:rPr>
          <w:lang w:eastAsia="fr-BE"/>
        </w:rPr>
        <w:tab/>
      </w:r>
      <w:r w:rsidR="00C056CB" w:rsidRPr="004E2857">
        <w:rPr>
          <w:lang w:eastAsia="fr-BE"/>
        </w:rPr>
        <w:t>Non</w:t>
      </w:r>
    </w:p>
    <w:p w14:paraId="68055B8D" w14:textId="7CF1BF36" w:rsidR="003B2849" w:rsidRPr="00081BFF" w:rsidRDefault="00C056CB" w:rsidP="00EA40BF">
      <w:pPr>
        <w:pStyle w:val="Heading2"/>
        <w:numPr>
          <w:ilvl w:val="1"/>
          <w:numId w:val="4"/>
        </w:numPr>
        <w:ind w:left="720"/>
        <w:rPr>
          <w:color w:val="002244"/>
          <w:sz w:val="24"/>
          <w:szCs w:val="24"/>
        </w:rPr>
      </w:pPr>
      <w:r w:rsidRPr="00081BFF">
        <w:rPr>
          <w:color w:val="002244"/>
          <w:sz w:val="24"/>
          <w:szCs w:val="24"/>
        </w:rPr>
        <w:t>Dans l’affirmative, indiquez la date à laquelle elle sera remplacée</w:t>
      </w:r>
    </w:p>
    <w:tbl>
      <w:tblPr>
        <w:tblStyle w:val="TableGrid"/>
        <w:tblW w:w="9498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4A0" w:firstRow="1" w:lastRow="0" w:firstColumn="1" w:lastColumn="0" w:noHBand="0" w:noVBand="1"/>
      </w:tblPr>
      <w:tblGrid>
        <w:gridCol w:w="9498"/>
      </w:tblGrid>
      <w:tr w:rsidR="00680AB1" w:rsidRPr="004E2857" w14:paraId="471EBE71" w14:textId="77777777" w:rsidTr="00EA40BF">
        <w:sdt>
          <w:sdtPr>
            <w:rPr>
              <w:color w:val="595959" w:themeColor="text1" w:themeTint="A6"/>
              <w:lang w:eastAsia="fr-BE"/>
            </w:rPr>
            <w:id w:val="-465898923"/>
            <w:placeholder>
              <w:docPart w:val="C801E49168394B0A9B287B9C6DBDECAE"/>
            </w:placeholder>
            <w:date>
              <w:dateFormat w:val="dd-MM-yyyy"/>
              <w:lid w:val="fr-BE"/>
              <w:storeMappedDataAs w:val="dateTime"/>
              <w:calendar w:val="gregorian"/>
            </w:date>
          </w:sdtPr>
          <w:sdtEndPr/>
          <w:sdtContent>
            <w:tc>
              <w:tcPr>
                <w:tcW w:w="9498" w:type="dxa"/>
              </w:tcPr>
              <w:p w14:paraId="2C3D4F7A" w14:textId="11775D54" w:rsidR="00680AB1" w:rsidRPr="004E2857" w:rsidRDefault="00907EB1" w:rsidP="003B2849">
                <w:pPr>
                  <w:spacing w:before="120" w:after="120"/>
                  <w:jc w:val="both"/>
                </w:pPr>
                <w:r w:rsidRPr="00EA40BF">
                  <w:rPr>
                    <w:color w:val="595959" w:themeColor="text1" w:themeTint="A6"/>
                    <w:lang w:eastAsia="fr-BE"/>
                  </w:rPr>
                  <w:t>Cliquez pour choisir une date</w:t>
                </w:r>
              </w:p>
            </w:tc>
          </w:sdtContent>
        </w:sdt>
      </w:tr>
    </w:tbl>
    <w:p w14:paraId="38B1F0FD" w14:textId="77777777" w:rsidR="00907EB1" w:rsidRDefault="00907EB1" w:rsidP="00CF6A9E">
      <w:pPr>
        <w:spacing w:before="120"/>
        <w:ind w:left="567" w:hanging="567"/>
        <w:jc w:val="both"/>
        <w:rPr>
          <w:rFonts w:cs="Calibri"/>
          <w:b/>
          <w:i/>
          <w:sz w:val="24"/>
          <w:szCs w:val="24"/>
        </w:rPr>
      </w:pPr>
    </w:p>
    <w:tbl>
      <w:tblPr>
        <w:tblStyle w:val="TableGrid"/>
        <w:tblW w:w="9624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4" w:space="0" w:color="FFF2CC"/>
          <w:insideV w:val="single" w:sz="4" w:space="0" w:color="FFF2CC"/>
        </w:tblBorders>
        <w:shd w:val="clear" w:color="auto" w:fill="BBCC00"/>
        <w:tblLook w:val="04A0" w:firstRow="1" w:lastRow="0" w:firstColumn="1" w:lastColumn="0" w:noHBand="0" w:noVBand="1"/>
      </w:tblPr>
      <w:tblGrid>
        <w:gridCol w:w="704"/>
        <w:gridCol w:w="8920"/>
      </w:tblGrid>
      <w:tr w:rsidR="00907EB1" w:rsidRPr="00D06317" w14:paraId="6C89C9B7" w14:textId="77777777" w:rsidTr="00EA40BF">
        <w:trPr>
          <w:jc w:val="center"/>
        </w:trPr>
        <w:tc>
          <w:tcPr>
            <w:tcW w:w="704" w:type="dxa"/>
            <w:shd w:val="clear" w:color="auto" w:fill="BBCC00"/>
            <w:vAlign w:val="center"/>
          </w:tcPr>
          <w:p w14:paraId="1D3BD01D" w14:textId="77777777" w:rsidR="00907EB1" w:rsidRPr="000C08FD" w:rsidRDefault="00907EB1" w:rsidP="00F77C4C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7D0C74E7" wp14:editId="61EDC112">
                  <wp:extent cx="288000" cy="288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0" w:type="dxa"/>
            <w:shd w:val="clear" w:color="auto" w:fill="BBCC00"/>
            <w:vAlign w:val="center"/>
          </w:tcPr>
          <w:p w14:paraId="1AAB9B1D" w14:textId="294C446A" w:rsidR="00907EB1" w:rsidRPr="00D06317" w:rsidRDefault="00907EB1" w:rsidP="00F77C4C">
            <w:pPr>
              <w:spacing w:before="240"/>
              <w:jc w:val="both"/>
              <w:rPr>
                <w:lang w:eastAsia="fr-BE"/>
              </w:rPr>
            </w:pPr>
            <w:r w:rsidRPr="004E2857">
              <w:rPr>
                <w:lang w:eastAsia="fr-BE"/>
              </w:rPr>
              <w:t xml:space="preserve">Dans ce cas, vous devez en outre transmettre à la FSMA toutes les informations et documents concernant la nomination de ce </w:t>
            </w:r>
            <w:r w:rsidRPr="00D06317">
              <w:rPr>
                <w:b/>
                <w:lang w:eastAsia="fr-BE"/>
              </w:rPr>
              <w:t>remplaçant</w:t>
            </w:r>
            <w:r w:rsidRPr="004E2857">
              <w:rPr>
                <w:lang w:eastAsia="fr-BE"/>
              </w:rPr>
              <w:t xml:space="preserve"> au moyen du questionnaire à compléter en cas de nouvelle </w:t>
            </w:r>
            <w:r w:rsidR="00D06317">
              <w:rPr>
                <w:lang w:eastAsia="fr-BE"/>
              </w:rPr>
              <w:t>nomination </w:t>
            </w:r>
            <w:r w:rsidRPr="00D06317">
              <w:rPr>
                <w:lang w:eastAsia="fr-BE"/>
              </w:rPr>
              <w:t>:</w:t>
            </w:r>
          </w:p>
          <w:p w14:paraId="35A232A3" w14:textId="766A17BC" w:rsidR="00D06317" w:rsidRPr="0059317B" w:rsidRDefault="00355112" w:rsidP="00D06317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</w:pPr>
            <w:hyperlink r:id="rId17" w:history="1">
              <w:r w:rsidR="00D06317" w:rsidRPr="00355112">
                <w:rPr>
                  <w:rStyle w:val="Hyperlink"/>
                  <w:rFonts w:asciiTheme="minorHAnsi" w:hAnsiTheme="minorHAnsi"/>
                  <w:i/>
                  <w:lang w:eastAsia="fr-BE"/>
                </w:rPr>
                <w:t>Questionnaire concernant la nomination initiale d’un membre d’un organe opérationnel d’une institution de retraite professionnelle (IRP)</w:t>
              </w:r>
            </w:hyperlink>
            <w:r w:rsidR="00D06317">
              <w:rPr>
                <w:i/>
                <w:lang w:eastAsia="fr-BE"/>
              </w:rPr>
              <w:t> </w:t>
            </w:r>
            <w:r w:rsidR="00D06317">
              <w:t>;</w:t>
            </w:r>
            <w:r w:rsidR="00D06317" w:rsidRPr="0059317B">
              <w:rPr>
                <w:lang w:eastAsia="fr-BE"/>
              </w:rPr>
              <w:t xml:space="preserve"> </w:t>
            </w:r>
            <w:r w:rsidR="00252107">
              <w:rPr>
                <w:lang w:eastAsia="fr-BE"/>
              </w:rPr>
              <w:t>ou</w:t>
            </w:r>
          </w:p>
          <w:p w14:paraId="16DF7729" w14:textId="168411D6" w:rsidR="00EA40BF" w:rsidRPr="0059317B" w:rsidRDefault="00355112" w:rsidP="00D06317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</w:pPr>
            <w:hyperlink r:id="rId18" w:history="1">
              <w:r w:rsidR="00D06317" w:rsidRPr="00355112">
                <w:rPr>
                  <w:rStyle w:val="Hyperlink"/>
                  <w:rFonts w:asciiTheme="minorHAnsi" w:hAnsiTheme="minorHAnsi"/>
                  <w:i/>
                  <w:lang w:eastAsia="fr-BE"/>
                </w:rPr>
                <w:t>Questionnaire concernant la nomination initiale d’un responsable d’une fonction clé d’une institution de retraite professionnelle</w:t>
              </w:r>
              <w:r w:rsidR="00D06317" w:rsidRPr="00355112">
                <w:rPr>
                  <w:rStyle w:val="Hyperlink"/>
                  <w:rFonts w:asciiTheme="minorHAnsi" w:hAnsiTheme="minorHAnsi"/>
                </w:rPr>
                <w:t xml:space="preserve"> </w:t>
              </w:r>
              <w:r w:rsidR="00D06317" w:rsidRPr="00355112">
                <w:rPr>
                  <w:rStyle w:val="Hyperlink"/>
                  <w:rFonts w:asciiTheme="minorHAnsi" w:hAnsiTheme="minorHAnsi"/>
                  <w:i/>
                  <w:lang w:eastAsia="fr-BE"/>
                </w:rPr>
                <w:t>(IRP)</w:t>
              </w:r>
              <w:bookmarkStart w:id="1" w:name="_GoBack"/>
              <w:bookmarkEnd w:id="1"/>
            </w:hyperlink>
            <w:r w:rsidR="00D06317" w:rsidRPr="0059317B">
              <w:rPr>
                <w:lang w:eastAsia="fr-BE"/>
              </w:rPr>
              <w:t>.</w:t>
            </w:r>
          </w:p>
          <w:p w14:paraId="004EDD3B" w14:textId="77777777" w:rsidR="00907EB1" w:rsidRPr="00D06317" w:rsidRDefault="00907EB1" w:rsidP="00EA40BF">
            <w:pPr>
              <w:pStyle w:val="ListParagraph"/>
              <w:spacing w:after="120"/>
              <w:jc w:val="both"/>
            </w:pPr>
          </w:p>
        </w:tc>
      </w:tr>
    </w:tbl>
    <w:p w14:paraId="70C1A511" w14:textId="77777777" w:rsidR="00907EB1" w:rsidRPr="00D06317" w:rsidRDefault="00907EB1" w:rsidP="00EA40BF">
      <w:pPr>
        <w:pStyle w:val="NoSpacing"/>
      </w:pPr>
    </w:p>
    <w:p w14:paraId="2EB4B47F" w14:textId="1DF46F56" w:rsidR="00680AB1" w:rsidRPr="00081BFF" w:rsidRDefault="00C056CB" w:rsidP="00EA40BF">
      <w:pPr>
        <w:pStyle w:val="Heading2"/>
        <w:numPr>
          <w:ilvl w:val="1"/>
          <w:numId w:val="4"/>
        </w:numPr>
        <w:ind w:left="720"/>
        <w:rPr>
          <w:color w:val="002244"/>
          <w:sz w:val="24"/>
          <w:szCs w:val="24"/>
        </w:rPr>
      </w:pPr>
      <w:r w:rsidRPr="00081BFF">
        <w:rPr>
          <w:color w:val="002244"/>
          <w:sz w:val="24"/>
          <w:szCs w:val="24"/>
        </w:rPr>
        <w:t xml:space="preserve">Dans la négative, </w:t>
      </w:r>
      <w:r w:rsidR="00D06317" w:rsidRPr="00081BFF">
        <w:rPr>
          <w:color w:val="002244"/>
          <w:sz w:val="24"/>
          <w:szCs w:val="24"/>
        </w:rPr>
        <w:t xml:space="preserve">indiquez de quelle manière les tâches et missions </w:t>
      </w:r>
      <w:r w:rsidR="003B2849" w:rsidRPr="00081BFF">
        <w:rPr>
          <w:color w:val="002244"/>
          <w:sz w:val="24"/>
          <w:szCs w:val="24"/>
        </w:rPr>
        <w:t>liées à la fonction</w:t>
      </w:r>
      <w:r w:rsidR="00D06317" w:rsidRPr="00081BFF">
        <w:rPr>
          <w:color w:val="002244"/>
          <w:sz w:val="24"/>
          <w:szCs w:val="24"/>
        </w:rPr>
        <w:t xml:space="preserve"> à laquelle il est mis fin seront effectuées </w:t>
      </w:r>
    </w:p>
    <w:tbl>
      <w:tblPr>
        <w:tblStyle w:val="TableGrid"/>
        <w:tblW w:w="9498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4A0" w:firstRow="1" w:lastRow="0" w:firstColumn="1" w:lastColumn="0" w:noHBand="0" w:noVBand="1"/>
      </w:tblPr>
      <w:tblGrid>
        <w:gridCol w:w="9498"/>
      </w:tblGrid>
      <w:tr w:rsidR="00680AB1" w:rsidRPr="004E2857" w14:paraId="40735C8F" w14:textId="77777777" w:rsidTr="00EA40BF">
        <w:tc>
          <w:tcPr>
            <w:tcW w:w="9498" w:type="dxa"/>
          </w:tcPr>
          <w:p w14:paraId="1254209A" w14:textId="77777777" w:rsidR="00680AB1" w:rsidRPr="004E2857" w:rsidRDefault="00680AB1" w:rsidP="00CF6A9E">
            <w:pPr>
              <w:spacing w:before="120" w:after="120"/>
              <w:jc w:val="both"/>
            </w:pPr>
          </w:p>
        </w:tc>
      </w:tr>
    </w:tbl>
    <w:p w14:paraId="0658EF52" w14:textId="20A8E10D" w:rsidR="0098399F" w:rsidRPr="004E2857" w:rsidRDefault="0098399F" w:rsidP="00BB2893">
      <w:pPr>
        <w:rPr>
          <w:lang w:eastAsia="fr-BE"/>
        </w:rPr>
      </w:pPr>
    </w:p>
    <w:p w14:paraId="489DCEC3" w14:textId="4144DD08" w:rsidR="00D83F79" w:rsidRPr="004E2857" w:rsidRDefault="00D83F79">
      <w:pPr>
        <w:rPr>
          <w:lang w:eastAsia="fr-BE"/>
        </w:rPr>
      </w:pPr>
    </w:p>
    <w:p w14:paraId="775A99FC" w14:textId="09A2C3C0" w:rsidR="00D83F79" w:rsidRPr="004E2857" w:rsidRDefault="00653FBF" w:rsidP="00FA101E">
      <w:pPr>
        <w:pStyle w:val="Heading1"/>
        <w:rPr>
          <w:rFonts w:eastAsia="MS Gothic"/>
          <w:lang w:eastAsia="fr-BE"/>
        </w:rPr>
      </w:pPr>
      <w:r w:rsidRPr="004E2857">
        <w:rPr>
          <w:rFonts w:eastAsia="MS Gothic"/>
          <w:lang w:eastAsia="fr-BE"/>
        </w:rPr>
        <w:t>Votre signature</w:t>
      </w:r>
    </w:p>
    <w:p w14:paraId="117A98BE" w14:textId="6198152C" w:rsidR="00C25267" w:rsidRPr="004E2857" w:rsidRDefault="00653FBF" w:rsidP="00C25267">
      <w:pPr>
        <w:rPr>
          <w:b/>
          <w:i/>
          <w:sz w:val="24"/>
          <w:szCs w:val="24"/>
        </w:rPr>
      </w:pPr>
      <w:r w:rsidRPr="004E2857">
        <w:rPr>
          <w:b/>
          <w:i/>
          <w:sz w:val="24"/>
          <w:szCs w:val="24"/>
        </w:rPr>
        <w:t xml:space="preserve">Vous confirmez à la </w:t>
      </w:r>
      <w:r w:rsidR="00C25267" w:rsidRPr="004E2857">
        <w:rPr>
          <w:b/>
          <w:i/>
          <w:sz w:val="24"/>
          <w:szCs w:val="24"/>
        </w:rPr>
        <w:t xml:space="preserve">FSMA </w:t>
      </w:r>
      <w:r w:rsidRPr="004E2857">
        <w:rPr>
          <w:b/>
          <w:i/>
          <w:sz w:val="24"/>
          <w:szCs w:val="24"/>
        </w:rPr>
        <w:t>que</w:t>
      </w:r>
    </w:p>
    <w:p w14:paraId="27426613" w14:textId="4EAF6114" w:rsidR="00C25267" w:rsidRPr="004E2857" w:rsidRDefault="00355112" w:rsidP="00C25267">
      <w:pPr>
        <w:spacing w:after="0"/>
        <w:ind w:left="567" w:hanging="425"/>
        <w:jc w:val="both"/>
      </w:pPr>
      <w:sdt>
        <w:sdtPr>
          <w:rPr>
            <w:rFonts w:ascii="MS Gothic" w:eastAsia="MS Gothic" w:hAnsi="MS Gothic"/>
          </w:rPr>
          <w:id w:val="1261573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CCF" w:rsidRPr="004E2857">
            <w:rPr>
              <w:rFonts w:ascii="MS Gothic" w:eastAsia="MS Gothic" w:hAnsi="MS Gothic"/>
            </w:rPr>
            <w:t>☐</w:t>
          </w:r>
        </w:sdtContent>
      </w:sdt>
      <w:r w:rsidR="00C25267" w:rsidRPr="004E2857">
        <w:rPr>
          <w:rFonts w:ascii="MS Gothic" w:eastAsia="MS Gothic" w:hAnsi="MS Gothic"/>
        </w:rPr>
        <w:tab/>
      </w:r>
      <w:r w:rsidR="00345D71" w:rsidRPr="00345D71">
        <w:t>vous avez rempli ce questionnaire de manière complète et exacte</w:t>
      </w:r>
      <w:r w:rsidR="00653FBF" w:rsidRPr="004E2857">
        <w:t>.</w:t>
      </w:r>
    </w:p>
    <w:p w14:paraId="3952B175" w14:textId="77777777" w:rsidR="00C25267" w:rsidRPr="004E2857" w:rsidRDefault="00C25267" w:rsidP="00C25267">
      <w:pPr>
        <w:spacing w:after="0"/>
        <w:ind w:left="567" w:hanging="425"/>
        <w:jc w:val="both"/>
      </w:pPr>
    </w:p>
    <w:p w14:paraId="13BFC65C" w14:textId="77777777" w:rsidR="00C25267" w:rsidRPr="004E2857" w:rsidRDefault="00C25267" w:rsidP="00C25267">
      <w:pPr>
        <w:spacing w:before="120" w:after="0"/>
        <w:ind w:left="567" w:hanging="425"/>
        <w:jc w:val="both"/>
      </w:pPr>
    </w:p>
    <w:p w14:paraId="6A7C2962" w14:textId="00B46817" w:rsidR="00C25267" w:rsidRPr="00EA40BF" w:rsidRDefault="00653FBF" w:rsidP="00D06317">
      <w:pPr>
        <w:rPr>
          <w:szCs w:val="24"/>
        </w:rPr>
      </w:pPr>
      <w:r w:rsidRPr="00EA40BF">
        <w:rPr>
          <w:b/>
          <w:i/>
          <w:szCs w:val="24"/>
        </w:rPr>
        <w:t>Nombre d’annexes</w:t>
      </w:r>
      <w:r w:rsidR="0059317B" w:rsidRPr="00EA40BF">
        <w:rPr>
          <w:b/>
          <w:i/>
          <w:szCs w:val="24"/>
        </w:rPr>
        <w:t> </w:t>
      </w:r>
      <w:r w:rsidR="00D06317" w:rsidRPr="00EA40BF">
        <w:rPr>
          <w:b/>
          <w:i/>
          <w:szCs w:val="24"/>
        </w:rPr>
        <w:t xml:space="preserve">(le cas échéant) </w:t>
      </w:r>
      <w:r w:rsidR="0059317B" w:rsidRPr="00EA40BF">
        <w:rPr>
          <w:b/>
          <w:i/>
          <w:szCs w:val="24"/>
        </w:rPr>
        <w:t>:</w:t>
      </w:r>
      <w:r w:rsidR="00D06317" w:rsidRPr="00EA40BF">
        <w:rPr>
          <w:b/>
          <w:i/>
          <w:szCs w:val="24"/>
        </w:rPr>
        <w:t xml:space="preserve"> ……………………….</w:t>
      </w:r>
    </w:p>
    <w:p w14:paraId="32DECD1E" w14:textId="77777777" w:rsidR="005A4F17" w:rsidRPr="004E2857" w:rsidRDefault="005A4F17" w:rsidP="00C25267"/>
    <w:tbl>
      <w:tblPr>
        <w:tblStyle w:val="TableGrid"/>
        <w:tblW w:w="9238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4A0" w:firstRow="1" w:lastRow="0" w:firstColumn="1" w:lastColumn="0" w:noHBand="0" w:noVBand="1"/>
      </w:tblPr>
      <w:tblGrid>
        <w:gridCol w:w="1696"/>
        <w:gridCol w:w="7542"/>
      </w:tblGrid>
      <w:tr w:rsidR="005A4F17" w:rsidRPr="004E2857" w14:paraId="09A852C8" w14:textId="77777777" w:rsidTr="00EA40BF">
        <w:trPr>
          <w:trHeight w:val="510"/>
        </w:trPr>
        <w:tc>
          <w:tcPr>
            <w:tcW w:w="1696" w:type="dxa"/>
          </w:tcPr>
          <w:p w14:paraId="1770444B" w14:textId="77777777" w:rsidR="005A4F17" w:rsidRPr="004E2857" w:rsidRDefault="005A4F17" w:rsidP="003D142C">
            <w:pPr>
              <w:jc w:val="both"/>
              <w:rPr>
                <w:b/>
                <w:lang w:eastAsia="fr-BE"/>
              </w:rPr>
            </w:pPr>
            <w:r w:rsidRPr="004E2857">
              <w:rPr>
                <w:b/>
                <w:lang w:eastAsia="fr-BE"/>
              </w:rPr>
              <w:t>Date</w:t>
            </w:r>
          </w:p>
        </w:tc>
        <w:sdt>
          <w:sdtPr>
            <w:rPr>
              <w:color w:val="595959" w:themeColor="text1" w:themeTint="A6"/>
              <w:lang w:eastAsia="fr-BE"/>
            </w:rPr>
            <w:id w:val="32854450"/>
            <w:placeholder>
              <w:docPart w:val="F21DDE4DD67B4DDE938E4FF2E4B00D49"/>
            </w:placeholder>
            <w:date>
              <w:dateFormat w:val="dd-MM-yyyy"/>
              <w:lid w:val="fr-BE"/>
              <w:storeMappedDataAs w:val="dateTime"/>
              <w:calendar w:val="gregorian"/>
            </w:date>
          </w:sdtPr>
          <w:sdtEndPr/>
          <w:sdtContent>
            <w:tc>
              <w:tcPr>
                <w:tcW w:w="7542" w:type="dxa"/>
              </w:tcPr>
              <w:p w14:paraId="48F8BE46" w14:textId="3930DE9F" w:rsidR="005A4F17" w:rsidRPr="004E2857" w:rsidRDefault="00D06317" w:rsidP="003D142C">
                <w:pPr>
                  <w:jc w:val="both"/>
                  <w:rPr>
                    <w:lang w:eastAsia="fr-BE"/>
                  </w:rPr>
                </w:pPr>
                <w:r w:rsidRPr="00EA40BF">
                  <w:rPr>
                    <w:color w:val="595959" w:themeColor="text1" w:themeTint="A6"/>
                    <w:lang w:eastAsia="fr-BE"/>
                  </w:rPr>
                  <w:t>Cliquez pour choisir une date</w:t>
                </w:r>
              </w:p>
            </w:tc>
          </w:sdtContent>
        </w:sdt>
      </w:tr>
      <w:tr w:rsidR="005A4F17" w:rsidRPr="004E2857" w14:paraId="5D78198F" w14:textId="77777777" w:rsidTr="00EA40BF">
        <w:trPr>
          <w:trHeight w:val="510"/>
        </w:trPr>
        <w:tc>
          <w:tcPr>
            <w:tcW w:w="1696" w:type="dxa"/>
          </w:tcPr>
          <w:p w14:paraId="197C83D9" w14:textId="77777777" w:rsidR="005A4F17" w:rsidRPr="004E2857" w:rsidRDefault="005A4F17" w:rsidP="003D142C">
            <w:pPr>
              <w:jc w:val="both"/>
              <w:rPr>
                <w:b/>
                <w:lang w:eastAsia="fr-BE"/>
              </w:rPr>
            </w:pPr>
            <w:r w:rsidRPr="004E2857">
              <w:rPr>
                <w:b/>
                <w:lang w:eastAsia="fr-BE"/>
              </w:rPr>
              <w:t>Nom</w:t>
            </w:r>
          </w:p>
        </w:tc>
        <w:tc>
          <w:tcPr>
            <w:tcW w:w="7542" w:type="dxa"/>
          </w:tcPr>
          <w:p w14:paraId="58DAD05B" w14:textId="77777777" w:rsidR="005A4F17" w:rsidRPr="004E2857" w:rsidRDefault="005A4F17" w:rsidP="003D142C">
            <w:pPr>
              <w:tabs>
                <w:tab w:val="left" w:pos="1155"/>
              </w:tabs>
              <w:jc w:val="both"/>
              <w:rPr>
                <w:lang w:eastAsia="fr-BE"/>
              </w:rPr>
            </w:pPr>
          </w:p>
        </w:tc>
      </w:tr>
      <w:tr w:rsidR="005A4F17" w:rsidRPr="004E2857" w14:paraId="0A8C1E5D" w14:textId="77777777" w:rsidTr="00EA40BF">
        <w:trPr>
          <w:trHeight w:val="510"/>
        </w:trPr>
        <w:tc>
          <w:tcPr>
            <w:tcW w:w="1696" w:type="dxa"/>
          </w:tcPr>
          <w:p w14:paraId="63796F5E" w14:textId="77777777" w:rsidR="005A4F17" w:rsidRPr="004E2857" w:rsidRDefault="005A4F17" w:rsidP="003D142C">
            <w:pPr>
              <w:jc w:val="both"/>
              <w:rPr>
                <w:b/>
                <w:lang w:eastAsia="fr-BE"/>
              </w:rPr>
            </w:pPr>
            <w:r w:rsidRPr="004E2857">
              <w:rPr>
                <w:b/>
                <w:lang w:eastAsia="fr-BE"/>
              </w:rPr>
              <w:t>Qualité</w:t>
            </w:r>
          </w:p>
        </w:tc>
        <w:tc>
          <w:tcPr>
            <w:tcW w:w="7542" w:type="dxa"/>
          </w:tcPr>
          <w:p w14:paraId="44B262FB" w14:textId="77777777" w:rsidR="005A4F17" w:rsidRPr="004E2857" w:rsidRDefault="005A4F17" w:rsidP="003D142C">
            <w:pPr>
              <w:jc w:val="both"/>
              <w:rPr>
                <w:lang w:eastAsia="fr-BE"/>
              </w:rPr>
            </w:pPr>
          </w:p>
        </w:tc>
      </w:tr>
      <w:tr w:rsidR="005A4F17" w:rsidRPr="004E2857" w14:paraId="133804D0" w14:textId="77777777" w:rsidTr="00EA40BF">
        <w:trPr>
          <w:trHeight w:val="813"/>
        </w:trPr>
        <w:tc>
          <w:tcPr>
            <w:tcW w:w="1696" w:type="dxa"/>
          </w:tcPr>
          <w:p w14:paraId="3C758DD5" w14:textId="77777777" w:rsidR="005A4F17" w:rsidRPr="004E2857" w:rsidRDefault="005A4F17" w:rsidP="003D142C">
            <w:pPr>
              <w:jc w:val="both"/>
              <w:rPr>
                <w:b/>
                <w:lang w:eastAsia="fr-BE"/>
              </w:rPr>
            </w:pPr>
            <w:r w:rsidRPr="004E2857">
              <w:rPr>
                <w:b/>
                <w:lang w:eastAsia="fr-BE"/>
              </w:rPr>
              <w:t>Signature</w:t>
            </w:r>
          </w:p>
        </w:tc>
        <w:tc>
          <w:tcPr>
            <w:tcW w:w="7542" w:type="dxa"/>
          </w:tcPr>
          <w:p w14:paraId="04CEF920" w14:textId="77777777" w:rsidR="005A4F17" w:rsidRPr="004E2857" w:rsidRDefault="005A4F17" w:rsidP="003D142C">
            <w:pPr>
              <w:jc w:val="both"/>
              <w:rPr>
                <w:lang w:eastAsia="fr-BE"/>
              </w:rPr>
            </w:pPr>
          </w:p>
        </w:tc>
      </w:tr>
    </w:tbl>
    <w:p w14:paraId="2730AE3D" w14:textId="77777777" w:rsidR="00C25267" w:rsidRPr="004E2857" w:rsidRDefault="00C25267" w:rsidP="00C25267">
      <w:pPr>
        <w:ind w:left="705" w:hanging="705"/>
        <w:jc w:val="both"/>
        <w:rPr>
          <w:rFonts w:ascii="Calibri" w:hAnsi="Calibri"/>
          <w:lang w:eastAsia="fr-BE"/>
        </w:rPr>
      </w:pPr>
    </w:p>
    <w:p w14:paraId="6F7CC85B" w14:textId="77777777" w:rsidR="00D83F79" w:rsidRPr="004E2857" w:rsidRDefault="00D83F79" w:rsidP="00BB2893">
      <w:pPr>
        <w:rPr>
          <w:lang w:eastAsia="fr-BE"/>
        </w:rPr>
      </w:pPr>
    </w:p>
    <w:sectPr w:rsidR="00D83F79" w:rsidRPr="004E2857" w:rsidSect="008F735C">
      <w:headerReference w:type="default" r:id="rId19"/>
      <w:footerReference w:type="default" r:id="rId20"/>
      <w:footerReference w:type="first" r:id="rId21"/>
      <w:pgSz w:w="11906" w:h="16838"/>
      <w:pgMar w:top="1417" w:right="1133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C35F0" w14:textId="77777777" w:rsidR="00152121" w:rsidRDefault="00152121" w:rsidP="00767958">
      <w:pPr>
        <w:spacing w:after="0" w:line="240" w:lineRule="auto"/>
      </w:pPr>
      <w:r>
        <w:separator/>
      </w:r>
    </w:p>
  </w:endnote>
  <w:endnote w:type="continuationSeparator" w:id="0">
    <w:p w14:paraId="1F65AB86" w14:textId="77777777" w:rsidR="00152121" w:rsidRDefault="00152121" w:rsidP="0076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495D0" w14:textId="4FB99FB2" w:rsidR="003D142C" w:rsidRPr="008F735C" w:rsidRDefault="003D142C" w:rsidP="008F735C">
    <w:pPr>
      <w:tabs>
        <w:tab w:val="left" w:pos="5126"/>
      </w:tabs>
      <w:spacing w:after="0" w:line="240" w:lineRule="auto"/>
      <w:rPr>
        <w:rFonts w:ascii="Gotham Rounded Book" w:eastAsia="Calibri" w:hAnsi="Gotham Rounded Book" w:cs="Times New Roman"/>
        <w:b/>
        <w:color w:val="002244"/>
        <w:sz w:val="16"/>
        <w:szCs w:val="16"/>
      </w:rPr>
    </w:pPr>
    <w:r w:rsidRPr="008F735C">
      <w:rPr>
        <w:rFonts w:ascii="Gotham Rounded Book" w:eastAsia="Calibri" w:hAnsi="Gotham Rounded Book" w:cs="Times New Roman"/>
        <w:b/>
        <w:color w:val="BBCC00"/>
        <w:sz w:val="16"/>
        <w:szCs w:val="16"/>
      </w:rPr>
      <w:t>/</w:t>
    </w:r>
    <w:r w:rsidRPr="008F735C">
      <w:rPr>
        <w:rFonts w:ascii="Gotham Rounded Book" w:eastAsia="Calibri" w:hAnsi="Gotham Rounded Book" w:cs="Times New Roman"/>
        <w:sz w:val="16"/>
        <w:szCs w:val="16"/>
      </w:rPr>
      <w:t xml:space="preserve"> </w:t>
    </w:r>
    <w:r w:rsidRPr="008F735C">
      <w:rPr>
        <w:rFonts w:ascii="Gotham Rounded Book" w:eastAsia="Calibri" w:hAnsi="Gotham Rounded Book" w:cs="Times New Roman"/>
        <w:color w:val="002244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93FC6" w14:textId="73B59344" w:rsidR="003D142C" w:rsidRPr="008F735C" w:rsidRDefault="003D142C" w:rsidP="008F735C">
    <w:pPr>
      <w:tabs>
        <w:tab w:val="left" w:pos="6691"/>
      </w:tabs>
      <w:spacing w:after="0" w:line="240" w:lineRule="auto"/>
      <w:rPr>
        <w:rFonts w:ascii="Gotham Rounded Book" w:eastAsia="Calibri" w:hAnsi="Gotham Rounded Book" w:cs="Times New Roman"/>
        <w:sz w:val="14"/>
        <w:szCs w:val="14"/>
      </w:rPr>
    </w:pPr>
    <w:r w:rsidRPr="008F735C">
      <w:rPr>
        <w:rFonts w:ascii="Gotham Rounded Book" w:eastAsia="Calibri" w:hAnsi="Gotham Rounded Book" w:cs="Times New Roman"/>
        <w:sz w:val="14"/>
        <w:szCs w:val="14"/>
      </w:rPr>
      <w:t>rue du Congrès 12-14</w:t>
    </w:r>
    <w:r w:rsidR="00C169BE">
      <w:rPr>
        <w:rFonts w:ascii="Gotham Rounded Book" w:eastAsia="Calibri" w:hAnsi="Gotham Rounded Book" w:cs="Times New Roman"/>
        <w:sz w:val="14"/>
        <w:szCs w:val="14"/>
      </w:rPr>
      <w:t xml:space="preserve">   </w:t>
    </w:r>
    <w:r w:rsidRPr="008F735C">
      <w:rPr>
        <w:rFonts w:ascii="Gotham Rounded Book" w:eastAsia="Calibri" w:hAnsi="Gotham Rounded Book" w:cs="Times New Roman"/>
        <w:sz w:val="14"/>
        <w:szCs w:val="14"/>
      </w:rPr>
      <w:t>1000 Bruxelles</w:t>
    </w:r>
    <w:r w:rsidR="00C169BE">
      <w:rPr>
        <w:rFonts w:ascii="Gotham Rounded Book" w:eastAsia="Calibri" w:hAnsi="Gotham Rounded Book" w:cs="Times New Roman"/>
        <w:sz w:val="14"/>
        <w:szCs w:val="14"/>
      </w:rPr>
      <w:t xml:space="preserve">   </w:t>
    </w:r>
    <w:r w:rsidRPr="008F735C">
      <w:rPr>
        <w:rFonts w:ascii="Gotham Rounded Book" w:eastAsia="Calibri" w:hAnsi="Gotham Rounded Book" w:cs="Times New Roman"/>
        <w:sz w:val="14"/>
        <w:szCs w:val="14"/>
      </w:rPr>
      <w:t xml:space="preserve">T </w:t>
    </w:r>
    <w:bookmarkStart w:id="2" w:name="bkmPhoneService"/>
    <w:bookmarkEnd w:id="2"/>
    <w:r w:rsidRPr="008F735C">
      <w:rPr>
        <w:rFonts w:ascii="Gotham Rounded Book" w:eastAsia="Calibri" w:hAnsi="Gotham Rounded Book" w:cs="Times New Roman"/>
        <w:sz w:val="14"/>
        <w:szCs w:val="14"/>
      </w:rPr>
      <w:t>+32 2 220 5</w:t>
    </w:r>
    <w:sdt>
      <w:sdtPr>
        <w:rPr>
          <w:rFonts w:ascii="Gotham Rounded Book" w:eastAsia="Calibri" w:hAnsi="Gotham Rounded Book" w:cs="Times New Roman"/>
          <w:sz w:val="14"/>
          <w:szCs w:val="14"/>
        </w:rPr>
        <w:id w:val="2352901"/>
      </w:sdtPr>
      <w:sdtEndPr/>
      <w:sdtContent>
        <w:r w:rsidR="006E2738">
          <w:rPr>
            <w:rFonts w:ascii="Gotham Rounded Book" w:eastAsia="Calibri" w:hAnsi="Gotham Rounded Book" w:cs="Times New Roman"/>
            <w:sz w:val="14"/>
            <w:szCs w:val="14"/>
          </w:rPr>
          <w:t>5 50</w:t>
        </w:r>
      </w:sdtContent>
    </w:sdt>
    <w:r w:rsidR="00C169BE">
      <w:rPr>
        <w:rFonts w:ascii="Gotham Rounded Book" w:eastAsia="Calibri" w:hAnsi="Gotham Rounded Book" w:cs="Times New Roman"/>
        <w:sz w:val="14"/>
        <w:szCs w:val="14"/>
      </w:rPr>
      <w:t xml:space="preserve">   </w:t>
    </w:r>
    <w:r w:rsidRPr="008F735C">
      <w:rPr>
        <w:rFonts w:ascii="Gotham Rounded Book" w:eastAsia="Calibri" w:hAnsi="Gotham Rounded Book" w:cs="Times New Roman"/>
        <w:sz w:val="14"/>
        <w:szCs w:val="14"/>
      </w:rPr>
      <w:tab/>
    </w:r>
    <w:r w:rsidRPr="008F735C">
      <w:rPr>
        <w:rFonts w:ascii="Gotham Rounded Book" w:eastAsia="Calibri" w:hAnsi="Gotham Rounded Book" w:cs="Times New Roman"/>
        <w:b/>
        <w:color w:val="BBCC00"/>
        <w:sz w:val="14"/>
        <w:szCs w:val="14"/>
      </w:rPr>
      <w:t>/</w:t>
    </w:r>
    <w:r w:rsidRPr="008F735C">
      <w:rPr>
        <w:rFonts w:ascii="Gotham Rounded Book" w:eastAsia="Calibri" w:hAnsi="Gotham Rounded Book" w:cs="Times New Roman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7FDB9" w14:textId="77777777" w:rsidR="00152121" w:rsidRDefault="00152121" w:rsidP="00767958">
      <w:pPr>
        <w:spacing w:after="0" w:line="240" w:lineRule="auto"/>
      </w:pPr>
      <w:r>
        <w:separator/>
      </w:r>
    </w:p>
  </w:footnote>
  <w:footnote w:type="continuationSeparator" w:id="0">
    <w:p w14:paraId="5ED67410" w14:textId="77777777" w:rsidR="00152121" w:rsidRDefault="00152121" w:rsidP="00767958">
      <w:pPr>
        <w:spacing w:after="0" w:line="240" w:lineRule="auto"/>
      </w:pPr>
      <w:r>
        <w:continuationSeparator/>
      </w:r>
    </w:p>
  </w:footnote>
  <w:footnote w:id="1">
    <w:p w14:paraId="5F2CBDA0" w14:textId="1A9E6A70" w:rsidR="006E2738" w:rsidRDefault="003D142C" w:rsidP="00EA40BF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 xml:space="preserve"> </w:t>
      </w:r>
      <w:r w:rsidR="00EA40BF">
        <w:tab/>
      </w:r>
      <w:r w:rsidR="006E2738" w:rsidRPr="00081BFF">
        <w:t>Ou en tant que représentant permanent de la personne morale représentant le titulaire de fonction personne morale (uniquement possible pour les fonctions clés).</w:t>
      </w:r>
    </w:p>
  </w:footnote>
  <w:footnote w:id="2">
    <w:p w14:paraId="05ABEC80" w14:textId="724F42BD" w:rsidR="003D142C" w:rsidRDefault="003D142C" w:rsidP="00EA40BF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 xml:space="preserve"> </w:t>
      </w:r>
      <w:r w:rsidR="00EA40BF">
        <w:tab/>
      </w:r>
      <w:r w:rsidR="006E2738">
        <w:t>En outre, l'IRP doit également soumettre la nomination de la nouvelle personne physique à la FSMA via le formulaire de nomination.</w:t>
      </w:r>
    </w:p>
  </w:footnote>
  <w:footnote w:id="3">
    <w:p w14:paraId="0CA5A96E" w14:textId="7894086F" w:rsidR="003D142C" w:rsidRPr="00624776" w:rsidRDefault="003D142C" w:rsidP="0067195C">
      <w:pPr>
        <w:pStyle w:val="FootnoteText"/>
        <w:ind w:left="284" w:hanging="284"/>
        <w:jc w:val="both"/>
      </w:pPr>
      <w:r w:rsidRPr="0072108B">
        <w:rPr>
          <w:rStyle w:val="FootnoteReference"/>
          <w:lang w:val="nl-BE"/>
        </w:rPr>
        <w:footnoteRef/>
      </w:r>
      <w:r>
        <w:t xml:space="preserve"> </w:t>
      </w:r>
      <w:r>
        <w:tab/>
        <w:t>Les personnes ne posséda</w:t>
      </w:r>
      <w:r w:rsidRPr="00FA3EE3">
        <w:t>nt pas de numé</w:t>
      </w:r>
      <w:r>
        <w:t xml:space="preserve">ro de registre national belge </w:t>
      </w:r>
      <w:r w:rsidRPr="00FA3EE3">
        <w:t>mentionne</w:t>
      </w:r>
      <w:r>
        <w:t>ront leur</w:t>
      </w:r>
      <w:r w:rsidRPr="00FA3EE3">
        <w:t xml:space="preserve"> date</w:t>
      </w:r>
      <w:r>
        <w:t xml:space="preserve"> </w:t>
      </w:r>
      <w:r w:rsidRPr="00FA3EE3">
        <w:t xml:space="preserve">de </w:t>
      </w:r>
      <w:r w:rsidRPr="00624776">
        <w:t>naissance.</w:t>
      </w:r>
    </w:p>
  </w:footnote>
  <w:footnote w:id="4">
    <w:p w14:paraId="6AD8CDEA" w14:textId="7129200D" w:rsidR="003D142C" w:rsidRPr="009C51AC" w:rsidRDefault="003D142C" w:rsidP="003839D1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ab/>
        <w:t>Les personnes morales étrangères indiqueront un</w:t>
      </w:r>
      <w:r w:rsidRPr="009C51AC">
        <w:t xml:space="preserve"> numéro d’entreprise national équivalent.</w:t>
      </w:r>
    </w:p>
  </w:footnote>
  <w:footnote w:id="5">
    <w:p w14:paraId="6E20ED02" w14:textId="77777777" w:rsidR="003D142C" w:rsidRPr="009C51AC" w:rsidRDefault="003D142C" w:rsidP="009A3BB1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ab/>
        <w:t>Les personnes morales étrangères indiqueront un</w:t>
      </w:r>
      <w:r w:rsidRPr="009C51AC">
        <w:t xml:space="preserve"> numéro d’entreprise national équivalent.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D7E6F" w14:textId="713589DC" w:rsidR="003D142C" w:rsidRPr="008F735C" w:rsidRDefault="003D142C" w:rsidP="008F735C">
    <w:pPr>
      <w:tabs>
        <w:tab w:val="right" w:pos="9015"/>
      </w:tabs>
      <w:spacing w:after="0" w:line="168" w:lineRule="exact"/>
      <w:rPr>
        <w:rFonts w:ascii="Calibri" w:eastAsia="Calibri" w:hAnsi="Calibri" w:cs="Times New Roman"/>
        <w:sz w:val="14"/>
        <w:szCs w:val="14"/>
      </w:rPr>
    </w:pPr>
    <w:r w:rsidRPr="008F735C">
      <w:rPr>
        <w:rFonts w:ascii="Calibri" w:eastAsia="Calibri" w:hAnsi="Calibri" w:cs="Times New Roman"/>
        <w:b/>
        <w:sz w:val="14"/>
        <w:szCs w:val="14"/>
      </w:rPr>
      <w:fldChar w:fldCharType="begin"/>
    </w:r>
    <w:r w:rsidRPr="008F735C">
      <w:rPr>
        <w:rFonts w:ascii="Calibri" w:eastAsia="Calibri" w:hAnsi="Calibri" w:cs="Times New Roman"/>
        <w:b/>
        <w:sz w:val="14"/>
        <w:szCs w:val="14"/>
      </w:rPr>
      <w:instrText xml:space="preserve"> PAGE   \* MERGEFORMAT </w:instrText>
    </w:r>
    <w:r w:rsidRPr="008F735C">
      <w:rPr>
        <w:rFonts w:ascii="Calibri" w:eastAsia="Calibri" w:hAnsi="Calibri" w:cs="Times New Roman"/>
        <w:b/>
        <w:sz w:val="14"/>
        <w:szCs w:val="14"/>
      </w:rPr>
      <w:fldChar w:fldCharType="separate"/>
    </w:r>
    <w:r w:rsidR="00355112">
      <w:rPr>
        <w:rFonts w:ascii="Calibri" w:eastAsia="Calibri" w:hAnsi="Calibri" w:cs="Times New Roman"/>
        <w:b/>
        <w:noProof/>
        <w:sz w:val="14"/>
        <w:szCs w:val="14"/>
      </w:rPr>
      <w:t>8</w:t>
    </w:r>
    <w:r w:rsidRPr="008F735C">
      <w:rPr>
        <w:rFonts w:ascii="Calibri" w:eastAsia="Calibri" w:hAnsi="Calibri" w:cs="Times New Roman"/>
        <w:b/>
        <w:sz w:val="14"/>
        <w:szCs w:val="14"/>
      </w:rPr>
      <w:fldChar w:fldCharType="end"/>
    </w:r>
    <w:r w:rsidRPr="008F735C">
      <w:rPr>
        <w:rFonts w:ascii="Calibri" w:eastAsia="Calibri" w:hAnsi="Calibri" w:cs="Times New Roman"/>
        <w:b/>
        <w:sz w:val="14"/>
        <w:szCs w:val="14"/>
      </w:rPr>
      <w:t>/</w:t>
    </w:r>
    <w:r w:rsidRPr="008F735C">
      <w:rPr>
        <w:rFonts w:ascii="Calibri" w:eastAsia="Calibri" w:hAnsi="Calibri" w:cs="Times New Roman"/>
        <w:b/>
        <w:noProof/>
        <w:sz w:val="14"/>
        <w:szCs w:val="14"/>
      </w:rPr>
      <w:fldChar w:fldCharType="begin"/>
    </w:r>
    <w:r w:rsidRPr="008F735C">
      <w:rPr>
        <w:rFonts w:ascii="Calibri" w:eastAsia="Calibri" w:hAnsi="Calibri" w:cs="Times New Roman"/>
        <w:b/>
        <w:noProof/>
        <w:sz w:val="14"/>
        <w:szCs w:val="14"/>
      </w:rPr>
      <w:instrText xml:space="preserve"> NUMPAGES   \* MERGEFORMAT </w:instrText>
    </w:r>
    <w:r w:rsidRPr="008F735C">
      <w:rPr>
        <w:rFonts w:ascii="Calibri" w:eastAsia="Calibri" w:hAnsi="Calibri" w:cs="Times New Roman"/>
        <w:b/>
        <w:noProof/>
        <w:sz w:val="14"/>
        <w:szCs w:val="14"/>
      </w:rPr>
      <w:fldChar w:fldCharType="separate"/>
    </w:r>
    <w:r w:rsidR="00355112">
      <w:rPr>
        <w:rFonts w:ascii="Calibri" w:eastAsia="Calibri" w:hAnsi="Calibri" w:cs="Times New Roman"/>
        <w:b/>
        <w:noProof/>
        <w:sz w:val="14"/>
        <w:szCs w:val="14"/>
      </w:rPr>
      <w:t>8</w:t>
    </w:r>
    <w:r w:rsidRPr="008F735C">
      <w:rPr>
        <w:rFonts w:ascii="Calibri" w:eastAsia="Calibri" w:hAnsi="Calibri" w:cs="Times New Roman"/>
        <w:b/>
        <w:noProof/>
        <w:sz w:val="14"/>
        <w:szCs w:val="14"/>
      </w:rPr>
      <w:fldChar w:fldCharType="end"/>
    </w:r>
    <w:r w:rsidRPr="008F735C">
      <w:rPr>
        <w:rFonts w:ascii="Calibri" w:eastAsia="Calibri" w:hAnsi="Calibri" w:cs="Times New Roman"/>
        <w:sz w:val="14"/>
        <w:szCs w:val="14"/>
      </w:rPr>
      <w:t xml:space="preserve"> </w:t>
    </w:r>
    <w:r w:rsidRPr="00355112">
      <w:rPr>
        <w:rFonts w:ascii="Calibri" w:eastAsia="Calibri" w:hAnsi="Calibri" w:cs="Times New Roman"/>
        <w:b/>
        <w:color w:val="BBCC00"/>
        <w:sz w:val="14"/>
        <w:szCs w:val="14"/>
      </w:rPr>
      <w:t>/</w:t>
    </w:r>
    <w:r w:rsidRPr="00355112">
      <w:rPr>
        <w:rFonts w:ascii="Calibri" w:eastAsia="Calibri" w:hAnsi="Calibri" w:cs="Times New Roman"/>
        <w:sz w:val="14"/>
        <w:szCs w:val="14"/>
      </w:rPr>
      <w:t xml:space="preserve"> </w:t>
    </w:r>
    <w:sdt>
      <w:sdtPr>
        <w:rPr>
          <w:rFonts w:ascii="Calibri" w:eastAsia="Calibri" w:hAnsi="Calibri" w:cs="Times New Roman"/>
          <w:sz w:val="14"/>
          <w:szCs w:val="14"/>
          <w:lang w:val="af-ZA"/>
        </w:rPr>
        <w:alias w:val="Subject"/>
        <w:id w:val="-127346595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55112" w:rsidRPr="00355112">
          <w:rPr>
            <w:rFonts w:ascii="Calibri" w:eastAsia="Calibri" w:hAnsi="Calibri" w:cs="Times New Roman"/>
            <w:sz w:val="14"/>
            <w:szCs w:val="14"/>
            <w:lang w:val="af-ZA"/>
          </w:rPr>
          <w:t>FSMA_2024_06-08</w:t>
        </w:r>
      </w:sdtContent>
    </w:sdt>
    <w:r w:rsidRPr="00355112">
      <w:rPr>
        <w:rFonts w:ascii="Calibri" w:eastAsia="Calibri" w:hAnsi="Calibri" w:cs="Times New Roman"/>
        <w:sz w:val="14"/>
        <w:szCs w:val="14"/>
        <w:lang w:val="af-ZA"/>
      </w:rPr>
      <w:t xml:space="preserve"> du </w:t>
    </w:r>
    <w:sdt>
      <w:sdtPr>
        <w:rPr>
          <w:rFonts w:ascii="Calibri" w:eastAsia="Calibri" w:hAnsi="Calibri" w:cs="Times New Roman"/>
          <w:sz w:val="14"/>
          <w:szCs w:val="14"/>
        </w:rPr>
        <w:id w:val="722645764"/>
        <w:date w:fullDate="2024-03-22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355112" w:rsidRPr="00355112">
          <w:rPr>
            <w:rFonts w:ascii="Calibri" w:eastAsia="Calibri" w:hAnsi="Calibri" w:cs="Times New Roman"/>
            <w:sz w:val="14"/>
            <w:szCs w:val="14"/>
            <w:lang w:val="nl-BE"/>
          </w:rPr>
          <w:t>22/03/2024</w:t>
        </w:r>
      </w:sdtContent>
    </w:sdt>
    <w:r w:rsidRPr="008F735C">
      <w:rPr>
        <w:rFonts w:ascii="Calibri" w:eastAsia="Calibri" w:hAnsi="Calibri" w:cs="Times New Roman"/>
        <w:sz w:val="14"/>
        <w:szCs w:val="14"/>
      </w:rPr>
      <w:tab/>
    </w:r>
  </w:p>
  <w:p w14:paraId="5AF89C70" w14:textId="54F4BD94" w:rsidR="003D142C" w:rsidRDefault="003D14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F1AF2"/>
    <w:multiLevelType w:val="hybridMultilevel"/>
    <w:tmpl w:val="E7203356"/>
    <w:lvl w:ilvl="0" w:tplc="A62EA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93158"/>
    <w:multiLevelType w:val="multilevel"/>
    <w:tmpl w:val="B4A8132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  <w:color w:val="002244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956F45"/>
    <w:multiLevelType w:val="hybridMultilevel"/>
    <w:tmpl w:val="262815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83C11"/>
    <w:multiLevelType w:val="hybridMultilevel"/>
    <w:tmpl w:val="CCD0E3F0"/>
    <w:lvl w:ilvl="0" w:tplc="08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4D5E01"/>
    <w:multiLevelType w:val="hybridMultilevel"/>
    <w:tmpl w:val="2E3E6C8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50D3C"/>
    <w:multiLevelType w:val="hybridMultilevel"/>
    <w:tmpl w:val="F0D008F8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17B19"/>
    <w:multiLevelType w:val="hybridMultilevel"/>
    <w:tmpl w:val="74C0672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34722"/>
    <w:multiLevelType w:val="hybridMultilevel"/>
    <w:tmpl w:val="60169B1E"/>
    <w:lvl w:ilvl="0" w:tplc="A62EA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TrackFormatting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58"/>
    <w:rsid w:val="0000075B"/>
    <w:rsid w:val="00002539"/>
    <w:rsid w:val="00004A18"/>
    <w:rsid w:val="00005203"/>
    <w:rsid w:val="000056C3"/>
    <w:rsid w:val="000110B6"/>
    <w:rsid w:val="00012428"/>
    <w:rsid w:val="00012D3C"/>
    <w:rsid w:val="00012E57"/>
    <w:rsid w:val="000132E7"/>
    <w:rsid w:val="000168DD"/>
    <w:rsid w:val="000170E2"/>
    <w:rsid w:val="0002073B"/>
    <w:rsid w:val="00022B55"/>
    <w:rsid w:val="00022B93"/>
    <w:rsid w:val="00022FBD"/>
    <w:rsid w:val="000236AA"/>
    <w:rsid w:val="00025310"/>
    <w:rsid w:val="00031138"/>
    <w:rsid w:val="00031476"/>
    <w:rsid w:val="000322FF"/>
    <w:rsid w:val="00033125"/>
    <w:rsid w:val="000336B7"/>
    <w:rsid w:val="0003424D"/>
    <w:rsid w:val="00035D16"/>
    <w:rsid w:val="00035F0E"/>
    <w:rsid w:val="00041185"/>
    <w:rsid w:val="00046E1D"/>
    <w:rsid w:val="00047881"/>
    <w:rsid w:val="00051F87"/>
    <w:rsid w:val="00052924"/>
    <w:rsid w:val="000529EA"/>
    <w:rsid w:val="00053394"/>
    <w:rsid w:val="00053FE1"/>
    <w:rsid w:val="00055325"/>
    <w:rsid w:val="000568FD"/>
    <w:rsid w:val="0006323A"/>
    <w:rsid w:val="00063B0F"/>
    <w:rsid w:val="00072579"/>
    <w:rsid w:val="000728B0"/>
    <w:rsid w:val="000733A3"/>
    <w:rsid w:val="000800BA"/>
    <w:rsid w:val="00081BFF"/>
    <w:rsid w:val="00081CCF"/>
    <w:rsid w:val="00083F50"/>
    <w:rsid w:val="00094B0A"/>
    <w:rsid w:val="000954C4"/>
    <w:rsid w:val="00095B6D"/>
    <w:rsid w:val="0009767D"/>
    <w:rsid w:val="000A22F1"/>
    <w:rsid w:val="000A7CDD"/>
    <w:rsid w:val="000B155A"/>
    <w:rsid w:val="000B213D"/>
    <w:rsid w:val="000B42AF"/>
    <w:rsid w:val="000B7717"/>
    <w:rsid w:val="000C4CDF"/>
    <w:rsid w:val="000D4C57"/>
    <w:rsid w:val="000D68FB"/>
    <w:rsid w:val="000D769B"/>
    <w:rsid w:val="000E24C1"/>
    <w:rsid w:val="000E2AB4"/>
    <w:rsid w:val="000E4070"/>
    <w:rsid w:val="000F0183"/>
    <w:rsid w:val="000F0AEE"/>
    <w:rsid w:val="000F12F5"/>
    <w:rsid w:val="000F21CB"/>
    <w:rsid w:val="000F3048"/>
    <w:rsid w:val="000F37CB"/>
    <w:rsid w:val="000F390E"/>
    <w:rsid w:val="000F5E5A"/>
    <w:rsid w:val="000F7FED"/>
    <w:rsid w:val="00100CF8"/>
    <w:rsid w:val="001041B6"/>
    <w:rsid w:val="00104524"/>
    <w:rsid w:val="001112A2"/>
    <w:rsid w:val="00112641"/>
    <w:rsid w:val="00113BA7"/>
    <w:rsid w:val="00122FD0"/>
    <w:rsid w:val="00125AA8"/>
    <w:rsid w:val="00125F25"/>
    <w:rsid w:val="00126FA0"/>
    <w:rsid w:val="00127A70"/>
    <w:rsid w:val="001303D2"/>
    <w:rsid w:val="00130D4C"/>
    <w:rsid w:val="00133A2A"/>
    <w:rsid w:val="00133E82"/>
    <w:rsid w:val="001363B4"/>
    <w:rsid w:val="00136FF4"/>
    <w:rsid w:val="00141294"/>
    <w:rsid w:val="0014506C"/>
    <w:rsid w:val="00145A45"/>
    <w:rsid w:val="00145C9B"/>
    <w:rsid w:val="00150515"/>
    <w:rsid w:val="00152121"/>
    <w:rsid w:val="00152B20"/>
    <w:rsid w:val="001533EB"/>
    <w:rsid w:val="00153C6B"/>
    <w:rsid w:val="00154B81"/>
    <w:rsid w:val="0015700E"/>
    <w:rsid w:val="00161F35"/>
    <w:rsid w:val="0016359B"/>
    <w:rsid w:val="00163CB5"/>
    <w:rsid w:val="001714AC"/>
    <w:rsid w:val="00171FB3"/>
    <w:rsid w:val="001732A7"/>
    <w:rsid w:val="0018130C"/>
    <w:rsid w:val="00182508"/>
    <w:rsid w:val="0018517F"/>
    <w:rsid w:val="001875A6"/>
    <w:rsid w:val="00187B38"/>
    <w:rsid w:val="00190A76"/>
    <w:rsid w:val="001969BE"/>
    <w:rsid w:val="001A0170"/>
    <w:rsid w:val="001A1954"/>
    <w:rsid w:val="001A231F"/>
    <w:rsid w:val="001A4CC3"/>
    <w:rsid w:val="001B4CC2"/>
    <w:rsid w:val="001B5DD3"/>
    <w:rsid w:val="001C0CE6"/>
    <w:rsid w:val="001C1C12"/>
    <w:rsid w:val="001C43C4"/>
    <w:rsid w:val="001D0284"/>
    <w:rsid w:val="001D40F2"/>
    <w:rsid w:val="001E1B28"/>
    <w:rsid w:val="001E204B"/>
    <w:rsid w:val="001E22B5"/>
    <w:rsid w:val="001E6A68"/>
    <w:rsid w:val="001E6AE4"/>
    <w:rsid w:val="001F6344"/>
    <w:rsid w:val="001F7254"/>
    <w:rsid w:val="002029E6"/>
    <w:rsid w:val="002039B1"/>
    <w:rsid w:val="002043A0"/>
    <w:rsid w:val="0020607B"/>
    <w:rsid w:val="002118A9"/>
    <w:rsid w:val="00212161"/>
    <w:rsid w:val="00214A08"/>
    <w:rsid w:val="00215522"/>
    <w:rsid w:val="00215919"/>
    <w:rsid w:val="00217601"/>
    <w:rsid w:val="00217CDB"/>
    <w:rsid w:val="00223447"/>
    <w:rsid w:val="002241E8"/>
    <w:rsid w:val="002250DF"/>
    <w:rsid w:val="00225FE4"/>
    <w:rsid w:val="0022773D"/>
    <w:rsid w:val="0022779E"/>
    <w:rsid w:val="0023281F"/>
    <w:rsid w:val="00233E7C"/>
    <w:rsid w:val="0023413E"/>
    <w:rsid w:val="00234DBF"/>
    <w:rsid w:val="00237CDD"/>
    <w:rsid w:val="00240B43"/>
    <w:rsid w:val="00241D80"/>
    <w:rsid w:val="00246BDA"/>
    <w:rsid w:val="00247622"/>
    <w:rsid w:val="00251119"/>
    <w:rsid w:val="00252107"/>
    <w:rsid w:val="00254CDD"/>
    <w:rsid w:val="00254E3D"/>
    <w:rsid w:val="0025597F"/>
    <w:rsid w:val="002563D7"/>
    <w:rsid w:val="00256E97"/>
    <w:rsid w:val="00257DB1"/>
    <w:rsid w:val="00260B94"/>
    <w:rsid w:val="00265641"/>
    <w:rsid w:val="00271A16"/>
    <w:rsid w:val="00274455"/>
    <w:rsid w:val="0027455E"/>
    <w:rsid w:val="00277D70"/>
    <w:rsid w:val="00281BFA"/>
    <w:rsid w:val="0028213E"/>
    <w:rsid w:val="00284CE9"/>
    <w:rsid w:val="002865F6"/>
    <w:rsid w:val="00290769"/>
    <w:rsid w:val="002909BF"/>
    <w:rsid w:val="00294B70"/>
    <w:rsid w:val="00297416"/>
    <w:rsid w:val="00297834"/>
    <w:rsid w:val="002A1D79"/>
    <w:rsid w:val="002A69F0"/>
    <w:rsid w:val="002A735B"/>
    <w:rsid w:val="002B5AEB"/>
    <w:rsid w:val="002B6E5E"/>
    <w:rsid w:val="002C1374"/>
    <w:rsid w:val="002C2F1E"/>
    <w:rsid w:val="002C7C17"/>
    <w:rsid w:val="002D16E6"/>
    <w:rsid w:val="002D4644"/>
    <w:rsid w:val="002D5BB4"/>
    <w:rsid w:val="002E40A4"/>
    <w:rsid w:val="002E465B"/>
    <w:rsid w:val="002E4DC7"/>
    <w:rsid w:val="002E5B05"/>
    <w:rsid w:val="002E67CA"/>
    <w:rsid w:val="002F0F30"/>
    <w:rsid w:val="002F13AF"/>
    <w:rsid w:val="002F321A"/>
    <w:rsid w:val="002F44C0"/>
    <w:rsid w:val="002F7D10"/>
    <w:rsid w:val="00302916"/>
    <w:rsid w:val="00302B52"/>
    <w:rsid w:val="00304855"/>
    <w:rsid w:val="00304E5E"/>
    <w:rsid w:val="00312CEE"/>
    <w:rsid w:val="00313DA9"/>
    <w:rsid w:val="0031501C"/>
    <w:rsid w:val="00317ABF"/>
    <w:rsid w:val="00317EA0"/>
    <w:rsid w:val="003229B0"/>
    <w:rsid w:val="00322A38"/>
    <w:rsid w:val="00324D04"/>
    <w:rsid w:val="00337BA3"/>
    <w:rsid w:val="00345D71"/>
    <w:rsid w:val="0035296A"/>
    <w:rsid w:val="00355112"/>
    <w:rsid w:val="003560F3"/>
    <w:rsid w:val="00357040"/>
    <w:rsid w:val="003574B4"/>
    <w:rsid w:val="00361905"/>
    <w:rsid w:val="00363507"/>
    <w:rsid w:val="0036389F"/>
    <w:rsid w:val="00363DCC"/>
    <w:rsid w:val="003700A9"/>
    <w:rsid w:val="003700E7"/>
    <w:rsid w:val="00370CB0"/>
    <w:rsid w:val="00371B40"/>
    <w:rsid w:val="003724C9"/>
    <w:rsid w:val="00373300"/>
    <w:rsid w:val="00374969"/>
    <w:rsid w:val="00375285"/>
    <w:rsid w:val="0038037A"/>
    <w:rsid w:val="003803AD"/>
    <w:rsid w:val="003815DE"/>
    <w:rsid w:val="00381C47"/>
    <w:rsid w:val="003839D1"/>
    <w:rsid w:val="0038583E"/>
    <w:rsid w:val="00385E6B"/>
    <w:rsid w:val="003860B2"/>
    <w:rsid w:val="003862B8"/>
    <w:rsid w:val="00387236"/>
    <w:rsid w:val="0039181B"/>
    <w:rsid w:val="00392331"/>
    <w:rsid w:val="00392807"/>
    <w:rsid w:val="0039675F"/>
    <w:rsid w:val="00396A2B"/>
    <w:rsid w:val="003978BB"/>
    <w:rsid w:val="003A4129"/>
    <w:rsid w:val="003A5B53"/>
    <w:rsid w:val="003A5F7A"/>
    <w:rsid w:val="003A6478"/>
    <w:rsid w:val="003B1114"/>
    <w:rsid w:val="003B174E"/>
    <w:rsid w:val="003B1F6B"/>
    <w:rsid w:val="003B2849"/>
    <w:rsid w:val="003B504D"/>
    <w:rsid w:val="003B6C99"/>
    <w:rsid w:val="003B74BD"/>
    <w:rsid w:val="003C3593"/>
    <w:rsid w:val="003D13CE"/>
    <w:rsid w:val="003D142C"/>
    <w:rsid w:val="003D1FC7"/>
    <w:rsid w:val="003D25B0"/>
    <w:rsid w:val="003D642B"/>
    <w:rsid w:val="003E0E03"/>
    <w:rsid w:val="003E3D09"/>
    <w:rsid w:val="003E4CBE"/>
    <w:rsid w:val="003E5DD7"/>
    <w:rsid w:val="003E6207"/>
    <w:rsid w:val="003E6A5A"/>
    <w:rsid w:val="003F2386"/>
    <w:rsid w:val="003F377C"/>
    <w:rsid w:val="003F3F94"/>
    <w:rsid w:val="00401486"/>
    <w:rsid w:val="00404653"/>
    <w:rsid w:val="00404C85"/>
    <w:rsid w:val="00404D69"/>
    <w:rsid w:val="00404F04"/>
    <w:rsid w:val="0040518F"/>
    <w:rsid w:val="004108A6"/>
    <w:rsid w:val="00411147"/>
    <w:rsid w:val="0041127E"/>
    <w:rsid w:val="00411350"/>
    <w:rsid w:val="004127A2"/>
    <w:rsid w:val="00416CCC"/>
    <w:rsid w:val="00420192"/>
    <w:rsid w:val="00422E87"/>
    <w:rsid w:val="00423456"/>
    <w:rsid w:val="00424334"/>
    <w:rsid w:val="004244FC"/>
    <w:rsid w:val="00427586"/>
    <w:rsid w:val="00430468"/>
    <w:rsid w:val="00432034"/>
    <w:rsid w:val="00434B46"/>
    <w:rsid w:val="004362B6"/>
    <w:rsid w:val="00442E87"/>
    <w:rsid w:val="00442F19"/>
    <w:rsid w:val="00444017"/>
    <w:rsid w:val="00444305"/>
    <w:rsid w:val="004456E4"/>
    <w:rsid w:val="00446D19"/>
    <w:rsid w:val="00450102"/>
    <w:rsid w:val="00450576"/>
    <w:rsid w:val="00450DDD"/>
    <w:rsid w:val="00451425"/>
    <w:rsid w:val="00453365"/>
    <w:rsid w:val="004621BD"/>
    <w:rsid w:val="00463C07"/>
    <w:rsid w:val="00473303"/>
    <w:rsid w:val="00475333"/>
    <w:rsid w:val="004764C2"/>
    <w:rsid w:val="00477D23"/>
    <w:rsid w:val="004861D8"/>
    <w:rsid w:val="00487E06"/>
    <w:rsid w:val="0049138E"/>
    <w:rsid w:val="004A2F97"/>
    <w:rsid w:val="004A3FD9"/>
    <w:rsid w:val="004B0A3F"/>
    <w:rsid w:val="004B30DE"/>
    <w:rsid w:val="004B3228"/>
    <w:rsid w:val="004B3A36"/>
    <w:rsid w:val="004B4140"/>
    <w:rsid w:val="004B417F"/>
    <w:rsid w:val="004B5564"/>
    <w:rsid w:val="004C108D"/>
    <w:rsid w:val="004C1371"/>
    <w:rsid w:val="004C13A3"/>
    <w:rsid w:val="004C799B"/>
    <w:rsid w:val="004D234D"/>
    <w:rsid w:val="004D4BC7"/>
    <w:rsid w:val="004D6A56"/>
    <w:rsid w:val="004E2857"/>
    <w:rsid w:val="004E6D56"/>
    <w:rsid w:val="004F26BB"/>
    <w:rsid w:val="004F27EF"/>
    <w:rsid w:val="004F2E8C"/>
    <w:rsid w:val="004F57B5"/>
    <w:rsid w:val="0050095D"/>
    <w:rsid w:val="00506477"/>
    <w:rsid w:val="0051092C"/>
    <w:rsid w:val="0051394A"/>
    <w:rsid w:val="0051405F"/>
    <w:rsid w:val="00514C00"/>
    <w:rsid w:val="005255D1"/>
    <w:rsid w:val="005259E3"/>
    <w:rsid w:val="00525B70"/>
    <w:rsid w:val="00527DDC"/>
    <w:rsid w:val="00530D46"/>
    <w:rsid w:val="005312F3"/>
    <w:rsid w:val="00532A4C"/>
    <w:rsid w:val="00532C63"/>
    <w:rsid w:val="005339C4"/>
    <w:rsid w:val="00533A77"/>
    <w:rsid w:val="0054241C"/>
    <w:rsid w:val="00546123"/>
    <w:rsid w:val="00546233"/>
    <w:rsid w:val="00546D43"/>
    <w:rsid w:val="00547D74"/>
    <w:rsid w:val="005506EA"/>
    <w:rsid w:val="0055164A"/>
    <w:rsid w:val="00552AB8"/>
    <w:rsid w:val="005535EF"/>
    <w:rsid w:val="00554675"/>
    <w:rsid w:val="00554748"/>
    <w:rsid w:val="00554B39"/>
    <w:rsid w:val="0056022B"/>
    <w:rsid w:val="00560B90"/>
    <w:rsid w:val="005636C7"/>
    <w:rsid w:val="00566A85"/>
    <w:rsid w:val="00571546"/>
    <w:rsid w:val="00571C2F"/>
    <w:rsid w:val="0058160E"/>
    <w:rsid w:val="0058219F"/>
    <w:rsid w:val="00590D06"/>
    <w:rsid w:val="0059256D"/>
    <w:rsid w:val="0059317B"/>
    <w:rsid w:val="00593BFF"/>
    <w:rsid w:val="005A1383"/>
    <w:rsid w:val="005A2748"/>
    <w:rsid w:val="005A3811"/>
    <w:rsid w:val="005A42F2"/>
    <w:rsid w:val="005A4F17"/>
    <w:rsid w:val="005C0DE9"/>
    <w:rsid w:val="005C0FE9"/>
    <w:rsid w:val="005C622D"/>
    <w:rsid w:val="005C6296"/>
    <w:rsid w:val="005C6610"/>
    <w:rsid w:val="005C7FA9"/>
    <w:rsid w:val="005D0D6F"/>
    <w:rsid w:val="005D27A0"/>
    <w:rsid w:val="005D3152"/>
    <w:rsid w:val="005D3749"/>
    <w:rsid w:val="005E0FC4"/>
    <w:rsid w:val="005E18E5"/>
    <w:rsid w:val="005E486D"/>
    <w:rsid w:val="005E63E8"/>
    <w:rsid w:val="005E72BB"/>
    <w:rsid w:val="005F29C5"/>
    <w:rsid w:val="005F3FC7"/>
    <w:rsid w:val="005F5656"/>
    <w:rsid w:val="005F64DB"/>
    <w:rsid w:val="005F743E"/>
    <w:rsid w:val="006019D5"/>
    <w:rsid w:val="00601F55"/>
    <w:rsid w:val="00602148"/>
    <w:rsid w:val="00605742"/>
    <w:rsid w:val="00605C9D"/>
    <w:rsid w:val="006110A9"/>
    <w:rsid w:val="00622682"/>
    <w:rsid w:val="00622EC9"/>
    <w:rsid w:val="00624776"/>
    <w:rsid w:val="0062688E"/>
    <w:rsid w:val="00630447"/>
    <w:rsid w:val="00630C1E"/>
    <w:rsid w:val="00633266"/>
    <w:rsid w:val="0064156C"/>
    <w:rsid w:val="006415AF"/>
    <w:rsid w:val="00641A08"/>
    <w:rsid w:val="00643123"/>
    <w:rsid w:val="006440F9"/>
    <w:rsid w:val="00647A5F"/>
    <w:rsid w:val="00650CCD"/>
    <w:rsid w:val="006518EA"/>
    <w:rsid w:val="00652657"/>
    <w:rsid w:val="00653FBF"/>
    <w:rsid w:val="00654540"/>
    <w:rsid w:val="00654B2A"/>
    <w:rsid w:val="00654C96"/>
    <w:rsid w:val="006567F4"/>
    <w:rsid w:val="00656E12"/>
    <w:rsid w:val="00657BFF"/>
    <w:rsid w:val="00661547"/>
    <w:rsid w:val="00663308"/>
    <w:rsid w:val="006659FF"/>
    <w:rsid w:val="006662B4"/>
    <w:rsid w:val="006714B8"/>
    <w:rsid w:val="0067195C"/>
    <w:rsid w:val="006726AA"/>
    <w:rsid w:val="00675F29"/>
    <w:rsid w:val="00680AB1"/>
    <w:rsid w:val="00682A55"/>
    <w:rsid w:val="00685A07"/>
    <w:rsid w:val="00685B84"/>
    <w:rsid w:val="00686A6F"/>
    <w:rsid w:val="00690B52"/>
    <w:rsid w:val="006939F2"/>
    <w:rsid w:val="0069581B"/>
    <w:rsid w:val="00696713"/>
    <w:rsid w:val="006A746B"/>
    <w:rsid w:val="006B049B"/>
    <w:rsid w:val="006B04C8"/>
    <w:rsid w:val="006B4A09"/>
    <w:rsid w:val="006B4E25"/>
    <w:rsid w:val="006B7C7F"/>
    <w:rsid w:val="006C0AEB"/>
    <w:rsid w:val="006C1D33"/>
    <w:rsid w:val="006C7418"/>
    <w:rsid w:val="006C750F"/>
    <w:rsid w:val="006D5097"/>
    <w:rsid w:val="006D68CA"/>
    <w:rsid w:val="006D696F"/>
    <w:rsid w:val="006D6BE7"/>
    <w:rsid w:val="006E0BA7"/>
    <w:rsid w:val="006E19B8"/>
    <w:rsid w:val="006E2738"/>
    <w:rsid w:val="006E3D74"/>
    <w:rsid w:val="006E5531"/>
    <w:rsid w:val="006F4D54"/>
    <w:rsid w:val="006F6A17"/>
    <w:rsid w:val="00700E9F"/>
    <w:rsid w:val="0070352B"/>
    <w:rsid w:val="00704608"/>
    <w:rsid w:val="00713B6E"/>
    <w:rsid w:val="00717AD3"/>
    <w:rsid w:val="00717AEC"/>
    <w:rsid w:val="00724A48"/>
    <w:rsid w:val="0072647A"/>
    <w:rsid w:val="007271B8"/>
    <w:rsid w:val="0073047C"/>
    <w:rsid w:val="007316D9"/>
    <w:rsid w:val="007323B8"/>
    <w:rsid w:val="007325B9"/>
    <w:rsid w:val="00732F06"/>
    <w:rsid w:val="0073373E"/>
    <w:rsid w:val="007362C0"/>
    <w:rsid w:val="00740138"/>
    <w:rsid w:val="00742B83"/>
    <w:rsid w:val="00742DAD"/>
    <w:rsid w:val="0074667F"/>
    <w:rsid w:val="007500DA"/>
    <w:rsid w:val="00751C4E"/>
    <w:rsid w:val="00753324"/>
    <w:rsid w:val="00753938"/>
    <w:rsid w:val="00755837"/>
    <w:rsid w:val="00756AE0"/>
    <w:rsid w:val="00762132"/>
    <w:rsid w:val="0076615F"/>
    <w:rsid w:val="0076661D"/>
    <w:rsid w:val="00767958"/>
    <w:rsid w:val="007722CC"/>
    <w:rsid w:val="007760FF"/>
    <w:rsid w:val="007779BF"/>
    <w:rsid w:val="007804A9"/>
    <w:rsid w:val="007816F4"/>
    <w:rsid w:val="00784561"/>
    <w:rsid w:val="0078512C"/>
    <w:rsid w:val="00787097"/>
    <w:rsid w:val="00787C01"/>
    <w:rsid w:val="0079002D"/>
    <w:rsid w:val="00790409"/>
    <w:rsid w:val="00791A13"/>
    <w:rsid w:val="00792044"/>
    <w:rsid w:val="007936DE"/>
    <w:rsid w:val="00794118"/>
    <w:rsid w:val="0079522B"/>
    <w:rsid w:val="007A198F"/>
    <w:rsid w:val="007A4F41"/>
    <w:rsid w:val="007A5E76"/>
    <w:rsid w:val="007B0058"/>
    <w:rsid w:val="007B0095"/>
    <w:rsid w:val="007B6A44"/>
    <w:rsid w:val="007C6428"/>
    <w:rsid w:val="007C6AA0"/>
    <w:rsid w:val="007C6F86"/>
    <w:rsid w:val="007C75BA"/>
    <w:rsid w:val="007C7C17"/>
    <w:rsid w:val="007D0C7E"/>
    <w:rsid w:val="007D318D"/>
    <w:rsid w:val="007D4969"/>
    <w:rsid w:val="007D7F53"/>
    <w:rsid w:val="007F3BC8"/>
    <w:rsid w:val="007F67DA"/>
    <w:rsid w:val="007F7042"/>
    <w:rsid w:val="007F7E57"/>
    <w:rsid w:val="00805111"/>
    <w:rsid w:val="0080560A"/>
    <w:rsid w:val="00807AB3"/>
    <w:rsid w:val="00811F13"/>
    <w:rsid w:val="008130A7"/>
    <w:rsid w:val="008218E3"/>
    <w:rsid w:val="00823A01"/>
    <w:rsid w:val="008305DB"/>
    <w:rsid w:val="00832A40"/>
    <w:rsid w:val="008357D1"/>
    <w:rsid w:val="00841ED8"/>
    <w:rsid w:val="00842F8F"/>
    <w:rsid w:val="00844D67"/>
    <w:rsid w:val="00845C30"/>
    <w:rsid w:val="008474A2"/>
    <w:rsid w:val="00852628"/>
    <w:rsid w:val="00854089"/>
    <w:rsid w:val="00855A25"/>
    <w:rsid w:val="00860197"/>
    <w:rsid w:val="00862FFE"/>
    <w:rsid w:val="00864347"/>
    <w:rsid w:val="00864D93"/>
    <w:rsid w:val="00871C9C"/>
    <w:rsid w:val="00872883"/>
    <w:rsid w:val="00876E93"/>
    <w:rsid w:val="00877C95"/>
    <w:rsid w:val="00886616"/>
    <w:rsid w:val="00887C2B"/>
    <w:rsid w:val="00890121"/>
    <w:rsid w:val="008904DA"/>
    <w:rsid w:val="008915B2"/>
    <w:rsid w:val="008937FA"/>
    <w:rsid w:val="00893FCD"/>
    <w:rsid w:val="00896B2C"/>
    <w:rsid w:val="00897C89"/>
    <w:rsid w:val="008A027A"/>
    <w:rsid w:val="008A09B9"/>
    <w:rsid w:val="008A1B24"/>
    <w:rsid w:val="008A2417"/>
    <w:rsid w:val="008A4666"/>
    <w:rsid w:val="008A4BBE"/>
    <w:rsid w:val="008A5F21"/>
    <w:rsid w:val="008A63AA"/>
    <w:rsid w:val="008B111D"/>
    <w:rsid w:val="008B2AD2"/>
    <w:rsid w:val="008B43A0"/>
    <w:rsid w:val="008C5C04"/>
    <w:rsid w:val="008C6BB2"/>
    <w:rsid w:val="008D1E5A"/>
    <w:rsid w:val="008D27F4"/>
    <w:rsid w:val="008D2C52"/>
    <w:rsid w:val="008D44F8"/>
    <w:rsid w:val="008D65C2"/>
    <w:rsid w:val="008D7DA4"/>
    <w:rsid w:val="008E0064"/>
    <w:rsid w:val="008E1047"/>
    <w:rsid w:val="008E329B"/>
    <w:rsid w:val="008E34AF"/>
    <w:rsid w:val="008E612D"/>
    <w:rsid w:val="008F0346"/>
    <w:rsid w:val="008F0525"/>
    <w:rsid w:val="008F1205"/>
    <w:rsid w:val="008F3ECA"/>
    <w:rsid w:val="008F41B5"/>
    <w:rsid w:val="008F590C"/>
    <w:rsid w:val="008F62ED"/>
    <w:rsid w:val="008F6F3B"/>
    <w:rsid w:val="008F735C"/>
    <w:rsid w:val="009002AB"/>
    <w:rsid w:val="00901A43"/>
    <w:rsid w:val="009038C9"/>
    <w:rsid w:val="00904597"/>
    <w:rsid w:val="009049E9"/>
    <w:rsid w:val="009060E5"/>
    <w:rsid w:val="009073F4"/>
    <w:rsid w:val="0090740F"/>
    <w:rsid w:val="00907BA0"/>
    <w:rsid w:val="00907EB1"/>
    <w:rsid w:val="00910452"/>
    <w:rsid w:val="00910ED3"/>
    <w:rsid w:val="00911A1A"/>
    <w:rsid w:val="00913A96"/>
    <w:rsid w:val="0092343C"/>
    <w:rsid w:val="009255FB"/>
    <w:rsid w:val="00925E2C"/>
    <w:rsid w:val="00927CC7"/>
    <w:rsid w:val="00930950"/>
    <w:rsid w:val="009335E2"/>
    <w:rsid w:val="0093377D"/>
    <w:rsid w:val="009354F4"/>
    <w:rsid w:val="00935C6A"/>
    <w:rsid w:val="00936AF3"/>
    <w:rsid w:val="0094079E"/>
    <w:rsid w:val="009407AC"/>
    <w:rsid w:val="00940BC6"/>
    <w:rsid w:val="0094223F"/>
    <w:rsid w:val="00944309"/>
    <w:rsid w:val="0094552C"/>
    <w:rsid w:val="00945561"/>
    <w:rsid w:val="009455BF"/>
    <w:rsid w:val="00945B6B"/>
    <w:rsid w:val="00952920"/>
    <w:rsid w:val="009532F2"/>
    <w:rsid w:val="00954BEF"/>
    <w:rsid w:val="00960BF1"/>
    <w:rsid w:val="009632EA"/>
    <w:rsid w:val="00967E1B"/>
    <w:rsid w:val="00972075"/>
    <w:rsid w:val="00972AB9"/>
    <w:rsid w:val="009741B9"/>
    <w:rsid w:val="00975E1D"/>
    <w:rsid w:val="00976432"/>
    <w:rsid w:val="00977586"/>
    <w:rsid w:val="0098399F"/>
    <w:rsid w:val="00985421"/>
    <w:rsid w:val="00991752"/>
    <w:rsid w:val="0099652A"/>
    <w:rsid w:val="00996B1D"/>
    <w:rsid w:val="009A0BEF"/>
    <w:rsid w:val="009A3BB1"/>
    <w:rsid w:val="009A435C"/>
    <w:rsid w:val="009A49E1"/>
    <w:rsid w:val="009B17AB"/>
    <w:rsid w:val="009B1D17"/>
    <w:rsid w:val="009B2A1A"/>
    <w:rsid w:val="009B453E"/>
    <w:rsid w:val="009B56D5"/>
    <w:rsid w:val="009C05AA"/>
    <w:rsid w:val="009C2AEA"/>
    <w:rsid w:val="009C3D25"/>
    <w:rsid w:val="009C4591"/>
    <w:rsid w:val="009C6088"/>
    <w:rsid w:val="009C61A6"/>
    <w:rsid w:val="009D3114"/>
    <w:rsid w:val="009D56D3"/>
    <w:rsid w:val="009D6D53"/>
    <w:rsid w:val="009D72E4"/>
    <w:rsid w:val="009E1904"/>
    <w:rsid w:val="009E254D"/>
    <w:rsid w:val="009E2B43"/>
    <w:rsid w:val="009E39A6"/>
    <w:rsid w:val="009F2021"/>
    <w:rsid w:val="009F32CB"/>
    <w:rsid w:val="009F3A08"/>
    <w:rsid w:val="009F4B35"/>
    <w:rsid w:val="00A11FAC"/>
    <w:rsid w:val="00A13BC8"/>
    <w:rsid w:val="00A154E0"/>
    <w:rsid w:val="00A20215"/>
    <w:rsid w:val="00A22F1D"/>
    <w:rsid w:val="00A24C1A"/>
    <w:rsid w:val="00A24F4B"/>
    <w:rsid w:val="00A25C13"/>
    <w:rsid w:val="00A34734"/>
    <w:rsid w:val="00A34B15"/>
    <w:rsid w:val="00A35666"/>
    <w:rsid w:val="00A36429"/>
    <w:rsid w:val="00A4182B"/>
    <w:rsid w:val="00A428C2"/>
    <w:rsid w:val="00A46AB9"/>
    <w:rsid w:val="00A5024E"/>
    <w:rsid w:val="00A51D09"/>
    <w:rsid w:val="00A5224C"/>
    <w:rsid w:val="00A57BD8"/>
    <w:rsid w:val="00A608CF"/>
    <w:rsid w:val="00A616B1"/>
    <w:rsid w:val="00A62805"/>
    <w:rsid w:val="00A82EF5"/>
    <w:rsid w:val="00A85249"/>
    <w:rsid w:val="00A8566A"/>
    <w:rsid w:val="00A87376"/>
    <w:rsid w:val="00A90ED0"/>
    <w:rsid w:val="00A93693"/>
    <w:rsid w:val="00A9384B"/>
    <w:rsid w:val="00A94EE9"/>
    <w:rsid w:val="00AA0A43"/>
    <w:rsid w:val="00AA0DD5"/>
    <w:rsid w:val="00AA2ACF"/>
    <w:rsid w:val="00AA3CBA"/>
    <w:rsid w:val="00AA76C2"/>
    <w:rsid w:val="00AB2532"/>
    <w:rsid w:val="00AB3195"/>
    <w:rsid w:val="00AB5B05"/>
    <w:rsid w:val="00AB71A2"/>
    <w:rsid w:val="00AB748D"/>
    <w:rsid w:val="00AC25FB"/>
    <w:rsid w:val="00AC26BA"/>
    <w:rsid w:val="00AC3A14"/>
    <w:rsid w:val="00AC44EE"/>
    <w:rsid w:val="00AD1113"/>
    <w:rsid w:val="00AD2765"/>
    <w:rsid w:val="00AE06C3"/>
    <w:rsid w:val="00AE2FEC"/>
    <w:rsid w:val="00AE7A7D"/>
    <w:rsid w:val="00AF0E79"/>
    <w:rsid w:val="00AF1A02"/>
    <w:rsid w:val="00AF2657"/>
    <w:rsid w:val="00AF6AA1"/>
    <w:rsid w:val="00B003BB"/>
    <w:rsid w:val="00B00755"/>
    <w:rsid w:val="00B01721"/>
    <w:rsid w:val="00B020B7"/>
    <w:rsid w:val="00B03080"/>
    <w:rsid w:val="00B0496A"/>
    <w:rsid w:val="00B056EF"/>
    <w:rsid w:val="00B06218"/>
    <w:rsid w:val="00B07928"/>
    <w:rsid w:val="00B12055"/>
    <w:rsid w:val="00B1612F"/>
    <w:rsid w:val="00B16D4C"/>
    <w:rsid w:val="00B17EAF"/>
    <w:rsid w:val="00B21625"/>
    <w:rsid w:val="00B21A9A"/>
    <w:rsid w:val="00B24DC9"/>
    <w:rsid w:val="00B27588"/>
    <w:rsid w:val="00B32DA6"/>
    <w:rsid w:val="00B343ED"/>
    <w:rsid w:val="00B354F5"/>
    <w:rsid w:val="00B37E39"/>
    <w:rsid w:val="00B405A1"/>
    <w:rsid w:val="00B410A3"/>
    <w:rsid w:val="00B41645"/>
    <w:rsid w:val="00B4196A"/>
    <w:rsid w:val="00B41B22"/>
    <w:rsid w:val="00B42E24"/>
    <w:rsid w:val="00B43D46"/>
    <w:rsid w:val="00B44A8F"/>
    <w:rsid w:val="00B502FE"/>
    <w:rsid w:val="00B5619C"/>
    <w:rsid w:val="00B71343"/>
    <w:rsid w:val="00B71C2B"/>
    <w:rsid w:val="00B75D66"/>
    <w:rsid w:val="00B76529"/>
    <w:rsid w:val="00B76AD2"/>
    <w:rsid w:val="00B83EDA"/>
    <w:rsid w:val="00B84741"/>
    <w:rsid w:val="00B852AD"/>
    <w:rsid w:val="00B854E2"/>
    <w:rsid w:val="00B86D22"/>
    <w:rsid w:val="00B903C5"/>
    <w:rsid w:val="00B90B04"/>
    <w:rsid w:val="00B91863"/>
    <w:rsid w:val="00B96C75"/>
    <w:rsid w:val="00BA1CF8"/>
    <w:rsid w:val="00BA2826"/>
    <w:rsid w:val="00BB0582"/>
    <w:rsid w:val="00BB06E6"/>
    <w:rsid w:val="00BB14BD"/>
    <w:rsid w:val="00BB2893"/>
    <w:rsid w:val="00BC0EA0"/>
    <w:rsid w:val="00BC3EED"/>
    <w:rsid w:val="00BC6966"/>
    <w:rsid w:val="00BD03B7"/>
    <w:rsid w:val="00BD4C7E"/>
    <w:rsid w:val="00BE09BA"/>
    <w:rsid w:val="00BE13AB"/>
    <w:rsid w:val="00BE1617"/>
    <w:rsid w:val="00BE171A"/>
    <w:rsid w:val="00BE79AD"/>
    <w:rsid w:val="00BE7F3B"/>
    <w:rsid w:val="00BF01AE"/>
    <w:rsid w:val="00BF1E99"/>
    <w:rsid w:val="00BF4556"/>
    <w:rsid w:val="00BF6A91"/>
    <w:rsid w:val="00C01508"/>
    <w:rsid w:val="00C0180A"/>
    <w:rsid w:val="00C039BA"/>
    <w:rsid w:val="00C04A46"/>
    <w:rsid w:val="00C056CB"/>
    <w:rsid w:val="00C07356"/>
    <w:rsid w:val="00C166EC"/>
    <w:rsid w:val="00C169BE"/>
    <w:rsid w:val="00C16D62"/>
    <w:rsid w:val="00C17F60"/>
    <w:rsid w:val="00C239BE"/>
    <w:rsid w:val="00C25267"/>
    <w:rsid w:val="00C268A5"/>
    <w:rsid w:val="00C312E0"/>
    <w:rsid w:val="00C34B29"/>
    <w:rsid w:val="00C35855"/>
    <w:rsid w:val="00C37D01"/>
    <w:rsid w:val="00C40055"/>
    <w:rsid w:val="00C41FB7"/>
    <w:rsid w:val="00C45B1D"/>
    <w:rsid w:val="00C47486"/>
    <w:rsid w:val="00C474AF"/>
    <w:rsid w:val="00C52307"/>
    <w:rsid w:val="00C54CB5"/>
    <w:rsid w:val="00C56AD6"/>
    <w:rsid w:val="00C5747B"/>
    <w:rsid w:val="00C63287"/>
    <w:rsid w:val="00C7049A"/>
    <w:rsid w:val="00C723DB"/>
    <w:rsid w:val="00C730AC"/>
    <w:rsid w:val="00C73814"/>
    <w:rsid w:val="00C73CBC"/>
    <w:rsid w:val="00C74A9A"/>
    <w:rsid w:val="00C870D7"/>
    <w:rsid w:val="00C919B6"/>
    <w:rsid w:val="00C921DD"/>
    <w:rsid w:val="00C9288E"/>
    <w:rsid w:val="00CA1EBD"/>
    <w:rsid w:val="00CA2E1D"/>
    <w:rsid w:val="00CA38C0"/>
    <w:rsid w:val="00CA3C21"/>
    <w:rsid w:val="00CA3E29"/>
    <w:rsid w:val="00CB1147"/>
    <w:rsid w:val="00CB484F"/>
    <w:rsid w:val="00CB52BC"/>
    <w:rsid w:val="00CB593A"/>
    <w:rsid w:val="00CB5A41"/>
    <w:rsid w:val="00CC37EC"/>
    <w:rsid w:val="00CD33A8"/>
    <w:rsid w:val="00CD3B3A"/>
    <w:rsid w:val="00CD43AB"/>
    <w:rsid w:val="00CD5682"/>
    <w:rsid w:val="00CD71C6"/>
    <w:rsid w:val="00CE03B3"/>
    <w:rsid w:val="00CE1670"/>
    <w:rsid w:val="00CE27F8"/>
    <w:rsid w:val="00CE56E0"/>
    <w:rsid w:val="00CE5858"/>
    <w:rsid w:val="00CE675B"/>
    <w:rsid w:val="00CF44EE"/>
    <w:rsid w:val="00CF4796"/>
    <w:rsid w:val="00CF6A9E"/>
    <w:rsid w:val="00CF6BC6"/>
    <w:rsid w:val="00CF6D15"/>
    <w:rsid w:val="00CF7015"/>
    <w:rsid w:val="00CF71F0"/>
    <w:rsid w:val="00D06317"/>
    <w:rsid w:val="00D074A1"/>
    <w:rsid w:val="00D11899"/>
    <w:rsid w:val="00D14659"/>
    <w:rsid w:val="00D203EA"/>
    <w:rsid w:val="00D210B4"/>
    <w:rsid w:val="00D22F7D"/>
    <w:rsid w:val="00D2563D"/>
    <w:rsid w:val="00D3121A"/>
    <w:rsid w:val="00D32EFA"/>
    <w:rsid w:val="00D35479"/>
    <w:rsid w:val="00D36C82"/>
    <w:rsid w:val="00D37780"/>
    <w:rsid w:val="00D415B1"/>
    <w:rsid w:val="00D477D2"/>
    <w:rsid w:val="00D5036D"/>
    <w:rsid w:val="00D52056"/>
    <w:rsid w:val="00D553F3"/>
    <w:rsid w:val="00D62065"/>
    <w:rsid w:val="00D63169"/>
    <w:rsid w:val="00D637B7"/>
    <w:rsid w:val="00D64EDA"/>
    <w:rsid w:val="00D66507"/>
    <w:rsid w:val="00D70520"/>
    <w:rsid w:val="00D73685"/>
    <w:rsid w:val="00D760E0"/>
    <w:rsid w:val="00D834BC"/>
    <w:rsid w:val="00D83EF6"/>
    <w:rsid w:val="00D83F79"/>
    <w:rsid w:val="00D86769"/>
    <w:rsid w:val="00D87F61"/>
    <w:rsid w:val="00D91757"/>
    <w:rsid w:val="00D93D69"/>
    <w:rsid w:val="00D97111"/>
    <w:rsid w:val="00DA3DB8"/>
    <w:rsid w:val="00DB0EA3"/>
    <w:rsid w:val="00DB218D"/>
    <w:rsid w:val="00DB2503"/>
    <w:rsid w:val="00DB465B"/>
    <w:rsid w:val="00DB684F"/>
    <w:rsid w:val="00DC37C5"/>
    <w:rsid w:val="00DC3B3E"/>
    <w:rsid w:val="00DC4FA0"/>
    <w:rsid w:val="00DC56B6"/>
    <w:rsid w:val="00DD0A0C"/>
    <w:rsid w:val="00DD195B"/>
    <w:rsid w:val="00DD1FEB"/>
    <w:rsid w:val="00DD2030"/>
    <w:rsid w:val="00DD272F"/>
    <w:rsid w:val="00DD2E37"/>
    <w:rsid w:val="00DD58A9"/>
    <w:rsid w:val="00DD6EE1"/>
    <w:rsid w:val="00DD70DB"/>
    <w:rsid w:val="00DE6687"/>
    <w:rsid w:val="00DE6BDB"/>
    <w:rsid w:val="00DF1569"/>
    <w:rsid w:val="00DF255A"/>
    <w:rsid w:val="00DF3572"/>
    <w:rsid w:val="00E00C77"/>
    <w:rsid w:val="00E0509B"/>
    <w:rsid w:val="00E1060F"/>
    <w:rsid w:val="00E14643"/>
    <w:rsid w:val="00E15437"/>
    <w:rsid w:val="00E16E43"/>
    <w:rsid w:val="00E215C1"/>
    <w:rsid w:val="00E24788"/>
    <w:rsid w:val="00E34D8A"/>
    <w:rsid w:val="00E37EDE"/>
    <w:rsid w:val="00E40ACE"/>
    <w:rsid w:val="00E40D46"/>
    <w:rsid w:val="00E4200F"/>
    <w:rsid w:val="00E428D8"/>
    <w:rsid w:val="00E448B8"/>
    <w:rsid w:val="00E50B9F"/>
    <w:rsid w:val="00E510EC"/>
    <w:rsid w:val="00E56429"/>
    <w:rsid w:val="00E56E6E"/>
    <w:rsid w:val="00E57E83"/>
    <w:rsid w:val="00E60CA4"/>
    <w:rsid w:val="00E63156"/>
    <w:rsid w:val="00E6385B"/>
    <w:rsid w:val="00E642FD"/>
    <w:rsid w:val="00E64C17"/>
    <w:rsid w:val="00E64FBC"/>
    <w:rsid w:val="00E66867"/>
    <w:rsid w:val="00E678E9"/>
    <w:rsid w:val="00E7110E"/>
    <w:rsid w:val="00E73062"/>
    <w:rsid w:val="00E73352"/>
    <w:rsid w:val="00E73A58"/>
    <w:rsid w:val="00E82470"/>
    <w:rsid w:val="00E82720"/>
    <w:rsid w:val="00E83E90"/>
    <w:rsid w:val="00E8505F"/>
    <w:rsid w:val="00E8594E"/>
    <w:rsid w:val="00E86750"/>
    <w:rsid w:val="00E86EFC"/>
    <w:rsid w:val="00E91878"/>
    <w:rsid w:val="00E920C8"/>
    <w:rsid w:val="00E929F4"/>
    <w:rsid w:val="00E9349A"/>
    <w:rsid w:val="00E94C2D"/>
    <w:rsid w:val="00E96925"/>
    <w:rsid w:val="00E976E8"/>
    <w:rsid w:val="00EA40BF"/>
    <w:rsid w:val="00EB0945"/>
    <w:rsid w:val="00EB43B5"/>
    <w:rsid w:val="00EB762E"/>
    <w:rsid w:val="00EC0E18"/>
    <w:rsid w:val="00EC111D"/>
    <w:rsid w:val="00EC3ACE"/>
    <w:rsid w:val="00EC518E"/>
    <w:rsid w:val="00EC7459"/>
    <w:rsid w:val="00ED0445"/>
    <w:rsid w:val="00ED04C1"/>
    <w:rsid w:val="00ED1361"/>
    <w:rsid w:val="00ED3FF9"/>
    <w:rsid w:val="00ED4DA4"/>
    <w:rsid w:val="00ED4E96"/>
    <w:rsid w:val="00ED6FBD"/>
    <w:rsid w:val="00ED7A6C"/>
    <w:rsid w:val="00EE4311"/>
    <w:rsid w:val="00EE50D4"/>
    <w:rsid w:val="00EF248C"/>
    <w:rsid w:val="00EF4496"/>
    <w:rsid w:val="00EF4BFD"/>
    <w:rsid w:val="00EF688E"/>
    <w:rsid w:val="00F02534"/>
    <w:rsid w:val="00F02C4A"/>
    <w:rsid w:val="00F041E7"/>
    <w:rsid w:val="00F104F8"/>
    <w:rsid w:val="00F148BD"/>
    <w:rsid w:val="00F16C30"/>
    <w:rsid w:val="00F17C7B"/>
    <w:rsid w:val="00F200C0"/>
    <w:rsid w:val="00F21882"/>
    <w:rsid w:val="00F22E26"/>
    <w:rsid w:val="00F232A0"/>
    <w:rsid w:val="00F26C7A"/>
    <w:rsid w:val="00F369E0"/>
    <w:rsid w:val="00F36FEC"/>
    <w:rsid w:val="00F3700A"/>
    <w:rsid w:val="00F441CE"/>
    <w:rsid w:val="00F445BA"/>
    <w:rsid w:val="00F50D48"/>
    <w:rsid w:val="00F511E1"/>
    <w:rsid w:val="00F5616D"/>
    <w:rsid w:val="00F6456C"/>
    <w:rsid w:val="00F67380"/>
    <w:rsid w:val="00F707C2"/>
    <w:rsid w:val="00F70FA4"/>
    <w:rsid w:val="00F74509"/>
    <w:rsid w:val="00F7494B"/>
    <w:rsid w:val="00F76C38"/>
    <w:rsid w:val="00F8717C"/>
    <w:rsid w:val="00F903E8"/>
    <w:rsid w:val="00F90A4B"/>
    <w:rsid w:val="00F92496"/>
    <w:rsid w:val="00F95B7B"/>
    <w:rsid w:val="00F97E6E"/>
    <w:rsid w:val="00FA101E"/>
    <w:rsid w:val="00FA31F6"/>
    <w:rsid w:val="00FA4524"/>
    <w:rsid w:val="00FA61AC"/>
    <w:rsid w:val="00FB2027"/>
    <w:rsid w:val="00FC2FCA"/>
    <w:rsid w:val="00FC3442"/>
    <w:rsid w:val="00FC652B"/>
    <w:rsid w:val="00FC731F"/>
    <w:rsid w:val="00FC7CE5"/>
    <w:rsid w:val="00FD275A"/>
    <w:rsid w:val="00FE0098"/>
    <w:rsid w:val="00FE0BA3"/>
    <w:rsid w:val="00FE2F03"/>
    <w:rsid w:val="00FE3A0D"/>
    <w:rsid w:val="00FE40E1"/>
    <w:rsid w:val="00FE732E"/>
    <w:rsid w:val="00FF3B43"/>
    <w:rsid w:val="00F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8A955B6"/>
  <w15:chartTrackingRefBased/>
  <w15:docId w15:val="{3470926F-708B-4097-827D-3B461665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236"/>
  </w:style>
  <w:style w:type="paragraph" w:styleId="Heading1">
    <w:name w:val="heading 1"/>
    <w:basedOn w:val="Normal"/>
    <w:next w:val="Normal"/>
    <w:link w:val="Heading1Char"/>
    <w:uiPriority w:val="9"/>
    <w:qFormat/>
    <w:rsid w:val="00FA101E"/>
    <w:pPr>
      <w:keepNext/>
      <w:keepLines/>
      <w:numPr>
        <w:numId w:val="4"/>
      </w:numPr>
      <w:spacing w:before="240" w:after="240"/>
      <w:ind w:left="425" w:hanging="425"/>
      <w:outlineLvl w:val="0"/>
    </w:pPr>
    <w:rPr>
      <w:rFonts w:ascii="Calibri" w:eastAsiaTheme="majorEastAsia" w:hAnsi="Calibri" w:cstheme="majorBidi"/>
      <w:b/>
      <w:color w:val="002244"/>
      <w:sz w:val="26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24776"/>
    <w:pPr>
      <w:keepNext/>
      <w:keepLines/>
      <w:spacing w:before="240" w:after="240" w:line="276" w:lineRule="auto"/>
      <w:ind w:left="0"/>
      <w:jc w:val="both"/>
      <w:outlineLvl w:val="1"/>
    </w:pPr>
    <w:rPr>
      <w:rFonts w:ascii="Calibri" w:eastAsia="MS Gothic" w:hAnsi="Calibri" w:cs="Times New Roman"/>
      <w:b/>
      <w:bCs/>
      <w:color w:val="001932"/>
      <w:sz w:val="26"/>
      <w:szCs w:val="26"/>
      <w:lang w:eastAsia="fr-B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24776"/>
    <w:pPr>
      <w:keepNext/>
      <w:keepLines/>
      <w:numPr>
        <w:ilvl w:val="2"/>
        <w:numId w:val="4"/>
      </w:numPr>
      <w:spacing w:before="120" w:after="120" w:line="276" w:lineRule="auto"/>
      <w:outlineLvl w:val="2"/>
    </w:pPr>
    <w:rPr>
      <w:rFonts w:ascii="Calibri" w:eastAsia="MS Gothic" w:hAnsi="Calibri" w:cs="Times New Roman"/>
      <w:b/>
      <w:iCs/>
      <w:color w:val="0019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767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795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67958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76795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5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6EF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nhideWhenUsed/>
    <w:rsid w:val="00B056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056EF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E4200F"/>
    <w:pPr>
      <w:ind w:left="720"/>
      <w:contextualSpacing/>
    </w:pPr>
  </w:style>
  <w:style w:type="table" w:customStyle="1" w:styleId="PlainTable111">
    <w:name w:val="Plain Table 111"/>
    <w:basedOn w:val="TableNormal"/>
    <w:next w:val="PlainTable1"/>
    <w:uiPriority w:val="41"/>
    <w:rsid w:val="007C75B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7C75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2">
    <w:name w:val="Plain Table 112"/>
    <w:basedOn w:val="TableNormal"/>
    <w:next w:val="PlainTable1"/>
    <w:uiPriority w:val="41"/>
    <w:rsid w:val="00A502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3">
    <w:name w:val="Plain Table 113"/>
    <w:basedOn w:val="TableNormal"/>
    <w:next w:val="PlainTable1"/>
    <w:uiPriority w:val="41"/>
    <w:rsid w:val="00A502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4">
    <w:name w:val="Plain Table 114"/>
    <w:basedOn w:val="TableNormal"/>
    <w:next w:val="PlainTable1"/>
    <w:uiPriority w:val="41"/>
    <w:rsid w:val="00A502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5">
    <w:name w:val="Plain Table 115"/>
    <w:basedOn w:val="TableNormal"/>
    <w:next w:val="PlainTable1"/>
    <w:uiPriority w:val="41"/>
    <w:rsid w:val="00BB289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6">
    <w:name w:val="Plain Table 116"/>
    <w:basedOn w:val="TableNormal"/>
    <w:next w:val="PlainTable1"/>
    <w:uiPriority w:val="41"/>
    <w:rsid w:val="00BB289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51">
    <w:name w:val="Plain Table 1151"/>
    <w:basedOn w:val="TableNormal"/>
    <w:next w:val="PlainTable1"/>
    <w:uiPriority w:val="41"/>
    <w:rsid w:val="00BB289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7">
    <w:name w:val="Plain Table 117"/>
    <w:basedOn w:val="TableNormal"/>
    <w:next w:val="PlainTable1"/>
    <w:uiPriority w:val="41"/>
    <w:rsid w:val="003803A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1">
    <w:name w:val="Table Grid1"/>
    <w:basedOn w:val="TableNormal"/>
    <w:next w:val="TableGrid"/>
    <w:uiPriority w:val="59"/>
    <w:rsid w:val="00D87F61"/>
    <w:pPr>
      <w:spacing w:after="0" w:line="240" w:lineRule="auto"/>
    </w:pPr>
    <w:rPr>
      <w:lang w:val="nl-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D87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B2849"/>
  </w:style>
  <w:style w:type="table" w:customStyle="1" w:styleId="PlainTable11">
    <w:name w:val="Plain Table 11"/>
    <w:basedOn w:val="TableNormal"/>
    <w:next w:val="PlainTable1"/>
    <w:uiPriority w:val="41"/>
    <w:rsid w:val="004108A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unhideWhenUsed/>
    <w:rsid w:val="00C54CB5"/>
    <w:rPr>
      <w:rFonts w:ascii="Calibri" w:hAnsi="Calibri"/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101E"/>
    <w:rPr>
      <w:rFonts w:ascii="Calibri" w:eastAsiaTheme="majorEastAsia" w:hAnsi="Calibri" w:cstheme="majorBidi"/>
      <w:b/>
      <w:color w:val="002244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776"/>
    <w:rPr>
      <w:rFonts w:ascii="Calibri" w:eastAsia="MS Gothic" w:hAnsi="Calibri" w:cs="Times New Roman"/>
      <w:b/>
      <w:bCs/>
      <w:color w:val="001932"/>
      <w:sz w:val="26"/>
      <w:szCs w:val="26"/>
      <w:lang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624776"/>
    <w:rPr>
      <w:rFonts w:ascii="Calibri" w:eastAsia="MS Gothic" w:hAnsi="Calibri" w:cs="Times New Roman"/>
      <w:b/>
      <w:iCs/>
      <w:color w:val="001932"/>
    </w:rPr>
  </w:style>
  <w:style w:type="table" w:customStyle="1" w:styleId="TableGrid2">
    <w:name w:val="Table Grid2"/>
    <w:basedOn w:val="TableNormal"/>
    <w:next w:val="TableGrid"/>
    <w:uiPriority w:val="59"/>
    <w:rsid w:val="00844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A38C0"/>
    <w:pPr>
      <w:spacing w:after="0" w:line="260" w:lineRule="atLeast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A38C0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CA38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F7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35C"/>
  </w:style>
  <w:style w:type="paragraph" w:styleId="Footer">
    <w:name w:val="footer"/>
    <w:basedOn w:val="Normal"/>
    <w:link w:val="FooterChar"/>
    <w:uiPriority w:val="99"/>
    <w:unhideWhenUsed/>
    <w:rsid w:val="008F7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35C"/>
  </w:style>
  <w:style w:type="table" w:customStyle="1" w:styleId="TableGrid3">
    <w:name w:val="Table Grid3"/>
    <w:basedOn w:val="TableNormal"/>
    <w:next w:val="TableGrid"/>
    <w:uiPriority w:val="59"/>
    <w:rsid w:val="00B3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31">
    <w:name w:val="Plain Table 1131"/>
    <w:basedOn w:val="TableNormal"/>
    <w:next w:val="PlainTable1"/>
    <w:uiPriority w:val="41"/>
    <w:rsid w:val="0095292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4">
    <w:name w:val="Table Grid4"/>
    <w:basedOn w:val="TableNormal"/>
    <w:next w:val="TableGrid"/>
    <w:uiPriority w:val="59"/>
    <w:rsid w:val="00952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273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A10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fsma.be/sites/default/files/media/files/2024-04/fsma_2024_06-02_fr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fsma.be/sites/default/files/media/files/2024-04/fsma_2024_06-01_fr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sma.be/sites/default/files/media/files/2023-04/fsma_politiquevieprivee_honorabilite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fsma.be/sites/default/files/media/files/2023-04/fsma_politiquevieprivee_honorabilite.pdf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07/relationships/hdphoto" Target="media/hdphoto1.wdp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A31F5BD54649519D5A8B8BACB9B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83E0E-CF8B-4589-B6EA-81284F5CEC43}"/>
      </w:docPartPr>
      <w:docPartBody>
        <w:p w:rsidR="004F679B" w:rsidRDefault="00314777" w:rsidP="00314777">
          <w:pPr>
            <w:pStyle w:val="10A31F5BD54649519D5A8B8BACB9B308"/>
          </w:pPr>
          <w:r w:rsidRPr="00253252">
            <w:rPr>
              <w:rStyle w:val="PlaceholderText"/>
            </w:rPr>
            <w:t>[Circ. Category FR]</w:t>
          </w:r>
        </w:p>
      </w:docPartBody>
    </w:docPart>
    <w:docPart>
      <w:docPartPr>
        <w:name w:val="EBCA95584E4E40F7A3C7F014D643B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9B87-0137-46E3-97D5-1988CA7FEDC5}"/>
      </w:docPartPr>
      <w:docPartBody>
        <w:p w:rsidR="004F679B" w:rsidRDefault="00314777" w:rsidP="00314777">
          <w:pPr>
            <w:pStyle w:val="EBCA95584E4E40F7A3C7F014D643B867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D19729DED7B6422980906A60924F6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8C975-C9EF-4B34-A921-753262F9F9D0}"/>
      </w:docPartPr>
      <w:docPartBody>
        <w:p w:rsidR="004F679B" w:rsidRDefault="00314777" w:rsidP="00314777">
          <w:pPr>
            <w:pStyle w:val="D19729DED7B6422980906A60924F6A35"/>
          </w:pPr>
          <w:r w:rsidRPr="00253252">
            <w:rPr>
              <w:rStyle w:val="PlaceholderText"/>
            </w:rPr>
            <w:t>[Circ. Title]</w:t>
          </w:r>
        </w:p>
      </w:docPartBody>
    </w:docPart>
    <w:docPart>
      <w:docPartPr>
        <w:name w:val="8457FD321D7B4D5480F51BF9321B1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8B374-8235-4120-B077-7C283292E1DE}"/>
      </w:docPartPr>
      <w:docPartBody>
        <w:p w:rsidR="004F679B" w:rsidRDefault="00314777" w:rsidP="00314777">
          <w:pPr>
            <w:pStyle w:val="8457FD321D7B4D5480F51BF9321B1294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9F0A6E21E7A046F08BB3AE3F9E285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9576E-2086-4047-8D0B-2780E3723D21}"/>
      </w:docPartPr>
      <w:docPartBody>
        <w:p w:rsidR="003951AF" w:rsidRDefault="00A417ED" w:rsidP="00A417ED">
          <w:pPr>
            <w:pStyle w:val="9F0A6E21E7A046F08BB3AE3F9E28513E"/>
          </w:pPr>
          <w:r w:rsidRPr="006559FE">
            <w:rPr>
              <w:rStyle w:val="PlaceholderText"/>
            </w:rPr>
            <w:t>Click or tap to enter a date.</w:t>
          </w:r>
        </w:p>
      </w:docPartBody>
    </w:docPart>
    <w:docPart>
      <w:docPartPr>
        <w:name w:val="C801E49168394B0A9B287B9C6DBDE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B5076-831A-4419-B3C7-EB635EF69A7F}"/>
      </w:docPartPr>
      <w:docPartBody>
        <w:p w:rsidR="003951AF" w:rsidRDefault="00A417ED" w:rsidP="00A417ED">
          <w:pPr>
            <w:pStyle w:val="C801E49168394B0A9B287B9C6DBDECAE"/>
          </w:pPr>
          <w:r w:rsidRPr="006559FE">
            <w:rPr>
              <w:rStyle w:val="PlaceholderText"/>
            </w:rPr>
            <w:t>Click or tap to enter a date.</w:t>
          </w:r>
        </w:p>
      </w:docPartBody>
    </w:docPart>
    <w:docPart>
      <w:docPartPr>
        <w:name w:val="F21DDE4DD67B4DDE938E4FF2E4B00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4BF6-25D2-426B-AB16-AF7C5405B117}"/>
      </w:docPartPr>
      <w:docPartBody>
        <w:p w:rsidR="003951AF" w:rsidRDefault="00A417ED" w:rsidP="00A417ED">
          <w:pPr>
            <w:pStyle w:val="F21DDE4DD67B4DDE938E4FF2E4B00D49"/>
          </w:pPr>
          <w:r w:rsidRPr="006559F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77"/>
    <w:rsid w:val="000B4FF3"/>
    <w:rsid w:val="00314777"/>
    <w:rsid w:val="003951AF"/>
    <w:rsid w:val="00487083"/>
    <w:rsid w:val="004F679B"/>
    <w:rsid w:val="00757A4E"/>
    <w:rsid w:val="00A417ED"/>
    <w:rsid w:val="00E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17ED"/>
    <w:rPr>
      <w:color w:val="808080"/>
    </w:rPr>
  </w:style>
  <w:style w:type="paragraph" w:customStyle="1" w:styleId="10A31F5BD54649519D5A8B8BACB9B308">
    <w:name w:val="10A31F5BD54649519D5A8B8BACB9B308"/>
    <w:rsid w:val="00314777"/>
  </w:style>
  <w:style w:type="paragraph" w:customStyle="1" w:styleId="EBCA95584E4E40F7A3C7F014D643B867">
    <w:name w:val="EBCA95584E4E40F7A3C7F014D643B867"/>
    <w:rsid w:val="00314777"/>
  </w:style>
  <w:style w:type="paragraph" w:customStyle="1" w:styleId="F3536ABC59DE466B9E70F285931CBF80">
    <w:name w:val="F3536ABC59DE466B9E70F285931CBF80"/>
    <w:rsid w:val="00314777"/>
  </w:style>
  <w:style w:type="paragraph" w:customStyle="1" w:styleId="D19729DED7B6422980906A60924F6A35">
    <w:name w:val="D19729DED7B6422980906A60924F6A35"/>
    <w:rsid w:val="00314777"/>
  </w:style>
  <w:style w:type="paragraph" w:customStyle="1" w:styleId="8457FD321D7B4D5480F51BF9321B1294">
    <w:name w:val="8457FD321D7B4D5480F51BF9321B1294"/>
    <w:rsid w:val="00314777"/>
  </w:style>
  <w:style w:type="paragraph" w:customStyle="1" w:styleId="9F0A6E21E7A046F08BB3AE3F9E28513E">
    <w:name w:val="9F0A6E21E7A046F08BB3AE3F9E28513E"/>
    <w:rsid w:val="00A417ED"/>
  </w:style>
  <w:style w:type="paragraph" w:customStyle="1" w:styleId="1CA71696047942FBADF8D82A30824E55">
    <w:name w:val="1CA71696047942FBADF8D82A30824E55"/>
    <w:rsid w:val="00A417ED"/>
  </w:style>
  <w:style w:type="paragraph" w:customStyle="1" w:styleId="06CED59A5F78487A8DAD691BF1A9E08E">
    <w:name w:val="06CED59A5F78487A8DAD691BF1A9E08E"/>
    <w:rsid w:val="00A417ED"/>
  </w:style>
  <w:style w:type="paragraph" w:customStyle="1" w:styleId="C801E49168394B0A9B287B9C6DBDECAE">
    <w:name w:val="C801E49168394B0A9B287B9C6DBDECAE"/>
    <w:rsid w:val="00A417ED"/>
  </w:style>
  <w:style w:type="paragraph" w:customStyle="1" w:styleId="F21DDE4DD67B4DDE938E4FF2E4B00D49">
    <w:name w:val="F21DDE4DD67B4DDE938E4FF2E4B00D49"/>
    <w:rsid w:val="00A41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8FB3099835C12C4B90C7823CA6307F2F" ma:contentTypeVersion="67" ma:contentTypeDescription="" ma:contentTypeScope="" ma:versionID="0b3ebbc5d80d5fc0ce27e5ed162c0220">
  <xsd:schema xmlns:xsd="http://www.w3.org/2001/XMLSchema" xmlns:xs="http://www.w3.org/2001/XMLSchema" xmlns:p="http://schemas.microsoft.com/office/2006/metadata/properties" xmlns:ns2="dfad3685-e60e-4c25-8ac7-d89339ef3ae3" xmlns:ns3="0c2b4d14-0ef6-41a4-8ebc-a5694610298b" targetNamespace="http://schemas.microsoft.com/office/2006/metadata/properties" ma:root="true" ma:fieldsID="da1858aec1374703b529d22538abf30f" ns2:_="" ns3:_="">
    <xsd:import namespace="dfad3685-e60e-4c25-8ac7-d89339ef3ae3"/>
    <xsd:import namespace="0c2b4d14-0ef6-41a4-8ebc-a5694610298b"/>
    <xsd:element name="properties">
      <xsd:complexType>
        <xsd:sequence>
          <xsd:element name="documentManagement">
            <xsd:complexType>
              <xsd:all>
                <xsd:element ref="ns3:FSMASentOut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3685-e60e-4c25-8ac7-d89339ef3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cf4d0dc-c6fb-4ca8-8f24-90a5ab1e2e0d}" ma:internalName="TaxCatchAll" ma:readOnly="false" ma:showField="CatchAllData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4" nillable="true" ma:displayName="Taxonomy Catch All Column1" ma:hidden="true" ma:list="{5cf4d0dc-c6fb-4ca8-8f24-90a5ab1e2e0d}" ma:internalName="TaxCatchAllLabel" ma:readOnly="false" ma:showField="CatchAllDataLabel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7" nillable="true" ma:displayName="Sent Out" ma:default="0" ma:internalName="FSMASentOut" ma:readOnly="false">
      <xsd:simpleType>
        <xsd:restriction base="dms:Boolean"/>
      </xsd:simpleType>
    </xsd:element>
    <xsd:element name="From1" ma:index="1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11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12" nillable="true" ma:displayName="Sent" ma:format="DateTime" ma:internalName="Sent" ma:readOnly="false">
      <xsd:simpleType>
        <xsd:restriction base="dms:DateTime"/>
      </xsd:simpleType>
    </xsd:element>
    <xsd:element name="Received" ma:index="13" nillable="true" ma:displayName="Received" ma:format="DateTime" ma:internalName="Received" ma:readOnly="false">
      <xsd:simpleType>
        <xsd:restriction base="dms:DateTime"/>
      </xsd:simpleType>
    </xsd:element>
    <xsd:element name="d4d7685898f64ebf825d396ede792b3d" ma:index="17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9f2576e-4508-43b6-b988-701fff5a03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4. Strictly confidential|63af44f7-57a7-45e6-a5e0-d9591d90e5b6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dfad3685-e60e-4c25-8ac7-d89339ef3ae3"/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04. Strictly confidential</TermName>
          <TermId xmlns="http://schemas.microsoft.com/office/infopath/2007/PartnerControls">63af44f7-57a7-45e6-a5e0-d9591d90e5b6</TermId>
        </TermInfo>
      </Terms>
    </n93a05827a234bd5bd56144e4ae5a4c5>
    <TaxCatchAll xmlns="dfad3685-e60e-4c25-8ac7-d89339ef3ae3">
      <Value>377</Value>
      <Value>19</Value>
      <Value>340</Value>
      <Value>28</Value>
      <Value>21</Value>
    </TaxCatchAll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Received xmlns="0c2b4d14-0ef6-41a4-8ebc-a5694610298b" xsi:nil="true"/>
    <_dlc_DocId xmlns="dfad3685-e60e-4c25-8ac7-d89339ef3ae3">A54AE690-7961-46B9-AE4E-EAF8D661E39B@0d875a67-2721-4328-97f8-dbf3dbf2b03e</_dlc_DocId>
    <_dlc_DocIdUrl xmlns="dfad3685-e60e-4c25-8ac7-d89339ef3ae3">
      <Url>https://1place.fsmanet.be/oa/A54AE690-7961-46B9-AE4E-EAF8D661E39B/_layouts/15/DocIdRedir.aspx?ID=A54AE690-7961-46B9-AE4E-EAF8D661E39B%400d875a67-2721-4328-97f8-dbf3dbf2b03e</Url>
      <Description>A54AE690-7961-46B9-AE4E-EAF8D661E39B@0d875a67-2721-4328-97f8-dbf3dbf2b03e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DE789-585E-4F7B-A7C9-29EBEE659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3685-e60e-4c25-8ac7-d89339ef3ae3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9A9707-B719-4F2C-A9FA-791D34DF58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ABA3188-4885-41C1-9FF3-29428D70D028}">
  <ds:schemaRefs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fad3685-e60e-4c25-8ac7-d89339ef3ae3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E762282-EDED-4332-8392-EE9BF1C94C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EF9CEB-7BB4-46E8-8828-4A05E9A6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1395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FSMA_2024_06-08</dc:subject>
  <dc:creator>Maudoux</dc:creator>
  <cp:keywords>Institutions de retraite professionnelle</cp:keywords>
  <dc:description/>
  <cp:lastModifiedBy>Binon, Heidi</cp:lastModifiedBy>
  <cp:revision>10</cp:revision>
  <dcterms:created xsi:type="dcterms:W3CDTF">2023-11-10T22:36:00Z</dcterms:created>
  <dcterms:modified xsi:type="dcterms:W3CDTF">2024-04-02T12:45:00Z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0x01010038AF301C369E4E51943E35DDEAC9FE1C01008FB3099835C12C4B90C7823CA6307F2F</vt:lpwstr>
  </property>
  <property fmtid="{D5CDD505-2E9C-101B-9397-08002B2CF9AE}" pid="3" name="FSMALanguage">
    <vt:lpwstr/>
  </property>
  <property fmtid="{D5CDD505-2E9C-101B-9397-08002B2CF9AE}" pid="4" name="FSMADocumentStatus">
    <vt:lpwstr/>
  </property>
  <property fmtid="{D5CDD505-2E9C-101B-9397-08002B2CF9AE}" pid="5" name="FSMAKeywords">
    <vt:lpwstr/>
  </property>
  <property fmtid="{D5CDD505-2E9C-101B-9397-08002B2CF9AE}" pid="6" name="Importance">
    <vt:lpwstr/>
  </property>
  <property fmtid="{D5CDD505-2E9C-101B-9397-08002B2CF9AE}" pid="7" name="TaxCatchAll">
    <vt:lpwstr/>
  </property>
  <property fmtid="{D5CDD505-2E9C-101B-9397-08002B2CF9AE}" pid="8" name="Dossier">
    <vt:lpwstr/>
  </property>
  <property fmtid="{D5CDD505-2E9C-101B-9397-08002B2CF9AE}" pid="9" name="DossierFr">
    <vt:lpwstr/>
  </property>
  <property fmtid="{D5CDD505-2E9C-101B-9397-08002B2CF9AE}" pid="10" name="DossierOfficialNameFr">
    <vt:lpwstr/>
  </property>
  <property fmtid="{D5CDD505-2E9C-101B-9397-08002B2CF9AE}" pid="11" name="DossierOfficialName">
    <vt:lpwstr/>
  </property>
  <property fmtid="{D5CDD505-2E9C-101B-9397-08002B2CF9AE}" pid="12" name="DossierNl">
    <vt:lpwstr/>
  </property>
  <property fmtid="{D5CDD505-2E9C-101B-9397-08002B2CF9AE}" pid="13" name="DossierOfficialNameNl">
    <vt:lpwstr/>
  </property>
  <property fmtid="{D5CDD505-2E9C-101B-9397-08002B2CF9AE}" pid="14" name="_AdHocReviewCycleID">
    <vt:i4>1969923658</vt:i4>
  </property>
  <property fmtid="{D5CDD505-2E9C-101B-9397-08002B2CF9AE}" pid="15" name="_NewReviewCycle">
    <vt:lpwstr/>
  </property>
  <property fmtid="{D5CDD505-2E9C-101B-9397-08002B2CF9AE}" pid="16" name="_EmailSubject">
    <vt:lpwstr>Update F&amp;P IBP's - FR versie</vt:lpwstr>
  </property>
  <property fmtid="{D5CDD505-2E9C-101B-9397-08002B2CF9AE}" pid="17" name="_AuthorEmail">
    <vt:lpwstr>Laurence.Fosset@fsma.be</vt:lpwstr>
  </property>
  <property fmtid="{D5CDD505-2E9C-101B-9397-08002B2CF9AE}" pid="18" name="_AuthorEmailDisplayName">
    <vt:lpwstr>Fosset, Laurence</vt:lpwstr>
  </property>
  <property fmtid="{D5CDD505-2E9C-101B-9397-08002B2CF9AE}" pid="19" name="_PreviousAdHocReviewCycleID">
    <vt:i4>-1604254917</vt:i4>
  </property>
  <property fmtid="{D5CDD505-2E9C-101B-9397-08002B2CF9AE}" pid="20" name="_ReviewingToolsShownOnce">
    <vt:lpwstr/>
  </property>
  <property fmtid="{D5CDD505-2E9C-101B-9397-08002B2CF9AE}" pid="21" name="i8f5e7fbc1e448a4b760068c797ab87c">
    <vt:lpwstr>S_Fit ＆ Proper|4be8536e-942a-48c8-ac01-4a1f87aa1336</vt:lpwstr>
  </property>
  <property fmtid="{D5CDD505-2E9C-101B-9397-08002B2CF9AE}" pid="22" name="_dlc_DocIdItemGuid">
    <vt:lpwstr>0d875a67-2721-4328-97f8-dbf3dbf2b03e</vt:lpwstr>
  </property>
  <property fmtid="{D5CDD505-2E9C-101B-9397-08002B2CF9AE}" pid="23" name="FSMADocStatus">
    <vt:lpwstr>21;#Active|3cd4d267-7354-4b79-bfd9-170c3b790a12</vt:lpwstr>
  </property>
  <property fmtid="{D5CDD505-2E9C-101B-9397-08002B2CF9AE}" pid="24" name="FSMADocumentType">
    <vt:lpwstr>19;#General Document|1d5c8fab-002a-404b-9e6d-89dbfed88329</vt:lpwstr>
  </property>
  <property fmtid="{D5CDD505-2E9C-101B-9397-08002B2CF9AE}" pid="25" name="FSMADataClassification">
    <vt:lpwstr>28;#04. Strictly confidential|63af44f7-57a7-45e6-a5e0-d9591d90e5b6</vt:lpwstr>
  </property>
  <property fmtid="{D5CDD505-2E9C-101B-9397-08002B2CF9AE}" pid="26" name="List">
    <vt:lpwstr>377;#S_Fit ＆ Proper|4be8536e-942a-48c8-ac01-4a1f87aa1336</vt:lpwstr>
  </property>
  <property fmtid="{D5CDD505-2E9C-101B-9397-08002B2CF9AE}" pid="27" name="FSMASource">
    <vt:lpwstr>340;#Internal|23c20ec1-764d-4515-b6a1-0dcbb7e0aa1a</vt:lpwstr>
  </property>
  <property fmtid="{D5CDD505-2E9C-101B-9397-08002B2CF9AE}" pid="28" name="FSMATopic">
    <vt:lpwstr/>
  </property>
</Properties>
</file>