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EC97E" w14:textId="2ABF40C0" w:rsidR="000C11DE" w:rsidRPr="008D24BA" w:rsidRDefault="004A1BA2" w:rsidP="004A1BA2">
      <w:pPr>
        <w:pStyle w:val="DocumentTitle"/>
        <w:framePr w:hSpace="0" w:wrap="auto" w:vAnchor="margin" w:hAnchor="text" w:xAlign="left" w:yAlign="inline"/>
        <w:spacing w:after="0"/>
        <w:ind w:left="1134" w:right="1133"/>
        <w:rPr>
          <w:lang w:val="fr-BE"/>
        </w:rPr>
      </w:pPr>
      <w:bookmarkStart w:id="0" w:name="_Toc398449265"/>
      <w:bookmarkStart w:id="1" w:name="_GoBack"/>
      <w:r w:rsidRPr="008D24BA">
        <w:rPr>
          <w:lang w:val="fr-BE"/>
        </w:rPr>
        <w:t>Formulaire type aux fins de la notification de l'État membre d'origine</w:t>
      </w:r>
      <w:bookmarkEnd w:id="1"/>
      <w:r w:rsidRPr="008D24BA">
        <w:rPr>
          <w:lang w:val="fr-BE"/>
        </w:rPr>
        <w:t xml:space="preserve"> </w:t>
      </w:r>
      <w:bookmarkEnd w:id="0"/>
    </w:p>
    <w:p w14:paraId="3699626B" w14:textId="77777777" w:rsidR="000C11DE" w:rsidRPr="008D24BA" w:rsidRDefault="000C11DE" w:rsidP="000C11DE">
      <w:pPr>
        <w:pStyle w:val="DocumentTitle"/>
        <w:framePr w:hSpace="0" w:wrap="auto" w:vAnchor="margin" w:hAnchor="text" w:xAlign="left" w:yAlign="inline"/>
        <w:spacing w:after="0"/>
        <w:rPr>
          <w:sz w:val="18"/>
          <w:szCs w:val="18"/>
          <w:lang w:val="fr-BE"/>
        </w:rPr>
      </w:pP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11057"/>
      </w:tblGrid>
      <w:tr w:rsidR="000C11DE" w:rsidRPr="008D24BA" w14:paraId="6D9B2C6B" w14:textId="77777777" w:rsidTr="000C11DE"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  <w:shd w:val="clear" w:color="auto" w:fill="00379F" w:themeFill="text1"/>
          </w:tcPr>
          <w:p w14:paraId="47E314A0" w14:textId="5747354D" w:rsidR="000C11DE" w:rsidRPr="008D24BA" w:rsidRDefault="004A1BA2" w:rsidP="000C11D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lang w:val="fr-BE"/>
              </w:rPr>
            </w:pPr>
            <w:r w:rsidRPr="008D24BA">
              <w:rPr>
                <w:rFonts w:ascii="Arial"/>
                <w:b/>
                <w:bCs/>
                <w:lang w:val="fr-BE"/>
              </w:rPr>
              <w:t>FORMULAIRE DE DIVULGATION DE L'ÉTAT MEMBRE D'ORIGINE</w:t>
            </w:r>
          </w:p>
        </w:tc>
      </w:tr>
    </w:tbl>
    <w:p w14:paraId="5215CE4A" w14:textId="1EDF37D7" w:rsidR="000C11DE" w:rsidRPr="00AE3814" w:rsidRDefault="000C11DE" w:rsidP="000C11DE">
      <w:pPr>
        <w:pStyle w:val="04aNumeration"/>
        <w:tabs>
          <w:tab w:val="clear" w:pos="360"/>
          <w:tab w:val="clear" w:pos="414"/>
        </w:tabs>
        <w:spacing w:after="250" w:line="240" w:lineRule="auto"/>
        <w:ind w:left="0" w:firstLine="0"/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</w:pPr>
      <w:r w:rsidRPr="00AE3814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>(</w:t>
      </w:r>
      <w:r w:rsidR="00AE3814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 xml:space="preserve"> </w:t>
      </w:r>
      <w:r w:rsidRPr="00AE3814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 xml:space="preserve">* - </w:t>
      </w:r>
      <w:r w:rsidR="004A1BA2" w:rsidRPr="004A1BA2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>Information obligatoire</w:t>
      </w:r>
      <w:r w:rsidRPr="00AE3814">
        <w:rPr>
          <w:rFonts w:ascii="Arial" w:hAnsi="Arial" w:cs="Arial"/>
          <w:b/>
          <w:bCs/>
          <w:i/>
          <w:iCs/>
          <w:color w:val="007EFF" w:themeColor="text2"/>
          <w:sz w:val="18"/>
          <w:szCs w:val="18"/>
        </w:rPr>
        <w:t>)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300"/>
        <w:gridCol w:w="448"/>
        <w:gridCol w:w="113"/>
        <w:gridCol w:w="2216"/>
        <w:gridCol w:w="2209"/>
        <w:gridCol w:w="264"/>
        <w:gridCol w:w="1514"/>
        <w:gridCol w:w="137"/>
        <w:gridCol w:w="596"/>
        <w:gridCol w:w="1329"/>
        <w:gridCol w:w="655"/>
        <w:gridCol w:w="1271"/>
      </w:tblGrid>
      <w:tr w:rsidR="003F7838" w:rsidRPr="004A1BA2" w14:paraId="6BC7240D" w14:textId="77777777" w:rsidTr="00496AFD">
        <w:trPr>
          <w:trHeight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CEF721" w14:textId="6FAD74B7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30A83" w14:textId="30CBD9B4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1.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71EEE" w14:textId="62300467" w:rsidR="000C11DE" w:rsidRPr="004A1BA2" w:rsidRDefault="004A1BA2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Nom de l’émetteur</w:t>
            </w:r>
            <w:r w:rsidR="000C11DE"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vAlign w:val="center"/>
          </w:tcPr>
          <w:p w14:paraId="5E89AFF8" w14:textId="77777777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E8A540D" w14:textId="77777777" w:rsidR="00826E34" w:rsidRPr="004A1BA2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4A1BA2" w14:paraId="0CD8F1EC" w14:textId="77777777" w:rsidTr="00496AFD">
        <w:trPr>
          <w:trHeight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1CB22" w14:textId="77777777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AC4E5" w14:textId="7421A59C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1b.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108000" w14:textId="08324B87" w:rsidR="000C11DE" w:rsidRPr="004A1BA2" w:rsidRDefault="004A1BA2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Ex-</w:t>
            </w:r>
            <w:r w:rsidR="00AE3814" w:rsidRPr="004A1BA2">
              <w:rPr>
                <w:rStyle w:val="EndnoteReference"/>
                <w:rFonts w:asciiTheme="majorHAnsi" w:hAnsiTheme="majorHAnsi" w:cstheme="majorHAnsi"/>
                <w:b/>
                <w:bCs/>
                <w:i/>
                <w:iCs/>
                <w:spacing w:val="5"/>
                <w:sz w:val="16"/>
                <w:szCs w:val="16"/>
              </w:rPr>
              <w:endnoteReference w:id="2"/>
            </w:r>
            <w:r w:rsidR="000C11DE" w:rsidRPr="004A1BA2">
              <w:rPr>
                <w:rFonts w:asciiTheme="majorHAnsi" w:hAnsiTheme="majorHAnsi" w:cstheme="majorHAnsi"/>
                <w:b/>
                <w:bCs/>
                <w:i/>
                <w:iCs/>
                <w:spacing w:val="5"/>
                <w:sz w:val="16"/>
                <w:szCs w:val="16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B88B57" w14:textId="77777777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00B4EC0" w14:textId="77777777" w:rsidR="00826E34" w:rsidRPr="004A1BA2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4A1BA2" w14:paraId="45EFF150" w14:textId="77777777" w:rsidTr="00496AFD">
        <w:trPr>
          <w:trHeight w:val="20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DFB7A0" w14:textId="21095478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469F0" w14:textId="04A552C6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2.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B0FCEC" w14:textId="5266D4AA" w:rsidR="000C11DE" w:rsidRPr="004A1BA2" w:rsidRDefault="004A1BA2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Siège social</w:t>
            </w:r>
            <w:r w:rsidR="000C11DE"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vAlign w:val="center"/>
          </w:tcPr>
          <w:p w14:paraId="228CA99B" w14:textId="77777777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CE3B050" w14:textId="77777777" w:rsidR="00826E34" w:rsidRPr="004A1BA2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4A1BA2" w14:paraId="0A3AF6EC" w14:textId="77777777" w:rsidTr="00496AFD">
        <w:trPr>
          <w:trHeight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71C7A" w14:textId="77777777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C410D" w14:textId="6BEDB312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484334" w14:textId="0A5C2B29" w:rsidR="000C11DE" w:rsidRPr="004A1BA2" w:rsidRDefault="004A1BA2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pacing w:val="3"/>
                <w:sz w:val="18"/>
                <w:szCs w:val="18"/>
              </w:rPr>
              <w:t>IEJ</w:t>
            </w:r>
            <w:r w:rsidRPr="004A1BA2">
              <w:rPr>
                <w:rStyle w:val="EndnoteReference"/>
                <w:rFonts w:asciiTheme="majorHAnsi" w:hAnsiTheme="majorHAnsi" w:cstheme="majorHAnsi"/>
                <w:b/>
                <w:bCs/>
                <w:spacing w:val="3"/>
                <w:sz w:val="18"/>
                <w:szCs w:val="18"/>
                <w:vertAlign w:val="baseline"/>
              </w:rPr>
              <w:t xml:space="preserve"> </w:t>
            </w:r>
            <w:r w:rsidR="00AE3814" w:rsidRPr="004A1BA2">
              <w:rPr>
                <w:rStyle w:val="EndnoteReference"/>
                <w:rFonts w:asciiTheme="majorHAnsi" w:hAnsiTheme="majorHAnsi" w:cstheme="majorHAnsi"/>
                <w:b/>
                <w:bCs/>
                <w:spacing w:val="3"/>
                <w:sz w:val="18"/>
                <w:szCs w:val="18"/>
              </w:rPr>
              <w:endnoteReference w:id="3"/>
            </w:r>
            <w:r w:rsidR="000C11DE" w:rsidRPr="004A1BA2">
              <w:rPr>
                <w:rFonts w:asciiTheme="majorHAnsi" w:hAnsiTheme="majorHAnsi" w:cstheme="majorHAnsi"/>
                <w:b/>
                <w:bCs/>
                <w:spacing w:val="3"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vAlign w:val="center"/>
          </w:tcPr>
          <w:p w14:paraId="61CE9ED0" w14:textId="77777777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F46CD32" w14:textId="77777777" w:rsidR="00826E34" w:rsidRPr="004A1BA2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F7838" w:rsidRPr="008D24BA" w14:paraId="593F9BE0" w14:textId="77777777" w:rsidTr="00496AFD">
        <w:trPr>
          <w:trHeight w:val="136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FE822" w14:textId="77777777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95611" w14:textId="2F640379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3b.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178B70" w14:textId="65C7D9FA" w:rsidR="000C11DE" w:rsidRPr="008D24BA" w:rsidRDefault="004A1BA2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pacing w:val="3"/>
                <w:sz w:val="16"/>
                <w:szCs w:val="16"/>
                <w:lang w:val="fr-BE"/>
              </w:rPr>
            </w:pPr>
            <w:r w:rsidRPr="008D24BA">
              <w:rPr>
                <w:rFonts w:asciiTheme="majorHAnsi" w:hAnsiTheme="majorHAnsi" w:cstheme="majorHAnsi"/>
                <w:b/>
                <w:bCs/>
                <w:i/>
                <w:iCs/>
                <w:w w:val="95"/>
                <w:sz w:val="16"/>
                <w:szCs w:val="16"/>
                <w:lang w:val="fr-BE"/>
              </w:rPr>
              <w:t>N° de registre national des sociétés</w:t>
            </w:r>
            <w:r w:rsidRPr="008D24BA">
              <w:rPr>
                <w:rStyle w:val="EndnoteReference"/>
                <w:rFonts w:asciiTheme="majorHAnsi" w:hAnsiTheme="majorHAnsi" w:cstheme="majorHAnsi"/>
                <w:b/>
                <w:bCs/>
                <w:i/>
                <w:iCs/>
                <w:w w:val="95"/>
                <w:sz w:val="16"/>
                <w:szCs w:val="16"/>
                <w:vertAlign w:val="baseline"/>
                <w:lang w:val="fr-BE"/>
              </w:rPr>
              <w:t xml:space="preserve"> </w:t>
            </w:r>
            <w:r w:rsidR="00AE3814" w:rsidRPr="004A1BA2">
              <w:rPr>
                <w:rStyle w:val="EndnoteReference"/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endnoteReference w:id="4"/>
            </w:r>
            <w:r w:rsidR="000C11DE" w:rsidRPr="008D24BA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  <w:lang w:val="fr-BE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4D298C" w14:textId="77777777" w:rsidR="000C11DE" w:rsidRPr="008D24BA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</w:p>
        </w:tc>
      </w:tr>
      <w:tr w:rsidR="003F7838" w:rsidRPr="004A1BA2" w14:paraId="48C47B7A" w14:textId="77777777" w:rsidTr="00496AFD">
        <w:trPr>
          <w:trHeight w:val="21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A8A6A7" w14:textId="6F42D0E7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E3D0A" w14:textId="097F2F36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4.</w:t>
            </w: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48A9D0" w14:textId="5C251F4A" w:rsidR="000C11DE" w:rsidRPr="004A1BA2" w:rsidRDefault="004A1BA2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w w:val="95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État membre d’origine</w:t>
            </w:r>
            <w:r w:rsidRPr="004A1BA2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  <w:vertAlign w:val="baseline"/>
              </w:rPr>
              <w:t xml:space="preserve"> </w:t>
            </w:r>
            <w:r w:rsidR="00AE3814" w:rsidRPr="004A1BA2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5"/>
            </w:r>
            <w:r w:rsidR="000C11DE"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2AEF68" w14:textId="77777777" w:rsidR="000C11DE" w:rsidRPr="004A1BA2" w:rsidRDefault="000C11DE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CA749BB" w14:textId="77777777" w:rsidR="00826E34" w:rsidRPr="004A1BA2" w:rsidRDefault="00826E3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E3814" w:rsidRPr="004A1BA2" w14:paraId="2739E63C" w14:textId="77777777" w:rsidTr="004A1BA2">
        <w:trPr>
          <w:trHeight w:val="7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29223" w14:textId="77777777" w:rsidR="00AE3814" w:rsidRPr="004A1BA2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D0D21" w14:textId="77777777" w:rsidR="00AE3814" w:rsidRPr="004A1BA2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D583F" w14:textId="77777777" w:rsidR="00AE3814" w:rsidRPr="004A1BA2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4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2F37A3" w14:textId="77777777" w:rsidR="00AE3814" w:rsidRPr="004A1BA2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64CC6" w14:textId="77777777" w:rsidR="00AE3814" w:rsidRPr="004A1BA2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6BF243" w14:textId="77777777" w:rsidR="00AE3814" w:rsidRPr="004A1BA2" w:rsidRDefault="00AE3814" w:rsidP="003F7838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7638E" w:rsidRPr="004A1BA2" w14:paraId="410FA27B" w14:textId="77777777" w:rsidTr="004A1BA2">
        <w:trPr>
          <w:trHeight w:val="78"/>
        </w:trPr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8563F" w14:textId="0FD910C5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16C41" w14:textId="772F5829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 xml:space="preserve">5. </w:t>
            </w:r>
          </w:p>
        </w:tc>
        <w:tc>
          <w:tcPr>
            <w:tcW w:w="2329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B2CA64" w14:textId="7C8F6C15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Événement déclencheur</w:t>
            </w:r>
            <w:r w:rsidRPr="004A1BA2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  <w:vertAlign w:val="baseline"/>
              </w:rPr>
              <w:t xml:space="preserve"> </w:t>
            </w:r>
            <w:r w:rsidRPr="004A1BA2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6"/>
            </w: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72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</w:tcPr>
          <w:p w14:paraId="002317C3" w14:textId="57147327" w:rsidR="00C7638E" w:rsidRPr="008D24BA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fr-BE"/>
              </w:rPr>
            </w:pPr>
            <w:r w:rsidRPr="008D24BA">
              <w:rPr>
                <w:rFonts w:asciiTheme="majorHAnsi" w:hAnsiTheme="majorHAnsi" w:cstheme="majorHAnsi"/>
                <w:sz w:val="16"/>
                <w:szCs w:val="16"/>
                <w:lang w:val="fr-BE"/>
              </w:rPr>
              <w:t>Émetteur d'actions admises à la négociation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  <w:shd w:val="clear" w:color="auto" w:fill="F0F0F0" w:themeFill="background1"/>
          </w:tcPr>
          <w:p w14:paraId="5D535553" w14:textId="7E135E0E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Article 2, paragraphe 1, point i), i)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56048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tcBorders>
                  <w:top w:val="single" w:sz="4" w:space="0" w:color="auto"/>
                </w:tcBorders>
                <w:vAlign w:val="center"/>
              </w:tcPr>
              <w:p w14:paraId="370B2177" w14:textId="33B00F6E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7CAF3417" w14:textId="77777777" w:rsidTr="004A1BA2">
        <w:trPr>
          <w:trHeight w:val="7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996CE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B1EB3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0585E8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4720" w:type="dxa"/>
            <w:gridSpan w:val="5"/>
            <w:tcBorders>
              <w:left w:val="single" w:sz="4" w:space="0" w:color="auto"/>
            </w:tcBorders>
            <w:shd w:val="clear" w:color="auto" w:fill="F0F0F0" w:themeFill="background1"/>
          </w:tcPr>
          <w:p w14:paraId="00EA8C03" w14:textId="1A68DA40" w:rsidR="00C7638E" w:rsidRPr="008D24BA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fr-BE"/>
              </w:rPr>
            </w:pPr>
            <w:r w:rsidRPr="008D24BA">
              <w:rPr>
                <w:rFonts w:asciiTheme="majorHAnsi" w:hAnsiTheme="majorHAnsi" w:cstheme="majorHAnsi"/>
                <w:sz w:val="16"/>
                <w:szCs w:val="16"/>
                <w:lang w:val="fr-BE"/>
              </w:rPr>
              <w:t>Émetteur de titres de créance dont la valeur nominale unitaire est inférieure à 1 000 euros admis à la négociation</w:t>
            </w:r>
          </w:p>
        </w:tc>
        <w:tc>
          <w:tcPr>
            <w:tcW w:w="1984" w:type="dxa"/>
            <w:gridSpan w:val="2"/>
            <w:shd w:val="clear" w:color="auto" w:fill="F0F0F0" w:themeFill="background1"/>
          </w:tcPr>
          <w:p w14:paraId="4109F9F3" w14:textId="0BA56734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Article 2, paragraphe 1, point i), i)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44253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14:paraId="03EED6B3" w14:textId="69906BEC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6671EFDD" w14:textId="77777777" w:rsidTr="004A1BA2">
        <w:trPr>
          <w:trHeight w:val="7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E56DB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6FD2D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B9D95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4720" w:type="dxa"/>
            <w:gridSpan w:val="5"/>
            <w:tcBorders>
              <w:left w:val="single" w:sz="4" w:space="0" w:color="auto"/>
            </w:tcBorders>
            <w:shd w:val="clear" w:color="auto" w:fill="F0F0F0" w:themeFill="background1"/>
            <w:vAlign w:val="center"/>
          </w:tcPr>
          <w:p w14:paraId="5E7863D7" w14:textId="3BAD3A5D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Émetteur d'autres valeurs mobilières</w:t>
            </w:r>
            <w:r w:rsidRPr="004A1BA2">
              <w:rPr>
                <w:rStyle w:val="EndnoteReference"/>
                <w:rFonts w:asciiTheme="majorHAnsi" w:hAnsiTheme="majorHAnsi" w:cstheme="majorHAnsi"/>
                <w:sz w:val="16"/>
                <w:szCs w:val="16"/>
                <w:vertAlign w:val="baseline"/>
              </w:rPr>
              <w:t xml:space="preserve"> </w:t>
            </w:r>
            <w:r w:rsidRPr="004A1BA2">
              <w:rPr>
                <w:rStyle w:val="EndnoteReference"/>
                <w:rFonts w:asciiTheme="majorHAnsi" w:hAnsiTheme="majorHAnsi" w:cstheme="majorHAnsi"/>
                <w:sz w:val="16"/>
                <w:szCs w:val="16"/>
              </w:rPr>
              <w:endnoteReference w:id="7"/>
            </w:r>
          </w:p>
        </w:tc>
        <w:tc>
          <w:tcPr>
            <w:tcW w:w="1984" w:type="dxa"/>
            <w:gridSpan w:val="2"/>
            <w:shd w:val="clear" w:color="auto" w:fill="F0F0F0" w:themeFill="background1"/>
            <w:vAlign w:val="center"/>
          </w:tcPr>
          <w:p w14:paraId="4B9B098B" w14:textId="57C1C131" w:rsidR="00C7638E" w:rsidRPr="008D24BA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fr-BE"/>
              </w:rPr>
            </w:pPr>
            <w:r w:rsidRPr="008D24BA">
              <w:rPr>
                <w:rFonts w:asciiTheme="majorHAnsi" w:hAnsiTheme="majorHAnsi" w:cstheme="majorHAnsi"/>
                <w:sz w:val="16"/>
                <w:szCs w:val="16"/>
                <w:lang w:val="fr-BE"/>
              </w:rPr>
              <w:t>Article 2, paragraphe 1, point i), ii)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921568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vAlign w:val="center"/>
              </w:tcPr>
              <w:p w14:paraId="1B494F3F" w14:textId="703FC9B9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47BE1882" w14:textId="77777777" w:rsidTr="004A1BA2">
        <w:trPr>
          <w:trHeight w:val="78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BD22B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A9024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DB5700" w:themeColor="accent2"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88AB8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472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0F0F0" w:themeFill="background1"/>
            <w:vAlign w:val="center"/>
          </w:tcPr>
          <w:p w14:paraId="40EFD86B" w14:textId="750C69E5" w:rsidR="00C7638E" w:rsidRPr="008D24BA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fr-BE"/>
              </w:rPr>
            </w:pPr>
            <w:r w:rsidRPr="008D24BA">
              <w:rPr>
                <w:rFonts w:asciiTheme="majorHAnsi" w:hAnsiTheme="majorHAnsi" w:cstheme="majorHAnsi"/>
                <w:sz w:val="16"/>
                <w:szCs w:val="16"/>
                <w:lang w:val="fr-BE"/>
              </w:rPr>
              <w:t>Modification de l'État membre d'origine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F0F0F0" w:themeFill="background1"/>
            <w:vAlign w:val="center"/>
          </w:tcPr>
          <w:p w14:paraId="4C4E461B" w14:textId="653A5908" w:rsidR="00C7638E" w:rsidRPr="008D24BA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fr-BE"/>
              </w:rPr>
            </w:pPr>
            <w:r w:rsidRPr="008D24BA">
              <w:rPr>
                <w:rFonts w:asciiTheme="majorHAnsi" w:hAnsiTheme="majorHAnsi" w:cstheme="majorHAnsi"/>
                <w:sz w:val="16"/>
                <w:szCs w:val="16"/>
                <w:lang w:val="fr-BE"/>
              </w:rPr>
              <w:t>Article 2, paragraphe 1, point i), iii)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269537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1" w:type="dxa"/>
                <w:tcBorders>
                  <w:bottom w:val="single" w:sz="4" w:space="0" w:color="auto"/>
                </w:tcBorders>
                <w:vAlign w:val="center"/>
              </w:tcPr>
              <w:p w14:paraId="5A7EA649" w14:textId="1A68EB3F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26E34" w:rsidRPr="004A1BA2" w14:paraId="340909AE" w14:textId="77777777" w:rsidTr="00496AFD">
        <w:trPr>
          <w:trHeight w:val="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B8AAD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3E4CA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D0055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F2ACC0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D9FC92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BB3711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eastAsia="Arial" w:hAnsiTheme="majorHAnsi" w:cstheme="majorHAnsi"/>
                <w:sz w:val="18"/>
                <w:szCs w:val="18"/>
              </w:rPr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C72B3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A1BA2" w:rsidRPr="004A1BA2" w14:paraId="7EA96D96" w14:textId="77777777" w:rsidTr="005A1B66">
        <w:trPr>
          <w:trHeight w:val="30"/>
        </w:trPr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9BD29" w14:textId="65B4439F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44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AA018" w14:textId="5BC758B2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6.</w:t>
            </w:r>
          </w:p>
        </w:tc>
        <w:tc>
          <w:tcPr>
            <w:tcW w:w="2329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DC7629" w14:textId="76ACD471" w:rsidR="004A1BA2" w:rsidRPr="008D24BA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BE"/>
              </w:rPr>
            </w:pPr>
            <w:r w:rsidRPr="008D24B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BE"/>
              </w:rPr>
              <w:t>État(s) membre(s) où les valeurs mobilières de l'émetteur sont admises à la négociation</w:t>
            </w:r>
            <w:r w:rsidRPr="008D24BA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  <w:vertAlign w:val="baseline"/>
                <w:lang w:val="fr-BE"/>
              </w:rPr>
              <w:t xml:space="preserve"> </w:t>
            </w:r>
            <w:r w:rsidRPr="004A1BA2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8"/>
            </w:r>
            <w:r w:rsidRPr="008D24B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BE"/>
              </w:rPr>
              <w:t>: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0F0" w:themeFill="background1"/>
            <w:vAlign w:val="center"/>
          </w:tcPr>
          <w:p w14:paraId="4A8B0DB5" w14:textId="5ACEB631" w:rsidR="004A1BA2" w:rsidRPr="008D24BA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  <w:lang w:val="fr-BE"/>
              </w:rPr>
            </w:pPr>
          </w:p>
        </w:tc>
        <w:tc>
          <w:tcPr>
            <w:tcW w:w="1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0F0" w:themeFill="background1"/>
          </w:tcPr>
          <w:p w14:paraId="5399B07E" w14:textId="19AFD71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Actions</w:t>
            </w:r>
          </w:p>
        </w:tc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</w:tcPr>
          <w:p w14:paraId="4A14C683" w14:textId="3E18FD1C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Titres de créances &lt; 1 000 euros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</w:tcBorders>
            <w:shd w:val="clear" w:color="auto" w:fill="F0F0F0" w:themeFill="background1"/>
          </w:tcPr>
          <w:p w14:paraId="4EADDAA3" w14:textId="6C4C49D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Autres valeurs mobilières</w:t>
            </w:r>
          </w:p>
        </w:tc>
      </w:tr>
      <w:tr w:rsidR="00C7638E" w:rsidRPr="004A1BA2" w14:paraId="1CCAB0A9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272C2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937D2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BF47BD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</w:tcPr>
          <w:p w14:paraId="4651133C" w14:textId="2A1A948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Autriche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805887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tcBorders>
                  <w:top w:val="single" w:sz="4" w:space="0" w:color="auto"/>
                </w:tcBorders>
                <w:vAlign w:val="center"/>
              </w:tcPr>
              <w:p w14:paraId="2F5BCAC7" w14:textId="117A4687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583646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6F7EEFEF" w14:textId="48E395BC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390496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2D2FC5F9" w14:textId="0838C38E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57860DA6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E7F6A6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DFB13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C5C74A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285BB6C0" w14:textId="746AC00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Belgique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903881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617EAA41" w14:textId="757D008C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142426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53567CE4" w14:textId="5D0F6556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57661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357B5559" w14:textId="406F2505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663AC201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C67CBC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C138E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7737ED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35D90E6A" w14:textId="7AFBBFF5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Bulgarie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57573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630AB785" w14:textId="7F9D76A2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00668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2D2F604E" w14:textId="16538A40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98001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29A97D5A" w14:textId="26CE4D9E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504156AE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1982C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7BAD5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B7581D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5DE786F" w14:textId="498FD9DC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Croatie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80320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52BF1955" w14:textId="785368B4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003937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083BB803" w14:textId="0283D542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492634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21BC4F77" w14:textId="4DB07B5A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59B3A7C7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A731DE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0F7A1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989735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96CFD60" w14:textId="25DB62EB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Chypre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707610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45414063" w14:textId="5C448DE3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758190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7350011C" w14:textId="3152B357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17242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7FED9D2C" w14:textId="7630515E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7B722572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874CD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5D1CF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AEDD46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68962A15" w14:textId="67332745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République tchèque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704131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63D962E2" w14:textId="6C262CFE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720894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25B37097" w14:textId="7D13CA6F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834794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2A6B8FA3" w14:textId="73E0B5F7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49B46CF9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38052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EB802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5605FB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236A14AA" w14:textId="497110C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Danemark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523367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37A7744E" w14:textId="295F976D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58155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2E25B72B" w14:textId="4A793934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49306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4630658B" w14:textId="3BA8F62B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2A82F098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56061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F2D80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514D2F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0C2230ED" w14:textId="630326C3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Estonie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01494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16BBB789" w14:textId="695D324F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28086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3A7CC887" w14:textId="65FD3ACC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208953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3B0ADB11" w14:textId="259A8564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1E3B2203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4D3C0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C7977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DCA8DD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174300F3" w14:textId="246E3031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Finlande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858071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008816B7" w14:textId="314C4DE7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106227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7FDC12F0" w14:textId="5699EA2E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44293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01470FF0" w14:textId="19C27FF3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6FFBB807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48CEE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F6283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307DE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318123FD" w14:textId="338FAF71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France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64591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424E7A99" w14:textId="347B3CAE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747490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57C229AE" w14:textId="7706BC0C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419397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3171A60B" w14:textId="28A1ED03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6924EE8C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FE20D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FC9CB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8D25A6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2CBECAF" w14:textId="01638F20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Allemagne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307862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7443C7C5" w14:textId="2439816B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328439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6753B45E" w14:textId="57F74E04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837070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77EA0DEB" w14:textId="47F5D7A5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095B92A0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06C91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1CC3E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F55100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058002E6" w14:textId="51FE6160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Grèce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706245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1AFBEDE0" w14:textId="54CD3571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963881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4DE16651" w14:textId="3622DBD3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059267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453124BF" w14:textId="3AF0FB7A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57031CF6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4B26F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E098A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90DC56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7F904475" w14:textId="0F2EF1EB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Hongrie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089535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5C9F30CB" w14:textId="025B2735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458265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621FB1FD" w14:textId="6C5CCC25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814554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2B61839E" w14:textId="407101BA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711F4E11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AFE08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04BA0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122759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C92E872" w14:textId="7D4A1848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Islande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67730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0AEC41D2" w14:textId="09074968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116087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24A5D80D" w14:textId="094E0543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799908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187C3C3A" w14:textId="6C57168C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776DAFC0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2C993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BFFB7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8DFE3A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6B590851" w14:textId="75DC3260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Irlande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282188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51A10BED" w14:textId="10A72760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576318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2A5370B8" w14:textId="407D7E49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93844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325EBC61" w14:textId="1AADCA6B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1CFC24A0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C42C6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A80AA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46F8B0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415F8FE7" w14:textId="6BF83BCD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Italie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281340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0A207926" w14:textId="64A5E26F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388612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1AD44D52" w14:textId="4297A985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813064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38BF4663" w14:textId="0050215B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25049D34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5CDBE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2ADAB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D4313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3B471CCF" w14:textId="06328526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Lettonie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780947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322909EA" w14:textId="023843C8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633856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6B6E323E" w14:textId="047EDE43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9767995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06131476" w14:textId="5BC9ABC0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73E6B1E3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F9F6B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3A94F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30295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6C307861" w14:textId="0E46F4DC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Liechtenstein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20283942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1A872471" w14:textId="45EE5423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608325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4D8DB8A0" w14:textId="094854DB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979606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4666E186" w14:textId="206FBF01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64CB5C46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333FE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E9215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6FE62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7BC5D047" w14:textId="687590A0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Lituanie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969125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6ED424DB" w14:textId="67FEC75E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84282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5B96E982" w14:textId="1E20F048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201480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5B79A568" w14:textId="7AA68488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1F6249EA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FE3EF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8475A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62761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4FF05652" w14:textId="3336F63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Luxembourg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751538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522C7AF4" w14:textId="2BBFE67B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514002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0F75C374" w14:textId="06B10DAC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033026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7DB18C5A" w14:textId="38D109B5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6DC1BC03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A5B2B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84D33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C6696E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BACA7DE" w14:textId="66E537E2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Malte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35107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09B0D687" w14:textId="4EFA7CCA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563710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6022BB94" w14:textId="5D528FD3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931796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46C77AE0" w14:textId="048FD542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5342F6D3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6BAB9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619F4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5EA22C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2ED67FA9" w14:textId="7A14149F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Pays-Bas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82211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75EC4298" w14:textId="54DD7241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2033712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03C3B703" w14:textId="21541CD4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971633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0B80477B" w14:textId="5B74F60D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2EE436C4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3DEE2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62F5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034F8F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46CCBA10" w14:textId="050DC2C6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Norvège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662389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370AC151" w14:textId="54984A78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707441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32A72189" w14:textId="67EBC4FE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646308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700FF2D8" w14:textId="36C9FD71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65811599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15BF12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FBC0D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E267F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198B4312" w14:textId="1F57D6D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Pologne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489016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0E98C1F7" w14:textId="5285087D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243485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1555CB98" w14:textId="7D37741D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65500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1D47C5EF" w14:textId="4CCE3369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4A7044EA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67C21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4C6E4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FF0EEA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33EFA44C" w14:textId="43C19102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Portugal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455012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0B7EB6ED" w14:textId="0A74824F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495490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173C683C" w14:textId="087CF423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992908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10EC0B0A" w14:textId="4F5185C8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53528271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10AD62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8636B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6AB90B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5FC632FC" w14:textId="2D69E9C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Roumanie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1701815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519ECBBB" w14:textId="766FF707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036082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53FAAB23" w14:textId="57359F52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85338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7B49A52C" w14:textId="0D9BE8C7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1ED1883C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313D3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C5946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F9A12F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355D5C59" w14:textId="7F80D46F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Slovaquie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2134318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59AC9A26" w14:textId="1763C0D8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2119942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4DA27926" w14:textId="7D187616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652251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48A937E1" w14:textId="33F0DB73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0204A173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422F0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336C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CA6EBB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</w:tcBorders>
            <w:shd w:val="clear" w:color="auto" w:fill="F0F0F0" w:themeFill="background1"/>
          </w:tcPr>
          <w:p w14:paraId="2C6107F2" w14:textId="3EAFA565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Slovénie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774643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vAlign w:val="center"/>
              </w:tcPr>
              <w:p w14:paraId="217A95E0" w14:textId="287CB0B5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5590577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vAlign w:val="center"/>
              </w:tcPr>
              <w:p w14:paraId="76D4665F" w14:textId="1BC0A1F0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950275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vAlign w:val="center"/>
              </w:tcPr>
              <w:p w14:paraId="5506D420" w14:textId="663F4B56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7BEC7463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279BE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53403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D91438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0F0F0" w:themeFill="background1"/>
          </w:tcPr>
          <w:p w14:paraId="5A2774EF" w14:textId="1B4DAD81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Espagne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524162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36BDC9DE" w14:textId="6E94501F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1876841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29F629B5" w14:textId="69C4B801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249083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76E9A1AD" w14:textId="538D8140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C7638E" w:rsidRPr="004A1BA2" w14:paraId="27FEE7B4" w14:textId="77777777" w:rsidTr="00904F3A">
        <w:trPr>
          <w:trHeight w:val="30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9F4A0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A5EEF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32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C8FB99" w14:textId="77777777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0F0F0" w:themeFill="background1"/>
          </w:tcPr>
          <w:p w14:paraId="57F4962C" w14:textId="139F8CE6" w:rsidR="00C7638E" w:rsidRPr="004A1BA2" w:rsidRDefault="00C7638E" w:rsidP="00C7638E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sz w:val="16"/>
                <w:szCs w:val="16"/>
              </w:rPr>
              <w:t>Suède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id w:val="-1784406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1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5D31EABA" w14:textId="212B3388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1973936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5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5F06CC1E" w14:textId="1B84F3F4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id w:val="-314100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926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6F68F153" w14:textId="6AA20557" w:rsidR="00C7638E" w:rsidRPr="004A1BA2" w:rsidRDefault="00C7638E" w:rsidP="00C7638E">
                <w:pPr>
                  <w:pStyle w:val="04aNumeration"/>
                  <w:tabs>
                    <w:tab w:val="clear" w:pos="360"/>
                    <w:tab w:val="clear" w:pos="414"/>
                  </w:tabs>
                  <w:spacing w:line="240" w:lineRule="auto"/>
                  <w:ind w:left="0" w:firstLine="0"/>
                  <w:jc w:val="left"/>
                  <w:rPr>
                    <w:rFonts w:asciiTheme="majorHAnsi" w:hAnsiTheme="majorHAnsi" w:cstheme="majorHAnsi"/>
                    <w:sz w:val="16"/>
                    <w:szCs w:val="16"/>
                  </w:rPr>
                </w:pPr>
                <w:r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D977B4" w:rsidRPr="004A1BA2" w14:paraId="2350CA24" w14:textId="77777777" w:rsidTr="00281F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E3D69A" w14:textId="77777777" w:rsidR="00D977B4" w:rsidRPr="004A1BA2" w:rsidRDefault="00D977B4" w:rsidP="00D977B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C80C7" w14:textId="2A57200B" w:rsidR="00D977B4" w:rsidRPr="004A1BA2" w:rsidRDefault="00D977B4" w:rsidP="00D977B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6b.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AD519EE" w14:textId="42990E8A" w:rsidR="00D977B4" w:rsidRPr="008D24BA" w:rsidRDefault="00D977B4" w:rsidP="00D977B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  <w:lang w:val="fr-BE"/>
              </w:rPr>
            </w:pPr>
            <w:r w:rsidRPr="008D24BA">
              <w:rPr>
                <w:rFonts w:ascii="Arial"/>
                <w:b/>
                <w:bCs/>
                <w:i/>
                <w:iCs/>
                <w:sz w:val="16"/>
                <w:szCs w:val="16"/>
                <w:lang w:val="fr-BE"/>
              </w:rPr>
              <w:t>L</w:t>
            </w:r>
            <w:r w:rsidRPr="008D24BA">
              <w:rPr>
                <w:rFonts w:ascii="Arial"/>
                <w:b/>
                <w:bCs/>
                <w:i/>
                <w:iCs/>
                <w:sz w:val="16"/>
                <w:szCs w:val="16"/>
                <w:lang w:val="fr-BE"/>
              </w:rPr>
              <w:t>’é</w:t>
            </w:r>
            <w:r w:rsidRPr="008D24BA">
              <w:rPr>
                <w:rFonts w:ascii="Arial"/>
                <w:b/>
                <w:bCs/>
                <w:i/>
                <w:iCs/>
                <w:sz w:val="16"/>
                <w:szCs w:val="16"/>
                <w:lang w:val="fr-BE"/>
              </w:rPr>
              <w:t>metteur applique-t-il une exemption au titre de l</w:t>
            </w:r>
            <w:r w:rsidRPr="008D24BA">
              <w:rPr>
                <w:rFonts w:ascii="Arial"/>
                <w:b/>
                <w:bCs/>
                <w:i/>
                <w:iCs/>
                <w:sz w:val="16"/>
                <w:szCs w:val="16"/>
                <w:lang w:val="fr-BE"/>
              </w:rPr>
              <w:t>’</w:t>
            </w:r>
            <w:r w:rsidRPr="008D24BA">
              <w:rPr>
                <w:rFonts w:ascii="Arial"/>
                <w:b/>
                <w:bCs/>
                <w:i/>
                <w:iCs/>
                <w:sz w:val="16"/>
                <w:szCs w:val="16"/>
                <w:lang w:val="fr-BE"/>
              </w:rPr>
              <w:t>article 8 de la directive 2004/109/CE?</w:t>
            </w:r>
          </w:p>
        </w:tc>
        <w:tc>
          <w:tcPr>
            <w:tcW w:w="398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FC14EF" w14:textId="49CF8604" w:rsidR="00D977B4" w:rsidRPr="004A1BA2" w:rsidRDefault="008D24BA" w:rsidP="00D977B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-1827351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77B4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D977B4">
              <w:rPr>
                <w:rFonts w:ascii="Arial" w:hAnsi="Arial" w:cs="Arial"/>
                <w:sz w:val="18"/>
                <w:szCs w:val="18"/>
              </w:rPr>
              <w:t xml:space="preserve"> Oui</w:t>
            </w:r>
          </w:p>
        </w:tc>
        <w:tc>
          <w:tcPr>
            <w:tcW w:w="398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C506573" w14:textId="395528B6" w:rsidR="00D977B4" w:rsidRPr="004A1BA2" w:rsidRDefault="008D24BA" w:rsidP="00D977B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049418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77B4" w:rsidRPr="00B562AF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D977B4">
              <w:rPr>
                <w:rFonts w:ascii="Arial" w:hAnsi="Arial" w:cs="Arial"/>
                <w:sz w:val="18"/>
                <w:szCs w:val="18"/>
              </w:rPr>
              <w:t xml:space="preserve"> Non</w:t>
            </w:r>
          </w:p>
        </w:tc>
      </w:tr>
      <w:tr w:rsidR="00826E34" w:rsidRPr="008D24BA" w14:paraId="45741BD4" w14:textId="77777777" w:rsidTr="00826E34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CCAAC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7D1C6" w14:textId="06677106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6</w:t>
            </w:r>
            <w:r w:rsidR="00F33DD1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c</w:t>
            </w:r>
            <w:r w:rsidRPr="004A1BA2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974FA2" w14:textId="5CA61D96" w:rsidR="00826E34" w:rsidRPr="008D24BA" w:rsidRDefault="004A1BA2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  <w:lang w:val="fr-BE"/>
              </w:rPr>
            </w:pPr>
            <w:r w:rsidRPr="008D24BA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  <w:lang w:val="fr-BE"/>
              </w:rPr>
              <w:t>Ancien État membre d'origine (le cas échéant)</w:t>
            </w:r>
            <w:r w:rsidR="00826E34" w:rsidRPr="004A1BA2">
              <w:rPr>
                <w:rStyle w:val="EndnoteReference"/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endnoteReference w:id="9"/>
            </w:r>
            <w:r w:rsidR="00826E34" w:rsidRPr="008D24BA"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  <w:lang w:val="fr-BE"/>
              </w:rPr>
              <w:t>:</w:t>
            </w:r>
          </w:p>
        </w:tc>
        <w:tc>
          <w:tcPr>
            <w:tcW w:w="7975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B448E8" w14:textId="77777777" w:rsidR="00826E34" w:rsidRPr="008D24BA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</w:p>
          <w:p w14:paraId="75D69DE4" w14:textId="77777777" w:rsidR="00826E34" w:rsidRPr="008D24BA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</w:p>
        </w:tc>
      </w:tr>
      <w:tr w:rsidR="00826E34" w:rsidRPr="008D24BA" w14:paraId="62D98604" w14:textId="77777777" w:rsidTr="00826E34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EA33C" w14:textId="77777777" w:rsidR="00826E34" w:rsidRPr="008D24BA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BE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8F47C" w14:textId="0D5DE24E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7.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582205" w14:textId="01D374C0" w:rsidR="00826E34" w:rsidRPr="008D24BA" w:rsidRDefault="004A1BA2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BE"/>
              </w:rPr>
            </w:pPr>
            <w:r w:rsidRPr="008D24B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BE"/>
              </w:rPr>
              <w:t xml:space="preserve">Autorités nationales compétentes auprès desquelles le formulaire doit être déposé </w:t>
            </w:r>
            <w:r w:rsidR="00826E34" w:rsidRPr="004A1BA2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10"/>
            </w:r>
            <w:r w:rsidR="00826E34" w:rsidRPr="008D24B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BE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vAlign w:val="center"/>
          </w:tcPr>
          <w:p w14:paraId="681E0603" w14:textId="77777777" w:rsidR="00826E34" w:rsidRPr="008D24BA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</w:p>
        </w:tc>
      </w:tr>
      <w:tr w:rsidR="00826E34" w:rsidRPr="004A1BA2" w14:paraId="744E569A" w14:textId="77777777" w:rsidTr="00826E34">
        <w:trPr>
          <w:trHeight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7D736" w14:textId="355D6EDF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0843" w14:textId="2F323D11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8.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B1BD6A" w14:textId="401ED971" w:rsidR="00826E34" w:rsidRPr="004A1BA2" w:rsidRDefault="004A1BA2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Date de notification</w:t>
            </w:r>
            <w:r w:rsidR="00826E34"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</w:tcBorders>
            <w:vAlign w:val="center"/>
          </w:tcPr>
          <w:p w14:paraId="5DADEAC2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8BC8BDB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826E34" w:rsidRPr="008D24BA" w14:paraId="16FCBDFF" w14:textId="77777777" w:rsidTr="00826E34">
        <w:trPr>
          <w:trHeight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75461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04" w14:textId="17917CCA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9.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B4FB1C" w14:textId="6F4C54F7" w:rsidR="00826E34" w:rsidRPr="008D24BA" w:rsidRDefault="004A1BA2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BE"/>
              </w:rPr>
            </w:pPr>
            <w:r w:rsidRPr="008D24B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BE"/>
              </w:rPr>
              <w:t>Date de commencement de la période de 3 ans</w:t>
            </w:r>
            <w:r w:rsidRPr="008D24BA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  <w:vertAlign w:val="baseline"/>
                <w:lang w:val="fr-BE"/>
              </w:rPr>
              <w:t xml:space="preserve"> </w:t>
            </w:r>
            <w:r w:rsidR="00826E34" w:rsidRPr="004A1BA2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11"/>
            </w:r>
            <w:r w:rsidR="00826E34" w:rsidRPr="008D24BA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BE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36C23B" w14:textId="77777777" w:rsidR="00826E34" w:rsidRPr="008D24BA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</w:p>
          <w:p w14:paraId="73121000" w14:textId="77777777" w:rsidR="00826E34" w:rsidRPr="008D24BA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</w:p>
        </w:tc>
      </w:tr>
      <w:tr w:rsidR="00826E34" w:rsidRPr="004A1BA2" w14:paraId="0280483C" w14:textId="77777777" w:rsidTr="00826E34">
        <w:trPr>
          <w:trHeight w:val="13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637EA" w14:textId="77777777" w:rsidR="00826E34" w:rsidRPr="008D24BA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BE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C0624" w14:textId="2D7CA6D4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10.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046FC4" w14:textId="60371FAA" w:rsidR="00826E34" w:rsidRPr="004A1BA2" w:rsidRDefault="004A1BA2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Informations supplémentaires</w:t>
            </w:r>
            <w:r w:rsidRPr="004A1BA2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  <w:vertAlign w:val="baseline"/>
              </w:rPr>
              <w:t xml:space="preserve"> </w:t>
            </w:r>
            <w:r w:rsidR="00826E34" w:rsidRPr="004A1BA2">
              <w:rPr>
                <w:rStyle w:val="EndnoteReference"/>
                <w:rFonts w:asciiTheme="majorHAnsi" w:hAnsiTheme="majorHAnsi" w:cstheme="majorHAnsi"/>
                <w:b/>
                <w:bCs/>
                <w:sz w:val="18"/>
                <w:szCs w:val="18"/>
              </w:rPr>
              <w:endnoteReference w:id="12"/>
            </w:r>
            <w:r w:rsidR="00826E34"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975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BBEAFF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1408020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826E34" w:rsidRPr="004A1BA2" w14:paraId="1D2F73B3" w14:textId="77777777" w:rsidTr="00826E34">
        <w:trPr>
          <w:trHeight w:val="63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F689C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D170B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9C9D3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092C5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5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B77CA" w14:textId="77777777" w:rsidR="00826E34" w:rsidRPr="004A1BA2" w:rsidRDefault="00826E34" w:rsidP="00826E34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A1BA2" w:rsidRPr="004A1BA2" w14:paraId="6D1A4208" w14:textId="77777777" w:rsidTr="00E5739D">
        <w:trPr>
          <w:trHeight w:val="63"/>
        </w:trPr>
        <w:tc>
          <w:tcPr>
            <w:tcW w:w="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26F9A" w14:textId="63A65A0F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*</w:t>
            </w:r>
          </w:p>
        </w:tc>
        <w:tc>
          <w:tcPr>
            <w:tcW w:w="5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06234" w14:textId="37160ABA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color w:val="007EFF" w:themeColor="text2"/>
                <w:sz w:val="18"/>
                <w:szCs w:val="18"/>
              </w:rPr>
              <w:t>11.</w:t>
            </w:r>
          </w:p>
        </w:tc>
        <w:tc>
          <w:tcPr>
            <w:tcW w:w="221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F43702" w14:textId="7531602B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Coordonnées:</w:t>
            </w:r>
          </w:p>
        </w:tc>
        <w:tc>
          <w:tcPr>
            <w:tcW w:w="247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0F0F0" w:themeFill="background1"/>
          </w:tcPr>
          <w:p w14:paraId="07C2D714" w14:textId="6C31A6E3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Adresse de l'émetteur:</w:t>
            </w:r>
          </w:p>
        </w:tc>
        <w:tc>
          <w:tcPr>
            <w:tcW w:w="5502" w:type="dxa"/>
            <w:gridSpan w:val="6"/>
            <w:tcBorders>
              <w:top w:val="single" w:sz="4" w:space="0" w:color="auto"/>
            </w:tcBorders>
            <w:vAlign w:val="center"/>
          </w:tcPr>
          <w:p w14:paraId="4668A4EF" w14:textId="7777777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EEF4AEC" w14:textId="7FC37094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A1BA2" w:rsidRPr="008D24BA" w14:paraId="787B3C74" w14:textId="77777777" w:rsidTr="00E5739D">
        <w:trPr>
          <w:trHeight w:val="63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59E2F" w14:textId="7777777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23CFA" w14:textId="7777777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BA1CBC" w14:textId="7777777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73" w:type="dxa"/>
            <w:gridSpan w:val="2"/>
            <w:tcBorders>
              <w:left w:val="single" w:sz="4" w:space="0" w:color="auto"/>
            </w:tcBorders>
            <w:shd w:val="clear" w:color="auto" w:fill="F0F0F0" w:themeFill="background1"/>
          </w:tcPr>
          <w:p w14:paraId="6FA749B4" w14:textId="65C490D6" w:rsidR="004A1BA2" w:rsidRPr="008D24BA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fr-BE"/>
              </w:rPr>
            </w:pPr>
            <w:r w:rsidRPr="008D24BA">
              <w:rPr>
                <w:rFonts w:asciiTheme="majorHAnsi" w:hAnsiTheme="majorHAnsi" w:cstheme="majorHAnsi"/>
                <w:b/>
                <w:bCs/>
                <w:sz w:val="16"/>
                <w:szCs w:val="16"/>
                <w:lang w:val="fr-BE"/>
              </w:rPr>
              <w:t xml:space="preserve">Personne responsable de la présente notification au sein de l'émetteur: </w:t>
            </w:r>
          </w:p>
        </w:tc>
        <w:tc>
          <w:tcPr>
            <w:tcW w:w="5502" w:type="dxa"/>
            <w:gridSpan w:val="6"/>
            <w:vAlign w:val="center"/>
          </w:tcPr>
          <w:p w14:paraId="7AED30EF" w14:textId="5FB64CA5" w:rsidR="004A1BA2" w:rsidRPr="008D24BA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</w:p>
        </w:tc>
      </w:tr>
      <w:tr w:rsidR="004A1BA2" w:rsidRPr="004A1BA2" w14:paraId="352A5A35" w14:textId="77777777" w:rsidTr="00E5739D">
        <w:trPr>
          <w:trHeight w:val="63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B2341" w14:textId="77777777" w:rsidR="004A1BA2" w:rsidRPr="008D24BA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</w:p>
        </w:tc>
        <w:tc>
          <w:tcPr>
            <w:tcW w:w="5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44ADB" w14:textId="77777777" w:rsidR="004A1BA2" w:rsidRPr="008D24BA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889004" w14:textId="77777777" w:rsidR="004A1BA2" w:rsidRPr="008D24BA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</w:p>
        </w:tc>
        <w:tc>
          <w:tcPr>
            <w:tcW w:w="2473" w:type="dxa"/>
            <w:gridSpan w:val="2"/>
            <w:tcBorders>
              <w:left w:val="single" w:sz="4" w:space="0" w:color="auto"/>
            </w:tcBorders>
            <w:shd w:val="clear" w:color="auto" w:fill="F0F0F0" w:themeFill="background1"/>
          </w:tcPr>
          <w:p w14:paraId="2EDFEDE6" w14:textId="1CA221CB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Courriel:</w:t>
            </w:r>
          </w:p>
        </w:tc>
        <w:tc>
          <w:tcPr>
            <w:tcW w:w="5502" w:type="dxa"/>
            <w:gridSpan w:val="6"/>
            <w:vAlign w:val="center"/>
          </w:tcPr>
          <w:p w14:paraId="1B2467BC" w14:textId="7777777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109EF33" w14:textId="20531882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A1BA2" w:rsidRPr="004A1BA2" w14:paraId="34512810" w14:textId="77777777" w:rsidTr="00E5739D">
        <w:trPr>
          <w:trHeight w:val="63"/>
        </w:trPr>
        <w:tc>
          <w:tcPr>
            <w:tcW w:w="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8590" w14:textId="7777777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5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7A4C7" w14:textId="7777777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21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393A5C" w14:textId="7777777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473" w:type="dxa"/>
            <w:gridSpan w:val="2"/>
            <w:tcBorders>
              <w:left w:val="single" w:sz="4" w:space="0" w:color="auto"/>
            </w:tcBorders>
            <w:shd w:val="clear" w:color="auto" w:fill="F0F0F0" w:themeFill="background1"/>
          </w:tcPr>
          <w:p w14:paraId="0A52AA12" w14:textId="2E24DB52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4A1BA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Téléphone:</w:t>
            </w:r>
          </w:p>
        </w:tc>
        <w:tc>
          <w:tcPr>
            <w:tcW w:w="5502" w:type="dxa"/>
            <w:gridSpan w:val="6"/>
            <w:vAlign w:val="center"/>
          </w:tcPr>
          <w:p w14:paraId="1258C422" w14:textId="7777777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780D3FB" w14:textId="1D7E1E07" w:rsidR="004A1BA2" w:rsidRPr="004A1BA2" w:rsidRDefault="004A1BA2" w:rsidP="004A1BA2">
            <w:pPr>
              <w:pStyle w:val="04aNumeration"/>
              <w:tabs>
                <w:tab w:val="clear" w:pos="360"/>
                <w:tab w:val="clear" w:pos="414"/>
              </w:tabs>
              <w:spacing w:line="240" w:lineRule="auto"/>
              <w:ind w:left="0" w:firstLine="0"/>
              <w:jc w:val="lef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42B49C29" w14:textId="77777777" w:rsidR="00826E34" w:rsidRDefault="00826E34" w:rsidP="00826E34">
      <w:pPr>
        <w:pStyle w:val="04aNumeration"/>
        <w:tabs>
          <w:tab w:val="clear" w:pos="360"/>
          <w:tab w:val="clear" w:pos="414"/>
        </w:tabs>
        <w:spacing w:line="240" w:lineRule="auto"/>
        <w:ind w:left="0" w:firstLine="0"/>
        <w:jc w:val="left"/>
        <w:rPr>
          <w:rFonts w:ascii="Arial" w:hAnsi="Arial" w:cs="Arial"/>
          <w:sz w:val="18"/>
          <w:szCs w:val="18"/>
        </w:rPr>
      </w:pPr>
    </w:p>
    <w:p w14:paraId="530C3489" w14:textId="77777777" w:rsidR="00826E34" w:rsidRDefault="00826E34" w:rsidP="00826E34">
      <w:pPr>
        <w:pStyle w:val="04aNumeration"/>
        <w:tabs>
          <w:tab w:val="clear" w:pos="360"/>
          <w:tab w:val="clear" w:pos="414"/>
        </w:tabs>
        <w:spacing w:line="240" w:lineRule="auto"/>
        <w:ind w:left="0" w:firstLine="0"/>
        <w:jc w:val="left"/>
        <w:rPr>
          <w:rFonts w:ascii="Arial" w:hAnsi="Arial" w:cs="Arial"/>
          <w:sz w:val="18"/>
          <w:szCs w:val="18"/>
        </w:rPr>
      </w:pPr>
    </w:p>
    <w:p w14:paraId="5D0FF9B7" w14:textId="13774382" w:rsidR="00826E34" w:rsidRPr="00826E34" w:rsidRDefault="004A1BA2" w:rsidP="00826E34">
      <w:pPr>
        <w:pStyle w:val="04aNumeration"/>
        <w:tabs>
          <w:tab w:val="clear" w:pos="360"/>
          <w:tab w:val="clear" w:pos="414"/>
        </w:tabs>
        <w:spacing w:line="240" w:lineRule="auto"/>
        <w:ind w:left="0" w:firstLine="0"/>
        <w:jc w:val="left"/>
        <w:rPr>
          <w:rFonts w:ascii="Arial" w:hAnsi="Arial" w:cs="Arial"/>
          <w:b/>
          <w:bCs/>
          <w:color w:val="00379F" w:themeColor="text1"/>
          <w:szCs w:val="20"/>
        </w:rPr>
        <w:sectPr w:rsidR="00826E34" w:rsidRPr="00826E34" w:rsidSect="00826E3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566" w:bottom="1134" w:left="426" w:header="857" w:footer="708" w:gutter="0"/>
          <w:cols w:space="708"/>
          <w:titlePg/>
          <w:docGrid w:linePitch="360"/>
        </w:sectPr>
      </w:pPr>
      <w:r w:rsidRPr="004A1BA2">
        <w:rPr>
          <w:rFonts w:ascii="Arial" w:hAnsi="Arial" w:cs="Arial"/>
          <w:b/>
          <w:bCs/>
          <w:color w:val="00379F" w:themeColor="text1"/>
          <w:szCs w:val="20"/>
        </w:rPr>
        <w:t xml:space="preserve">Remarques </w:t>
      </w:r>
    </w:p>
    <w:p w14:paraId="76ECEF10" w14:textId="5AF8A690" w:rsidR="00826E34" w:rsidRPr="008D24BA" w:rsidRDefault="004A1BA2" w:rsidP="00826E34">
      <w:pPr>
        <w:spacing w:before="71" w:after="11"/>
        <w:ind w:left="851" w:right="127"/>
        <w:rPr>
          <w:rFonts w:ascii="Arial"/>
          <w:b/>
          <w:lang w:val="fr-BE"/>
        </w:rPr>
      </w:pPr>
      <w:r w:rsidRPr="008D24BA">
        <w:rPr>
          <w:rFonts w:ascii="Arial"/>
          <w:b/>
          <w:color w:val="00379F" w:themeColor="text1"/>
          <w:lang w:val="fr-BE"/>
        </w:rPr>
        <w:lastRenderedPageBreak/>
        <w:t>Informations sur les procédures de dépôt</w:t>
      </w:r>
      <w:r w:rsidR="00826E34" w:rsidRPr="008D24BA">
        <w:rPr>
          <w:rFonts w:ascii="Arial"/>
          <w:b/>
          <w:color w:val="00379F" w:themeColor="text1"/>
          <w:lang w:val="fr-BE"/>
        </w:rPr>
        <w:t>:</w:t>
      </w:r>
    </w:p>
    <w:p w14:paraId="7A9C3F9B" w14:textId="77777777" w:rsidR="00826E34" w:rsidRPr="008D24BA" w:rsidRDefault="00826E34" w:rsidP="00A75E78">
      <w:pPr>
        <w:spacing w:before="71" w:after="11"/>
        <w:ind w:right="127"/>
        <w:rPr>
          <w:rFonts w:ascii="Arial" w:eastAsia="Arial" w:hAnsi="Arial" w:cs="Arial"/>
          <w:lang w:val="fr-BE"/>
        </w:rPr>
      </w:pPr>
    </w:p>
    <w:tbl>
      <w:tblPr>
        <w:tblW w:w="0" w:type="auto"/>
        <w:tblInd w:w="42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646"/>
      </w:tblGrid>
      <w:tr w:rsidR="006459A5" w:rsidRPr="008D24BA" w14:paraId="06965449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114D1" w14:textId="08E8618C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Autriche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C88B56" w14:textId="2A1A478D" w:rsidR="006459A5" w:rsidRPr="008D24BA" w:rsidRDefault="006459A5" w:rsidP="006459A5">
            <w:pPr>
              <w:pStyle w:val="TableParagraph"/>
              <w:spacing w:line="182" w:lineRule="exact"/>
              <w:rPr>
                <w:rFonts w:ascii="Arial"/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courriel à: marktaufsicht@fma.gv.at </w:t>
            </w:r>
          </w:p>
        </w:tc>
      </w:tr>
      <w:tr w:rsidR="006459A5" w:rsidRPr="008D24BA" w14:paraId="5D31D549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C39AD" w14:textId="60FF0DA6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Belgique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AD94CA" w14:textId="4D37B74D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trp.fin@fsma.be</w:t>
            </w:r>
          </w:p>
        </w:tc>
      </w:tr>
      <w:tr w:rsidR="006459A5" w:rsidRPr="008D24BA" w14:paraId="3033EE00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02B6F" w14:textId="3B56ABEE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Bulgarie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1F19F7" w14:textId="6D7FDEF6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delovodstvo@fsc.bg</w:t>
            </w:r>
          </w:p>
        </w:tc>
      </w:tr>
      <w:tr w:rsidR="006459A5" w:rsidRPr="008D24BA" w14:paraId="59D9EC15" w14:textId="77777777" w:rsidTr="00105870">
        <w:trPr>
          <w:trHeight w:hRule="exact" w:val="100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E4499" w14:textId="5708F93D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Croatie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0C7C9" w14:textId="282BCCD1" w:rsidR="006459A5" w:rsidRPr="008D24BA" w:rsidRDefault="006459A5" w:rsidP="006459A5">
            <w:pPr>
              <w:spacing w:after="0" w:line="240" w:lineRule="auto"/>
              <w:jc w:val="left"/>
              <w:rPr>
                <w:rFonts w:ascii="Arial" w:hAnsi="Arial" w:cs="Arial"/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sz w:val="18"/>
                <w:szCs w:val="18"/>
                <w:lang w:val="fr-BE"/>
              </w:rPr>
              <w:t xml:space="preserve">via le mécanisme national officiellement désigné: https://www.hanfa.hr/areas-of-supervision/capital-market/officially-appointed-mechanism-for-the-central-storage-of-regulated-information/;  adresse postale: Franje Račkoga 6, 10000 Zagreb, Hrvatska ; courriel à: </w:t>
            </w:r>
            <w:r w:rsidR="00105870" w:rsidRPr="008D24BA">
              <w:rPr>
                <w:rFonts w:ascii="Arial" w:hAnsi="Arial" w:cs="Arial"/>
                <w:sz w:val="18"/>
                <w:szCs w:val="18"/>
                <w:lang w:val="fr-BE"/>
              </w:rPr>
              <w:t>pisarnica@hanfa.hr</w:t>
            </w:r>
          </w:p>
          <w:p w14:paraId="07AC9422" w14:textId="181ADCF2" w:rsidR="00105870" w:rsidRPr="008D24BA" w:rsidRDefault="00105870" w:rsidP="006459A5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  <w:r w:rsidRPr="008D24BA">
              <w:rPr>
                <w:rFonts w:asciiTheme="majorHAnsi" w:hAnsiTheme="majorHAnsi" w:cstheme="majorHAnsi"/>
                <w:sz w:val="18"/>
                <w:szCs w:val="18"/>
                <w:lang w:val="fr-BE"/>
              </w:rPr>
              <w:t>Les formulaires soumis sous format électronique doivent être signés au moyen d’une signature électronique qualifiée.</w:t>
            </w:r>
          </w:p>
          <w:p w14:paraId="16DA902E" w14:textId="5D9962F9" w:rsidR="00105870" w:rsidRPr="008D24BA" w:rsidRDefault="00105870" w:rsidP="006459A5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18"/>
                <w:szCs w:val="18"/>
                <w:lang w:val="fr-BE"/>
              </w:rPr>
            </w:pPr>
          </w:p>
        </w:tc>
      </w:tr>
      <w:tr w:rsidR="006459A5" w:rsidRPr="008D24BA" w14:paraId="1FE48F15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2C463" w14:textId="754D99C3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Chypre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74CCE0" w14:textId="6076E1F7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info@cysec.gov.cy (à l'attention du Service des émetteurs)</w:t>
            </w:r>
          </w:p>
        </w:tc>
      </w:tr>
      <w:tr w:rsidR="006459A5" w:rsidRPr="008D24BA" w14:paraId="7EA62957" w14:textId="77777777" w:rsidTr="0049581A">
        <w:trPr>
          <w:trHeight w:hRule="exact" w:val="43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1ED13" w14:textId="44CC5B10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République tchèque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8BCF7" w14:textId="4BC7B611" w:rsidR="006459A5" w:rsidRPr="00A46C51" w:rsidRDefault="006459A5" w:rsidP="006459A5">
            <w:pPr>
              <w:jc w:val="left"/>
              <w:rPr>
                <w:sz w:val="18"/>
                <w:szCs w:val="18"/>
                <w:lang w:val="es-ES_tradnl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via le mécanisme national officiellement désigné: https://www.cnb.cz/en/supervision-financial-market/conduct-of-supervision/information-duties-of-financial-market-entities-vis-a-vis-the-czech-national-bank/regular-reporting-of-issuers-and-other-persons/</w:t>
            </w:r>
          </w:p>
        </w:tc>
      </w:tr>
      <w:tr w:rsidR="006459A5" w:rsidRPr="008D24BA" w14:paraId="315A0AB7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CF819" w14:textId="79E8E2A4" w:rsidR="006459A5" w:rsidRPr="00D70BDE" w:rsidRDefault="006459A5" w:rsidP="006459A5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Danemark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6BCEA" w14:textId="47A09540" w:rsidR="006459A5" w:rsidRPr="008D24BA" w:rsidRDefault="006459A5" w:rsidP="006459A5">
            <w:pPr>
              <w:jc w:val="left"/>
              <w:rPr>
                <w:sz w:val="18"/>
                <w:szCs w:val="18"/>
                <w:lang w:val="nl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nl-BE"/>
              </w:rPr>
              <w:t>site web: https://www.dfsa.dk/</w:t>
            </w:r>
          </w:p>
        </w:tc>
      </w:tr>
      <w:tr w:rsidR="006459A5" w:rsidRPr="008D24BA" w14:paraId="12104E6A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9E0AD" w14:textId="4F81ECF9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Estonie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D30A8" w14:textId="768A8161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info@fi.ee</w:t>
            </w:r>
          </w:p>
        </w:tc>
      </w:tr>
      <w:tr w:rsidR="006459A5" w:rsidRPr="008D24BA" w14:paraId="06319877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CE086" w14:textId="5B7DFB43" w:rsidR="006459A5" w:rsidRPr="00D70BDE" w:rsidRDefault="006459A5" w:rsidP="006459A5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Finlande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5E2802" w14:textId="3A924ADE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kirjaamo@finanssivalvonta.fi</w:t>
            </w:r>
          </w:p>
        </w:tc>
      </w:tr>
      <w:tr w:rsidR="006459A5" w:rsidRPr="008D24BA" w14:paraId="2619809E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2C880" w14:textId="775887A7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France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2A3F9" w14:textId="194EFE64" w:rsidR="006459A5" w:rsidRPr="003111DF" w:rsidRDefault="006459A5" w:rsidP="006459A5">
            <w:pPr>
              <w:jc w:val="left"/>
              <w:rPr>
                <w:sz w:val="18"/>
                <w:szCs w:val="18"/>
                <w:lang w:val="es-ES_tradnl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nl-BE"/>
              </w:rPr>
              <w:t>via: https://onde.amf-nce.org/RemiseInformationEmetteur/Client/PTRemiseInformationEmetteur.aspx</w:t>
            </w:r>
          </w:p>
        </w:tc>
      </w:tr>
      <w:tr w:rsidR="006459A5" w:rsidRPr="008D24BA" w14:paraId="0CEE76D8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7FC39" w14:textId="65B92DA3" w:rsidR="006459A5" w:rsidRPr="00D70BDE" w:rsidRDefault="006459A5" w:rsidP="006459A5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Allemagne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43F3D8" w14:textId="068210B5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p26@bafin.de</w:t>
            </w:r>
          </w:p>
        </w:tc>
      </w:tr>
      <w:tr w:rsidR="006459A5" w:rsidRPr="008D24BA" w14:paraId="17B9093C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1F9FC" w14:textId="2A02D0C4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Grèce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01741" w14:textId="46C7A314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transparency@cmc.gov.gr</w:t>
            </w:r>
          </w:p>
        </w:tc>
      </w:tr>
      <w:tr w:rsidR="006459A5" w:rsidRPr="008D24BA" w14:paraId="68B63F65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3F693" w14:textId="7A2844A0" w:rsidR="006459A5" w:rsidRPr="00D70BDE" w:rsidRDefault="006459A5" w:rsidP="006459A5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Hongrie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72C96" w14:textId="73C8205C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sz w:val="18"/>
                <w:szCs w:val="18"/>
                <w:lang w:val="fr-BE"/>
              </w:rPr>
              <w:t>courriel à: kibocsatoifelugyeles@mnb.hu</w:t>
            </w:r>
          </w:p>
        </w:tc>
      </w:tr>
      <w:tr w:rsidR="006459A5" w:rsidRPr="008D24BA" w14:paraId="192F6770" w14:textId="77777777" w:rsidTr="0049581A">
        <w:trPr>
          <w:trHeight w:hRule="exact" w:val="25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AFBC8" w14:textId="5580F229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Islande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89E552" w14:textId="5F8E716A" w:rsidR="006459A5" w:rsidRPr="00A46C51" w:rsidRDefault="006459A5" w:rsidP="006459A5">
            <w:pPr>
              <w:jc w:val="lef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24BA">
              <w:rPr>
                <w:rFonts w:ascii="Arial" w:hAnsi="Arial" w:cs="Arial"/>
                <w:sz w:val="18"/>
                <w:szCs w:val="18"/>
                <w:lang w:val="fr-BE"/>
              </w:rPr>
              <w:t>via le mécanisme national officiellement désigné: www.oam.is</w:t>
            </w:r>
          </w:p>
        </w:tc>
      </w:tr>
      <w:tr w:rsidR="006459A5" w:rsidRPr="008D24BA" w14:paraId="56BD4DA3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FF5B3" w14:textId="25AB45F8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Irlande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A1AED6" w14:textId="76A1E36B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courriel à: regulateddisclosures@centralbank.ie  </w:t>
            </w:r>
          </w:p>
        </w:tc>
      </w:tr>
      <w:tr w:rsidR="006459A5" w:rsidRPr="008D24BA" w14:paraId="7578ECA0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856D5" w14:textId="6926A745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Italie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80371" w14:textId="3B9E8000" w:rsidR="006459A5" w:rsidRPr="00A20488" w:rsidRDefault="006459A5" w:rsidP="006459A5">
            <w:pPr>
              <w:jc w:val="left"/>
              <w:rPr>
                <w:rFonts w:asciiTheme="majorHAnsi" w:hAnsiTheme="majorHAnsi" w:cstheme="majorHAnsi"/>
                <w:sz w:val="20"/>
                <w:u w:val="single"/>
                <w:lang w:val="it-IT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courriel à: HMSdisclosureform@consob.it </w:t>
            </w:r>
          </w:p>
        </w:tc>
      </w:tr>
      <w:tr w:rsidR="006459A5" w:rsidRPr="008D24BA" w14:paraId="7A0CFD85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AA984" w14:textId="19037B0E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Lettonie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5FC4E" w14:textId="4AA14ADA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info@bank.lv ou adresse postale: K. Valdemāra 2A, Rīga, LV-1050, Latvija</w:t>
            </w:r>
          </w:p>
        </w:tc>
      </w:tr>
      <w:tr w:rsidR="006459A5" w:rsidRPr="008D24BA" w14:paraId="17C89FA4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6D891" w14:textId="1D6348D5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Liechtenstein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8F1942" w14:textId="28C178A5" w:rsidR="006459A5" w:rsidRPr="008D24BA" w:rsidRDefault="006459A5" w:rsidP="006459A5">
            <w:pPr>
              <w:jc w:val="left"/>
              <w:rPr>
                <w:color w:val="005682" w:themeColor="accent5" w:themeShade="BF"/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courriel à: OAM@fma-li.li </w:t>
            </w:r>
          </w:p>
        </w:tc>
      </w:tr>
      <w:tr w:rsidR="006459A5" w:rsidRPr="008D24BA" w14:paraId="7375A731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125EE" w14:textId="30519879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Lituanie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8DCA5" w14:textId="213E178D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transparency@lb.lt</w:t>
            </w:r>
          </w:p>
        </w:tc>
      </w:tr>
      <w:tr w:rsidR="006459A5" w:rsidRPr="008D24BA" w14:paraId="4A3B0EEC" w14:textId="77777777" w:rsidTr="0049581A">
        <w:trPr>
          <w:trHeight w:hRule="exact" w:val="34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BE962" w14:textId="23FCAA86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Luxembourg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4FB58" w14:textId="661A4C3E" w:rsidR="006459A5" w:rsidRPr="008D24BA" w:rsidRDefault="006459A5" w:rsidP="006459A5">
            <w:pPr>
              <w:pStyle w:val="TableParagraph"/>
              <w:spacing w:line="182" w:lineRule="exact"/>
              <w:rPr>
                <w:rFonts w:ascii="Arial" w:eastAsia="Arial" w:hAnsi="Arial" w:cs="Arial"/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transparency@cssf.lu</w:t>
            </w:r>
          </w:p>
        </w:tc>
      </w:tr>
      <w:tr w:rsidR="006459A5" w:rsidRPr="008D24BA" w14:paraId="60B0EE4C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8572A" w14:textId="79013EFD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Malte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F4C184" w14:textId="19EBE66E" w:rsidR="006459A5" w:rsidRPr="008D24BA" w:rsidRDefault="006459A5" w:rsidP="006459A5">
            <w:pPr>
              <w:jc w:val="left"/>
              <w:rPr>
                <w:sz w:val="16"/>
                <w:szCs w:val="16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courriel à: transparency@mfsa.mt </w:t>
            </w:r>
          </w:p>
        </w:tc>
      </w:tr>
      <w:tr w:rsidR="006459A5" w:rsidRPr="008D24BA" w14:paraId="2D459803" w14:textId="77777777" w:rsidTr="0049581A">
        <w:trPr>
          <w:trHeight w:hRule="exact" w:val="30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2B17F" w14:textId="36E13EC1" w:rsidR="006459A5" w:rsidRPr="00D70BDE" w:rsidRDefault="006459A5" w:rsidP="006459A5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Pays-Bas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5057D0" w14:textId="09F3BFC3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HMS_Registration@afm.nl</w:t>
            </w:r>
          </w:p>
        </w:tc>
      </w:tr>
      <w:tr w:rsidR="006459A5" w:rsidRPr="008D24BA" w14:paraId="355BBEE7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56F93" w14:textId="4D2524E0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Norvège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634FE" w14:textId="67105F59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 xml:space="preserve">courriel à: post@finanstilsynet.no (ref. https://www.finanstilsynet.no/rapportering/finansiell-rapportering/hjemstat2/) </w:t>
            </w:r>
          </w:p>
        </w:tc>
      </w:tr>
      <w:tr w:rsidR="006459A5" w:rsidRPr="008D24BA" w14:paraId="3A625101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77A76" w14:textId="3B9F0F7A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Pologne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1D2D6" w14:textId="7A26CC6B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dsp@knf.gov.pl ou via le système électronique de transmission d'informations</w:t>
            </w:r>
          </w:p>
        </w:tc>
      </w:tr>
      <w:tr w:rsidR="006459A5" w:rsidRPr="008D24BA" w14:paraId="10DE59BA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A7777" w14:textId="0210E6D5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Portugal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5603D8" w14:textId="3D7D2513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transparency@cmvm.pt</w:t>
            </w:r>
          </w:p>
        </w:tc>
      </w:tr>
      <w:tr w:rsidR="006459A5" w:rsidRPr="008D24BA" w14:paraId="35070C54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4E965" w14:textId="4AFB357A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Roumanie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1AA3B4" w14:textId="05041BA7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 transparency@asfromania.ro</w:t>
            </w:r>
          </w:p>
        </w:tc>
      </w:tr>
      <w:tr w:rsidR="006459A5" w:rsidRPr="008D24BA" w14:paraId="6E484C6D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0C77B" w14:textId="752AC94C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Slovaquie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A1B924" w14:textId="09A58FAB" w:rsidR="006459A5" w:rsidRPr="006B45DE" w:rsidRDefault="006459A5" w:rsidP="006459A5">
            <w:pPr>
              <w:jc w:val="left"/>
              <w:rPr>
                <w:sz w:val="18"/>
                <w:szCs w:val="18"/>
                <w:lang w:val="es-ES_tradnl"/>
              </w:rPr>
            </w:pPr>
            <w:r w:rsidRPr="008D24BA">
              <w:rPr>
                <w:rFonts w:ascii="Arial" w:hAnsi="Arial" w:cs="Arial"/>
                <w:sz w:val="18"/>
                <w:szCs w:val="18"/>
                <w:lang w:val="fr-BE"/>
              </w:rPr>
              <w:t>via le mécanisme national officiellement désigné: https://ceri.nbs.sk/</w:t>
            </w:r>
          </w:p>
        </w:tc>
      </w:tr>
      <w:tr w:rsidR="006459A5" w:rsidRPr="008D24BA" w14:paraId="5CC1DC34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8F432" w14:textId="1A838A3F" w:rsidR="006459A5" w:rsidRPr="00D70BDE" w:rsidRDefault="006459A5" w:rsidP="006459A5">
            <w:pPr>
              <w:pStyle w:val="TableParagraph"/>
              <w:spacing w:line="182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Slovénie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D1314" w14:textId="2F8536DD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info@atvp.si</w:t>
            </w:r>
          </w:p>
        </w:tc>
      </w:tr>
      <w:tr w:rsidR="006459A5" w:rsidRPr="008D24BA" w14:paraId="4FA263F2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98D23" w14:textId="1F7651A8" w:rsidR="006459A5" w:rsidRPr="00D70BDE" w:rsidRDefault="006459A5" w:rsidP="006459A5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Espagne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82DD1" w14:textId="2496886A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registre électronique: https://sede.cnmv.gob.es/sedecnmv/SedeElectronica.aspx?lang=en</w:t>
            </w:r>
          </w:p>
        </w:tc>
      </w:tr>
      <w:tr w:rsidR="006459A5" w:rsidRPr="008D24BA" w14:paraId="550DBA9E" w14:textId="77777777" w:rsidTr="0049581A">
        <w:trPr>
          <w:trHeight w:hRule="exact"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11D86" w14:textId="1883EFF9" w:rsidR="006459A5" w:rsidRPr="00D70BDE" w:rsidRDefault="006459A5" w:rsidP="006459A5">
            <w:pPr>
              <w:pStyle w:val="TableParagraph"/>
              <w:spacing w:line="18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Suède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3652A8" w14:textId="3DFC12F7" w:rsidR="006459A5" w:rsidRPr="008D24BA" w:rsidRDefault="006459A5" w:rsidP="006459A5">
            <w:pPr>
              <w:jc w:val="left"/>
              <w:rPr>
                <w:sz w:val="18"/>
                <w:szCs w:val="18"/>
                <w:lang w:val="fr-BE"/>
              </w:rPr>
            </w:pPr>
            <w:r w:rsidRPr="008D24BA">
              <w:rPr>
                <w:rFonts w:ascii="Arial" w:hAnsi="Arial" w:cs="Arial"/>
                <w:color w:val="000000"/>
                <w:sz w:val="18"/>
                <w:szCs w:val="18"/>
                <w:lang w:val="fr-BE"/>
              </w:rPr>
              <w:t>courriel à: transparens@fi.se</w:t>
            </w:r>
          </w:p>
        </w:tc>
      </w:tr>
    </w:tbl>
    <w:p w14:paraId="15B0A0D4" w14:textId="7A9DCC4D" w:rsidR="00D908C4" w:rsidRPr="008D24BA" w:rsidRDefault="00D908C4" w:rsidP="00826E34">
      <w:pPr>
        <w:spacing w:after="0" w:line="240" w:lineRule="auto"/>
        <w:rPr>
          <w:b/>
          <w:bCs/>
          <w:color w:val="007EFF" w:themeColor="text2"/>
          <w:lang w:val="fr-BE"/>
        </w:rPr>
      </w:pPr>
    </w:p>
    <w:sectPr w:rsidR="00D908C4" w:rsidRPr="008D24BA" w:rsidSect="00826E34">
      <w:headerReference w:type="first" r:id="rId16"/>
      <w:footerReference w:type="first" r:id="rId17"/>
      <w:pgSz w:w="11906" w:h="16838"/>
      <w:pgMar w:top="1417" w:right="566" w:bottom="1134" w:left="426" w:header="85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13865" w14:textId="77777777" w:rsidR="0050099B" w:rsidRDefault="0050099B" w:rsidP="007E7997">
      <w:pPr>
        <w:spacing w:line="240" w:lineRule="auto"/>
      </w:pPr>
      <w:r>
        <w:separator/>
      </w:r>
    </w:p>
  </w:endnote>
  <w:endnote w:type="continuationSeparator" w:id="0">
    <w:p w14:paraId="1D2C6C7A" w14:textId="77777777" w:rsidR="0050099B" w:rsidRDefault="0050099B" w:rsidP="007E7997">
      <w:pPr>
        <w:spacing w:line="240" w:lineRule="auto"/>
      </w:pPr>
      <w:r>
        <w:continuationSeparator/>
      </w:r>
    </w:p>
  </w:endnote>
  <w:endnote w:type="continuationNotice" w:id="1">
    <w:p w14:paraId="5753D2E2" w14:textId="77777777" w:rsidR="0050099B" w:rsidRDefault="0050099B">
      <w:pPr>
        <w:spacing w:after="0" w:line="240" w:lineRule="auto"/>
      </w:pPr>
    </w:p>
  </w:endnote>
  <w:endnote w:id="2">
    <w:p w14:paraId="6CCA5CF0" w14:textId="3ECE62A8" w:rsidR="00AE3814" w:rsidRPr="008D24BA" w:rsidRDefault="00AE3814">
      <w:pPr>
        <w:pStyle w:val="EndnoteText"/>
        <w:rPr>
          <w:rFonts w:cstheme="minorHAnsi"/>
          <w:sz w:val="16"/>
          <w:szCs w:val="16"/>
          <w:lang w:val="fr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8D24BA">
        <w:rPr>
          <w:rFonts w:cstheme="minorHAnsi"/>
          <w:sz w:val="16"/>
          <w:szCs w:val="16"/>
          <w:lang w:val="fr-BE"/>
        </w:rPr>
        <w:t xml:space="preserve"> </w:t>
      </w:r>
      <w:r w:rsidR="004A1BA2" w:rsidRPr="008D24BA">
        <w:rPr>
          <w:rFonts w:eastAsia="Arial" w:cstheme="minorHAnsi"/>
          <w:i/>
          <w:sz w:val="16"/>
          <w:szCs w:val="16"/>
          <w:lang w:val="fr-BE"/>
        </w:rPr>
        <w:t>En cas de modification de la dénomination sociale par rapport à la divulgation précédente, veuillez indiquer l'ancienne dénomination sociale de l'émetteur. En cas de première divulgation, aucune information concernant une modification antérieure de la dénomination sociale n'est requise</w:t>
      </w:r>
      <w:r w:rsidRPr="008D24BA">
        <w:rPr>
          <w:rFonts w:eastAsia="Arial" w:cstheme="minorHAnsi"/>
          <w:i/>
          <w:sz w:val="16"/>
          <w:szCs w:val="16"/>
          <w:lang w:val="fr-BE"/>
        </w:rPr>
        <w:t>.</w:t>
      </w:r>
    </w:p>
  </w:endnote>
  <w:endnote w:id="3">
    <w:p w14:paraId="67033157" w14:textId="14117D8A" w:rsidR="00AE3814" w:rsidRPr="008D24BA" w:rsidRDefault="00AE3814">
      <w:pPr>
        <w:pStyle w:val="EndnoteText"/>
        <w:rPr>
          <w:rFonts w:cstheme="minorHAnsi"/>
          <w:sz w:val="16"/>
          <w:szCs w:val="16"/>
          <w:lang w:val="fr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8D24BA">
        <w:rPr>
          <w:rFonts w:cstheme="minorHAnsi"/>
          <w:sz w:val="16"/>
          <w:szCs w:val="16"/>
          <w:lang w:val="fr-BE"/>
        </w:rPr>
        <w:t xml:space="preserve"> </w:t>
      </w:r>
      <w:r w:rsidR="004A1BA2" w:rsidRPr="008D24BA">
        <w:rPr>
          <w:rFonts w:eastAsia="Arial" w:cstheme="minorHAnsi"/>
          <w:i/>
          <w:sz w:val="16"/>
          <w:szCs w:val="16"/>
          <w:lang w:val="fr-BE"/>
        </w:rPr>
        <w:t>Identifiant de l’entité juridique</w:t>
      </w:r>
      <w:r w:rsidRPr="008D24BA">
        <w:rPr>
          <w:rFonts w:eastAsia="Arial" w:cstheme="minorHAnsi"/>
          <w:i/>
          <w:sz w:val="16"/>
          <w:szCs w:val="16"/>
          <w:lang w:val="fr-BE"/>
        </w:rPr>
        <w:t>.</w:t>
      </w:r>
    </w:p>
  </w:endnote>
  <w:endnote w:id="4">
    <w:p w14:paraId="3EAF9566" w14:textId="3C2CDE90" w:rsidR="00AE3814" w:rsidRPr="008D24BA" w:rsidRDefault="00AE3814">
      <w:pPr>
        <w:pStyle w:val="EndnoteText"/>
        <w:rPr>
          <w:rFonts w:cstheme="minorHAnsi"/>
          <w:sz w:val="16"/>
          <w:szCs w:val="16"/>
          <w:lang w:val="fr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8D24BA">
        <w:rPr>
          <w:rFonts w:cstheme="minorHAnsi"/>
          <w:sz w:val="16"/>
          <w:szCs w:val="16"/>
          <w:lang w:val="fr-BE"/>
        </w:rPr>
        <w:t xml:space="preserve"> </w:t>
      </w:r>
      <w:r w:rsidR="004A1BA2" w:rsidRPr="008D24BA">
        <w:rPr>
          <w:rFonts w:eastAsia="Arial" w:cstheme="minorHAnsi"/>
          <w:i/>
          <w:sz w:val="16"/>
          <w:szCs w:val="16"/>
          <w:lang w:val="fr-BE"/>
        </w:rPr>
        <w:t>À défaut d'IEJ, veuillez indiquer à des fins d'identification le numéro sous lequel l'émetteur est enregistré au registre des sociétés du pays où il a son siège statutaire</w:t>
      </w:r>
      <w:r w:rsidRPr="008D24BA">
        <w:rPr>
          <w:rFonts w:eastAsia="Arial" w:cstheme="minorHAnsi"/>
          <w:i/>
          <w:sz w:val="16"/>
          <w:szCs w:val="16"/>
          <w:lang w:val="fr-BE"/>
        </w:rPr>
        <w:t>.</w:t>
      </w:r>
    </w:p>
  </w:endnote>
  <w:endnote w:id="5">
    <w:p w14:paraId="3FD3782C" w14:textId="12651733" w:rsidR="00AE3814" w:rsidRPr="008D24BA" w:rsidRDefault="00AE3814">
      <w:pPr>
        <w:pStyle w:val="EndnoteText"/>
        <w:rPr>
          <w:rFonts w:cstheme="minorHAnsi"/>
          <w:sz w:val="16"/>
          <w:szCs w:val="16"/>
          <w:lang w:val="fr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8D24BA">
        <w:rPr>
          <w:rFonts w:cstheme="minorHAnsi"/>
          <w:sz w:val="16"/>
          <w:szCs w:val="16"/>
          <w:lang w:val="fr-BE"/>
        </w:rPr>
        <w:t xml:space="preserve"> </w:t>
      </w:r>
      <w:r w:rsidR="004A1BA2" w:rsidRPr="008D24BA">
        <w:rPr>
          <w:rFonts w:eastAsia="Arial" w:cstheme="minorHAnsi"/>
          <w:i/>
          <w:sz w:val="16"/>
          <w:szCs w:val="16"/>
          <w:lang w:val="fr-BE"/>
        </w:rPr>
        <w:t>L'État membre d'origine au titre de l'article 2, paragraphe 1, point i), de la directive 2004/109/CE</w:t>
      </w:r>
      <w:r w:rsidRPr="008D24BA">
        <w:rPr>
          <w:rFonts w:eastAsia="Arial" w:cstheme="minorHAnsi"/>
          <w:i/>
          <w:sz w:val="16"/>
          <w:szCs w:val="16"/>
          <w:lang w:val="fr-BE"/>
        </w:rPr>
        <w:t>.</w:t>
      </w:r>
    </w:p>
  </w:endnote>
  <w:endnote w:id="6">
    <w:p w14:paraId="77047391" w14:textId="582D3CD9" w:rsidR="00C7638E" w:rsidRPr="008D24BA" w:rsidRDefault="00C7638E" w:rsidP="004A1BA2">
      <w:pPr>
        <w:pStyle w:val="EndnoteText"/>
        <w:rPr>
          <w:rFonts w:cstheme="minorHAnsi"/>
          <w:sz w:val="16"/>
          <w:szCs w:val="16"/>
          <w:lang w:val="fr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8D24BA">
        <w:rPr>
          <w:rFonts w:cstheme="minorHAnsi"/>
          <w:sz w:val="16"/>
          <w:szCs w:val="16"/>
          <w:lang w:val="fr-BE"/>
        </w:rPr>
        <w:t xml:space="preserve"> </w:t>
      </w:r>
      <w:r w:rsidRPr="008D24BA">
        <w:rPr>
          <w:rFonts w:eastAsia="Arial" w:cstheme="minorHAnsi"/>
          <w:i/>
          <w:sz w:val="16"/>
          <w:szCs w:val="16"/>
          <w:lang w:val="fr-BE"/>
        </w:rPr>
        <w:t>Les critères selon lesquels l'État membre d'origine a été déterminé.</w:t>
      </w:r>
    </w:p>
  </w:endnote>
  <w:endnote w:id="7">
    <w:p w14:paraId="0E998120" w14:textId="51D681F8" w:rsidR="00C7638E" w:rsidRPr="008D24BA" w:rsidRDefault="00C7638E">
      <w:pPr>
        <w:pStyle w:val="EndnoteText"/>
        <w:rPr>
          <w:rFonts w:cstheme="minorHAnsi"/>
          <w:sz w:val="16"/>
          <w:szCs w:val="16"/>
          <w:lang w:val="fr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8D24BA">
        <w:rPr>
          <w:rFonts w:cstheme="minorHAnsi"/>
          <w:sz w:val="16"/>
          <w:szCs w:val="16"/>
          <w:lang w:val="fr-BE"/>
        </w:rPr>
        <w:t xml:space="preserve"> </w:t>
      </w:r>
      <w:r w:rsidRPr="008D24BA">
        <w:rPr>
          <w:rFonts w:eastAsia="Arial" w:cstheme="minorHAnsi"/>
          <w:i/>
          <w:sz w:val="16"/>
          <w:szCs w:val="16"/>
          <w:lang w:val="fr-BE"/>
        </w:rPr>
        <w:t>Par exemple, titres de créance dont la valeur nominale est au moins égale à 1 000 euros, parts d'un organisme de placement collectif de type fermé.</w:t>
      </w:r>
    </w:p>
  </w:endnote>
  <w:endnote w:id="8">
    <w:p w14:paraId="53A28FC6" w14:textId="399ABA11" w:rsidR="004A1BA2" w:rsidRPr="008D24BA" w:rsidRDefault="004A1BA2" w:rsidP="004A1BA2">
      <w:pPr>
        <w:pStyle w:val="EndnoteText"/>
        <w:rPr>
          <w:rFonts w:cstheme="minorHAnsi"/>
          <w:sz w:val="16"/>
          <w:szCs w:val="16"/>
          <w:lang w:val="fr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8D24BA">
        <w:rPr>
          <w:rFonts w:cstheme="minorHAnsi"/>
          <w:sz w:val="16"/>
          <w:szCs w:val="16"/>
          <w:lang w:val="fr-BE"/>
        </w:rPr>
        <w:t xml:space="preserve"> </w:t>
      </w:r>
      <w:r w:rsidRPr="008D24BA">
        <w:rPr>
          <w:rFonts w:eastAsia="Arial" w:cstheme="minorHAnsi"/>
          <w:i/>
          <w:sz w:val="16"/>
          <w:szCs w:val="16"/>
          <w:lang w:val="fr-BE"/>
        </w:rPr>
        <w:t>Seules les valeurs mobilières admises à la négociation sur les marchés réglementés sont prises en compte.</w:t>
      </w:r>
    </w:p>
  </w:endnote>
  <w:endnote w:id="9">
    <w:p w14:paraId="0F2386E2" w14:textId="643A83DB" w:rsidR="00826E34" w:rsidRPr="008D24BA" w:rsidRDefault="00826E34">
      <w:pPr>
        <w:pStyle w:val="EndnoteText"/>
        <w:rPr>
          <w:rFonts w:cstheme="minorHAnsi"/>
          <w:sz w:val="16"/>
          <w:szCs w:val="16"/>
          <w:lang w:val="fr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8D24BA">
        <w:rPr>
          <w:rFonts w:cstheme="minorHAnsi"/>
          <w:sz w:val="16"/>
          <w:szCs w:val="16"/>
          <w:lang w:val="fr-BE"/>
        </w:rPr>
        <w:t xml:space="preserve"> </w:t>
      </w:r>
      <w:r w:rsidR="004A1BA2" w:rsidRPr="008D24BA">
        <w:rPr>
          <w:rFonts w:eastAsia="Arial" w:cstheme="minorHAnsi"/>
          <w:i/>
          <w:sz w:val="16"/>
          <w:szCs w:val="16"/>
          <w:lang w:val="fr-BE"/>
        </w:rPr>
        <w:t>Information requise si l'émetteur choisit un nouvel État membre d'origine conformément à l'article 2, paragraphe 1, point i), iii)</w:t>
      </w:r>
      <w:r w:rsidRPr="008D24BA">
        <w:rPr>
          <w:rFonts w:eastAsia="Arial" w:cstheme="minorHAnsi"/>
          <w:i/>
          <w:sz w:val="16"/>
          <w:szCs w:val="16"/>
          <w:lang w:val="fr-BE"/>
        </w:rPr>
        <w:t>.</w:t>
      </w:r>
    </w:p>
  </w:endnote>
  <w:endnote w:id="10">
    <w:p w14:paraId="626E9ACC" w14:textId="74B36D53" w:rsidR="00826E34" w:rsidRPr="008D24BA" w:rsidRDefault="00826E34">
      <w:pPr>
        <w:pStyle w:val="EndnoteText"/>
        <w:rPr>
          <w:rFonts w:cstheme="minorHAnsi"/>
          <w:sz w:val="16"/>
          <w:szCs w:val="16"/>
          <w:lang w:val="fr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8D24BA">
        <w:rPr>
          <w:rFonts w:cstheme="minorHAnsi"/>
          <w:sz w:val="16"/>
          <w:szCs w:val="16"/>
          <w:lang w:val="fr-BE"/>
        </w:rPr>
        <w:t xml:space="preserve"> </w:t>
      </w:r>
      <w:r w:rsidR="004A1BA2" w:rsidRPr="008D24BA">
        <w:rPr>
          <w:rFonts w:eastAsia="Arial" w:cstheme="minorHAnsi"/>
          <w:i/>
          <w:sz w:val="16"/>
          <w:szCs w:val="16"/>
          <w:lang w:val="fr-BE"/>
        </w:rPr>
        <w:t>Conformément à l'article 2, paragraphe 1, point i), deuxième alinéa, de la directive 2004/109/CE</w:t>
      </w:r>
      <w:r w:rsidRPr="008D24BA">
        <w:rPr>
          <w:rFonts w:eastAsia="Arial" w:cstheme="minorHAnsi"/>
          <w:i/>
          <w:sz w:val="16"/>
          <w:szCs w:val="16"/>
          <w:lang w:val="fr-BE"/>
        </w:rPr>
        <w:t>.</w:t>
      </w:r>
    </w:p>
  </w:endnote>
  <w:endnote w:id="11">
    <w:p w14:paraId="58348BB5" w14:textId="38A0188C" w:rsidR="00826E34" w:rsidRPr="008D24BA" w:rsidRDefault="00826E34">
      <w:pPr>
        <w:pStyle w:val="EndnoteText"/>
        <w:rPr>
          <w:rFonts w:eastAsia="Arial" w:cstheme="minorHAnsi"/>
          <w:i/>
          <w:sz w:val="16"/>
          <w:szCs w:val="16"/>
          <w:lang w:val="fr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8D24BA">
        <w:rPr>
          <w:rFonts w:cstheme="minorHAnsi"/>
          <w:sz w:val="16"/>
          <w:szCs w:val="16"/>
          <w:lang w:val="fr-BE"/>
        </w:rPr>
        <w:t xml:space="preserve"> </w:t>
      </w:r>
      <w:r w:rsidR="004A1BA2" w:rsidRPr="008D24BA">
        <w:rPr>
          <w:rFonts w:eastAsia="Arial" w:cstheme="minorHAnsi"/>
          <w:i/>
          <w:sz w:val="16"/>
          <w:szCs w:val="16"/>
          <w:lang w:val="fr-BE"/>
        </w:rPr>
        <w:t>En cas de choix d'un État membre d'origine conformément à l'article 2, paragraphe 1, point i), ii), de la directive 2004/109/CE</w:t>
      </w:r>
      <w:r w:rsidRPr="008D24BA">
        <w:rPr>
          <w:rFonts w:eastAsia="Arial" w:cstheme="minorHAnsi"/>
          <w:i/>
          <w:sz w:val="16"/>
          <w:szCs w:val="16"/>
          <w:lang w:val="fr-BE"/>
        </w:rPr>
        <w:t>.</w:t>
      </w:r>
    </w:p>
  </w:endnote>
  <w:endnote w:id="12">
    <w:p w14:paraId="3A36E451" w14:textId="7465AC26" w:rsidR="00826E34" w:rsidRPr="008D24BA" w:rsidRDefault="00826E34" w:rsidP="00826E34">
      <w:pPr>
        <w:pStyle w:val="EndnoteText"/>
        <w:rPr>
          <w:rFonts w:eastAsia="Arial" w:cstheme="minorHAnsi"/>
          <w:i/>
          <w:sz w:val="16"/>
          <w:szCs w:val="16"/>
          <w:lang w:val="fr-BE"/>
        </w:rPr>
      </w:pPr>
      <w:r w:rsidRPr="00AE3814">
        <w:rPr>
          <w:rStyle w:val="EndnoteReference"/>
          <w:rFonts w:cstheme="minorHAnsi"/>
          <w:sz w:val="16"/>
          <w:szCs w:val="16"/>
        </w:rPr>
        <w:endnoteRef/>
      </w:r>
      <w:r w:rsidRPr="008D24BA">
        <w:rPr>
          <w:rFonts w:cstheme="minorHAnsi"/>
          <w:sz w:val="16"/>
          <w:szCs w:val="16"/>
          <w:lang w:val="fr-BE"/>
        </w:rPr>
        <w:t xml:space="preserve"> </w:t>
      </w:r>
      <w:r w:rsidR="004A1BA2" w:rsidRPr="008D24BA">
        <w:rPr>
          <w:rFonts w:eastAsia="Arial" w:cstheme="minorHAnsi"/>
          <w:i/>
          <w:sz w:val="16"/>
          <w:szCs w:val="16"/>
          <w:lang w:val="fr-BE"/>
        </w:rPr>
        <w:t>Veuillez indiquer toute information supplémentaire pertinente</w:t>
      </w:r>
      <w:r w:rsidRPr="008D24BA">
        <w:rPr>
          <w:rFonts w:eastAsia="Arial" w:cstheme="minorHAnsi"/>
          <w:i/>
          <w:sz w:val="16"/>
          <w:szCs w:val="16"/>
          <w:lang w:val="fr-BE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4024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73A24" w14:textId="1FC96326" w:rsidR="006A44DA" w:rsidRDefault="00D9733B" w:rsidP="00FE5A61">
        <w:pPr>
          <w:pStyle w:val="Footer"/>
          <w:jc w:val="right"/>
        </w:pPr>
        <w:r>
          <w:rPr>
            <w:rFonts w:ascii="Arial" w:hAnsi="Arial" w:cs="Arial"/>
            <w:lang w:val="fr-FR"/>
          </w:rPr>
          <w:tab/>
        </w:r>
        <w:r w:rsidRPr="00B73281">
          <w:rPr>
            <w:lang w:val="fr-BE"/>
          </w:rPr>
          <w:t xml:space="preserve"> </w:t>
        </w:r>
        <w:r w:rsidR="006A44DA">
          <w:fldChar w:fldCharType="begin"/>
        </w:r>
        <w:r w:rsidR="006A44DA">
          <w:instrText xml:space="preserve"> PAGE   \* MERGEFORMAT </w:instrText>
        </w:r>
        <w:r w:rsidR="006A44DA">
          <w:fldChar w:fldCharType="separate"/>
        </w:r>
        <w:r w:rsidR="008D24BA">
          <w:rPr>
            <w:noProof/>
          </w:rPr>
          <w:t>2</w:t>
        </w:r>
        <w:r w:rsidR="006A44D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7A972" w14:textId="77777777" w:rsidR="00826E34" w:rsidRDefault="00826E34" w:rsidP="00826E34">
    <w:pPr>
      <w:pStyle w:val="Footer"/>
      <w:tabs>
        <w:tab w:val="clear" w:pos="9072"/>
      </w:tabs>
      <w:spacing w:after="0"/>
      <w:rPr>
        <w:rFonts w:ascii="Arial" w:hAnsi="Arial" w:cs="Arial"/>
        <w:lang w:val="fr-FR"/>
      </w:rPr>
    </w:pPr>
  </w:p>
  <w:p w14:paraId="5372B11C" w14:textId="180375B2" w:rsidR="00D9733B" w:rsidRPr="00D9733B" w:rsidRDefault="00D9733B" w:rsidP="00A75E78">
    <w:pPr>
      <w:pStyle w:val="Footer"/>
      <w:tabs>
        <w:tab w:val="clear" w:pos="4536"/>
        <w:tab w:val="clear" w:pos="9072"/>
      </w:tabs>
      <w:spacing w:after="0"/>
      <w:ind w:left="851"/>
      <w:rPr>
        <w:rFonts w:ascii="Arial" w:hAnsi="Arial" w:cs="Arial"/>
        <w:lang w:val="fr-FR"/>
      </w:rPr>
    </w:pPr>
    <w:r w:rsidRPr="003D61FE">
      <w:rPr>
        <w:rFonts w:ascii="Arial" w:hAnsi="Arial" w:cs="Arial"/>
        <w:lang w:val="fr-FR"/>
      </w:rPr>
      <w:t xml:space="preserve">ESMA </w:t>
    </w:r>
    <w:r>
      <w:rPr>
        <w:rFonts w:ascii="Arial" w:hAnsi="Arial" w:cs="Arial"/>
        <w:lang w:val="fr-FR"/>
      </w:rPr>
      <w:t>-</w:t>
    </w:r>
    <w:r w:rsidRPr="003D61FE">
      <w:rPr>
        <w:rFonts w:ascii="Arial" w:hAnsi="Arial" w:cs="Arial"/>
        <w:lang w:val="fr-FR"/>
      </w:rPr>
      <w:t xml:space="preserve"> </w:t>
    </w:r>
    <w:r>
      <w:rPr>
        <w:lang w:val="fr-FR"/>
      </w:rPr>
      <w:t>201-203 rue de Bercy - CS 80910 - 75589 Paris Cedex 12 -</w:t>
    </w:r>
    <w:r>
      <w:rPr>
        <w:rFonts w:ascii="Arial" w:hAnsi="Arial" w:cs="Arial"/>
        <w:lang w:val="fr-FR"/>
      </w:rPr>
      <w:t xml:space="preserve"> </w:t>
    </w:r>
    <w:r w:rsidRPr="003D61FE">
      <w:rPr>
        <w:rFonts w:ascii="Arial" w:hAnsi="Arial" w:cs="Arial"/>
        <w:lang w:val="fr-FR"/>
      </w:rPr>
      <w:t xml:space="preserve">France </w:t>
    </w:r>
    <w:r>
      <w:rPr>
        <w:rFonts w:ascii="Arial" w:hAnsi="Arial" w:cs="Arial"/>
        <w:lang w:val="fr-FR"/>
      </w:rPr>
      <w:t>-</w:t>
    </w:r>
    <w:r w:rsidRPr="00B73281">
      <w:rPr>
        <w:rFonts w:ascii="Arial" w:hAnsi="Arial" w:cs="Arial"/>
        <w:lang w:val="fr-BE"/>
      </w:rPr>
      <w:t xml:space="preserve"> </w:t>
    </w:r>
    <w:hyperlink r:id="rId1" w:history="1">
      <w:r w:rsidRPr="004B5C22">
        <w:rPr>
          <w:rStyle w:val="Hyperlink"/>
          <w:rFonts w:ascii="Arial" w:hAnsi="Arial" w:cs="Arial"/>
          <w:lang w:val="fr-FR"/>
        </w:rPr>
        <w:t>www.esma.</w:t>
      </w:r>
      <w:r w:rsidRPr="004E5FF8">
        <w:rPr>
          <w:rStyle w:val="Hyperlink"/>
          <w:lang w:val="fr-BE"/>
        </w:rPr>
        <w:t>europa</w:t>
      </w:r>
      <w:r w:rsidRPr="004B5C22">
        <w:rPr>
          <w:rStyle w:val="Hyperlink"/>
          <w:rFonts w:ascii="Arial" w:hAnsi="Arial" w:cs="Arial"/>
          <w:lang w:val="fr-FR"/>
        </w:rPr>
        <w:t>.eu</w:t>
      </w:r>
    </w:hyperlink>
    <w:r>
      <w:rPr>
        <w:rFonts w:ascii="Arial" w:hAnsi="Arial" w:cs="Arial"/>
        <w:lang w:val="fr-FR"/>
      </w:rPr>
      <w:tab/>
    </w:r>
    <w:r w:rsidRPr="00B73281">
      <w:rPr>
        <w:lang w:val="fr-BE"/>
      </w:rPr>
      <w:t xml:space="preserve"> </w:t>
    </w:r>
    <w:r w:rsidR="00826E34">
      <w:rPr>
        <w:lang w:val="fr-BE"/>
      </w:rPr>
      <w:tab/>
    </w:r>
    <w:r w:rsidR="00826E34">
      <w:rPr>
        <w:lang w:val="fr-BE"/>
      </w:rPr>
      <w:tab/>
    </w:r>
    <w:r w:rsidR="00826E34">
      <w:rPr>
        <w:lang w:val="fr-BE"/>
      </w:rPr>
      <w:tab/>
    </w:r>
    <w:r>
      <w:fldChar w:fldCharType="begin"/>
    </w:r>
    <w:r w:rsidRPr="002537CE">
      <w:rPr>
        <w:lang w:val="fr-FR"/>
      </w:rPr>
      <w:instrText xml:space="preserve"> PAGE   \* MERGEFORMAT </w:instrText>
    </w:r>
    <w:r>
      <w:fldChar w:fldCharType="separate"/>
    </w:r>
    <w:r w:rsidR="008D24BA" w:rsidRPr="008D24BA">
      <w:rPr>
        <w:noProof/>
        <w:lang w:val="fr-BE"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C5C05" w14:textId="77777777" w:rsidR="00766A40" w:rsidRDefault="00766A40" w:rsidP="00826E34">
    <w:pPr>
      <w:pStyle w:val="Footer"/>
      <w:tabs>
        <w:tab w:val="clear" w:pos="9072"/>
      </w:tabs>
      <w:spacing w:after="0"/>
      <w:rPr>
        <w:rFonts w:ascii="Arial" w:hAnsi="Arial" w:cs="Arial"/>
        <w:lang w:val="fr-FR"/>
      </w:rPr>
    </w:pPr>
  </w:p>
  <w:p w14:paraId="71532DF7" w14:textId="06BF994A" w:rsidR="00766A40" w:rsidRPr="00D9733B" w:rsidRDefault="00766A40" w:rsidP="00A75E78">
    <w:pPr>
      <w:pStyle w:val="Footer"/>
      <w:tabs>
        <w:tab w:val="clear" w:pos="4536"/>
        <w:tab w:val="clear" w:pos="9072"/>
      </w:tabs>
      <w:spacing w:after="0"/>
      <w:ind w:left="851"/>
      <w:rPr>
        <w:rFonts w:ascii="Arial" w:hAnsi="Arial" w:cs="Arial"/>
        <w:lang w:val="fr-FR"/>
      </w:rPr>
    </w:pP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>
      <w:rPr>
        <w:rFonts w:ascii="Arial" w:hAnsi="Arial" w:cs="Arial"/>
        <w:lang w:val="fr-FR"/>
      </w:rPr>
      <w:tab/>
    </w:r>
    <w:r w:rsidRPr="00B73281">
      <w:rPr>
        <w:lang w:val="fr-BE"/>
      </w:rPr>
      <w:t xml:space="preserve"> </w:t>
    </w:r>
    <w:r>
      <w:rPr>
        <w:lang w:val="fr-BE"/>
      </w:rPr>
      <w:tab/>
    </w:r>
    <w:r>
      <w:rPr>
        <w:lang w:val="fr-BE"/>
      </w:rPr>
      <w:tab/>
    </w:r>
    <w:r>
      <w:rPr>
        <w:lang w:val="fr-BE"/>
      </w:rPr>
      <w:tab/>
    </w:r>
    <w:r>
      <w:fldChar w:fldCharType="begin"/>
    </w:r>
    <w:r w:rsidRPr="002537CE">
      <w:rPr>
        <w:lang w:val="fr-FR"/>
      </w:rPr>
      <w:instrText xml:space="preserve"> PAGE   \* MERGEFORMAT </w:instrText>
    </w:r>
    <w:r>
      <w:fldChar w:fldCharType="separate"/>
    </w:r>
    <w:r w:rsidR="008D24BA" w:rsidRPr="008D24BA">
      <w:rPr>
        <w:noProof/>
        <w:lang w:val="fr-BE"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409F7" w14:textId="77777777" w:rsidR="0050099B" w:rsidRDefault="0050099B" w:rsidP="007E7997">
      <w:pPr>
        <w:spacing w:line="240" w:lineRule="auto"/>
      </w:pPr>
      <w:r>
        <w:separator/>
      </w:r>
    </w:p>
  </w:footnote>
  <w:footnote w:type="continuationSeparator" w:id="0">
    <w:p w14:paraId="226747E9" w14:textId="77777777" w:rsidR="0050099B" w:rsidRDefault="0050099B" w:rsidP="007E7997">
      <w:pPr>
        <w:spacing w:line="240" w:lineRule="auto"/>
      </w:pPr>
      <w:r>
        <w:continuationSeparator/>
      </w:r>
    </w:p>
  </w:footnote>
  <w:footnote w:type="continuationNotice" w:id="1">
    <w:p w14:paraId="4D27A453" w14:textId="77777777" w:rsidR="0050099B" w:rsidRDefault="005009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C77CB" w14:textId="695071E9" w:rsidR="00F34EFD" w:rsidRPr="00506FEE" w:rsidRDefault="00F34EFD" w:rsidP="00506FEE">
    <w:pPr>
      <w:pStyle w:val="Header"/>
      <w:rPr>
        <w:rStyle w:val="ESMARegularuse"/>
        <w:bCs w:val="0"/>
        <w:caps w:val="0"/>
        <w:color w:val="001B4F" w:themeColor="text1" w:themeShade="80"/>
        <w:sz w:val="16"/>
      </w:rPr>
    </w:pPr>
    <w:r w:rsidRPr="00506FEE">
      <w:rPr>
        <w:rStyle w:val="ESMARegularuse"/>
        <w:bCs w:val="0"/>
        <w:caps w:val="0"/>
        <w:noProof/>
        <w:color w:val="001B4F" w:themeColor="text1" w:themeShade="80"/>
        <w:sz w:val="16"/>
        <w:lang w:val="fr-BE" w:eastAsia="fr-BE"/>
      </w:rPr>
      <w:drawing>
        <wp:anchor distT="0" distB="0" distL="114300" distR="114300" simplePos="0" relativeHeight="251658241" behindDoc="0" locked="0" layoutInCell="1" allowOverlap="1" wp14:anchorId="2246753C" wp14:editId="14EAFAD3">
          <wp:simplePos x="0" y="0"/>
          <wp:positionH relativeFrom="page">
            <wp:posOffset>892810</wp:posOffset>
          </wp:positionH>
          <wp:positionV relativeFrom="page">
            <wp:posOffset>547370</wp:posOffset>
          </wp:positionV>
          <wp:extent cx="1807200" cy="475200"/>
          <wp:effectExtent l="0" t="0" r="0" b="0"/>
          <wp:wrapNone/>
          <wp:docPr id="238" name="Picture 23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7200" cy="47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2C8229" w14:textId="77777777" w:rsidR="00886AEA" w:rsidRPr="00506FEE" w:rsidRDefault="00886AEA" w:rsidP="00506FEE">
    <w:pPr>
      <w:pStyle w:val="Header"/>
    </w:pPr>
  </w:p>
  <w:p w14:paraId="648A2972" w14:textId="77777777" w:rsidR="00F34EFD" w:rsidRPr="00506FEE" w:rsidRDefault="00F34EFD" w:rsidP="00506FEE">
    <w:pPr>
      <w:pStyle w:val="Header"/>
    </w:pPr>
  </w:p>
  <w:p w14:paraId="0A252129" w14:textId="4D75D140" w:rsidR="00506FEE" w:rsidRDefault="00506FEE" w:rsidP="000C11DE">
    <w:pPr>
      <w:pStyle w:val="Header"/>
      <w:jc w:val="both"/>
    </w:pPr>
  </w:p>
  <w:p w14:paraId="3BE9564C" w14:textId="01A0777B" w:rsidR="00506FEE" w:rsidRDefault="00506FEE" w:rsidP="00506FEE">
    <w:pPr>
      <w:pStyle w:val="Header"/>
    </w:pPr>
  </w:p>
  <w:p w14:paraId="0414634F" w14:textId="77777777" w:rsidR="00506FEE" w:rsidRPr="00506FEE" w:rsidRDefault="00506FEE" w:rsidP="00506F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07725" w14:textId="77777777" w:rsidR="00F33DD1" w:rsidRDefault="00F33DD1" w:rsidP="00F33DD1">
    <w:pPr>
      <w:pStyle w:val="Header"/>
    </w:pPr>
    <w:r w:rsidRPr="00E156C5">
      <w:t xml:space="preserve">ESMA32-193237008-8442 </w:t>
    </w:r>
  </w:p>
  <w:p w14:paraId="35677FFD" w14:textId="77777777" w:rsidR="00F33DD1" w:rsidRPr="00D77369" w:rsidRDefault="00F33DD1" w:rsidP="00F33DD1">
    <w:pPr>
      <w:pStyle w:val="Header"/>
    </w:pPr>
    <w:r>
      <w:t>30.09.2024</w:t>
    </w:r>
  </w:p>
  <w:p w14:paraId="47E810BE" w14:textId="65555AA9" w:rsidR="00886AEA" w:rsidRDefault="00886AEA">
    <w:pPr>
      <w:pStyle w:val="Header"/>
    </w:pPr>
    <w:r w:rsidRPr="00AA0323">
      <w:rPr>
        <w:rStyle w:val="ESMARegularuse"/>
        <w:noProof/>
        <w:lang w:val="fr-BE" w:eastAsia="fr-BE"/>
      </w:rPr>
      <w:drawing>
        <wp:anchor distT="0" distB="0" distL="114300" distR="114300" simplePos="0" relativeHeight="251658240" behindDoc="0" locked="0" layoutInCell="1" allowOverlap="1" wp14:anchorId="64C04447" wp14:editId="69220208">
          <wp:simplePos x="0" y="0"/>
          <wp:positionH relativeFrom="page">
            <wp:posOffset>892810</wp:posOffset>
          </wp:positionH>
          <wp:positionV relativeFrom="page">
            <wp:posOffset>547370</wp:posOffset>
          </wp:positionV>
          <wp:extent cx="2296800" cy="601200"/>
          <wp:effectExtent l="0" t="0" r="1905" b="0"/>
          <wp:wrapNone/>
          <wp:docPr id="239" name="Picture 23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6800" cy="60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1E1C72" w14:textId="77777777" w:rsidR="000C11DE" w:rsidRDefault="000C11DE" w:rsidP="00506FEE"/>
  <w:p w14:paraId="42F4B4A0" w14:textId="77777777" w:rsidR="000C11DE" w:rsidRDefault="000C11DE" w:rsidP="000C11DE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E1927" w14:textId="77777777" w:rsidR="00766A40" w:rsidRDefault="00766A40">
    <w:pPr>
      <w:pStyle w:val="Header"/>
    </w:pPr>
  </w:p>
  <w:p w14:paraId="13752C31" w14:textId="77777777" w:rsidR="00766A40" w:rsidRDefault="00766A40">
    <w:pPr>
      <w:pStyle w:val="Header"/>
    </w:pPr>
  </w:p>
  <w:p w14:paraId="62D373F6" w14:textId="6457B2D9" w:rsidR="00766A40" w:rsidRDefault="00766A40">
    <w:pPr>
      <w:pStyle w:val="Header"/>
    </w:pPr>
    <w:r w:rsidRPr="00AA0323">
      <w:rPr>
        <w:rStyle w:val="ESMARegularuse"/>
        <w:noProof/>
        <w:lang w:val="fr-BE" w:eastAsia="fr-BE"/>
      </w:rPr>
      <w:drawing>
        <wp:anchor distT="0" distB="0" distL="114300" distR="114300" simplePos="0" relativeHeight="251658242" behindDoc="0" locked="0" layoutInCell="1" allowOverlap="1" wp14:anchorId="6C74D35F" wp14:editId="58DDD9E6">
          <wp:simplePos x="0" y="0"/>
          <wp:positionH relativeFrom="page">
            <wp:posOffset>892810</wp:posOffset>
          </wp:positionH>
          <wp:positionV relativeFrom="page">
            <wp:posOffset>547370</wp:posOffset>
          </wp:positionV>
          <wp:extent cx="2296800" cy="601200"/>
          <wp:effectExtent l="0" t="0" r="1905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6800" cy="601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149595" w14:textId="77777777" w:rsidR="00766A40" w:rsidRDefault="00766A40" w:rsidP="00506FEE"/>
  <w:p w14:paraId="61BB6093" w14:textId="77777777" w:rsidR="00766A40" w:rsidRDefault="00766A40" w:rsidP="000C11DE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6467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A0DF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3E59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DC68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95A56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620B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D247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5C86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445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A094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9264C"/>
    <w:multiLevelType w:val="hybridMultilevel"/>
    <w:tmpl w:val="DE3E8F86"/>
    <w:lvl w:ilvl="0" w:tplc="736C7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6047AB"/>
    <w:multiLevelType w:val="hybridMultilevel"/>
    <w:tmpl w:val="800CD0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A525D"/>
    <w:multiLevelType w:val="hybridMultilevel"/>
    <w:tmpl w:val="ED8CD476"/>
    <w:lvl w:ilvl="0" w:tplc="9EA82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A43F4"/>
    <w:multiLevelType w:val="hybridMultilevel"/>
    <w:tmpl w:val="A32093C2"/>
    <w:lvl w:ilvl="0" w:tplc="2C38C456">
      <w:numFmt w:val="bullet"/>
      <w:lvlText w:val="•"/>
      <w:lvlJc w:val="left"/>
      <w:pPr>
        <w:ind w:left="1068" w:hanging="708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F6E84"/>
    <w:multiLevelType w:val="hybridMultilevel"/>
    <w:tmpl w:val="93604D74"/>
    <w:lvl w:ilvl="0" w:tplc="0AA00968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787878" w:themeColor="background1" w:themeShade="80"/>
      </w:rPr>
    </w:lvl>
    <w:lvl w:ilvl="1" w:tplc="FFFFFFFF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1D1F00"/>
    <w:multiLevelType w:val="hybridMultilevel"/>
    <w:tmpl w:val="E21CE2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06DE5"/>
    <w:multiLevelType w:val="multilevel"/>
    <w:tmpl w:val="5790C220"/>
    <w:lvl w:ilvl="0">
      <w:start w:val="1"/>
      <w:numFmt w:val="decimal"/>
      <w:pStyle w:val="Title1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le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9E089E"/>
    <w:multiLevelType w:val="hybridMultilevel"/>
    <w:tmpl w:val="87960D64"/>
    <w:lvl w:ilvl="0" w:tplc="4F30587E">
      <w:start w:val="1"/>
      <w:numFmt w:val="lowerLetter"/>
      <w:pStyle w:val="Heading5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B34B7"/>
    <w:multiLevelType w:val="hybridMultilevel"/>
    <w:tmpl w:val="F85A255C"/>
    <w:lvl w:ilvl="0" w:tplc="8F0071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F25364"/>
    <w:multiLevelType w:val="hybridMultilevel"/>
    <w:tmpl w:val="268E931E"/>
    <w:lvl w:ilvl="0" w:tplc="7C262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864A7C"/>
    <w:multiLevelType w:val="hybridMultilevel"/>
    <w:tmpl w:val="02BAD796"/>
    <w:lvl w:ilvl="0" w:tplc="3C2EF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0663CB"/>
    <w:multiLevelType w:val="hybridMultilevel"/>
    <w:tmpl w:val="B3F40CA6"/>
    <w:lvl w:ilvl="0" w:tplc="ACB06F0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564B96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4F44E6"/>
    <w:multiLevelType w:val="multilevel"/>
    <w:tmpl w:val="647663A2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47D7E1B"/>
    <w:multiLevelType w:val="hybridMultilevel"/>
    <w:tmpl w:val="00203A6E"/>
    <w:lvl w:ilvl="0" w:tplc="0AA00968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787878" w:themeColor="background1" w:themeShade="80"/>
      </w:rPr>
    </w:lvl>
    <w:lvl w:ilvl="1" w:tplc="FFFFFFFF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FA5A6D"/>
    <w:multiLevelType w:val="hybridMultilevel"/>
    <w:tmpl w:val="FFDEAEC2"/>
    <w:lvl w:ilvl="0" w:tplc="08D42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4603B7"/>
    <w:multiLevelType w:val="hybridMultilevel"/>
    <w:tmpl w:val="AC2A60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787878" w:themeColor="background1" w:themeShade="80"/>
      </w:rPr>
    </w:lvl>
    <w:lvl w:ilvl="1" w:tplc="FFFFFFFF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20511"/>
    <w:multiLevelType w:val="hybridMultilevel"/>
    <w:tmpl w:val="0D1648C2"/>
    <w:lvl w:ilvl="0" w:tplc="A39E71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AD1101"/>
    <w:multiLevelType w:val="multilevel"/>
    <w:tmpl w:val="647663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E642ECA"/>
    <w:multiLevelType w:val="multilevel"/>
    <w:tmpl w:val="5E10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E32E01"/>
    <w:multiLevelType w:val="hybridMultilevel"/>
    <w:tmpl w:val="C0868790"/>
    <w:lvl w:ilvl="0" w:tplc="1860780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30A1B1C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AF0EC8"/>
    <w:multiLevelType w:val="hybridMultilevel"/>
    <w:tmpl w:val="6468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27"/>
  </w:num>
  <w:num w:numId="4">
    <w:abstractNumId w:val="17"/>
  </w:num>
  <w:num w:numId="5">
    <w:abstractNumId w:val="24"/>
  </w:num>
  <w:num w:numId="6">
    <w:abstractNumId w:val="21"/>
  </w:num>
  <w:num w:numId="7">
    <w:abstractNumId w:val="10"/>
  </w:num>
  <w:num w:numId="8">
    <w:abstractNumId w:val="18"/>
  </w:num>
  <w:num w:numId="9">
    <w:abstractNumId w:val="15"/>
  </w:num>
  <w:num w:numId="10">
    <w:abstractNumId w:val="13"/>
  </w:num>
  <w:num w:numId="11">
    <w:abstractNumId w:val="22"/>
  </w:num>
  <w:num w:numId="12">
    <w:abstractNumId w:val="16"/>
  </w:num>
  <w:num w:numId="13">
    <w:abstractNumId w:val="29"/>
  </w:num>
  <w:num w:numId="14">
    <w:abstractNumId w:val="23"/>
  </w:num>
  <w:num w:numId="15">
    <w:abstractNumId w:val="14"/>
  </w:num>
  <w:num w:numId="16">
    <w:abstractNumId w:val="25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8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9"/>
  </w:num>
  <w:num w:numId="27">
    <w:abstractNumId w:val="11"/>
  </w:num>
  <w:num w:numId="28">
    <w:abstractNumId w:val="19"/>
  </w:num>
  <w:num w:numId="29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6"/>
  </w:num>
  <w:num w:numId="32">
    <w:abstractNumId w:val="12"/>
  </w:num>
  <w:num w:numId="33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DateAndTim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DD"/>
    <w:rsid w:val="00012D68"/>
    <w:rsid w:val="00015167"/>
    <w:rsid w:val="00020300"/>
    <w:rsid w:val="00021485"/>
    <w:rsid w:val="00025A7F"/>
    <w:rsid w:val="000362FF"/>
    <w:rsid w:val="000372BF"/>
    <w:rsid w:val="00037BAF"/>
    <w:rsid w:val="0004374E"/>
    <w:rsid w:val="00044C5A"/>
    <w:rsid w:val="000504AC"/>
    <w:rsid w:val="00054C9F"/>
    <w:rsid w:val="00087D2D"/>
    <w:rsid w:val="000B155E"/>
    <w:rsid w:val="000B1DB5"/>
    <w:rsid w:val="000B5D3D"/>
    <w:rsid w:val="000C0CE0"/>
    <w:rsid w:val="000C11DE"/>
    <w:rsid w:val="000C7EDE"/>
    <w:rsid w:val="000D1038"/>
    <w:rsid w:val="000D1E53"/>
    <w:rsid w:val="000D5BDA"/>
    <w:rsid w:val="000E7879"/>
    <w:rsid w:val="000F0007"/>
    <w:rsid w:val="00100177"/>
    <w:rsid w:val="00105870"/>
    <w:rsid w:val="00106517"/>
    <w:rsid w:val="00110E98"/>
    <w:rsid w:val="00115648"/>
    <w:rsid w:val="00130EF9"/>
    <w:rsid w:val="00144AAD"/>
    <w:rsid w:val="0016369E"/>
    <w:rsid w:val="00170D8A"/>
    <w:rsid w:val="001752CF"/>
    <w:rsid w:val="00194440"/>
    <w:rsid w:val="00197FF5"/>
    <w:rsid w:val="001B1757"/>
    <w:rsid w:val="001B2151"/>
    <w:rsid w:val="001B4996"/>
    <w:rsid w:val="001B73E7"/>
    <w:rsid w:val="001C69A8"/>
    <w:rsid w:val="001D7492"/>
    <w:rsid w:val="001F6DD6"/>
    <w:rsid w:val="001F7E7D"/>
    <w:rsid w:val="00205C40"/>
    <w:rsid w:val="0020622B"/>
    <w:rsid w:val="0021101C"/>
    <w:rsid w:val="00233DDB"/>
    <w:rsid w:val="0024051F"/>
    <w:rsid w:val="00245056"/>
    <w:rsid w:val="00246ED3"/>
    <w:rsid w:val="002537CE"/>
    <w:rsid w:val="002574D1"/>
    <w:rsid w:val="00263AFF"/>
    <w:rsid w:val="00270739"/>
    <w:rsid w:val="00270A71"/>
    <w:rsid w:val="00272EF3"/>
    <w:rsid w:val="002832B3"/>
    <w:rsid w:val="002A0C3C"/>
    <w:rsid w:val="002A1BD1"/>
    <w:rsid w:val="002B59F0"/>
    <w:rsid w:val="002D557C"/>
    <w:rsid w:val="002E1C11"/>
    <w:rsid w:val="002E4311"/>
    <w:rsid w:val="002E4946"/>
    <w:rsid w:val="002E7268"/>
    <w:rsid w:val="00305D1F"/>
    <w:rsid w:val="00314117"/>
    <w:rsid w:val="00317DF8"/>
    <w:rsid w:val="00317EDF"/>
    <w:rsid w:val="003279E7"/>
    <w:rsid w:val="003308DD"/>
    <w:rsid w:val="0033324D"/>
    <w:rsid w:val="003454ED"/>
    <w:rsid w:val="0034690A"/>
    <w:rsid w:val="00366D42"/>
    <w:rsid w:val="0037245E"/>
    <w:rsid w:val="003C4EB5"/>
    <w:rsid w:val="003D61FE"/>
    <w:rsid w:val="003F0BBC"/>
    <w:rsid w:val="003F39B1"/>
    <w:rsid w:val="003F4AFE"/>
    <w:rsid w:val="003F7838"/>
    <w:rsid w:val="00405453"/>
    <w:rsid w:val="00424573"/>
    <w:rsid w:val="004302ED"/>
    <w:rsid w:val="00435FE9"/>
    <w:rsid w:val="00445696"/>
    <w:rsid w:val="00454259"/>
    <w:rsid w:val="0045635C"/>
    <w:rsid w:val="00463479"/>
    <w:rsid w:val="0048000F"/>
    <w:rsid w:val="00496AFD"/>
    <w:rsid w:val="004A1BA2"/>
    <w:rsid w:val="004D71B2"/>
    <w:rsid w:val="004D7F13"/>
    <w:rsid w:val="004E5FF8"/>
    <w:rsid w:val="0050099B"/>
    <w:rsid w:val="00501C1C"/>
    <w:rsid w:val="00506FEE"/>
    <w:rsid w:val="00516CBA"/>
    <w:rsid w:val="005264C5"/>
    <w:rsid w:val="00526E5D"/>
    <w:rsid w:val="00536A3B"/>
    <w:rsid w:val="005647ED"/>
    <w:rsid w:val="00565193"/>
    <w:rsid w:val="00572A06"/>
    <w:rsid w:val="00590113"/>
    <w:rsid w:val="005A07B6"/>
    <w:rsid w:val="005A168E"/>
    <w:rsid w:val="005A7EDB"/>
    <w:rsid w:val="005B3BA8"/>
    <w:rsid w:val="005B6B12"/>
    <w:rsid w:val="005C3D8D"/>
    <w:rsid w:val="005E2E82"/>
    <w:rsid w:val="005F002F"/>
    <w:rsid w:val="005F1194"/>
    <w:rsid w:val="005F219B"/>
    <w:rsid w:val="006014B2"/>
    <w:rsid w:val="00601C34"/>
    <w:rsid w:val="006334B4"/>
    <w:rsid w:val="0063565E"/>
    <w:rsid w:val="00636E02"/>
    <w:rsid w:val="00642297"/>
    <w:rsid w:val="0064351D"/>
    <w:rsid w:val="00644A34"/>
    <w:rsid w:val="006459A5"/>
    <w:rsid w:val="006604BE"/>
    <w:rsid w:val="00662882"/>
    <w:rsid w:val="00665A7C"/>
    <w:rsid w:val="00671363"/>
    <w:rsid w:val="00672010"/>
    <w:rsid w:val="00672C04"/>
    <w:rsid w:val="006760AD"/>
    <w:rsid w:val="00685A84"/>
    <w:rsid w:val="006A30A8"/>
    <w:rsid w:val="006A44DA"/>
    <w:rsid w:val="006A6374"/>
    <w:rsid w:val="006A7A10"/>
    <w:rsid w:val="006B0DA4"/>
    <w:rsid w:val="006B1B6B"/>
    <w:rsid w:val="006B6CDB"/>
    <w:rsid w:val="006C0D3A"/>
    <w:rsid w:val="006C5A3D"/>
    <w:rsid w:val="006E1AAD"/>
    <w:rsid w:val="006E2992"/>
    <w:rsid w:val="006F53E8"/>
    <w:rsid w:val="007023F5"/>
    <w:rsid w:val="00706072"/>
    <w:rsid w:val="00712300"/>
    <w:rsid w:val="007151BF"/>
    <w:rsid w:val="007205F7"/>
    <w:rsid w:val="00734107"/>
    <w:rsid w:val="00740229"/>
    <w:rsid w:val="00756E23"/>
    <w:rsid w:val="0076571A"/>
    <w:rsid w:val="00766A40"/>
    <w:rsid w:val="00766D94"/>
    <w:rsid w:val="007675BB"/>
    <w:rsid w:val="007823A2"/>
    <w:rsid w:val="00784292"/>
    <w:rsid w:val="00787413"/>
    <w:rsid w:val="00794595"/>
    <w:rsid w:val="00794C71"/>
    <w:rsid w:val="00797E0C"/>
    <w:rsid w:val="007B0B48"/>
    <w:rsid w:val="007D5C4D"/>
    <w:rsid w:val="007E7997"/>
    <w:rsid w:val="00810C3D"/>
    <w:rsid w:val="00826E34"/>
    <w:rsid w:val="0082744A"/>
    <w:rsid w:val="00840EC8"/>
    <w:rsid w:val="00842AC5"/>
    <w:rsid w:val="00843C16"/>
    <w:rsid w:val="00851369"/>
    <w:rsid w:val="0085754A"/>
    <w:rsid w:val="008755EE"/>
    <w:rsid w:val="00886AEA"/>
    <w:rsid w:val="0089075A"/>
    <w:rsid w:val="00891391"/>
    <w:rsid w:val="00895081"/>
    <w:rsid w:val="008C16A1"/>
    <w:rsid w:val="008C767A"/>
    <w:rsid w:val="008D24BA"/>
    <w:rsid w:val="008D5C28"/>
    <w:rsid w:val="008D7023"/>
    <w:rsid w:val="00906D18"/>
    <w:rsid w:val="00922DF7"/>
    <w:rsid w:val="00923C17"/>
    <w:rsid w:val="00925E04"/>
    <w:rsid w:val="00966E2D"/>
    <w:rsid w:val="00972E4C"/>
    <w:rsid w:val="00975D9A"/>
    <w:rsid w:val="0098532F"/>
    <w:rsid w:val="0099526D"/>
    <w:rsid w:val="009A3DA7"/>
    <w:rsid w:val="009A7F6B"/>
    <w:rsid w:val="009B2D10"/>
    <w:rsid w:val="009C7694"/>
    <w:rsid w:val="009D7294"/>
    <w:rsid w:val="00A026A4"/>
    <w:rsid w:val="00A0307C"/>
    <w:rsid w:val="00A12092"/>
    <w:rsid w:val="00A410CC"/>
    <w:rsid w:val="00A75E78"/>
    <w:rsid w:val="00A772D0"/>
    <w:rsid w:val="00A91D91"/>
    <w:rsid w:val="00AA0323"/>
    <w:rsid w:val="00AA054E"/>
    <w:rsid w:val="00AB7542"/>
    <w:rsid w:val="00AC7764"/>
    <w:rsid w:val="00AC79E0"/>
    <w:rsid w:val="00AD150A"/>
    <w:rsid w:val="00AD19D6"/>
    <w:rsid w:val="00AD239F"/>
    <w:rsid w:val="00AE3814"/>
    <w:rsid w:val="00AE4FC7"/>
    <w:rsid w:val="00AF6B1E"/>
    <w:rsid w:val="00B00DF5"/>
    <w:rsid w:val="00B040F3"/>
    <w:rsid w:val="00B04283"/>
    <w:rsid w:val="00B11EFB"/>
    <w:rsid w:val="00B15C0B"/>
    <w:rsid w:val="00B17AF3"/>
    <w:rsid w:val="00B27499"/>
    <w:rsid w:val="00B40D81"/>
    <w:rsid w:val="00B50534"/>
    <w:rsid w:val="00B52E10"/>
    <w:rsid w:val="00B655D1"/>
    <w:rsid w:val="00B73281"/>
    <w:rsid w:val="00B74FA7"/>
    <w:rsid w:val="00B7765E"/>
    <w:rsid w:val="00B85764"/>
    <w:rsid w:val="00B91B6E"/>
    <w:rsid w:val="00BB449C"/>
    <w:rsid w:val="00BC2561"/>
    <w:rsid w:val="00BC422A"/>
    <w:rsid w:val="00BE225E"/>
    <w:rsid w:val="00BE2B4F"/>
    <w:rsid w:val="00BE32FB"/>
    <w:rsid w:val="00BF25CD"/>
    <w:rsid w:val="00C0696A"/>
    <w:rsid w:val="00C123AA"/>
    <w:rsid w:val="00C138DD"/>
    <w:rsid w:val="00C26C32"/>
    <w:rsid w:val="00C36B53"/>
    <w:rsid w:val="00C56E25"/>
    <w:rsid w:val="00C570F9"/>
    <w:rsid w:val="00C73DBB"/>
    <w:rsid w:val="00C7638E"/>
    <w:rsid w:val="00C775F7"/>
    <w:rsid w:val="00C80C2C"/>
    <w:rsid w:val="00C8156E"/>
    <w:rsid w:val="00C84A0F"/>
    <w:rsid w:val="00C90566"/>
    <w:rsid w:val="00CA04B9"/>
    <w:rsid w:val="00CB50EF"/>
    <w:rsid w:val="00CB6AA2"/>
    <w:rsid w:val="00CB791A"/>
    <w:rsid w:val="00CD47B2"/>
    <w:rsid w:val="00CE49F8"/>
    <w:rsid w:val="00CE55C4"/>
    <w:rsid w:val="00CF01DC"/>
    <w:rsid w:val="00CF0BAC"/>
    <w:rsid w:val="00D0373D"/>
    <w:rsid w:val="00D04930"/>
    <w:rsid w:val="00D12490"/>
    <w:rsid w:val="00D1409C"/>
    <w:rsid w:val="00D162D4"/>
    <w:rsid w:val="00D22F2F"/>
    <w:rsid w:val="00D23A01"/>
    <w:rsid w:val="00D33C31"/>
    <w:rsid w:val="00D46275"/>
    <w:rsid w:val="00D604F0"/>
    <w:rsid w:val="00D60C99"/>
    <w:rsid w:val="00D659B8"/>
    <w:rsid w:val="00D66BEB"/>
    <w:rsid w:val="00D73338"/>
    <w:rsid w:val="00D73444"/>
    <w:rsid w:val="00D740B5"/>
    <w:rsid w:val="00D77369"/>
    <w:rsid w:val="00D908C4"/>
    <w:rsid w:val="00D94ED8"/>
    <w:rsid w:val="00D9733B"/>
    <w:rsid w:val="00D977B4"/>
    <w:rsid w:val="00DA74C1"/>
    <w:rsid w:val="00DB675A"/>
    <w:rsid w:val="00DE3473"/>
    <w:rsid w:val="00DF3785"/>
    <w:rsid w:val="00E02098"/>
    <w:rsid w:val="00E21617"/>
    <w:rsid w:val="00E27B64"/>
    <w:rsid w:val="00E3456B"/>
    <w:rsid w:val="00E366E2"/>
    <w:rsid w:val="00E40D9D"/>
    <w:rsid w:val="00E41343"/>
    <w:rsid w:val="00E55BB9"/>
    <w:rsid w:val="00E65F35"/>
    <w:rsid w:val="00E74E8C"/>
    <w:rsid w:val="00E81C78"/>
    <w:rsid w:val="00EA03D7"/>
    <w:rsid w:val="00EC6BD8"/>
    <w:rsid w:val="00ED4213"/>
    <w:rsid w:val="00ED6FFF"/>
    <w:rsid w:val="00ED74D7"/>
    <w:rsid w:val="00EF34F9"/>
    <w:rsid w:val="00F01F41"/>
    <w:rsid w:val="00F06455"/>
    <w:rsid w:val="00F1604B"/>
    <w:rsid w:val="00F205B9"/>
    <w:rsid w:val="00F226E0"/>
    <w:rsid w:val="00F33DD1"/>
    <w:rsid w:val="00F34EFD"/>
    <w:rsid w:val="00F67EBD"/>
    <w:rsid w:val="00F722DF"/>
    <w:rsid w:val="00F751AF"/>
    <w:rsid w:val="00F80FAB"/>
    <w:rsid w:val="00F87C05"/>
    <w:rsid w:val="00F95191"/>
    <w:rsid w:val="00F97661"/>
    <w:rsid w:val="00FA0D71"/>
    <w:rsid w:val="00FA17D1"/>
    <w:rsid w:val="00FB3B3B"/>
    <w:rsid w:val="00FD0060"/>
    <w:rsid w:val="00FD66C4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AF640"/>
  <w15:docId w15:val="{A0E4F34D-7D8F-5A49-8C83-63D81C03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2B3"/>
    <w:pPr>
      <w:spacing w:after="250" w:line="276" w:lineRule="auto"/>
      <w:jc w:val="both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44A"/>
    <w:pPr>
      <w:keepNext/>
      <w:keepLines/>
      <w:numPr>
        <w:numId w:val="3"/>
      </w:numPr>
      <w:spacing w:before="320"/>
      <w:ind w:left="431" w:hanging="431"/>
      <w:outlineLvl w:val="0"/>
    </w:pPr>
    <w:rPr>
      <w:rFonts w:asciiTheme="majorHAnsi" w:eastAsiaTheme="majorEastAsia" w:hAnsiTheme="majorHAnsi" w:cstheme="majorBidi"/>
      <w:b/>
      <w:color w:val="00379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44A"/>
    <w:pPr>
      <w:keepNext/>
      <w:keepLines/>
      <w:numPr>
        <w:ilvl w:val="1"/>
        <w:numId w:val="3"/>
      </w:numPr>
      <w:spacing w:before="320"/>
      <w:ind w:left="578" w:hanging="578"/>
      <w:outlineLvl w:val="1"/>
    </w:pPr>
    <w:rPr>
      <w:rFonts w:asciiTheme="majorHAnsi" w:eastAsiaTheme="majorEastAsia" w:hAnsiTheme="majorHAnsi" w:cstheme="majorBidi"/>
      <w:b/>
      <w:color w:val="00379F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300"/>
    <w:pPr>
      <w:keepNext/>
      <w:keepLines/>
      <w:numPr>
        <w:ilvl w:val="2"/>
        <w:numId w:val="3"/>
      </w:numPr>
      <w:spacing w:before="3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0300"/>
    <w:pPr>
      <w:keepNext/>
      <w:keepLines/>
      <w:numPr>
        <w:ilvl w:val="3"/>
        <w:numId w:val="3"/>
      </w:numPr>
      <w:spacing w:before="320"/>
      <w:ind w:left="862" w:hanging="862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7997"/>
    <w:pPr>
      <w:keepNext/>
      <w:keepLines/>
      <w:numPr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A054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7EFF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54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9004F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54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7EFF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54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7EF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6B12"/>
    <w:pPr>
      <w:spacing w:after="0" w:line="240" w:lineRule="auto"/>
    </w:pPr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030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203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744A"/>
    <w:rPr>
      <w:rFonts w:asciiTheme="majorHAnsi" w:eastAsiaTheme="majorEastAsia" w:hAnsiTheme="majorHAnsi" w:cstheme="majorBidi"/>
      <w:b/>
      <w:color w:val="00379F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2744A"/>
    <w:rPr>
      <w:rFonts w:asciiTheme="majorHAnsi" w:eastAsiaTheme="majorEastAsia" w:hAnsiTheme="majorHAnsi" w:cstheme="majorBidi"/>
      <w:b/>
      <w:color w:val="00379F" w:themeColor="text1"/>
      <w:sz w:val="28"/>
      <w:szCs w:val="28"/>
      <w:lang w:val="en-GB"/>
    </w:rPr>
  </w:style>
  <w:style w:type="paragraph" w:customStyle="1" w:styleId="Subtitle1">
    <w:name w:val="Subtitle1"/>
    <w:basedOn w:val="Normal"/>
    <w:link w:val="Subtitle1Char"/>
    <w:autoRedefine/>
    <w:rsid w:val="003C4EB5"/>
    <w:pPr>
      <w:tabs>
        <w:tab w:val="left" w:pos="414"/>
      </w:tabs>
    </w:pPr>
    <w:rPr>
      <w:b/>
    </w:rPr>
  </w:style>
  <w:style w:type="character" w:customStyle="1" w:styleId="Subtitle1Char">
    <w:name w:val="Subtitle1 Char"/>
    <w:basedOn w:val="DefaultParagraphFont"/>
    <w:link w:val="Subtitle1"/>
    <w:rsid w:val="003C4EB5"/>
    <w:rPr>
      <w:rFonts w:cs="Times New Roman"/>
      <w:b/>
      <w:sz w:val="20"/>
      <w:szCs w:val="24"/>
      <w:lang w:val="en-GB" w:eastAsia="de-DE"/>
    </w:rPr>
  </w:style>
  <w:style w:type="paragraph" w:customStyle="1" w:styleId="Title1">
    <w:name w:val="Title 1"/>
    <w:basedOn w:val="ListParagraph"/>
    <w:link w:val="Title1Char"/>
    <w:qFormat/>
    <w:rsid w:val="00F205B9"/>
    <w:pPr>
      <w:numPr>
        <w:numId w:val="2"/>
      </w:numPr>
    </w:pPr>
    <w:rPr>
      <w:rFonts w:asciiTheme="majorHAnsi" w:hAnsiTheme="majorHAnsi"/>
      <w:b/>
      <w:color w:val="00379F" w:themeColor="text1"/>
      <w:sz w:val="28"/>
    </w:rPr>
  </w:style>
  <w:style w:type="character" w:customStyle="1" w:styleId="Title1Char">
    <w:name w:val="Title 1 Char"/>
    <w:basedOn w:val="DefaultParagraphFont"/>
    <w:link w:val="Title1"/>
    <w:rsid w:val="00F205B9"/>
    <w:rPr>
      <w:rFonts w:asciiTheme="majorHAnsi" w:hAnsiTheme="majorHAnsi"/>
      <w:b/>
      <w:color w:val="00379F" w:themeColor="text1"/>
      <w:sz w:val="28"/>
      <w:lang w:val="en-GB"/>
    </w:rPr>
  </w:style>
  <w:style w:type="paragraph" w:styleId="ListParagraph">
    <w:name w:val="List Paragraph"/>
    <w:aliases w:val="Paragraphe EI,Paragraphe de liste1,EC"/>
    <w:basedOn w:val="Normal"/>
    <w:link w:val="ListParagraphChar"/>
    <w:uiPriority w:val="34"/>
    <w:qFormat/>
    <w:rsid w:val="00270739"/>
    <w:pPr>
      <w:numPr>
        <w:numId w:val="6"/>
      </w:numPr>
      <w:spacing w:after="120"/>
      <w:ind w:left="357" w:hanging="357"/>
    </w:pPr>
  </w:style>
  <w:style w:type="paragraph" w:customStyle="1" w:styleId="Title3">
    <w:name w:val="Title 3"/>
    <w:basedOn w:val="ListParagraph"/>
    <w:link w:val="Title3Char"/>
    <w:autoRedefine/>
    <w:rsid w:val="00F205B9"/>
    <w:pPr>
      <w:numPr>
        <w:ilvl w:val="3"/>
        <w:numId w:val="12"/>
      </w:numPr>
    </w:pPr>
  </w:style>
  <w:style w:type="character" w:customStyle="1" w:styleId="Title3Char">
    <w:name w:val="Title 3 Char"/>
    <w:basedOn w:val="DefaultParagraphFont"/>
    <w:link w:val="Title3"/>
    <w:rsid w:val="003C4EB5"/>
  </w:style>
  <w:style w:type="paragraph" w:customStyle="1" w:styleId="Title2">
    <w:name w:val="Title 2"/>
    <w:basedOn w:val="Title1"/>
    <w:link w:val="Title2Char"/>
    <w:autoRedefine/>
    <w:rsid w:val="00F205B9"/>
    <w:pPr>
      <w:numPr>
        <w:ilvl w:val="1"/>
        <w:numId w:val="12"/>
      </w:numPr>
      <w:spacing w:after="0"/>
    </w:pPr>
  </w:style>
  <w:style w:type="character" w:customStyle="1" w:styleId="Title2Char">
    <w:name w:val="Title 2 Char"/>
    <w:basedOn w:val="Title1Char"/>
    <w:link w:val="Title2"/>
    <w:rsid w:val="002574D1"/>
    <w:rPr>
      <w:rFonts w:asciiTheme="majorHAnsi" w:hAnsiTheme="majorHAnsi"/>
      <w:b/>
      <w:color w:val="00379F" w:themeColor="text1"/>
      <w:sz w:val="28"/>
      <w:lang w:val="en-GB"/>
    </w:rPr>
  </w:style>
  <w:style w:type="paragraph" w:customStyle="1" w:styleId="Title4">
    <w:name w:val="Title 4"/>
    <w:basedOn w:val="Title3"/>
    <w:link w:val="Title4Char"/>
    <w:autoRedefine/>
    <w:rsid w:val="003C4EB5"/>
    <w:pPr>
      <w:numPr>
        <w:ilvl w:val="0"/>
        <w:numId w:val="0"/>
      </w:numPr>
      <w:spacing w:before="120"/>
      <w:ind w:left="646" w:hanging="646"/>
    </w:pPr>
    <w:rPr>
      <w:rFonts w:eastAsia="Times New Roman"/>
      <w:lang w:val="fr-BE"/>
    </w:rPr>
  </w:style>
  <w:style w:type="character" w:customStyle="1" w:styleId="Title4Char">
    <w:name w:val="Title 4 Char"/>
    <w:basedOn w:val="Title3Char"/>
    <w:link w:val="Title4"/>
    <w:rsid w:val="003C4EB5"/>
    <w:rPr>
      <w:lang w:val="fr-BE"/>
    </w:rPr>
  </w:style>
  <w:style w:type="paragraph" w:customStyle="1" w:styleId="DocumentTitle">
    <w:name w:val="Document Title"/>
    <w:basedOn w:val="Normal"/>
    <w:link w:val="DocumentTitleChar"/>
    <w:qFormat/>
    <w:rsid w:val="002832B3"/>
    <w:pPr>
      <w:framePr w:hSpace="8505" w:wrap="around" w:vAnchor="page" w:hAnchor="page" w:x="1248" w:y="4401"/>
      <w:spacing w:line="240" w:lineRule="auto"/>
    </w:pPr>
    <w:rPr>
      <w:rFonts w:asciiTheme="majorHAnsi" w:hAnsiTheme="majorHAnsi"/>
      <w:b/>
      <w:color w:val="00379F" w:themeColor="text1"/>
      <w:sz w:val="48"/>
    </w:rPr>
  </w:style>
  <w:style w:type="character" w:customStyle="1" w:styleId="DocumentTitleChar">
    <w:name w:val="Document Title Char"/>
    <w:basedOn w:val="DefaultParagraphFont"/>
    <w:link w:val="DocumentTitle"/>
    <w:rsid w:val="002832B3"/>
    <w:rPr>
      <w:rFonts w:asciiTheme="majorHAnsi" w:hAnsiTheme="majorHAnsi"/>
      <w:b/>
      <w:color w:val="00379F" w:themeColor="text1"/>
      <w:sz w:val="48"/>
      <w:lang w:val="en-GB"/>
    </w:rPr>
  </w:style>
  <w:style w:type="paragraph" w:customStyle="1" w:styleId="DocumentSubtitle">
    <w:name w:val="Document Subtitle"/>
    <w:basedOn w:val="Normal"/>
    <w:link w:val="DocumentSubtitleChar"/>
    <w:autoRedefine/>
    <w:rsid w:val="005A168E"/>
    <w:pPr>
      <w:framePr w:hSpace="8505" w:wrap="around" w:vAnchor="page" w:hAnchor="page" w:x="1248" w:y="4401"/>
    </w:pPr>
    <w:rPr>
      <w:rFonts w:asciiTheme="majorHAnsi" w:hAnsiTheme="majorHAnsi"/>
      <w:color w:val="000000"/>
      <w:sz w:val="28"/>
    </w:rPr>
  </w:style>
  <w:style w:type="character" w:customStyle="1" w:styleId="DocumentSubtitleChar">
    <w:name w:val="Document Subtitle Char"/>
    <w:basedOn w:val="DefaultParagraphFont"/>
    <w:link w:val="DocumentSubtitle"/>
    <w:rsid w:val="005A168E"/>
    <w:rPr>
      <w:rFonts w:asciiTheme="majorHAnsi" w:hAnsiTheme="majorHAnsi"/>
      <w:color w:val="000000"/>
      <w:sz w:val="28"/>
      <w:lang w:val="en-GB"/>
    </w:rPr>
  </w:style>
  <w:style w:type="paragraph" w:customStyle="1" w:styleId="Introductiontitle">
    <w:name w:val="Introduction title"/>
    <w:basedOn w:val="Normal"/>
    <w:link w:val="IntroductiontitleChar"/>
    <w:autoRedefine/>
    <w:rsid w:val="003C4EB5"/>
    <w:pPr>
      <w:spacing w:line="240" w:lineRule="auto"/>
    </w:pPr>
    <w:rPr>
      <w:rFonts w:asciiTheme="majorHAnsi" w:eastAsia="Times New Roman" w:hAnsiTheme="majorHAnsi" w:cs="Times New Roman"/>
      <w:b/>
      <w:sz w:val="28"/>
      <w:szCs w:val="24"/>
      <w:lang w:eastAsia="de-DE"/>
    </w:rPr>
  </w:style>
  <w:style w:type="character" w:customStyle="1" w:styleId="IntroductiontitleChar">
    <w:name w:val="Introduction title Char"/>
    <w:basedOn w:val="DefaultParagraphFont"/>
    <w:link w:val="Introductiontitle"/>
    <w:rsid w:val="003C4EB5"/>
    <w:rPr>
      <w:rFonts w:asciiTheme="majorHAnsi" w:hAnsiTheme="majorHAnsi" w:cs="Times New Roman"/>
      <w:b/>
      <w:sz w:val="28"/>
      <w:szCs w:val="24"/>
      <w:lang w:val="en-GB" w:eastAsia="de-DE"/>
    </w:rPr>
  </w:style>
  <w:style w:type="paragraph" w:customStyle="1" w:styleId="Introductionsubtitle">
    <w:name w:val="Introduction subtitle"/>
    <w:basedOn w:val="Normal"/>
    <w:link w:val="IntroductionsubtitleChar"/>
    <w:autoRedefine/>
    <w:rsid w:val="003C4EB5"/>
    <w:pPr>
      <w:tabs>
        <w:tab w:val="left" w:pos="414"/>
      </w:tabs>
    </w:pPr>
    <w:rPr>
      <w:rFonts w:asciiTheme="majorHAnsi" w:eastAsia="Times New Roman" w:hAnsiTheme="majorHAnsi" w:cs="Times New Roman"/>
      <w:b/>
      <w:szCs w:val="24"/>
      <w:lang w:eastAsia="de-DE"/>
    </w:rPr>
  </w:style>
  <w:style w:type="character" w:customStyle="1" w:styleId="IntroductionsubtitleChar">
    <w:name w:val="Introduction subtitle Char"/>
    <w:basedOn w:val="DefaultParagraphFont"/>
    <w:link w:val="Introductionsubtitle"/>
    <w:rsid w:val="003C4EB5"/>
    <w:rPr>
      <w:rFonts w:asciiTheme="majorHAnsi" w:hAnsiTheme="majorHAnsi" w:cs="Times New Roman"/>
      <w:b/>
      <w:szCs w:val="24"/>
      <w:lang w:val="en-GB" w:eastAsia="de-DE"/>
    </w:rPr>
  </w:style>
  <w:style w:type="paragraph" w:customStyle="1" w:styleId="Introductionheading">
    <w:name w:val="Introduction heading"/>
    <w:basedOn w:val="Normal"/>
    <w:link w:val="IntroductionheadingChar"/>
    <w:autoRedefine/>
    <w:rsid w:val="00044C5A"/>
    <w:pPr>
      <w:spacing w:line="300" w:lineRule="exact"/>
    </w:pPr>
    <w:rPr>
      <w:rFonts w:eastAsia="Times New Roman" w:cs="Times New Roman"/>
      <w:b/>
      <w:sz w:val="28"/>
      <w:szCs w:val="24"/>
      <w:lang w:eastAsia="de-DE"/>
    </w:rPr>
  </w:style>
  <w:style w:type="character" w:customStyle="1" w:styleId="IntroductionheadingChar">
    <w:name w:val="Introduction heading Char"/>
    <w:basedOn w:val="DefaultParagraphFont"/>
    <w:link w:val="Introductionheading"/>
    <w:rsid w:val="00044C5A"/>
    <w:rPr>
      <w:rFonts w:ascii="Arial" w:eastAsia="Times New Roman" w:hAnsi="Arial" w:cs="Times New Roman"/>
      <w:b/>
      <w:sz w:val="28"/>
      <w:szCs w:val="24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7E7997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044C5A"/>
  </w:style>
  <w:style w:type="character" w:customStyle="1" w:styleId="BodyTextChar">
    <w:name w:val="Body Text Char"/>
    <w:basedOn w:val="DefaultParagraphFont"/>
    <w:link w:val="BodyText"/>
    <w:uiPriority w:val="99"/>
    <w:semiHidden/>
    <w:rsid w:val="00044C5A"/>
    <w:rPr>
      <w:rFonts w:ascii="Arial" w:eastAsiaTheme="minorEastAsia" w:hAnsi="Arial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44C5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44C5A"/>
    <w:rPr>
      <w:rFonts w:ascii="Arial" w:eastAsiaTheme="minorEastAsia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54E"/>
    <w:rPr>
      <w:rFonts w:asciiTheme="majorHAnsi" w:eastAsiaTheme="majorEastAsia" w:hAnsiTheme="majorHAnsi" w:cstheme="majorBidi"/>
      <w:i/>
      <w:iCs/>
      <w:color w:val="007EFF" w:themeColor="text2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16CBA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379F" w:themeColor="tex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CBA"/>
    <w:rPr>
      <w:rFonts w:asciiTheme="majorHAnsi" w:eastAsiaTheme="majorEastAsia" w:hAnsiTheme="majorHAnsi" w:cstheme="majorBidi"/>
      <w:b/>
      <w:color w:val="00379F" w:themeColor="text1"/>
      <w:spacing w:val="-10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4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744A"/>
    <w:rPr>
      <w:rFonts w:asciiTheme="majorHAnsi" w:eastAsiaTheme="majorEastAsia" w:hAnsiTheme="majorHAnsi" w:cstheme="majorBidi"/>
      <w:sz w:val="2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54E"/>
    <w:rPr>
      <w:rFonts w:asciiTheme="majorHAnsi" w:eastAsiaTheme="majorEastAsia" w:hAnsiTheme="majorHAnsi" w:cstheme="majorBidi"/>
      <w:i/>
      <w:iCs/>
      <w:color w:val="19004F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54E"/>
    <w:rPr>
      <w:rFonts w:asciiTheme="majorHAnsi" w:eastAsiaTheme="majorEastAsia" w:hAnsiTheme="majorHAnsi" w:cstheme="majorBidi"/>
      <w:b/>
      <w:bCs/>
      <w:color w:val="007EFF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54E"/>
    <w:rPr>
      <w:rFonts w:asciiTheme="majorHAnsi" w:eastAsiaTheme="majorEastAsia" w:hAnsiTheme="majorHAnsi" w:cstheme="majorBidi"/>
      <w:b/>
      <w:bCs/>
      <w:i/>
      <w:iCs/>
      <w:color w:val="007EFF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054E"/>
    <w:pPr>
      <w:spacing w:line="240" w:lineRule="auto"/>
    </w:pPr>
    <w:rPr>
      <w:b/>
      <w:bCs/>
      <w:smallCaps/>
      <w:color w:val="1A69FF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AA054E"/>
    <w:rPr>
      <w:b/>
      <w:bCs/>
    </w:rPr>
  </w:style>
  <w:style w:type="character" w:styleId="Emphasis">
    <w:name w:val="Emphasis"/>
    <w:basedOn w:val="DefaultParagraphFont"/>
    <w:uiPriority w:val="20"/>
    <w:qFormat/>
    <w:rsid w:val="00AA0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86AEA"/>
    <w:pPr>
      <w:spacing w:before="160"/>
      <w:ind w:left="720" w:right="720"/>
    </w:pPr>
    <w:rPr>
      <w:i/>
      <w:iCs/>
      <w:color w:val="007EFF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886AEA"/>
    <w:rPr>
      <w:i/>
      <w:iCs/>
      <w:color w:val="007EFF" w:themeColor="text2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54E"/>
    <w:pPr>
      <w:pBdr>
        <w:left w:val="single" w:sz="18" w:space="12" w:color="34009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009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54E"/>
    <w:rPr>
      <w:rFonts w:asciiTheme="majorHAnsi" w:eastAsiaTheme="majorEastAsia" w:hAnsiTheme="majorHAnsi" w:cstheme="majorBidi"/>
      <w:color w:val="34009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A054E"/>
    <w:rPr>
      <w:i/>
      <w:iCs/>
      <w:color w:val="0055F7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05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A054E"/>
    <w:rPr>
      <w:smallCaps/>
      <w:color w:val="0055F7" w:themeColor="text1" w:themeTint="BF"/>
      <w:u w:val="single" w:color="4E8BF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054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054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205B9"/>
    <w:pPr>
      <w:numPr>
        <w:numId w:val="0"/>
      </w:num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B6B12"/>
    <w:rPr>
      <w:lang w:val="en-GB"/>
    </w:rPr>
  </w:style>
  <w:style w:type="paragraph" w:styleId="Header">
    <w:name w:val="header"/>
    <w:basedOn w:val="Normal"/>
    <w:link w:val="HeaderChar"/>
    <w:unhideWhenUsed/>
    <w:qFormat/>
    <w:rsid w:val="00AF6B1E"/>
    <w:pPr>
      <w:tabs>
        <w:tab w:val="center" w:pos="4513"/>
        <w:tab w:val="right" w:pos="9026"/>
      </w:tabs>
      <w:spacing w:after="0" w:line="240" w:lineRule="auto"/>
      <w:jc w:val="right"/>
    </w:pPr>
    <w:rPr>
      <w:color w:val="001B4F" w:themeColor="text1" w:themeShade="80"/>
      <w:sz w:val="16"/>
    </w:rPr>
  </w:style>
  <w:style w:type="character" w:customStyle="1" w:styleId="HeaderChar">
    <w:name w:val="Header Char"/>
    <w:basedOn w:val="DefaultParagraphFont"/>
    <w:link w:val="Header"/>
    <w:rsid w:val="00AF6B1E"/>
    <w:rPr>
      <w:color w:val="001B4F" w:themeColor="text1" w:themeShade="80"/>
      <w:sz w:val="16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4E5FF8"/>
    <w:pPr>
      <w:tabs>
        <w:tab w:val="center" w:pos="4536"/>
        <w:tab w:val="right" w:pos="9072"/>
      </w:tabs>
      <w:spacing w:line="240" w:lineRule="auto"/>
      <w:jc w:val="left"/>
    </w:pPr>
    <w:rPr>
      <w:color w:val="001B4F" w:themeColor="text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E5FF8"/>
    <w:rPr>
      <w:color w:val="001B4F" w:themeColor="text1" w:themeShade="80"/>
      <w:sz w:val="16"/>
      <w:lang w:val="en-GB"/>
    </w:rPr>
  </w:style>
  <w:style w:type="paragraph" w:customStyle="1" w:styleId="00aPagenumber">
    <w:name w:val="00a_Page number"/>
    <w:basedOn w:val="Normal"/>
    <w:rsid w:val="007E7997"/>
    <w:pPr>
      <w:spacing w:line="280" w:lineRule="atLeast"/>
      <w:jc w:val="right"/>
    </w:pPr>
    <w:rPr>
      <w:rFonts w:ascii="Georgia" w:eastAsia="Times New Roman" w:hAnsi="Georgia" w:cs="Times New Roman"/>
      <w:color w:val="000000"/>
      <w:szCs w:val="24"/>
      <w:lang w:eastAsia="de-DE"/>
    </w:rPr>
  </w:style>
  <w:style w:type="paragraph" w:customStyle="1" w:styleId="02Date">
    <w:name w:val="02_Date"/>
    <w:basedOn w:val="Normal"/>
    <w:qFormat/>
    <w:rsid w:val="00D77369"/>
    <w:pPr>
      <w:spacing w:after="0" w:line="220" w:lineRule="exact"/>
      <w:jc w:val="right"/>
    </w:pPr>
    <w:rPr>
      <w:rFonts w:eastAsia="Times New Roman" w:cs="Times New Roman"/>
      <w:color w:val="001B4F" w:themeColor="text1" w:themeShade="80"/>
      <w:sz w:val="17"/>
      <w:szCs w:val="24"/>
      <w:lang w:eastAsia="de-DE"/>
    </w:rPr>
  </w:style>
  <w:style w:type="paragraph" w:styleId="TOC1">
    <w:name w:val="toc 1"/>
    <w:basedOn w:val="Normal"/>
    <w:next w:val="Normal"/>
    <w:uiPriority w:val="39"/>
    <w:unhideWhenUsed/>
    <w:qFormat/>
    <w:rsid w:val="00F205B9"/>
    <w:pPr>
      <w:framePr w:hSpace="180" w:wrap="around" w:vAnchor="text" w:hAnchor="margin" w:y="115"/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TOC1"/>
    <w:next w:val="Normal"/>
    <w:uiPriority w:val="39"/>
    <w:unhideWhenUsed/>
    <w:qFormat/>
    <w:rsid w:val="00F205B9"/>
    <w:pPr>
      <w:framePr w:wrap="around"/>
      <w:tabs>
        <w:tab w:val="right" w:leader="dot" w:pos="440"/>
      </w:tabs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F205B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qFormat/>
    <w:rsid w:val="005A168E"/>
    <w:rPr>
      <w:color w:val="005EBF" w:themeColor="text2" w:themeShade="BF"/>
      <w:u w:val="single"/>
    </w:rPr>
  </w:style>
  <w:style w:type="paragraph" w:customStyle="1" w:styleId="Questionstyle">
    <w:name w:val="Question style"/>
    <w:basedOn w:val="Normal"/>
    <w:next w:val="Normal"/>
    <w:link w:val="QuestionstyleChar"/>
    <w:autoRedefine/>
    <w:qFormat/>
    <w:rsid w:val="00B91B6E"/>
    <w:pPr>
      <w:contextualSpacing/>
    </w:pPr>
    <w:rPr>
      <w:b/>
    </w:rPr>
  </w:style>
  <w:style w:type="character" w:customStyle="1" w:styleId="QuestionstyleChar">
    <w:name w:val="Question style Char"/>
    <w:basedOn w:val="DefaultParagraphFont"/>
    <w:link w:val="Questionstyle"/>
    <w:rsid w:val="00B91B6E"/>
    <w:rPr>
      <w:b/>
      <w:lang w:val="en-GB"/>
    </w:rPr>
  </w:style>
  <w:style w:type="paragraph" w:customStyle="1" w:styleId="Listing2">
    <w:name w:val="Listing2"/>
    <w:basedOn w:val="Normal"/>
    <w:link w:val="Listing2Char"/>
    <w:autoRedefine/>
    <w:rsid w:val="00DF3785"/>
  </w:style>
  <w:style w:type="character" w:customStyle="1" w:styleId="Listing2Char">
    <w:name w:val="Listing2 Char"/>
    <w:basedOn w:val="DefaultParagraphFont"/>
    <w:link w:val="Listing2"/>
    <w:rsid w:val="00DF3785"/>
    <w:rPr>
      <w:lang w:val="en-GB"/>
    </w:rPr>
  </w:style>
  <w:style w:type="table" w:styleId="TableGrid">
    <w:name w:val="Table Grid"/>
    <w:basedOn w:val="TableNormal"/>
    <w:uiPriority w:val="39"/>
    <w:rsid w:val="00B91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B5053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B50534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B50534"/>
    <w:rPr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F722DF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22DF"/>
    <w:rPr>
      <w:sz w:val="16"/>
      <w:lang w:val="en-GB"/>
    </w:rPr>
  </w:style>
  <w:style w:type="character" w:styleId="FootnoteReference">
    <w:name w:val="footnote reference"/>
    <w:basedOn w:val="DefaultParagraphFont"/>
    <w:unhideWhenUsed/>
    <w:qFormat/>
    <w:rsid w:val="00A91D91"/>
    <w:rPr>
      <w:rFonts w:asciiTheme="majorHAnsi" w:hAnsiTheme="majorHAnsi"/>
      <w:sz w:val="16"/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72C04"/>
    <w:pPr>
      <w:ind w:left="454" w:hanging="454"/>
    </w:pPr>
    <w:rPr>
      <w:lang w:val="nl-BE"/>
    </w:rPr>
  </w:style>
  <w:style w:type="character" w:customStyle="1" w:styleId="FootnoteChar">
    <w:name w:val="Footnote Char"/>
    <w:basedOn w:val="FootnoteTextChar"/>
    <w:link w:val="Footnote"/>
    <w:rsid w:val="00672C04"/>
    <w:rPr>
      <w:color w:val="181818" w:themeColor="background1" w:themeShade="1A"/>
      <w:sz w:val="16"/>
      <w:lang w:val="en-GB"/>
    </w:rPr>
  </w:style>
  <w:style w:type="table" w:customStyle="1" w:styleId="GridTable4-Accent11">
    <w:name w:val="Grid Table 4 - Accent 11"/>
    <w:basedOn w:val="TableNormal"/>
    <w:uiPriority w:val="49"/>
    <w:rsid w:val="00B15C0B"/>
    <w:pPr>
      <w:spacing w:after="0" w:line="240" w:lineRule="auto"/>
    </w:pPr>
    <w:tblPr>
      <w:tblStyleRowBandSize w:val="1"/>
      <w:tblStyleColBandSize w:val="1"/>
      <w:tblBorders>
        <w:top w:val="single" w:sz="4" w:space="0" w:color="702CFF" w:themeColor="accent1" w:themeTint="99"/>
        <w:left w:val="single" w:sz="4" w:space="0" w:color="702CFF" w:themeColor="accent1" w:themeTint="99"/>
        <w:bottom w:val="single" w:sz="4" w:space="0" w:color="702CFF" w:themeColor="accent1" w:themeTint="99"/>
        <w:right w:val="single" w:sz="4" w:space="0" w:color="702CFF" w:themeColor="accent1" w:themeTint="99"/>
        <w:insideH w:val="single" w:sz="4" w:space="0" w:color="702CFF" w:themeColor="accent1" w:themeTint="99"/>
        <w:insideV w:val="single" w:sz="4" w:space="0" w:color="702CFF" w:themeColor="accent1" w:themeTint="99"/>
      </w:tblBorders>
    </w:tblPr>
    <w:tblStylePr w:type="firstRow">
      <w:rPr>
        <w:b/>
        <w:bCs/>
        <w:color w:val="F0F0F0" w:themeColor="background1"/>
      </w:rPr>
      <w:tblPr/>
      <w:tcPr>
        <w:tcBorders>
          <w:top w:val="single" w:sz="4" w:space="0" w:color="34009F" w:themeColor="accent1"/>
          <w:left w:val="single" w:sz="4" w:space="0" w:color="34009F" w:themeColor="accent1"/>
          <w:bottom w:val="single" w:sz="4" w:space="0" w:color="34009F" w:themeColor="accent1"/>
          <w:right w:val="single" w:sz="4" w:space="0" w:color="34009F" w:themeColor="accent1"/>
          <w:insideH w:val="nil"/>
          <w:insideV w:val="nil"/>
        </w:tcBorders>
        <w:shd w:val="clear" w:color="auto" w:fill="34009F" w:themeFill="accent1"/>
      </w:tcPr>
    </w:tblStylePr>
    <w:tblStylePr w:type="lastRow">
      <w:rPr>
        <w:b/>
        <w:bCs/>
      </w:rPr>
      <w:tblPr/>
      <w:tcPr>
        <w:tcBorders>
          <w:top w:val="double" w:sz="4" w:space="0" w:color="34009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B8FF" w:themeFill="accent1" w:themeFillTint="33"/>
      </w:tcPr>
    </w:tblStylePr>
    <w:tblStylePr w:type="band1Horz">
      <w:tblPr/>
      <w:tcPr>
        <w:shd w:val="clear" w:color="auto" w:fill="CFB8FF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15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1BF"/>
    <w:rPr>
      <w:rFonts w:ascii="Tahoma" w:hAnsi="Tahoma" w:cs="Tahoma"/>
      <w:sz w:val="16"/>
      <w:szCs w:val="16"/>
      <w:lang w:val="en-GB"/>
    </w:rPr>
  </w:style>
  <w:style w:type="paragraph" w:styleId="TOC4">
    <w:name w:val="toc 4"/>
    <w:basedOn w:val="Normal"/>
    <w:next w:val="Normal"/>
    <w:uiPriority w:val="39"/>
    <w:unhideWhenUsed/>
    <w:qFormat/>
    <w:rsid w:val="00F205B9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D33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C3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C31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C31"/>
    <w:rPr>
      <w:b/>
      <w:bCs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5FF8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72010"/>
    <w:pPr>
      <w:numPr>
        <w:numId w:val="11"/>
      </w:numPr>
    </w:pPr>
  </w:style>
  <w:style w:type="character" w:customStyle="1" w:styleId="ESMAConfidentialRestricted">
    <w:name w:val="ESMA Confidential/Restricted"/>
    <w:basedOn w:val="Strong"/>
    <w:uiPriority w:val="1"/>
    <w:qFormat/>
    <w:rsid w:val="00966E2D"/>
    <w:rPr>
      <w:b w:val="0"/>
      <w:bCs/>
      <w:caps/>
      <w:smallCaps w:val="0"/>
      <w:color w:val="FF0000" w:themeColor="accent6"/>
      <w:sz w:val="22"/>
    </w:rPr>
  </w:style>
  <w:style w:type="paragraph" w:customStyle="1" w:styleId="Disclaimer">
    <w:name w:val="Disclaimer"/>
    <w:basedOn w:val="Normal"/>
    <w:qFormat/>
    <w:rsid w:val="003308DD"/>
    <w:rPr>
      <w:i/>
      <w:iCs/>
      <w:sz w:val="15"/>
      <w:szCs w:val="15"/>
    </w:rPr>
  </w:style>
  <w:style w:type="character" w:customStyle="1" w:styleId="ListParagraphChar">
    <w:name w:val="List Paragraph Char"/>
    <w:aliases w:val="Paragraphe EI Char,Paragraphe de liste1 Char,EC Char"/>
    <w:link w:val="ListParagraph"/>
    <w:uiPriority w:val="34"/>
    <w:locked/>
    <w:rsid w:val="00270739"/>
    <w:rPr>
      <w:lang w:val="en-GB"/>
    </w:rPr>
  </w:style>
  <w:style w:type="paragraph" w:styleId="ListBullet">
    <w:name w:val="List Bullet"/>
    <w:basedOn w:val="Normal"/>
    <w:uiPriority w:val="99"/>
    <w:unhideWhenUsed/>
    <w:rsid w:val="00886AEA"/>
    <w:pPr>
      <w:numPr>
        <w:numId w:val="26"/>
      </w:numPr>
      <w:contextualSpacing/>
    </w:pPr>
  </w:style>
  <w:style w:type="character" w:customStyle="1" w:styleId="ESMARegularuse">
    <w:name w:val="ESMA Regular use"/>
    <w:basedOn w:val="ESMAConfidentialRestricted"/>
    <w:uiPriority w:val="1"/>
    <w:qFormat/>
    <w:rsid w:val="002A0C3C"/>
    <w:rPr>
      <w:b w:val="0"/>
      <w:bCs/>
      <w:caps/>
      <w:smallCaps w:val="0"/>
      <w:color w:val="007EFF" w:themeColor="text2"/>
      <w:sz w:val="22"/>
    </w:rPr>
  </w:style>
  <w:style w:type="paragraph" w:customStyle="1" w:styleId="References">
    <w:name w:val="References"/>
    <w:basedOn w:val="Normal"/>
    <w:qFormat/>
    <w:rsid w:val="00F205B9"/>
    <w:rPr>
      <w:rFonts w:ascii="Arial" w:eastAsia="Times New Roman" w:hAnsi="Arial" w:cs="Arial"/>
      <w:sz w:val="18"/>
      <w:szCs w:val="18"/>
      <w:lang w:eastAsia="de-DE"/>
    </w:rPr>
  </w:style>
  <w:style w:type="paragraph" w:styleId="TOC5">
    <w:name w:val="toc 5"/>
    <w:basedOn w:val="Normal"/>
    <w:next w:val="Normal"/>
    <w:uiPriority w:val="39"/>
    <w:semiHidden/>
    <w:unhideWhenUsed/>
    <w:qFormat/>
    <w:rsid w:val="00F205B9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qFormat/>
    <w:rsid w:val="00F205B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qFormat/>
    <w:rsid w:val="00F205B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qFormat/>
    <w:rsid w:val="00F205B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qFormat/>
    <w:rsid w:val="00F205B9"/>
    <w:pPr>
      <w:spacing w:after="100"/>
      <w:ind w:left="1760"/>
    </w:pPr>
  </w:style>
  <w:style w:type="paragraph" w:styleId="ListBullet2">
    <w:name w:val="List Bullet 2"/>
    <w:basedOn w:val="Normal"/>
    <w:uiPriority w:val="99"/>
    <w:unhideWhenUsed/>
    <w:rsid w:val="00886AEA"/>
    <w:pPr>
      <w:numPr>
        <w:numId w:val="25"/>
      </w:numPr>
      <w:contextualSpacing/>
    </w:pPr>
  </w:style>
  <w:style w:type="paragraph" w:customStyle="1" w:styleId="Body">
    <w:name w:val="Body"/>
    <w:basedOn w:val="Normal"/>
    <w:qFormat/>
    <w:rsid w:val="00886AEA"/>
    <w:rPr>
      <w:lang w:val="en-US"/>
    </w:rPr>
  </w:style>
  <w:style w:type="paragraph" w:customStyle="1" w:styleId="Author">
    <w:name w:val="Author"/>
    <w:basedOn w:val="Body"/>
    <w:qFormat/>
    <w:rsid w:val="00886AEA"/>
    <w:pPr>
      <w:spacing w:before="120"/>
      <w:contextualSpacing/>
    </w:pPr>
  </w:style>
  <w:style w:type="paragraph" w:customStyle="1" w:styleId="Letterhead">
    <w:name w:val="Letterhead"/>
    <w:basedOn w:val="Normal"/>
    <w:link w:val="LetterheadChar"/>
    <w:autoRedefine/>
    <w:qFormat/>
    <w:rsid w:val="00D9733B"/>
    <w:pPr>
      <w:spacing w:after="0"/>
      <w:ind w:left="5670"/>
      <w:contextualSpacing/>
      <w:jc w:val="left"/>
    </w:pPr>
    <w:rPr>
      <w:bCs/>
    </w:rPr>
  </w:style>
  <w:style w:type="character" w:customStyle="1" w:styleId="LetterheadChar">
    <w:name w:val="Letterhead Char"/>
    <w:basedOn w:val="DefaultParagraphFont"/>
    <w:link w:val="Letterhead"/>
    <w:rsid w:val="00D9733B"/>
    <w:rPr>
      <w:bCs/>
      <w:color w:val="181818" w:themeColor="background1" w:themeShade="1A"/>
      <w:sz w:val="22"/>
      <w:lang w:val="en-GB"/>
    </w:rPr>
  </w:style>
  <w:style w:type="paragraph" w:customStyle="1" w:styleId="Reference">
    <w:name w:val="Reference"/>
    <w:basedOn w:val="Normal"/>
    <w:qFormat/>
    <w:rsid w:val="00D66BEB"/>
    <w:pPr>
      <w:spacing w:before="1440" w:after="240"/>
      <w:contextualSpacing/>
    </w:pPr>
    <w:rPr>
      <w:b/>
      <w:sz w:val="24"/>
      <w:szCs w:val="24"/>
    </w:rPr>
  </w:style>
  <w:style w:type="paragraph" w:styleId="Signature">
    <w:name w:val="Signature"/>
    <w:basedOn w:val="Normal"/>
    <w:link w:val="SignatureChar"/>
    <w:autoRedefine/>
    <w:uiPriority w:val="99"/>
    <w:unhideWhenUsed/>
    <w:qFormat/>
    <w:rsid w:val="00D9733B"/>
    <w:pPr>
      <w:spacing w:after="0" w:line="240" w:lineRule="auto"/>
      <w:ind w:left="5670"/>
      <w:jc w:val="left"/>
    </w:pPr>
  </w:style>
  <w:style w:type="character" w:customStyle="1" w:styleId="SignatureChar">
    <w:name w:val="Signature Char"/>
    <w:basedOn w:val="DefaultParagraphFont"/>
    <w:link w:val="Signature"/>
    <w:uiPriority w:val="99"/>
    <w:rsid w:val="00D9733B"/>
    <w:rPr>
      <w:color w:val="181818" w:themeColor="background1" w:themeShade="1A"/>
      <w:sz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9733B"/>
  </w:style>
  <w:style w:type="character" w:customStyle="1" w:styleId="SalutationChar">
    <w:name w:val="Salutation Char"/>
    <w:basedOn w:val="DefaultParagraphFont"/>
    <w:link w:val="Salutation"/>
    <w:uiPriority w:val="99"/>
    <w:rsid w:val="00D9733B"/>
    <w:rPr>
      <w:color w:val="181818" w:themeColor="background1" w:themeShade="1A"/>
      <w:sz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A168E"/>
    <w:rPr>
      <w:color w:val="0174AF" w:themeColor="followedHyperlink"/>
      <w:u w:val="single"/>
    </w:rPr>
  </w:style>
  <w:style w:type="paragraph" w:customStyle="1" w:styleId="04aNumeration">
    <w:name w:val="04a_Numeration"/>
    <w:basedOn w:val="Normal"/>
    <w:uiPriority w:val="99"/>
    <w:rsid w:val="000C11DE"/>
    <w:pPr>
      <w:tabs>
        <w:tab w:val="num" w:pos="360"/>
        <w:tab w:val="left" w:pos="414"/>
      </w:tabs>
      <w:spacing w:after="0"/>
      <w:ind w:left="414" w:hanging="414"/>
    </w:pPr>
    <w:rPr>
      <w:rFonts w:ascii="Georgia" w:eastAsia="Times New Roman" w:hAnsi="Georgia" w:cs="Times New Roman"/>
      <w:sz w:val="20"/>
      <w:szCs w:val="24"/>
      <w:lang w:eastAsia="de-DE"/>
    </w:rPr>
  </w:style>
  <w:style w:type="paragraph" w:customStyle="1" w:styleId="TableParagraph">
    <w:name w:val="Table Paragraph"/>
    <w:basedOn w:val="Normal"/>
    <w:uiPriority w:val="1"/>
    <w:qFormat/>
    <w:rsid w:val="000C11DE"/>
    <w:pPr>
      <w:widowControl w:val="0"/>
      <w:spacing w:after="0" w:line="240" w:lineRule="auto"/>
      <w:jc w:val="left"/>
    </w:pPr>
    <w:rPr>
      <w:rFonts w:eastAsiaTheme="minorHAns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sma.europa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MA DEF">
      <a:dk1>
        <a:srgbClr val="00379F"/>
      </a:dk1>
      <a:lt1>
        <a:srgbClr val="F0F0F0"/>
      </a:lt1>
      <a:dk2>
        <a:srgbClr val="007EFF"/>
      </a:dk2>
      <a:lt2>
        <a:srgbClr val="7BD200"/>
      </a:lt2>
      <a:accent1>
        <a:srgbClr val="34009F"/>
      </a:accent1>
      <a:accent2>
        <a:srgbClr val="DB5700"/>
      </a:accent2>
      <a:accent3>
        <a:srgbClr val="C1C1DE"/>
      </a:accent3>
      <a:accent4>
        <a:srgbClr val="BBD649"/>
      </a:accent4>
      <a:accent5>
        <a:srgbClr val="0174AF"/>
      </a:accent5>
      <a:accent6>
        <a:srgbClr val="FF0000"/>
      </a:accent6>
      <a:hlink>
        <a:srgbClr val="34009F"/>
      </a:hlink>
      <a:folHlink>
        <a:srgbClr val="0174A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ECS Document" ma:contentTypeID="0x010100F8E33E82BC11F442B9144196261F518C0103004B405725D0A36C4A9128342420A4258E" ma:contentTypeVersion="29" ma:contentTypeDescription="" ma:contentTypeScope="" ma:versionID="42bf677c927d0e36927422ddb085a376">
  <xsd:schema xmlns:xsd="http://www.w3.org/2001/XMLSchema" xmlns:xs="http://www.w3.org/2001/XMLSchema" xmlns:p="http://schemas.microsoft.com/office/2006/metadata/properties" xmlns:ns2="d0fb0f98-34f9-4d57-9559-eb8efd17aa5e" xmlns:ns3="8ee0500a-bc8f-414a-9262-adb44e56dd49" xmlns:ns4="http://schemas.microsoft.com/sharepoint/v4" targetNamespace="http://schemas.microsoft.com/office/2006/metadata/properties" ma:root="true" ma:fieldsID="89e2836043b68953e8f73786abf5d923" ns2:_="" ns3:_="" ns4:_="">
    <xsd:import namespace="d0fb0f98-34f9-4d57-9559-eb8efd17aa5e"/>
    <xsd:import namespace="8ee0500a-bc8f-414a-9262-adb44e56dd4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Year"/>
                <xsd:element ref="ns2:MeetingDate" minOccurs="0"/>
                <xsd:element ref="ns2:TaxCatchAll" minOccurs="0"/>
                <xsd:element ref="ns2:ga55ca2076cc464ca0fb20f1fcf6986b" minOccurs="0"/>
                <xsd:element ref="ns2:k044c75198c549908a53549b9dae0241" minOccurs="0"/>
                <xsd:element ref="ns2:dedc19c8c5d5458995bff00925edb757" minOccurs="0"/>
                <xsd:element ref="ns2:lb0fe63ee9e84e7b8c2ed49b643ec222" minOccurs="0"/>
                <xsd:element ref="ns2:jf76607bcd084ae3bb67b6d699d4c88b" minOccurs="0"/>
                <xsd:element ref="ns2:fd2b81571d07408aac25507af980dd66" minOccurs="0"/>
                <xsd:element ref="ns2:TaxCatchAllLabel" minOccurs="0"/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b0f98-34f9-4d57-9559-eb8efd17aa5e" elementFormDefault="qualified">
    <xsd:import namespace="http://schemas.microsoft.com/office/2006/documentManagement/types"/>
    <xsd:import namespace="http://schemas.microsoft.com/office/infopath/2007/PartnerControls"/>
    <xsd:element name="Year" ma:index="6" ma:displayName="Year" ma:default="" ma:internalName="Year" ma:readOnly="false">
      <xsd:simpleType>
        <xsd:restriction base="dms:Text">
          <xsd:maxLength value="4"/>
        </xsd:restriction>
      </xsd:simpleType>
    </xsd:element>
    <xsd:element name="MeetingDate" ma:index="8" nillable="true" ma:displayName="Meeting Date" ma:format="DateOnly" ma:internalName="MeetingDate" ma:readOnly="false">
      <xsd:simpleType>
        <xsd:restriction base="dms:DateTime"/>
      </xsd:simpleType>
    </xsd:element>
    <xsd:element name="TaxCatchAll" ma:index="16" nillable="true" ma:displayName="Taxonomy Catch All Column" ma:hidden="true" ma:list="{98c7cd08-f3d4-4b1a-bbde-86cf6adfec31}" ma:internalName="TaxCatchAll" ma:readOnly="false" ma:showField="CatchAllData" ma:web="d0fb0f98-34f9-4d57-9559-eb8efd17a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a55ca2076cc464ca0fb20f1fcf6986b" ma:index="17" ma:taxonomy="true" ma:internalName="ga55ca2076cc464ca0fb20f1fcf6986b" ma:taxonomyFieldName="DocumentType" ma:displayName="Document Type" ma:readOnly="false" ma:fieldId="{0a55ca20-76cc-464c-a0fb-20f1fcf6986b}" ma:sspId="d4b01e31-ead0-4f68-a8e9-2aaca35f2e62" ma:termSetId="f83a1c9a-b23f-455b-8c9e-17fb9037db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44c75198c549908a53549b9dae0241" ma:index="18" ma:taxonomy="true" ma:internalName="k044c75198c549908a53549b9dae0241" ma:taxonomyFieldName="ConfidentialityLevel" ma:displayName="Confidentiality Level" ma:readOnly="false" ma:default="6;#Regular|07f1e362-856b-423d-bea6-a14079762141" ma:fieldId="{4044c751-98c5-4990-8a53-549b9dae0241}" ma:sspId="d4b01e31-ead0-4f68-a8e9-2aaca35f2e62" ma:termSetId="63da149f-0364-4b58-9838-6f5855a402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dc19c8c5d5458995bff00925edb757" ma:index="19" nillable="true" ma:taxonomy="true" ma:internalName="dedc19c8c5d5458995bff00925edb757" ma:taxonomyFieldName="EsmaAudience" ma:displayName="Audience" ma:readOnly="false" ma:fieldId="{dedc19c8-c5d5-4589-95bf-f00925edb757}" ma:sspId="d4b01e31-ead0-4f68-a8e9-2aaca35f2e62" ma:termSetId="76343289-0524-4d6c-b317-76d8c2e49c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b0fe63ee9e84e7b8c2ed49b643ec222" ma:index="20" nillable="true" ma:taxonomy="true" ma:internalName="lb0fe63ee9e84e7b8c2ed49b643ec222" ma:taxonomyFieldName="TeamName" ma:displayName="Team Name" ma:readOnly="false" ma:default="-1;#Corporate Reporting|87656f37-5702-4e3e-9ce7-24284fa029a9" ma:fieldId="{5b0fe63e-e9e8-4e7b-8c2e-d49b643ec222}" ma:sspId="d4b01e31-ead0-4f68-a8e9-2aaca35f2e62" ma:termSetId="9ab8a8dd-aa7f-4e9e-9345-c8f50d6bfa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f76607bcd084ae3bb67b6d699d4c88b" ma:index="21" nillable="true" ma:taxonomy="true" ma:internalName="jf76607bcd084ae3bb67b6d699d4c88b" ma:taxonomyFieldName="TeamTopic" ma:displayName="Team Topic" ma:readOnly="false" ma:default="-1;#EECS|1f0bb5c6-caef-4ba2-be14-5d4b256656f4" ma:fieldId="{3f76607b-cd08-4ae3-bb67-b6d699d4c88b}" ma:taxonomyMulti="true" ma:sspId="d4b01e31-ead0-4f68-a8e9-2aaca35f2e62" ma:termSetId="9549eb24-6659-49ba-97a9-d85b42ae3e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d2b81571d07408aac25507af980dd66" ma:index="22" nillable="true" ma:taxonomy="true" ma:internalName="fd2b81571d07408aac25507af980dd66" ma:taxonomyFieldName="Topic" ma:displayName="Topic" ma:readOnly="false" ma:fieldId="{fd2b8157-1d07-408a-ac25-507af980dd66}" ma:sspId="d4b01e31-ead0-4f68-a8e9-2aaca35f2e62" ma:termSetId="6a4e3d58-b29a-4ac3-bc34-c693e8c962b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98c7cd08-f3d4-4b1a-bbde-86cf6adfec31}" ma:internalName="TaxCatchAllLabel" ma:readOnly="true" ma:showField="CatchAllDataLabel" ma:web="d0fb0f98-34f9-4d57-9559-eb8efd17a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0500a-bc8f-414a-9262-adb44e56d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fb0f98-34f9-4d57-9559-eb8efd17aa5e">
      <Value>6</Value>
      <Value>5</Value>
      <Value>68</Value>
      <Value>100</Value>
    </TaxCatchAll>
    <_dlc_DocId xmlns="d0fb0f98-34f9-4d57-9559-eb8efd17aa5e">ESMA32-193237008-8459</_dlc_DocId>
    <_dlc_DocIdUrl xmlns="d0fb0f98-34f9-4d57-9559-eb8efd17aa5e">
      <Url>https://securitiesandmarketsauth.sharepoint.com/sites/sherpa-cfr/_layouts/15/DocIdRedir.aspx?ID=ESMA32-193237008-8459</Url>
      <Description>ESMA32-193237008-8459</Description>
    </_dlc_DocIdUrl>
    <_dlc_DocIdPersistId xmlns="d0fb0f98-34f9-4d57-9559-eb8efd17aa5e" xsi:nil="true"/>
    <lb0fe63ee9e84e7b8c2ed49b643ec222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 Reporting</TermName>
          <TermId xmlns="http://schemas.microsoft.com/office/infopath/2007/PartnerControls">87656f37-5702-4e3e-9ce7-24284fa029a9</TermId>
        </TermInfo>
      </Terms>
    </lb0fe63ee9e84e7b8c2ed49b643ec222>
    <k044c75198c549908a53549b9dae0241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Regular</TermName>
          <TermId xmlns="http://schemas.microsoft.com/office/infopath/2007/PartnerControls">07f1e362-856b-423d-bea6-a14079762141</TermId>
        </TermInfo>
      </Terms>
    </k044c75198c549908a53549b9dae0241>
    <jf76607bcd084ae3bb67b6d699d4c88b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EECS</TermName>
          <TermId xmlns="http://schemas.microsoft.com/office/infopath/2007/PartnerControls">1f0bb5c6-caef-4ba2-be14-5d4b256656f4</TermId>
        </TermInfo>
      </Terms>
    </jf76607bcd084ae3bb67b6d699d4c88b>
    <IconOverlay xmlns="http://schemas.microsoft.com/sharepoint/v4" xsi:nil="true"/>
    <MeetingDate xmlns="d0fb0f98-34f9-4d57-9559-eb8efd17aa5e" xsi:nil="true"/>
    <Year xmlns="d0fb0f98-34f9-4d57-9559-eb8efd17aa5e">2024</Year>
    <ga55ca2076cc464ca0fb20f1fcf6986b xmlns="d0fb0f98-34f9-4d57-9559-eb8efd17aa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6ffc6c9a-7290-4545-ba79-3e594bad9285</TermId>
        </TermInfo>
      </Terms>
    </ga55ca2076cc464ca0fb20f1fcf6986b>
    <dedc19c8c5d5458995bff00925edb757 xmlns="d0fb0f98-34f9-4d57-9559-eb8efd17aa5e">
      <Terms xmlns="http://schemas.microsoft.com/office/infopath/2007/PartnerControls"/>
    </dedc19c8c5d5458995bff00925edb757>
    <fd2b81571d07408aac25507af980dd66 xmlns="d0fb0f98-34f9-4d57-9559-eb8efd17aa5e">
      <Terms xmlns="http://schemas.microsoft.com/office/infopath/2007/PartnerControls"/>
    </fd2b81571d07408aac25507af980dd66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6212F-5043-4D90-84A4-4A69539C86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8D0B8D-05BE-4310-B8A8-92BED2C9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b0f98-34f9-4d57-9559-eb8efd17aa5e"/>
    <ds:schemaRef ds:uri="8ee0500a-bc8f-414a-9262-adb44e56dd4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2244C7-2460-4969-A486-4C20ABCE4D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AE7858C-3128-45EF-AE36-4A7D702B3BF5}">
  <ds:schemaRefs>
    <ds:schemaRef ds:uri="http://purl.org/dc/dcmitype/"/>
    <ds:schemaRef ds:uri="http://schemas.microsoft.com/sharepoint/v4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d0fb0f98-34f9-4d57-9559-eb8efd17aa5e"/>
    <ds:schemaRef ds:uri="http://schemas.microsoft.com/office/infopath/2007/PartnerControls"/>
    <ds:schemaRef ds:uri="8ee0500a-bc8f-414a-9262-adb44e56dd49"/>
    <ds:schemaRef ds:uri="http://purl.org/dc/terms/"/>
    <ds:schemaRef ds:uri="http://www.w3.org/XML/1998/namespace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56B18B42-FF44-4454-B132-5F0E2D56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FSMA - Formulaire type aux fins de la notification de l'État membre d'origine</vt:lpstr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Formulaire type aux fins de la notification de l'État membre d'origine</dc:title>
  <dc:subject/>
  <dc:creator>ESMA</dc:creator>
  <cp:keywords/>
  <cp:lastModifiedBy>Binon, Heidi</cp:lastModifiedBy>
  <cp:revision>3</cp:revision>
  <dcterms:created xsi:type="dcterms:W3CDTF">2024-12-05T09:11:00Z</dcterms:created>
  <dcterms:modified xsi:type="dcterms:W3CDTF">2024-12-05T20:15:00Z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0x010100F8E33E82BC11F442B9144196261F518C0103004B405725D0A36C4A9128342420A4258E</vt:lpwstr>
  </property>
  <property fmtid="{D5CDD505-2E9C-101B-9397-08002B2CF9AE}" pid="3" name="mf50acab3f6949599688191e8740e810">
    <vt:lpwstr>Regular|07f1e362-856b-423d-bea6-a14079762141</vt:lpwstr>
  </property>
  <property fmtid="{D5CDD505-2E9C-101B-9397-08002B2CF9AE}" pid="4" name="n84bf37b4eaf4fd99e887816221de8a8">
    <vt:lpwstr>EN|f7e7f686-dfa7-4032-a218-a5881e990598</vt:lpwstr>
  </property>
  <property fmtid="{D5CDD505-2E9C-101B-9397-08002B2CF9AE}" pid="5" name="ESMATemplatesConfidentialityLevel">
    <vt:lpwstr>17;#Public|a0c619ff-bd46-48f0-b213-6b7c03fe156d</vt:lpwstr>
  </property>
  <property fmtid="{D5CDD505-2E9C-101B-9397-08002B2CF9AE}" pid="6" name="ESMATemplatesTopic">
    <vt:lpwstr>71;#Word|e41f08bf-9102-4195-9471-843dfc66b7b4</vt:lpwstr>
  </property>
  <property fmtid="{D5CDD505-2E9C-101B-9397-08002B2CF9AE}" pid="7" name="_dlc_DocIdItemGuid">
    <vt:lpwstr>4889655c-551a-4f9b-83e4-917f237f16f3</vt:lpwstr>
  </property>
  <property fmtid="{D5CDD505-2E9C-101B-9397-08002B2CF9AE}" pid="8" name="EsmaAudience">
    <vt:lpwstr/>
  </property>
  <property fmtid="{D5CDD505-2E9C-101B-9397-08002B2CF9AE}" pid="9" name="Topic">
    <vt:lpwstr/>
  </property>
  <property fmtid="{D5CDD505-2E9C-101B-9397-08002B2CF9AE}" pid="10" name="ConfidentialityLevel">
    <vt:lpwstr>6;#Regular|07f1e362-856b-423d-bea6-a14079762141</vt:lpwstr>
  </property>
  <property fmtid="{D5CDD505-2E9C-101B-9397-08002B2CF9AE}" pid="11" name="DocumentType">
    <vt:lpwstr>100;#Template|6ffc6c9a-7290-4545-ba79-3e594bad9285</vt:lpwstr>
  </property>
  <property fmtid="{D5CDD505-2E9C-101B-9397-08002B2CF9AE}" pid="12" name="DocumentSetDescription">
    <vt:lpwstr/>
  </property>
  <property fmtid="{D5CDD505-2E9C-101B-9397-08002B2CF9AE}" pid="13" name="TeamTopic">
    <vt:lpwstr>68;#EECS|1f0bb5c6-caef-4ba2-be14-5d4b256656f4</vt:lpwstr>
  </property>
  <property fmtid="{D5CDD505-2E9C-101B-9397-08002B2CF9AE}" pid="14" name="TeamName">
    <vt:lpwstr>5</vt:lpwstr>
  </property>
  <property fmtid="{D5CDD505-2E9C-101B-9397-08002B2CF9AE}" pid="15" name="_docset_NoMedatataSyncRequired">
    <vt:lpwstr>False</vt:lpwstr>
  </property>
  <property fmtid="{D5CDD505-2E9C-101B-9397-08002B2CF9AE}" pid="16" name="_AdHocReviewCycleID">
    <vt:i4>-2056863415</vt:i4>
  </property>
  <property fmtid="{D5CDD505-2E9C-101B-9397-08002B2CF9AE}" pid="17" name="_NewReviewCycle">
    <vt:lpwstr/>
  </property>
  <property fmtid="{D5CDD505-2E9C-101B-9397-08002B2CF9AE}" pid="18" name="_EmailSubject">
    <vt:lpwstr>Formulaire HMS</vt:lpwstr>
  </property>
  <property fmtid="{D5CDD505-2E9C-101B-9397-08002B2CF9AE}" pid="19" name="_AuthorEmail">
    <vt:lpwstr>trp.fin@fsma.be</vt:lpwstr>
  </property>
  <property fmtid="{D5CDD505-2E9C-101B-9397-08002B2CF9AE}" pid="20" name="_AuthorEmailDisplayName">
    <vt:lpwstr>trp.fin</vt:lpwstr>
  </property>
  <property fmtid="{D5CDD505-2E9C-101B-9397-08002B2CF9AE}" pid="21" name="_ReviewingToolsShownOnce">
    <vt:lpwstr/>
  </property>
</Properties>
</file>