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39.0" w:type="dxa"/>
        <w:jc w:val="left"/>
        <w:tblInd w:w="-576.0" w:type="dxa"/>
        <w:tblLayout w:type="fixed"/>
        <w:tblLook w:val="0000"/>
      </w:tblPr>
      <w:tblGrid>
        <w:gridCol w:w="8046"/>
        <w:gridCol w:w="8093"/>
        <w:tblGridChange w:id="0">
          <w:tblGrid>
            <w:gridCol w:w="8046"/>
            <w:gridCol w:w="8093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ВІДГУК І ОЦІНКА РОБОТИ СТУДЕНТА НА ПРАКТИЦІ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За час практики студент продемонстрував вміння працювати з джерелами інформації, аналізувати підходи та методи рішення поставлених задач. Студентом зібрану всю необхідну для дипломного проєкту інформацію.</w:t>
            </w: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(відгук пише керівник ДП)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Рекомендована оцінка: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color="000000" w:space="1" w:sz="12" w:val="single"/>
              </w:pBdr>
              <w:tabs>
                <w:tab w:val="left" w:leader="none" w:pos="176"/>
                <w:tab w:val="left" w:leader="none" w:pos="7513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______________________________________________________________________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ind w:left="284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Керівник практики від підприємства, організації, установи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"/>
                <w:szCs w:val="2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u w:val="singl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"/>
                <w:szCs w:val="2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ind w:left="284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____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 назва підприємства </w:t>
            </w:r>
            <w:r w:rsidDel="00000000" w:rsidR="00000000" w:rsidRPr="00000000">
              <w:rPr>
                <w:rtl w:val="0"/>
              </w:rPr>
              <w:t xml:space="preserve">____________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192" w:lineRule="auto"/>
              <w:ind w:left="282" w:hanging="176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(найменування підприємства, організації, установи)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2" w:firstLine="42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          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Іван ГАРКО (= к. від підприємства)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284" w:firstLine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(підпис)                                              (прізвище та ініціали)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82" w:right="367" w:firstLine="0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19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” _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травня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 202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року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ВІДГУК ОСІБ, ЯКІ ПЕРЕВІРЯЛИ ПРОХОДЖЕННЯ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ВИСНОВОК КЕРІВНИКА ПРАКТИКИ ВІД ВИЩОГО НАВЧАЛЬНОГО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513"/>
              </w:tabs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ЗАКЛАДУ ПРО ПРОХОДЖЕННЯ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23"/>
                <w:tab w:val="right" w:leader="none" w:pos="7410"/>
              </w:tabs>
              <w:ind w:left="323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2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513"/>
              </w:tabs>
              <w:spacing w:before="60" w:lineRule="auto"/>
              <w:ind w:firstLine="28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Дата складання заліку “_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_” _____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 20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року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513"/>
              </w:tabs>
              <w:spacing w:line="192" w:lineRule="auto"/>
              <w:ind w:firstLine="29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Оцінка: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 національною шкалою _______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__ _ _ _ _ _ _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32"/>
                <w:tab w:val="left" w:leader="none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(словами)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32"/>
                <w:tab w:val="left" w:leader="none" w:pos="7513"/>
              </w:tabs>
              <w:spacing w:line="192" w:lineRule="auto"/>
              <w:ind w:left="434" w:firstLine="29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кількість балів 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____________________________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32"/>
                <w:tab w:val="left" w:leader="none" w:pos="7513"/>
              </w:tabs>
              <w:ind w:left="434" w:firstLine="291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(цифрами і словами)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32"/>
                <w:tab w:val="left" w:leader="none" w:pos="7513"/>
              </w:tabs>
              <w:spacing w:line="360" w:lineRule="auto"/>
              <w:ind w:left="434" w:firstLine="29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за шкалою ECTS __________________________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Керівник практики від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513"/>
              </w:tabs>
              <w:spacing w:line="192" w:lineRule="auto"/>
              <w:ind w:firstLine="28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вищого навчального закладу____________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Ірина МУХА (= керівник від КПІ)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360" w:lineRule="auto"/>
              <w:ind w:left="282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( підпис, прізвище та ініціали)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55"/>
                <w:tab w:val="center" w:leader="none" w:pos="3861"/>
              </w:tabs>
              <w:ind w:left="422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МІНІСТЕРСТВО ОСВІТИ І НАУКИ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55"/>
                <w:tab w:val="center" w:leader="none" w:pos="3861"/>
              </w:tabs>
              <w:ind w:left="422" w:firstLine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НАЦІОНАЛЬНИЙ ТЕХНІЧНИЙ УНІВЕРСИТЕТ УКРАЇНИ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825"/>
                <w:tab w:val="center" w:leader="none" w:pos="3861"/>
              </w:tabs>
              <w:ind w:left="422" w:firstLine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“КИЇВСЬКИЙ ПОЛІТЕХНІЧНИЙ ІНСТИТУТ імені ІГОРЯ СІКОРСЬКОГО”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05"/>
              </w:tabs>
              <w:ind w:left="422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2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1700" y="736763"/>
                                <a:ext cx="228600" cy="608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63500</wp:posOffset>
                      </wp:positionV>
                      <wp:extent cx="257175" cy="6115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7175" cy="6115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45"/>
                <w:tab w:val="center" w:leader="none" w:pos="3861"/>
              </w:tabs>
              <w:ind w:left="422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ЩОДЕННИК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ind w:left="420" w:firstLine="249.00000000000006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Студента 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Бєкішєва Іллі Євгенійовича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22" w:firstLine="247.0000000000000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Факультет, інститут    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ФІОТ, КПІ ім. Ігоря Сікорського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422" w:firstLine="247.0000000000000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Кафедра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інформатики та програмної інженерії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_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422" w:firstLine="247.0000000000000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освітньо-кваліфікаційний рівень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бакалавр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422" w:firstLine="247.0000000000000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напрям підготовки ________________________________________________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422" w:firstLine="247.0000000000000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спеціальність __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121 Інженерія програмного забезпечення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16" w:lineRule="auto"/>
              <w:ind w:left="1996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 курс, група  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ІП-11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16" w:lineRule="auto"/>
              <w:ind w:left="1996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i w:val="1"/>
                <w:color w:val="000000"/>
                <w:sz w:val="22"/>
                <w:szCs w:val="22"/>
                <w:rtl w:val="0"/>
              </w:rPr>
              <w:t xml:space="preserve">Р О З П О Р Я Д Ж Е Н Н 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_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Бєкішєв Ілля Євгенійович</w:t>
            </w:r>
            <w:r w:rsidDel="00000000" w:rsidR="00000000" w:rsidRPr="00000000">
              <w:rPr>
                <w:color w:val="000000"/>
                <w:rtl w:val="0"/>
              </w:rPr>
              <w:t xml:space="preserve">__________________________ направляється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на      ____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назва підприємства </w:t>
            </w:r>
            <w:r w:rsidDel="00000000" w:rsidR="00000000" w:rsidRPr="00000000">
              <w:rPr>
                <w:rtl w:val="0"/>
              </w:rPr>
              <w:t xml:space="preserve">__________________________ </w:t>
            </w:r>
            <w:r w:rsidDel="00000000" w:rsidR="00000000" w:rsidRPr="00000000">
              <w:rPr>
                <w:color w:val="000000"/>
                <w:rtl w:val="0"/>
              </w:rPr>
              <w:t xml:space="preserve">в м. 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Київ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</w:t>
            </w:r>
            <w:r w:rsidDel="00000000" w:rsidR="00000000" w:rsidRPr="00000000">
              <w:rPr>
                <w:color w:val="000000"/>
                <w:rtl w:val="0"/>
              </w:rPr>
              <w:t xml:space="preserve"> для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(назва підприємства, установи)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проходження _____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_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переддипломної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______</w:t>
            </w:r>
            <w:r w:rsidDel="00000000" w:rsidR="00000000" w:rsidRPr="00000000">
              <w:rPr>
                <w:color w:val="000000"/>
                <w:rtl w:val="0"/>
              </w:rPr>
              <w:t xml:space="preserve">_____практики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                      (назва практики)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5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 “_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14</w:t>
            </w:r>
            <w:r w:rsidDel="00000000" w:rsidR="00000000" w:rsidRPr="00000000">
              <w:rPr>
                <w:color w:val="000000"/>
                <w:rtl w:val="0"/>
              </w:rPr>
              <w:t xml:space="preserve">_”  _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04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 р. по  “_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color w:val="000000"/>
                <w:rtl w:val="0"/>
              </w:rPr>
              <w:t xml:space="preserve">_” _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</w:t>
            </w:r>
            <w:r w:rsidDel="00000000" w:rsidR="00000000" w:rsidRPr="00000000">
              <w:rPr>
                <w:color w:val="000000"/>
                <w:rtl w:val="0"/>
              </w:rPr>
              <w:t xml:space="preserve">_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р., враховуючи проїзд.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Декан (директор) ___</w:t>
            </w:r>
            <w:r w:rsidDel="00000000" w:rsidR="00000000" w:rsidRP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проф. Корнага Ярослав Ігорович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М.П.   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Керівник практики від КПІ ім. Ігоря Сікорського ________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доц. Муха Ірина Павлівна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                                                                              (посада, прізвище, ім’я, по батькові )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283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Бєкішєв Ілля Євгенійович</w:t>
            </w:r>
            <w:r w:rsidDel="00000000" w:rsidR="00000000" w:rsidRPr="00000000">
              <w:rPr>
                <w:color w:val="000000"/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 практику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п р и б у в                                                           в и б у в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894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_1</w:t>
            </w:r>
            <w:r w:rsidDel="00000000" w:rsidR="00000000" w:rsidRPr="00000000">
              <w:rPr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color w:val="000000"/>
                <w:rtl w:val="0"/>
              </w:rPr>
              <w:t xml:space="preserve">” __</w:t>
            </w:r>
            <w:r w:rsidDel="00000000" w:rsidR="00000000" w:rsidRPr="00000000">
              <w:rPr>
                <w:u w:val="single"/>
                <w:rtl w:val="0"/>
              </w:rPr>
              <w:t xml:space="preserve">04</w:t>
            </w:r>
            <w:r w:rsidDel="00000000" w:rsidR="00000000" w:rsidRPr="00000000">
              <w:rPr>
                <w:color w:val="000000"/>
                <w:rtl w:val="0"/>
              </w:rPr>
              <w:t xml:space="preserve">___ 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р.                                “_</w:t>
            </w:r>
            <w:r w:rsidDel="00000000" w:rsidR="00000000" w:rsidRPr="00000000">
              <w:rPr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color w:val="000000"/>
                <w:rtl w:val="0"/>
              </w:rPr>
              <w:t xml:space="preserve">_” 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___</w:t>
            </w:r>
            <w:r w:rsidDel="00000000" w:rsidR="00000000" w:rsidRPr="00000000">
              <w:rPr>
                <w:u w:val="single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____</w:t>
            </w:r>
            <w:r w:rsidDel="00000000" w:rsidR="00000000" w:rsidRPr="00000000">
              <w:rPr>
                <w:color w:val="000000"/>
                <w:rtl w:val="0"/>
              </w:rPr>
              <w:t xml:space="preserve"> 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р.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Керівник підприємства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______________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Ковтунець Олесь Володимирович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М.П.  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Підпис                                           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М.П.   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Підпис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27" w:firstLine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Керівник практики від підприємства </w:t>
            </w:r>
            <w:r w:rsidDel="00000000" w:rsidR="00000000" w:rsidRPr="00000000">
              <w:rPr>
                <w:rtl w:val="0"/>
              </w:rPr>
              <w:t xml:space="preserve">_______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ст. інженер. Гарко Іван Петрович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39.0" w:type="dxa"/>
        <w:jc w:val="left"/>
        <w:tblInd w:w="-576.0" w:type="dxa"/>
        <w:tblLayout w:type="fixed"/>
        <w:tblLook w:val="0000"/>
      </w:tblPr>
      <w:tblGrid>
        <w:gridCol w:w="8055"/>
        <w:gridCol w:w="8084"/>
        <w:tblGridChange w:id="0">
          <w:tblGrid>
            <w:gridCol w:w="8055"/>
            <w:gridCol w:w="8084"/>
          </w:tblGrid>
        </w:tblGridChange>
      </w:tblGrid>
      <w:tr>
        <w:trPr>
          <w:cantSplit w:val="0"/>
          <w:trHeight w:val="49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Порядок проходження практики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Напередодні практики керівник практики від кафедри проводить інструктаж студентів і видає: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— заповнений щоденник (або посвідчення про відрядження);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— робочу програму на групу і для керівника практики від підприємства;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— індивідуальні завдання з практики;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— направлення на практику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Після прибуття на підприємство,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узгодити план проходження практики.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Звіт з практики складається студентом відповідно до програми практики та індивідуального завдання. Залік з практики проводиться в останній день практики комісією кафедри, на яку студент подає повністю оформлені щоденник та звіт. </w:t>
            </w:r>
          </w:p>
          <w:p w:rsidR="00000000" w:rsidDel="00000000" w:rsidP="00000000" w:rsidRDefault="00000000" w:rsidRPr="00000000" w14:paraId="00000056">
            <w:pPr>
              <w:keepNext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ind w:left="459" w:firstLine="72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Порядок ведення і оформлення щоденника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 Щоденник є основним документом студента під час проходження практики, в якому студент веде короткі записи про виконання програми практики та індивідуального завдання.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2. Для студентів, що проходять практику за межами м. Києва, щоденник (або посвідчення про відрядження) є фінансовим документом для звіту за витрату отриманих коштів на практику.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 Раз на тиждень студент зобов’язаний подати щоденник на перегляд керівникам практики від університету та підприємства.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4. Після закінченню практики щоденник і звіт мають бути переглянуті керівниками практики і підписані; складені відгуки про практику і все видано студенту в остаточно оформленому вигляді.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5. Оформлений щоденник разом із звітом студент повинен здати на кафедру. Без заповненого і затвердженого щоденника практика не зараховується.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459" w:right="601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263"/>
              </w:tabs>
              <w:ind w:left="743" w:right="601" w:firstLine="0"/>
              <w:jc w:val="both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rtl w:val="0"/>
              </w:rPr>
              <w:t xml:space="preserve">Примітка.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Щоденник заповнюється студентом особисто, крім розділів відгуку про роботу студента на практиці.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ind w:firstLine="1145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ind w:firstLine="1145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_______ тиждень практики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__________________         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360" w:lineRule="auto"/>
              <w:ind w:left="284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360" w:lineRule="auto"/>
              <w:ind w:left="284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1143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_______ тиждень практики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__________________         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ind w:firstLine="1145"/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139.0" w:type="dxa"/>
        <w:jc w:val="left"/>
        <w:tblInd w:w="-576.0" w:type="dxa"/>
        <w:tblLayout w:type="fixed"/>
        <w:tblLook w:val="0000"/>
      </w:tblPr>
      <w:tblGrid>
        <w:gridCol w:w="8055"/>
        <w:gridCol w:w="8084"/>
        <w:tblGridChange w:id="0">
          <w:tblGrid>
            <w:gridCol w:w="8055"/>
            <w:gridCol w:w="8084"/>
          </w:tblGrid>
        </w:tblGridChange>
      </w:tblGrid>
      <w:tr>
        <w:trPr>
          <w:cantSplit w:val="0"/>
          <w:trHeight w:val="5138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1143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1143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____ тиждень практики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.05-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18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Тестування програмного забезпечення. Оформлення графічної частини матеріалів. Оформлення звіту про проходження переддипломної практики.</w:t>
              <w:tab/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ІНДИВІДУАЛЬНЕ ЗАВДАННЯ З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7584"/>
              </w:tabs>
              <w:spacing w:line="276" w:lineRule="auto"/>
              <w:ind w:left="31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Тема  </w:t>
            </w:r>
            <w:r w:rsidDel="00000000" w:rsidR="00000000" w:rsidRPr="00000000">
              <w:rPr>
                <w:color w:val="ff0000"/>
                <w:highlight w:val="white"/>
                <w:u w:val="single"/>
                <w:rtl w:val="0"/>
              </w:rPr>
              <w:t xml:space="preserve">застосунок для складання збалансованого меню</w:t>
            </w:r>
            <w:r w:rsidDel="00000000" w:rsidR="00000000" w:rsidRPr="00000000">
              <w:rPr>
                <w:color w:val="000000"/>
                <w:highlight w:val="white"/>
                <w:u w:val="singl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7584"/>
              </w:tabs>
              <w:spacing w:line="276" w:lineRule="auto"/>
              <w:ind w:left="31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Зміст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highlight w:val="white"/>
                <w:u w:val="single"/>
                <w:rtl w:val="0"/>
              </w:rPr>
              <w:t xml:space="preserve">Задачі, що мають бути вирішені на практиці: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7584"/>
              </w:tabs>
              <w:spacing w:line="276" w:lineRule="auto"/>
              <w:ind w:left="632" w:right="282" w:hanging="360"/>
              <w:jc w:val="both"/>
              <w:rPr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color w:val="ff0000"/>
                <w:highlight w:val="white"/>
                <w:u w:val="single"/>
                <w:rtl w:val="0"/>
              </w:rPr>
              <w:t xml:space="preserve">виконати аналіз існуючих застосунків (і конкретизувати чого їм не вистачає, щоб вони стали широко використовуватись); </w:t>
            </w:r>
            <w:r w:rsidDel="00000000" w:rsidR="00000000" w:rsidRPr="00000000">
              <w:rPr>
                <w:color w:val="000000"/>
                <w:highlight w:val="white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7584"/>
              </w:tabs>
              <w:spacing w:line="276" w:lineRule="auto"/>
              <w:ind w:left="632" w:right="282" w:hanging="360"/>
              <w:jc w:val="both"/>
              <w:rPr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color w:val="ff0000"/>
                <w:highlight w:val="white"/>
                <w:u w:val="single"/>
                <w:rtl w:val="0"/>
              </w:rPr>
              <w:t xml:space="preserve">описати особливості функціоналу для майбутнього застосунку, враховуючи побажання українських споживачів;</w:t>
            </w:r>
            <w:r w:rsidDel="00000000" w:rsidR="00000000" w:rsidRPr="00000000">
              <w:rPr>
                <w:color w:val="000000"/>
                <w:highlight w:val="white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7584"/>
              </w:tabs>
              <w:spacing w:line="276" w:lineRule="auto"/>
              <w:ind w:left="632" w:right="282" w:hanging="360"/>
              <w:jc w:val="both"/>
              <w:rPr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color w:val="ff0000"/>
                <w:highlight w:val="white"/>
                <w:u w:val="single"/>
                <w:rtl w:val="0"/>
              </w:rPr>
              <w:t xml:space="preserve">визначити технології та методи, що можуть підвищити ефективність таких застосунків для обраного кола користувачів;</w:t>
            </w:r>
            <w:r w:rsidDel="00000000" w:rsidR="00000000" w:rsidRPr="00000000">
              <w:rPr>
                <w:color w:val="000000"/>
                <w:highlight w:val="white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7584"/>
              </w:tabs>
              <w:spacing w:line="276" w:lineRule="auto"/>
              <w:ind w:left="632" w:right="282" w:hanging="360"/>
              <w:jc w:val="both"/>
              <w:rPr>
                <w:color w:val="000000"/>
                <w:highlight w:val="white"/>
                <w:u w:val="single"/>
              </w:rPr>
            </w:pPr>
            <w:r w:rsidDel="00000000" w:rsidR="00000000" w:rsidRPr="00000000">
              <w:rPr>
                <w:color w:val="ff0000"/>
                <w:highlight w:val="white"/>
                <w:u w:val="single"/>
                <w:rtl w:val="0"/>
              </w:rPr>
              <w:t xml:space="preserve">розробити прототип застосунку. </w:t>
            </w:r>
            <w:r w:rsidDel="00000000" w:rsidR="00000000" w:rsidRPr="00000000">
              <w:rPr>
                <w:color w:val="000000"/>
                <w:highlight w:val="white"/>
                <w:u w:val="singl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24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КАЛЕНДАРНИЙ ГРАФІК ПРОХОДЖЕННЯ ПРАКТИКИ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548.999999999998" w:type="dxa"/>
              <w:jc w:val="left"/>
              <w:tblInd w:w="31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13"/>
              <w:gridCol w:w="3170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319"/>
              <w:gridCol w:w="1314"/>
              <w:tblGridChange w:id="0">
                <w:tblGrid>
                  <w:gridCol w:w="513"/>
                  <w:gridCol w:w="3170"/>
                  <w:gridCol w:w="319"/>
                  <w:gridCol w:w="319"/>
                  <w:gridCol w:w="319"/>
                  <w:gridCol w:w="319"/>
                  <w:gridCol w:w="319"/>
                  <w:gridCol w:w="319"/>
                  <w:gridCol w:w="319"/>
                  <w:gridCol w:w="319"/>
                  <w:gridCol w:w="1314"/>
                </w:tblGrid>
              </w:tblGridChange>
            </w:tblGrid>
            <w:tr>
              <w:trPr>
                <w:cantSplit w:val="0"/>
                <w:trHeight w:val="324" w:hRule="atLeast"/>
                <w:tblHeader w:val="0"/>
              </w:trPr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ind w:right="80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№ з/п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Назви робіт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8"/>
                  <w:vAlign w:val="center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before="40" w:line="192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Тижні проходження практики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Відмітки про виконання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" w:hRule="atLeast"/>
                <w:tblHeader w:val="0"/>
              </w:trPr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16"/>
                      <w:szCs w:val="16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Збір та аналіз інформації.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Формулювання вимог.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Огляд та аналіз методів та алгоритмів.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Розробка методів, алгоритмів.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Проектування архітектури.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Розробка схеми взаємодії компонентів.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Написання програмної реалізації.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Тестування на правильність та ефективність.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Оформлення графічної частини матеріалів.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10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ff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ff0000"/>
                      <w:sz w:val="16"/>
                      <w:szCs w:val="16"/>
                      <w:rtl w:val="0"/>
                    </w:rPr>
                    <w:t xml:space="preserve">Написання чорновика ПЗ.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х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20" w:lineRule="auto"/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92" w:lineRule="auto"/>
              <w:ind w:left="318" w:firstLine="28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Керівники практики: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8" w:lineRule="auto"/>
              <w:ind w:left="318" w:firstLine="0"/>
              <w:jc w:val="both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від університету     _______________________________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Ірина МУХА </w:t>
            </w:r>
            <w:r w:rsidDel="00000000" w:rsidR="00000000" w:rsidRPr="00000000">
              <w:rPr>
                <w:color w:val="ff0000"/>
                <w:sz w:val="16"/>
                <w:szCs w:val="16"/>
                <w:u w:val="single"/>
                <w:rtl w:val="0"/>
              </w:rPr>
              <w:t xml:space="preserve">(= керівник від КПІ)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8" w:firstLine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                                         (підпис)                  (прізвище та ініціали)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228" w:lineRule="auto"/>
              <w:ind w:left="318" w:firstLine="0"/>
              <w:jc w:val="both"/>
              <w:rPr>
                <w:color w:val="000000"/>
                <w:u w:val="singl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від підприємства, організації, установи </w:t>
            </w:r>
            <w:r w:rsidDel="00000000" w:rsidR="00000000" w:rsidRPr="00000000">
              <w:rPr>
                <w:rtl w:val="0"/>
              </w:rPr>
              <w:t xml:space="preserve">______________</w:t>
            </w:r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Іван ГАРКО </w:t>
            </w:r>
            <w:r w:rsidDel="00000000" w:rsidR="00000000" w:rsidRPr="00000000">
              <w:rPr>
                <w:color w:val="ff0000"/>
                <w:sz w:val="16"/>
                <w:szCs w:val="16"/>
                <w:u w:val="single"/>
                <w:rtl w:val="0"/>
              </w:rPr>
              <w:t xml:space="preserve">(= к. від підприємства)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18" w:firstLine="0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                                         (підпис)                  (прізвище та ініціали)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</w:tr>
      <w:tr>
        <w:trPr>
          <w:cantSplit w:val="0"/>
          <w:trHeight w:val="5137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1143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_______ тиждень практики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__________________         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360" w:lineRule="auto"/>
              <w:ind w:left="284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139.0" w:type="dxa"/>
        <w:jc w:val="left"/>
        <w:tblInd w:w="-576.0" w:type="dxa"/>
        <w:tblLayout w:type="fixed"/>
        <w:tblLook w:val="0000"/>
      </w:tblPr>
      <w:tblGrid>
        <w:gridCol w:w="8055"/>
        <w:gridCol w:w="8084"/>
        <w:tblGridChange w:id="0">
          <w:tblGrid>
            <w:gridCol w:w="8055"/>
            <w:gridCol w:w="8084"/>
          </w:tblGrid>
        </w:tblGridChange>
      </w:tblGrid>
      <w:tr>
        <w:trPr>
          <w:cantSplit w:val="0"/>
          <w:trHeight w:val="5190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РОБОЧІ ЗАПИСИ ПІД ЧАС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ind w:firstLine="1145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 тиждень практики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.04-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20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.04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Збір та аналіз інформації, дослідження предметної області. Проведення аналізу існуючих рішень. Визначення їхніх переваг та недоліків.  Вибір прототипу, формулювання вимог. Опис функціоналу майбутнього застосунку.  Розробка плану роботи.</w:t>
              <w:tab/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Написання чорновика першого розділу ПЗ.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ind w:firstLine="1145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120" w:line="276" w:lineRule="auto"/>
              <w:ind w:firstLine="1145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 тиждень практики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28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-0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Вибір архітектури проектованого застосунку виходячи з визначених функціональних вимог. Проектування бази даних та створення класових діаграм. Визначення оптимальних шляхів взаємодії об’єктів, побудова відповідних схем.</w:t>
              <w:tab/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Написання чорновика другого розділу ПЗ.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360" w:lineRule="auto"/>
              <w:ind w:left="284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1143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 тиждень практики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.04-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27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.04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Огляд та аналіз методів і алгоритмів, необхідних для розробки програми. Визначення технологій та методів,  які покращать якість роботи програми та будуть привабливими для користувачів. Аналіз формату вхідних та вихідних даних.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spacing w:line="360" w:lineRule="auto"/>
              <w:ind w:left="284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1143"/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22"/>
                <w:szCs w:val="22"/>
                <w:rtl w:val="0"/>
              </w:rPr>
              <w:t xml:space="preserve">___ тиждень практики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"/>
                <w:tab w:val="left" w:leader="none" w:pos="7513"/>
              </w:tabs>
              <w:ind w:left="284" w:firstLine="856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.05-1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.05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   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Дати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               </w:t>
              <w:tab/>
              <w:tab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UkrainianBaltica" w:cs="UkrainianBaltica" w:eastAsia="UkrainianBaltica" w:hAnsi="UkrainianBaltica"/>
                <w:color w:val="000000"/>
                <w:sz w:val="16"/>
                <w:szCs w:val="16"/>
                <w:rtl w:val="0"/>
              </w:rPr>
              <w:t xml:space="preserve">Записи про виконання завдання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u w:val="single"/>
                <w:rtl w:val="0"/>
              </w:rPr>
              <w:t xml:space="preserve">Створення головної форми застосунку та реалізація необхідного функціоналу. Підключення програми до баз даних. Створення користувацького інтерфейсу. Написання чорновика третього розділу ПЗ.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01"/>
                <w:tab w:val="right" w:leader="none" w:pos="7410"/>
              </w:tabs>
              <w:spacing w:line="360" w:lineRule="auto"/>
              <w:ind w:left="601" w:right="420" w:firstLine="0"/>
              <w:jc w:val="both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ab/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56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  <w:font w:name="UkrainianBal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38" w:hanging="360"/>
      </w:pPr>
      <w:rPr/>
    </w:lvl>
    <w:lvl w:ilvl="1">
      <w:start w:val="1"/>
      <w:numFmt w:val="lowerLetter"/>
      <w:lvlText w:val="%2."/>
      <w:lvlJc w:val="left"/>
      <w:pPr>
        <w:ind w:left="1758" w:hanging="360"/>
      </w:pPr>
      <w:rPr/>
    </w:lvl>
    <w:lvl w:ilvl="2">
      <w:start w:val="1"/>
      <w:numFmt w:val="lowerRoman"/>
      <w:lvlText w:val="%3."/>
      <w:lvlJc w:val="right"/>
      <w:pPr>
        <w:ind w:left="2478" w:hanging="180"/>
      </w:pPr>
      <w:rPr/>
    </w:lvl>
    <w:lvl w:ilvl="3">
      <w:start w:val="1"/>
      <w:numFmt w:val="decimal"/>
      <w:lvlText w:val="%4."/>
      <w:lvlJc w:val="left"/>
      <w:pPr>
        <w:ind w:left="3198" w:hanging="360"/>
      </w:pPr>
      <w:rPr/>
    </w:lvl>
    <w:lvl w:ilvl="4">
      <w:start w:val="1"/>
      <w:numFmt w:val="lowerLetter"/>
      <w:lvlText w:val="%5."/>
      <w:lvlJc w:val="left"/>
      <w:pPr>
        <w:ind w:left="3918" w:hanging="360"/>
      </w:pPr>
      <w:rPr/>
    </w:lvl>
    <w:lvl w:ilvl="5">
      <w:start w:val="1"/>
      <w:numFmt w:val="lowerRoman"/>
      <w:lvlText w:val="%6."/>
      <w:lvlJc w:val="right"/>
      <w:pPr>
        <w:ind w:left="4638" w:hanging="180"/>
      </w:pPr>
      <w:rPr/>
    </w:lvl>
    <w:lvl w:ilvl="6">
      <w:start w:val="1"/>
      <w:numFmt w:val="decimal"/>
      <w:lvlText w:val="%7."/>
      <w:lvlJc w:val="left"/>
      <w:pPr>
        <w:ind w:left="5358" w:hanging="360"/>
      </w:pPr>
      <w:rPr/>
    </w:lvl>
    <w:lvl w:ilvl="7">
      <w:start w:val="1"/>
      <w:numFmt w:val="lowerLetter"/>
      <w:lvlText w:val="%8."/>
      <w:lvlJc w:val="left"/>
      <w:pPr>
        <w:ind w:left="6078" w:hanging="360"/>
      </w:pPr>
      <w:rPr/>
    </w:lvl>
    <w:lvl w:ilvl="8">
      <w:start w:val="1"/>
      <w:numFmt w:val="lowerRoman"/>
      <w:lvlText w:val="%9."/>
      <w:lvlJc w:val="right"/>
      <w:pPr>
        <w:ind w:left="679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