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“ЗАТВЕРДЖЕНО”</w:t>
      </w:r>
    </w:p>
    <w:p w:rsidR="00000000" w:rsidDel="00000000" w:rsidP="00000000" w:rsidRDefault="00000000" w:rsidRPr="00000000" w14:paraId="00000005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Завідувач кафедри</w:t>
      </w:r>
    </w:p>
    <w:p w:rsidR="00000000" w:rsidDel="00000000" w:rsidP="00000000" w:rsidRDefault="00000000" w:rsidRPr="00000000" w14:paraId="00000006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___________  Едуард ЖАРІКОВ</w:t>
      </w:r>
    </w:p>
    <w:p w:rsidR="00000000" w:rsidDel="00000000" w:rsidP="00000000" w:rsidRDefault="00000000" w:rsidRPr="00000000" w14:paraId="00000007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“___” _________________ 2025 р.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ТЕМА ДИПЛОМНОГО 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КПІ.ІП-</w:t>
      </w:r>
      <w:r w:rsidDel="00000000" w:rsidR="00000000" w:rsidRPr="00000000">
        <w:rPr>
          <w:color w:val="ff0000"/>
          <w:rtl w:val="0"/>
        </w:rPr>
        <w:t xml:space="preserve">1ХХХ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b050"/>
          <w:rtl w:val="0"/>
        </w:rPr>
        <w:t xml:space="preserve">045440</w:t>
      </w:r>
      <w:r w:rsidDel="00000000" w:rsidR="00000000" w:rsidRPr="00000000">
        <w:rPr>
          <w:rtl w:val="0"/>
        </w:rPr>
        <w:t xml:space="preserve">.01.91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“ПОГОДЖЕНО” </w:t>
      </w:r>
    </w:p>
    <w:p w:rsidR="00000000" w:rsidDel="00000000" w:rsidP="00000000" w:rsidRDefault="00000000" w:rsidRPr="00000000" w14:paraId="000000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Керівник проєкту:</w:t>
      </w:r>
    </w:p>
    <w:p w:rsidR="00000000" w:rsidDel="00000000" w:rsidP="00000000" w:rsidRDefault="00000000" w:rsidRPr="00000000" w14:paraId="000000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____________ </w:t>
      </w:r>
      <w:r w:rsidDel="00000000" w:rsidR="00000000" w:rsidRPr="00000000">
        <w:rPr>
          <w:color w:val="ff0000"/>
          <w:rtl w:val="0"/>
        </w:rPr>
        <w:t xml:space="preserve">Ім’я ПРІЗВИЩЕ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9"/>
        <w:gridCol w:w="4675"/>
        <w:tblGridChange w:id="0">
          <w:tblGrid>
            <w:gridCol w:w="4679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Нормоконтроль: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Виконавець: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 </w:t>
            </w:r>
            <w:r w:rsidDel="00000000" w:rsidR="00000000" w:rsidRPr="00000000">
              <w:rPr>
                <w:color w:val="ff0000"/>
                <w:rtl w:val="0"/>
              </w:rPr>
              <w:t xml:space="preserve">Ім’я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 </w:t>
            </w:r>
            <w:r w:rsidDel="00000000" w:rsidR="00000000" w:rsidRPr="00000000">
              <w:rPr>
                <w:color w:val="ff0000"/>
                <w:rtl w:val="0"/>
              </w:rPr>
              <w:t xml:space="preserve">Ім’я ПРІЗВИЩЕ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Київ – 2025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ui18j7zb7g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iui18j7zb7g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_heading=h.iui18j7zb7gh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НАЙМЕНУВАННЯ ТА ГАЛУЗЬ ЗАСТОСУВАННЯ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p0et6o2kwl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4p0et6o2kwl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_heading=h.4p0et6o2kwlk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ПІДСТАВА ДЛЯ РОЗРОБКИ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zuje7fu6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tzuje7fu61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_heading=h.1tzuje7fu611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ПРИЗНАЧЕННЯ РОЗРОБКИ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dy5p3jncds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cdy5p3jncds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_heading=h.cdy5p3jncdsw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ПРОГРАМНОГО ЗАБЕЗПЕЧЕННЯ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iq3h2k20p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giq3h2k20p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_heading=h.2giq3h2k20pr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функціональних характеристик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jpyk19b1z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heading=h.1jpyk19b1z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_heading=h.1jpyk19b1zxs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Користувацького інтерфейсу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zzyw1pk054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heading=h.yzzyw1pk054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_heading=h.yzzyw1pk054x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Для користувача: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rqv4bpzij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heading=h.prqv4bpzijo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_heading=h.prqv4bpzijo9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Для адміністратора системи (якщо він передбачений):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31hjbwv6b6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4.1.4</w:t>
            </w:r>
          </w:hyperlink>
          <w:hyperlink w:anchor="_heading=h.t31hjbwv6b6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_heading=h.t31hjbwv6b6k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Додаткові вимоги: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1rkwmjnn66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h1rkwmjnn66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_heading=h.h1rkwmjnn668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надійності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n9o5qkusw7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yn9o5qkusw7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_heading=h.yn9o5qkusw7a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Умови експлуатації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f8vu123wud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4.3.1</w:t>
            </w:r>
          </w:hyperlink>
          <w:hyperlink w:anchor="_heading=h.bf8vu123wud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_heading=h.bf8vu123wudz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Вид обслуговування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s4365u4pww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4.3.2</w:t>
            </w:r>
          </w:hyperlink>
          <w:hyperlink w:anchor="_heading=h.os4365u4pww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_heading=h.os4365u4pww6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Обслуговуючий персонал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qtbqo90bij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4qtbqo90bij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_heading=h.4qtbqo90bijp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складу і параметрів технічних засобів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nzry47p4x3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7nzry47p4x3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_heading=h.7nzry47p4x34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інформаційної та програмної сумісності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mky076igsr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4.5.1</w:t>
            </w:r>
          </w:hyperlink>
          <w:hyperlink w:anchor="_heading=h.6mky076igsr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_heading=h.6mky076igsr1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вхідних даних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4fksb7ii0z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4.5.2</w:t>
            </w:r>
          </w:hyperlink>
          <w:hyperlink w:anchor="_heading=h.h4fksb7ii0z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_heading=h.h4fksb7ii0z8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вихідних даних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anyq3z96l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4.5.3</w:t>
            </w:r>
          </w:hyperlink>
          <w:hyperlink w:anchor="_heading=h.janyq3z96l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_heading=h.janyq3z96lry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мови розробки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j5lsqe4ijh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4.5.4</w:t>
            </w:r>
          </w:hyperlink>
          <w:hyperlink w:anchor="_heading=h.dj5lsqe4ij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_heading=h.dj5lsqe4ijhn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середовища розробки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96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z2hmubay11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4.5.5</w:t>
            </w:r>
          </w:hyperlink>
          <w:hyperlink w:anchor="_heading=h.lz2hmubay11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_heading=h.lz2hmubay11n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представленню вихідних кодів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ynegmdhaxm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heading=h.gynegmdhaxm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_heading=h.gynegmdhaxms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маркування та пакування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0vuux2nwmm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heading=h.s0vuux2nwmm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_heading=h.s0vuux2nwmm2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транспортування та зберігання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k7tgcwhfx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heading=h.ok7tgcwhfxo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_heading=h.ok7tgcwhfxon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Спеціальні вимоги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u6miy8xly0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7u6miy8xly0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_heading=h.7u6miy8xly0a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ПРОГРАМНОЇ ДОКУМЕНТАЦІЇ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6s81qalv60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r6s81qalv60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_heading=h.r6s81qalv60n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Попередній склад програмної документації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mzvp92ak7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umzvp92ak7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_heading=h.umzvp92ak7o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Спеціальні вимоги до програмної документації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8n5j5jd38l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f8n5j5jd38l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_heading=h.f8n5j5jd38li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СТАДІЇ І ЕТАПИ РОЗРОБКИ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2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8ubgokjz3o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s8ubgokjz3o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_heading=h.s8ubgokjz3ob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ПОРЯДОК КОНТРОЛЮ ТА ПРИЙМАННЯ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iui18j7zb7gh" w:id="0"/>
      <w:bookmarkEnd w:id="0"/>
      <w:r w:rsidDel="00000000" w:rsidR="00000000" w:rsidRPr="00000000">
        <w:rPr>
          <w:rtl w:val="0"/>
        </w:rPr>
        <w:t xml:space="preserve">НАЙМЕНУВАННЯ ТА ГАЛУЗЬ ЗАСТОСУВАННЯ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Назва розробки: </w:t>
      </w:r>
      <w:r w:rsidDel="00000000" w:rsidR="00000000" w:rsidRPr="00000000">
        <w:rPr>
          <w:color w:val="ff0000"/>
          <w:rtl w:val="0"/>
        </w:rPr>
        <w:t xml:space="preserve">&lt;ТЕМА ДИПЛОМНОГО ПРОЄКТУ&gt;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Галузь застосування: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Наведене технічне завдання поширюється на розробку </w:t>
      </w:r>
      <w:r w:rsidDel="00000000" w:rsidR="00000000" w:rsidRPr="00000000">
        <w:rPr>
          <w:color w:val="ff0000"/>
          <w:rtl w:val="0"/>
        </w:rPr>
        <w:t xml:space="preserve">&lt;програмного забезпечення&gt; &lt;Найменування&gt; [&lt;шифр&gt;]</w:t>
      </w:r>
      <w:r w:rsidDel="00000000" w:rsidR="00000000" w:rsidRPr="00000000">
        <w:rPr>
          <w:rtl w:val="0"/>
        </w:rPr>
        <w:t xml:space="preserve">, котра використовується для </w:t>
      </w:r>
      <w:r w:rsidDel="00000000" w:rsidR="00000000" w:rsidRPr="00000000">
        <w:rPr>
          <w:color w:val="ff0000"/>
          <w:rtl w:val="0"/>
        </w:rPr>
        <w:t xml:space="preserve">&lt;опис функціонального призначення&gt;</w:t>
      </w:r>
      <w:r w:rsidDel="00000000" w:rsidR="00000000" w:rsidRPr="00000000">
        <w:rPr>
          <w:rtl w:val="0"/>
        </w:rPr>
        <w:t xml:space="preserve"> та призначена для </w:t>
      </w:r>
      <w:r w:rsidDel="00000000" w:rsidR="00000000" w:rsidRPr="00000000">
        <w:rPr>
          <w:color w:val="ff0000"/>
          <w:rtl w:val="0"/>
        </w:rPr>
        <w:t xml:space="preserve">&lt;опис галузі застосування і можливих користувачів&gt;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4p0et6o2kwlk" w:id="1"/>
      <w:bookmarkEnd w:id="1"/>
      <w:r w:rsidDel="00000000" w:rsidR="00000000" w:rsidRPr="00000000">
        <w:rPr>
          <w:rtl w:val="0"/>
        </w:rPr>
        <w:t xml:space="preserve">ПІДСТАВА ДЛЯ РОЗРОБКИ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Підставою для розробки </w:t>
      </w:r>
      <w:r w:rsidDel="00000000" w:rsidR="00000000" w:rsidRPr="00000000">
        <w:rPr>
          <w:color w:val="ff0000"/>
          <w:rtl w:val="0"/>
        </w:rPr>
        <w:t xml:space="preserve">&lt;Найменування&gt;</w:t>
      </w:r>
      <w:r w:rsidDel="00000000" w:rsidR="00000000" w:rsidRPr="00000000">
        <w:rPr>
          <w:rtl w:val="0"/>
        </w:rPr>
        <w:t xml:space="preserve"> є завдання на дипломне проєктування,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tzuje7fu611" w:id="2"/>
      <w:bookmarkEnd w:id="2"/>
      <w:r w:rsidDel="00000000" w:rsidR="00000000" w:rsidRPr="00000000">
        <w:rPr>
          <w:rtl w:val="0"/>
        </w:rPr>
        <w:t xml:space="preserve">ПРИЗНАЧЕННЯ РОЗРОБКИ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Розробка призначена для </w:t>
      </w:r>
      <w:r w:rsidDel="00000000" w:rsidR="00000000" w:rsidRPr="00000000">
        <w:rPr>
          <w:color w:val="ff0000"/>
          <w:rtl w:val="0"/>
        </w:rPr>
        <w:t xml:space="preserve">&lt;функціональне та експлуатаційне призначення програми або програмного виробу&gt; </w:t>
      </w:r>
      <w:r w:rsidDel="00000000" w:rsidR="00000000" w:rsidRPr="00000000">
        <w:rPr>
          <w:color w:val="ff0000"/>
          <w:highlight w:val="yellow"/>
          <w:rtl w:val="0"/>
        </w:rPr>
        <w:t xml:space="preserve">автоматизації та полегшення роботи з HTTP API на мобільних пристроях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Метою розробки є </w:t>
      </w:r>
      <w:r w:rsidDel="00000000" w:rsidR="00000000" w:rsidRPr="00000000">
        <w:rPr>
          <w:color w:val="ff0000"/>
          <w:rtl w:val="0"/>
        </w:rPr>
        <w:t xml:space="preserve">&lt;показники якості або процес досягнення якості&gt;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cdy5p3jncdsw" w:id="3"/>
      <w:bookmarkEnd w:id="3"/>
      <w:r w:rsidDel="00000000" w:rsidR="00000000" w:rsidRPr="00000000">
        <w:rPr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heading=h.2giq3h2k20pr" w:id="4"/>
      <w:bookmarkEnd w:id="4"/>
      <w:r w:rsidDel="00000000" w:rsidR="00000000" w:rsidRPr="00000000">
        <w:rPr>
          <w:b w:val="0"/>
          <w:rtl w:val="0"/>
        </w:rPr>
        <w:t xml:space="preserve">Вимоги до функціональних характеристик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Програмне забезпечення повинно забезпечувати виконання наступних основних функції: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heading=h.1jpyk19b1zxs" w:id="5"/>
      <w:bookmarkEnd w:id="5"/>
      <w:r w:rsidDel="00000000" w:rsidR="00000000" w:rsidRPr="00000000">
        <w:rPr>
          <w:i w:val="0"/>
          <w:rtl w:val="0"/>
        </w:rPr>
        <w:t xml:space="preserve">Користувацького інтерфейсу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2 і т. д.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&lt;обов’язково мають бути прототипи екранних форм (UX)&gt;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&lt;передбачити 5 чи більше функціональних задач, функціональних вимог верхнього рівня, по кожній з них описати функціональні вимоги по ролям (приклад…)&gt;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1"/>
        </w:numPr>
        <w:ind w:left="0" w:firstLine="709"/>
        <w:rPr>
          <w:i w:val="0"/>
          <w:color w:val="ff0000"/>
        </w:rPr>
      </w:pPr>
      <w:bookmarkStart w:colFirst="0" w:colLast="0" w:name="_heading=h.yzzyw1pk054x" w:id="6"/>
      <w:bookmarkEnd w:id="6"/>
      <w:r w:rsidDel="00000000" w:rsidR="00000000" w:rsidRPr="00000000">
        <w:rPr>
          <w:i w:val="0"/>
          <w:color w:val="ff0000"/>
          <w:rtl w:val="0"/>
        </w:rPr>
        <w:t xml:space="preserve">Облік користувачів: </w:t>
      </w:r>
    </w:p>
    <w:p w:rsidR="00000000" w:rsidDel="00000000" w:rsidP="00000000" w:rsidRDefault="00000000" w:rsidRPr="00000000" w14:paraId="00000050">
      <w:pPr>
        <w:pStyle w:val="Heading4"/>
        <w:numPr>
          <w:ilvl w:val="3"/>
          <w:numId w:val="1"/>
        </w:numPr>
        <w:ind w:left="0" w:firstLine="709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Для користувача: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2 і т. д.</w:t>
      </w:r>
    </w:p>
    <w:p w:rsidR="00000000" w:rsidDel="00000000" w:rsidP="00000000" w:rsidRDefault="00000000" w:rsidRPr="00000000" w14:paraId="00000053">
      <w:pPr>
        <w:pStyle w:val="Heading4"/>
        <w:numPr>
          <w:ilvl w:val="3"/>
          <w:numId w:val="1"/>
        </w:numPr>
        <w:ind w:left="0" w:firstLine="709"/>
        <w:rPr>
          <w:color w:val="ff0000"/>
        </w:rPr>
      </w:pPr>
      <w:bookmarkStart w:colFirst="0" w:colLast="0" w:name="_heading=h.prqv4bpzijo9" w:id="7"/>
      <w:bookmarkEnd w:id="7"/>
      <w:r w:rsidDel="00000000" w:rsidR="00000000" w:rsidRPr="00000000">
        <w:rPr>
          <w:color w:val="ff0000"/>
          <w:rtl w:val="0"/>
        </w:rPr>
        <w:t xml:space="preserve">Для адміністратора системи (якщо він передбачений):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2 і т. д.</w:t>
      </w:r>
    </w:p>
    <w:p w:rsidR="00000000" w:rsidDel="00000000" w:rsidP="00000000" w:rsidRDefault="00000000" w:rsidRPr="00000000" w14:paraId="00000056">
      <w:pPr>
        <w:pStyle w:val="Heading4"/>
        <w:numPr>
          <w:ilvl w:val="3"/>
          <w:numId w:val="1"/>
        </w:numPr>
        <w:ind w:left="0" w:firstLine="709"/>
        <w:rPr>
          <w:color w:val="ff0000"/>
        </w:rPr>
      </w:pPr>
      <w:bookmarkStart w:colFirst="0" w:colLast="0" w:name="_heading=h.t31hjbwv6b6k" w:id="8"/>
      <w:bookmarkEnd w:id="8"/>
      <w:r w:rsidDel="00000000" w:rsidR="00000000" w:rsidRPr="00000000">
        <w:rPr>
          <w:color w:val="ff0000"/>
          <w:rtl w:val="0"/>
        </w:rPr>
        <w:t xml:space="preserve">Додаткові вимоги: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вимога 1;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вимога 2.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heading=h.h1rkwmjnn668" w:id="9"/>
      <w:bookmarkEnd w:id="9"/>
      <w:r w:rsidDel="00000000" w:rsidR="00000000" w:rsidRPr="00000000">
        <w:rPr>
          <w:b w:val="0"/>
          <w:rtl w:val="0"/>
        </w:rPr>
        <w:t xml:space="preserve">Вимоги до надійності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  <w:t xml:space="preserve">Передбачити контроль введення інформації та захист від некоректних дій користувача. </w:t>
      </w:r>
      <w:r w:rsidDel="00000000" w:rsidR="00000000" w:rsidRPr="00000000">
        <w:rPr>
          <w:color w:val="ff0000"/>
          <w:rtl w:val="0"/>
        </w:rPr>
        <w:t xml:space="preserve">Забезпечити цілісність інформації в базі даних (якщо в ПЗ передбачена наявність БД).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&lt;Крім того, можна вказати вимоги до відновлення після збоїв, наприклад, час відновлення системи, наявність контрольних точок, резервних копій отриманих проміжних результатів і т.п.&gt;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heading=h.yn9o5qkusw7a" w:id="10"/>
      <w:bookmarkEnd w:id="10"/>
      <w:r w:rsidDel="00000000" w:rsidR="00000000" w:rsidRPr="00000000">
        <w:rPr>
          <w:b w:val="0"/>
          <w:rtl w:val="0"/>
        </w:rPr>
        <w:t xml:space="preserve">Умови експлуатації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  <w:t xml:space="preserve">Умови експлуатації згідно СанПін 2.2.2.542 – 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colFirst="0" w:colLast="0" w:name="_heading=h.bf8vu123wudz" w:id="11"/>
      <w:bookmarkEnd w:id="11"/>
      <w:r w:rsidDel="00000000" w:rsidR="00000000" w:rsidRPr="00000000">
        <w:rPr>
          <w:i w:val="0"/>
          <w:rtl w:val="0"/>
        </w:rPr>
        <w:t xml:space="preserve">Вид обслуговування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&lt;Вказати який вид обслуговування необхідний розробці. Вказати, що «Вимоги до виду обслуговування не висуваються» у випадку, якщо розробка не потребує спеціального обслуговування.&gt;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colFirst="0" w:colLast="0" w:name="_heading=h.os4365u4pww6" w:id="12"/>
      <w:bookmarkEnd w:id="12"/>
      <w:r w:rsidDel="00000000" w:rsidR="00000000" w:rsidRPr="00000000">
        <w:rPr>
          <w:i w:val="0"/>
          <w:rtl w:val="0"/>
        </w:rPr>
        <w:t xml:space="preserve">Обслуговуючий персонал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&lt;При необхідності вказати основні операції обслуговування, необхідна кількість та кваліфікація персоналу. Вказати, що «Вимоги до обслуговуючого персоналу не висуваються» у випадку, якщо розробка не потребує обслуговуючого персоналу.&gt;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heading=h.4qtbqo90bijp" w:id="13"/>
      <w:bookmarkEnd w:id="13"/>
      <w:r w:rsidDel="00000000" w:rsidR="00000000" w:rsidRPr="00000000">
        <w:rPr>
          <w:b w:val="0"/>
          <w:rtl w:val="0"/>
        </w:rPr>
        <w:t xml:space="preserve">Вимоги до складу і параметрів технічних засобів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&lt;Вказати тип, склад і характеристики апаратного забезпечення&gt;</w:t>
      </w:r>
    </w:p>
    <w:p w:rsidR="00000000" w:rsidDel="00000000" w:rsidP="00000000" w:rsidRDefault="00000000" w:rsidRPr="00000000" w14:paraId="00000064">
      <w:pPr>
        <w:rPr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Програмне забезпечення повинно функціонувати на IBM-сумісних персональних комп‘ютерах.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Мінімальна конфігурація технічних засобів: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тип процесору: Intel Core i5;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об‘єм ОЗП: 4 Гб;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підключення до мережі Інтернет зі швидкістю від 20 мегабіт;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Рекомендована конфігурація технічних засобів </w:t>
      </w:r>
      <w:r w:rsidDel="00000000" w:rsidR="00000000" w:rsidRPr="00000000">
        <w:rPr>
          <w:color w:val="ff0000"/>
          <w:rtl w:val="0"/>
        </w:rPr>
        <w:t xml:space="preserve">&lt;(та на якій виконувалась розробка)&gt;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тип процесору: Intel Core i7;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об‘єм ОЗП: 8 Гб;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підключення до мережі Інтернет зі швидкістю від 100 мегабіт;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heading=h.7nzry47p4x34" w:id="14"/>
      <w:bookmarkEnd w:id="14"/>
      <w:r w:rsidDel="00000000" w:rsidR="00000000" w:rsidRPr="00000000">
        <w:rPr>
          <w:b w:val="0"/>
          <w:rtl w:val="0"/>
        </w:rPr>
        <w:t xml:space="preserve">Вимоги до інформаційної та програмної сумісності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Програмне забезпечення повинно працювати під управлінням операційних систем сімейства WIN32 (Windows XP, Windows NT і т.д.) або Unix.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heading=h.6mky076igsr1" w:id="15"/>
      <w:bookmarkEnd w:id="15"/>
      <w:r w:rsidDel="00000000" w:rsidR="00000000" w:rsidRPr="00000000">
        <w:rPr>
          <w:i w:val="0"/>
          <w:rtl w:val="0"/>
        </w:rPr>
        <w:t xml:space="preserve">Вимоги до вхідних даних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Вхідні дані повинні бути представлені в наступному форматі: </w:t>
      </w:r>
      <w:r w:rsidDel="00000000" w:rsidR="00000000" w:rsidRPr="00000000">
        <w:rPr>
          <w:color w:val="ff0000"/>
          <w:rtl w:val="0"/>
        </w:rPr>
        <w:t xml:space="preserve">&lt;опис формату&gt;.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heading=h.h4fksb7ii0z8" w:id="16"/>
      <w:bookmarkEnd w:id="16"/>
      <w:r w:rsidDel="00000000" w:rsidR="00000000" w:rsidRPr="00000000">
        <w:rPr>
          <w:i w:val="0"/>
          <w:rtl w:val="0"/>
        </w:rPr>
        <w:t xml:space="preserve">Вимоги до вихідних даних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rtl w:val="0"/>
        </w:rPr>
        <w:t xml:space="preserve">Результати повинні бути представлені в наступному форматі: </w:t>
      </w:r>
      <w:r w:rsidDel="00000000" w:rsidR="00000000" w:rsidRPr="00000000">
        <w:rPr>
          <w:color w:val="ff0000"/>
          <w:rtl w:val="0"/>
        </w:rPr>
        <w:t xml:space="preserve">&lt;опис формату&gt;.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heading=h.janyq3z96lry" w:id="17"/>
      <w:bookmarkEnd w:id="17"/>
      <w:r w:rsidDel="00000000" w:rsidR="00000000" w:rsidRPr="00000000">
        <w:rPr>
          <w:i w:val="0"/>
          <w:rtl w:val="0"/>
        </w:rPr>
        <w:t xml:space="preserve">Вимоги до мови розробки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  <w:t xml:space="preserve">Розробку виконати на мові програмування </w:t>
      </w:r>
      <w:r w:rsidDel="00000000" w:rsidR="00000000" w:rsidRPr="00000000">
        <w:rPr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heading=h.dj5lsqe4ijhn" w:id="18"/>
      <w:bookmarkEnd w:id="18"/>
      <w:r w:rsidDel="00000000" w:rsidR="00000000" w:rsidRPr="00000000">
        <w:rPr>
          <w:i w:val="0"/>
          <w:rtl w:val="0"/>
        </w:rPr>
        <w:t xml:space="preserve">Вимоги до середовища розробки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  <w:t xml:space="preserve">Розробку виконати на платформі </w:t>
      </w:r>
      <w:r w:rsidDel="00000000" w:rsidR="00000000" w:rsidRPr="00000000">
        <w:rPr>
          <w:color w:val="ff0000"/>
          <w:rtl w:val="0"/>
        </w:rPr>
        <w:t xml:space="preserve">(за допомогою середовища)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colFirst="0" w:colLast="0" w:name="_heading=h.lz2hmubay11n" w:id="19"/>
      <w:bookmarkEnd w:id="19"/>
      <w:r w:rsidDel="00000000" w:rsidR="00000000" w:rsidRPr="00000000">
        <w:rPr>
          <w:i w:val="0"/>
          <w:rtl w:val="0"/>
        </w:rPr>
        <w:t xml:space="preserve">Вимоги до представленню вихідних кодів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Вихідний код програми має бути представлений у вигляді </w:t>
      </w:r>
      <w:r w:rsidDel="00000000" w:rsidR="00000000" w:rsidRPr="00000000">
        <w:rPr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heading=h.gynegmdhaxms" w:id="20"/>
      <w:bookmarkEnd w:id="20"/>
      <w:r w:rsidDel="00000000" w:rsidR="00000000" w:rsidRPr="00000000">
        <w:rPr>
          <w:b w:val="0"/>
          <w:rtl w:val="0"/>
        </w:rPr>
        <w:t xml:space="preserve">Вимоги до маркування та пакування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Вимоги до маркування та пакування не висуваються.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heading=h.s0vuux2nwmm2" w:id="21"/>
      <w:bookmarkEnd w:id="21"/>
      <w:r w:rsidDel="00000000" w:rsidR="00000000" w:rsidRPr="00000000">
        <w:rPr>
          <w:b w:val="0"/>
          <w:rtl w:val="0"/>
        </w:rPr>
        <w:t xml:space="preserve">Вимоги до транспортування та зберігання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Вимоги до транспортування та зберігання не висуваються.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colFirst="0" w:colLast="0" w:name="_heading=h.ok7tgcwhfxon" w:id="22"/>
      <w:bookmarkEnd w:id="22"/>
      <w:r w:rsidDel="00000000" w:rsidR="00000000" w:rsidRPr="00000000">
        <w:rPr>
          <w:b w:val="0"/>
          <w:rtl w:val="0"/>
        </w:rPr>
        <w:t xml:space="preserve">Спеціальні вимоги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Згенерувати інсталяційну версію програмного забезпечення.</w:t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7u6miy8xly0a" w:id="23"/>
      <w:bookmarkEnd w:id="23"/>
      <w:r w:rsidDel="00000000" w:rsidR="00000000" w:rsidRPr="00000000">
        <w:rPr>
          <w:rtl w:val="0"/>
        </w:rPr>
        <w:t xml:space="preserve">ВИМОГИ ДО ПРОГРАМНОЇ ДОКУМЕНТАЦІЇ</w:t>
      </w:r>
    </w:p>
    <w:p w:rsidR="00000000" w:rsidDel="00000000" w:rsidP="00000000" w:rsidRDefault="00000000" w:rsidRPr="00000000" w14:paraId="00000082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colFirst="0" w:colLast="0" w:name="_heading=h.r6s81qalv60n" w:id="24"/>
      <w:bookmarkEnd w:id="24"/>
      <w:r w:rsidDel="00000000" w:rsidR="00000000" w:rsidRPr="00000000">
        <w:rPr>
          <w:b w:val="0"/>
          <w:rtl w:val="0"/>
        </w:rPr>
        <w:t xml:space="preserve">Попередній склад програмної документації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У склад супроводжувальної документації повинні входити наступні документи на аркушах формату А4: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пояснювальна записка;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технічне завдання;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програми;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програма та методика тестування;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користувача;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програміста;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системного програміста;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адміністратора.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Графічна частина повинна бути виконана на аркушах формату А3 та містити наступні документи: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варіантів використання;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діяльності;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станів програмного забезпечення;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компонентів програмного забезпечення;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бази даних;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архітектура програмного забезпечення;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класів програмного забезпечення;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креслення вигляду екранних форм;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креслення вигляду звітних форм.</w:t>
      </w:r>
    </w:p>
    <w:p w:rsidR="00000000" w:rsidDel="00000000" w:rsidP="00000000" w:rsidRDefault="00000000" w:rsidRPr="00000000" w14:paraId="00000096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colFirst="0" w:colLast="0" w:name="_heading=h.umzvp92ak7o" w:id="25"/>
      <w:bookmarkEnd w:id="25"/>
      <w:r w:rsidDel="00000000" w:rsidR="00000000" w:rsidRPr="00000000">
        <w:rPr>
          <w:b w:val="0"/>
          <w:rtl w:val="0"/>
        </w:rPr>
        <w:t xml:space="preserve">Спеціальні вимоги до програмної документації</w:t>
      </w:r>
    </w:p>
    <w:p w:rsidR="00000000" w:rsidDel="00000000" w:rsidP="00000000" w:rsidRDefault="00000000" w:rsidRPr="00000000" w14:paraId="00000097">
      <w:pPr>
        <w:rPr/>
      </w:pPr>
      <w:bookmarkStart w:colFirst="0" w:colLast="0" w:name="_heading=h.17u51ll4utbe" w:id="26"/>
      <w:bookmarkEnd w:id="26"/>
      <w:r w:rsidDel="00000000" w:rsidR="00000000" w:rsidRPr="00000000">
        <w:rPr>
          <w:rtl w:val="0"/>
        </w:rPr>
        <w:t xml:space="preserve"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f8n5j5jd38li" w:id="27"/>
      <w:bookmarkEnd w:id="27"/>
      <w:r w:rsidDel="00000000" w:rsidR="00000000" w:rsidRPr="00000000">
        <w:rPr>
          <w:rtl w:val="0"/>
        </w:rPr>
        <w:t xml:space="preserve">СТАДІЇ І ЕТАПИ РОЗРОБКИ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color w:val="ff0000"/>
          <w:rtl w:val="0"/>
        </w:rPr>
        <w:t xml:space="preserve">&lt;Брати з листа завдання&gt;</w:t>
      </w: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"/>
        <w:gridCol w:w="3906"/>
        <w:gridCol w:w="1417"/>
        <w:gridCol w:w="3537"/>
        <w:tblGridChange w:id="0">
          <w:tblGrid>
            <w:gridCol w:w="484"/>
            <w:gridCol w:w="3906"/>
            <w:gridCol w:w="1417"/>
            <w:gridCol w:w="3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етапу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Звітність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Вивчення літератури за тематикою проєкту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21.02</w:t>
            </w:r>
          </w:p>
        </w:tc>
        <w:tc>
          <w:tcPr/>
          <w:p w:rsidR="00000000" w:rsidDel="00000000" w:rsidP="00000000" w:rsidRDefault="00000000" w:rsidRPr="00000000" w14:paraId="000000A1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A3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Розробка технічного завдання</w:t>
            </w:r>
          </w:p>
        </w:tc>
        <w:tc>
          <w:tcPr/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15.03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Технічне завдання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Аналіз вимог та уточнення специфікацій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19.04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Специфікації програмного забезпечення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AB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Проєктування структури програмного забезпечення, проєктування компонентів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30.04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Програмна реалізація програмного забезпечення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05.05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Тексти програмного забезпечення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Тестування програмного забезпечення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10.05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Тести, результати тестування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Розробка матеріалів текстової частини проєкту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14.05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Пояснювальна записка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Розробка матеріалів графічної частини проєкту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20.05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Графічний матеріал проєкту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Оформлення технічної документації проєкту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29.05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Технічна документація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s8ubgokjz3ob" w:id="28"/>
      <w:bookmarkEnd w:id="28"/>
      <w:r w:rsidDel="00000000" w:rsidR="00000000" w:rsidRPr="00000000">
        <w:rPr>
          <w:rtl w:val="0"/>
        </w:rPr>
        <w:t xml:space="preserve">ПОРЯДОК КОНТРОЛЮ ТА ПРИЙМАННЯ</w:t>
      </w:r>
    </w:p>
    <w:p w:rsidR="00000000" w:rsidDel="00000000" w:rsidP="00000000" w:rsidRDefault="00000000" w:rsidRPr="00000000" w14:paraId="000000C4">
      <w:pPr>
        <w:rPr/>
        <w:sectPr>
          <w:headerReference r:id="rId7" w:type="default"/>
          <w:headerReference r:id="rId8" w:type="first"/>
          <w:pgSz w:h="16838" w:w="11906" w:orient="portrait"/>
          <w:pgMar w:bottom="993" w:top="1135" w:left="1701" w:right="851" w:header="425" w:footer="709"/>
          <w:pgNumType w:start="1"/>
          <w:titlePg w:val="1"/>
        </w:sectPr>
      </w:pPr>
      <w:r w:rsidDel="00000000" w:rsidR="00000000" w:rsidRPr="00000000">
        <w:rPr>
          <w:rtl w:val="0"/>
        </w:rPr>
        <w:t xml:space="preserve">Тестування розробленого програмного продукту виконується відповідно до “Програми та методики тестування”.</w:t>
      </w:r>
    </w:p>
    <w:p w:rsidR="00000000" w:rsidDel="00000000" w:rsidP="00000000" w:rsidRDefault="00000000" w:rsidRPr="00000000" w14:paraId="000000C5">
      <w:pPr>
        <w:ind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9" w:type="default"/>
      <w:type w:val="continuous"/>
      <w:pgSz w:h="16838" w:w="11906" w:orient="portrait"/>
      <w:pgMar w:bottom="1418" w:top="851" w:left="1701" w:right="851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501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50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49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49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49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49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49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49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500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50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502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50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499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49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49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49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713" w:hanging="719.9999999999999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0"/>
      <w:numFmt w:val="bullet"/>
      <w:lvlText w:val="–"/>
      <w:lvlJc w:val="left"/>
      <w:pPr>
        <w:ind w:left="142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spacing w:after="240" w:lineRule="auto"/>
      <w:ind w:left="432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1713" w:hanging="720"/>
      <w:jc w:val="left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a1" w:default="1">
    <w:name w:val="Normal"/>
    <w:qFormat w:val="1"/>
    <w:rsid w:val="00640256"/>
    <w:pPr>
      <w:spacing w:after="0" w:line="360" w:lineRule="auto"/>
      <w:ind w:firstLine="709"/>
      <w:contextualSpacing w:val="1"/>
      <w:jc w:val="both"/>
    </w:pPr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paragraph" w:styleId="10">
    <w:name w:val="heading 1"/>
    <w:basedOn w:val="a2"/>
    <w:next w:val="a1"/>
    <w:link w:val="11"/>
    <w:uiPriority w:val="9"/>
    <w:qFormat w:val="1"/>
    <w:rsid w:val="00FB48F6"/>
    <w:pPr>
      <w:pageBreakBefore w:val="1"/>
      <w:numPr>
        <w:numId w:val="3"/>
      </w:numPr>
      <w:suppressAutoHyphens w:val="1"/>
      <w:spacing w:after="240"/>
      <w:jc w:val="center"/>
      <w:outlineLvl w:val="0"/>
    </w:pPr>
    <w:rPr>
      <w:b w:val="1"/>
      <w:caps w:val="1"/>
    </w:rPr>
  </w:style>
  <w:style w:type="paragraph" w:styleId="2">
    <w:name w:val="heading 2"/>
    <w:basedOn w:val="a2"/>
    <w:next w:val="a1"/>
    <w:link w:val="20"/>
    <w:uiPriority w:val="9"/>
    <w:qFormat w:val="1"/>
    <w:rsid w:val="009B1C84"/>
    <w:pPr>
      <w:keepNext w:val="1"/>
      <w:numPr>
        <w:ilvl w:val="1"/>
        <w:numId w:val="3"/>
      </w:numPr>
      <w:spacing w:after="240" w:before="240"/>
      <w:outlineLvl w:val="1"/>
    </w:pPr>
    <w:rPr>
      <w:b w:val="1"/>
    </w:rPr>
  </w:style>
  <w:style w:type="paragraph" w:styleId="3">
    <w:name w:val="heading 3"/>
    <w:basedOn w:val="a2"/>
    <w:next w:val="a1"/>
    <w:link w:val="30"/>
    <w:uiPriority w:val="9"/>
    <w:qFormat w:val="1"/>
    <w:rsid w:val="0009304E"/>
    <w:pPr>
      <w:keepNext w:val="1"/>
      <w:numPr>
        <w:ilvl w:val="2"/>
        <w:numId w:val="3"/>
      </w:numPr>
      <w:spacing w:after="240" w:before="240"/>
      <w:jc w:val="left"/>
      <w:outlineLvl w:val="2"/>
    </w:pPr>
    <w:rPr>
      <w:i w:val="1"/>
    </w:rPr>
  </w:style>
  <w:style w:type="paragraph" w:styleId="4">
    <w:name w:val="heading 4"/>
    <w:basedOn w:val="a1"/>
    <w:next w:val="a1"/>
    <w:link w:val="40"/>
    <w:uiPriority w:val="9"/>
    <w:unhideWhenUsed w:val="1"/>
    <w:qFormat w:val="1"/>
    <w:rsid w:val="007A1D15"/>
    <w:pPr>
      <w:keepNext w:val="1"/>
      <w:keepLines w:val="1"/>
      <w:numPr>
        <w:ilvl w:val="3"/>
        <w:numId w:val="3"/>
      </w:numPr>
      <w:spacing w:before="40"/>
      <w:outlineLvl w:val="3"/>
    </w:pPr>
    <w:rPr>
      <w:rFonts w:cstheme="majorBidi" w:eastAsiaTheme="majorEastAsia"/>
      <w:iCs w:val="1"/>
    </w:rPr>
  </w:style>
  <w:style w:type="paragraph" w:styleId="5">
    <w:name w:val="heading 5"/>
    <w:basedOn w:val="a1"/>
    <w:next w:val="a1"/>
    <w:link w:val="50"/>
    <w:uiPriority w:val="9"/>
    <w:semiHidden w:val="1"/>
    <w:unhideWhenUsed w:val="1"/>
    <w:qFormat w:val="1"/>
    <w:rsid w:val="00882A08"/>
    <w:pPr>
      <w:keepNext w:val="1"/>
      <w:keepLines w:val="1"/>
      <w:numPr>
        <w:ilvl w:val="4"/>
        <w:numId w:val="3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6">
    <w:name w:val="heading 6"/>
    <w:basedOn w:val="a1"/>
    <w:next w:val="a1"/>
    <w:link w:val="60"/>
    <w:uiPriority w:val="9"/>
    <w:semiHidden w:val="1"/>
    <w:unhideWhenUsed w:val="1"/>
    <w:qFormat w:val="1"/>
    <w:rsid w:val="00882A08"/>
    <w:pPr>
      <w:keepNext w:val="1"/>
      <w:keepLines w:val="1"/>
      <w:numPr>
        <w:ilvl w:val="5"/>
        <w:numId w:val="3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7">
    <w:name w:val="heading 7"/>
    <w:basedOn w:val="a1"/>
    <w:next w:val="a1"/>
    <w:link w:val="70"/>
    <w:uiPriority w:val="9"/>
    <w:semiHidden w:val="1"/>
    <w:unhideWhenUsed w:val="1"/>
    <w:qFormat w:val="1"/>
    <w:rsid w:val="00882A08"/>
    <w:pPr>
      <w:keepNext w:val="1"/>
      <w:keepLines w:val="1"/>
      <w:numPr>
        <w:ilvl w:val="6"/>
        <w:numId w:val="3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1"/>
    <w:next w:val="a1"/>
    <w:link w:val="80"/>
    <w:uiPriority w:val="9"/>
    <w:semiHidden w:val="1"/>
    <w:unhideWhenUsed w:val="1"/>
    <w:qFormat w:val="1"/>
    <w:rsid w:val="00882A08"/>
    <w:pPr>
      <w:keepNext w:val="1"/>
      <w:keepLines w:val="1"/>
      <w:numPr>
        <w:ilvl w:val="7"/>
        <w:numId w:val="3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 w:val="1"/>
    <w:unhideWhenUsed w:val="1"/>
    <w:qFormat w:val="1"/>
    <w:rsid w:val="00882A08"/>
    <w:pPr>
      <w:keepNext w:val="1"/>
      <w:keepLines w:val="1"/>
      <w:numPr>
        <w:ilvl w:val="8"/>
        <w:numId w:val="3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3" w:default="1">
    <w:name w:val="Default Paragraph Font"/>
    <w:uiPriority w:val="1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5" w:default="1">
    <w:name w:val="No List"/>
    <w:uiPriority w:val="99"/>
    <w:semiHidden w:val="1"/>
    <w:unhideWhenUsed w:val="1"/>
  </w:style>
  <w:style w:type="paragraph" w:styleId="a6">
    <w:name w:val="No Spacing"/>
    <w:link w:val="a7"/>
    <w:uiPriority w:val="1"/>
    <w:unhideWhenUsed w:val="1"/>
    <w:qFormat w:val="1"/>
    <w:rsid w:val="002C2B28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 w:val="1"/>
    <w:rsid w:val="002C2B28"/>
    <w:pPr>
      <w:numPr>
        <w:ilvl w:val="1"/>
      </w:numPr>
      <w:spacing w:after="160"/>
      <w:ind w:firstLine="709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a9" w:customStyle="1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0000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 w:val="1"/>
    <w:rsid w:val="002C2B28"/>
    <w:pPr>
      <w:spacing w:line="240" w:lineRule="auto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b" w:customStyle="1">
    <w:name w:val="Назва Знак"/>
    <w:basedOn w:val="a3"/>
    <w:link w:val="aa"/>
    <w:uiPriority w:val="10"/>
    <w:rsid w:val="002C2B28"/>
    <w:rPr>
      <w:rFonts w:asciiTheme="majorHAnsi" w:cstheme="majorBidi" w:eastAsiaTheme="majorEastAsia" w:hAnsiTheme="majorHAnsi"/>
      <w:spacing w:val="-10"/>
      <w:kern w:val="28"/>
      <w:sz w:val="56"/>
      <w:szCs w:val="56"/>
      <w:lang w:eastAsia="ru-RU"/>
    </w:rPr>
  </w:style>
  <w:style w:type="character" w:styleId="11" w:customStyle="1">
    <w:name w:val="Заголовок 1 Знак"/>
    <w:basedOn w:val="a3"/>
    <w:link w:val="10"/>
    <w:uiPriority w:val="9"/>
    <w:rsid w:val="00905407"/>
    <w:rPr>
      <w:rFonts w:ascii="Times New Roman" w:cs="Times New Roman" w:eastAsia="Times New Roman" w:hAnsi="Times New Roman"/>
      <w:b w:val="1"/>
      <w:caps w:val="1"/>
      <w:sz w:val="28"/>
      <w:szCs w:val="24"/>
      <w:lang w:eastAsia="ru-RU" w:val="uk-UA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2" w:customStyle="1">
    <w:name w:val="Титулка (шапка 1)"/>
    <w:basedOn w:val="a1"/>
    <w:link w:val="13"/>
    <w:uiPriority w:val="15"/>
    <w:qFormat w:val="1"/>
    <w:rsid w:val="006360F5"/>
    <w:pPr>
      <w:spacing w:line="240" w:lineRule="auto"/>
      <w:ind w:firstLine="0"/>
      <w:jc w:val="center"/>
    </w:pPr>
    <w:rPr>
      <w:b w:val="1"/>
      <w:bCs w:val="1"/>
      <w:caps w:val="1"/>
      <w:sz w:val="24"/>
    </w:rPr>
  </w:style>
  <w:style w:type="paragraph" w:styleId="21" w:customStyle="1">
    <w:name w:val="Титулка (шапка 2)"/>
    <w:basedOn w:val="a1"/>
    <w:uiPriority w:val="15"/>
    <w:qFormat w:val="1"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styleId="13" w:customStyle="1">
    <w:name w:val="Титулка (шапка 1) Знак"/>
    <w:basedOn w:val="a3"/>
    <w:link w:val="12"/>
    <w:uiPriority w:val="15"/>
    <w:rsid w:val="009820B9"/>
    <w:rPr>
      <w:rFonts w:ascii="Times New Roman" w:cs="Times New Roman" w:eastAsia="Times New Roman" w:hAnsi="Times New Roman"/>
      <w:b w:val="1"/>
      <w:bCs w:val="1"/>
      <w:caps w:val="1"/>
      <w:sz w:val="24"/>
      <w:szCs w:val="24"/>
      <w:lang w:eastAsia="ru-RU" w:val="uk-UA"/>
    </w:rPr>
  </w:style>
  <w:style w:type="paragraph" w:styleId="31" w:customStyle="1">
    <w:name w:val="Титулка (шапка 3)"/>
    <w:basedOn w:val="a1"/>
    <w:uiPriority w:val="15"/>
    <w:qFormat w:val="1"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styleId="41" w:customStyle="1">
    <w:name w:val="Титулка (шапка 4)"/>
    <w:basedOn w:val="a1"/>
    <w:link w:val="42"/>
    <w:uiPriority w:val="15"/>
    <w:qFormat w:val="1"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styleId="14" w:customStyle="1">
    <w:name w:val="Титулка (заголовок 1)"/>
    <w:basedOn w:val="a1"/>
    <w:uiPriority w:val="15"/>
    <w:qFormat w:val="1"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 w:val="1"/>
      <w:sz w:val="40"/>
      <w:szCs w:val="40"/>
    </w:rPr>
  </w:style>
  <w:style w:type="character" w:styleId="42" w:customStyle="1">
    <w:name w:val="Титулка (шапка 4) Знак"/>
    <w:basedOn w:val="a3"/>
    <w:link w:val="41"/>
    <w:uiPriority w:val="15"/>
    <w:rsid w:val="009820B9"/>
    <w:rPr>
      <w:rFonts w:ascii="Times New Roman" w:cs="Times New Roman" w:eastAsia="Times New Roman" w:hAnsi="Times New Roman"/>
      <w:sz w:val="26"/>
      <w:szCs w:val="24"/>
      <w:lang w:eastAsia="ru-RU" w:val="uk-UA"/>
    </w:rPr>
  </w:style>
  <w:style w:type="paragraph" w:styleId="22" w:customStyle="1">
    <w:name w:val="Титулка (заголовок 2)"/>
    <w:basedOn w:val="14"/>
    <w:uiPriority w:val="15"/>
    <w:qFormat w:val="1"/>
    <w:rsid w:val="006360F5"/>
    <w:rPr>
      <w:sz w:val="26"/>
      <w:szCs w:val="26"/>
    </w:rPr>
  </w:style>
  <w:style w:type="paragraph" w:styleId="ad" w:customStyle="1">
    <w:name w:val="Титулка (тело)"/>
    <w:uiPriority w:val="15"/>
    <w:qFormat w:val="1"/>
    <w:rsid w:val="00446D99"/>
    <w:pPr>
      <w:spacing w:after="0"/>
    </w:pPr>
    <w:rPr>
      <w:rFonts w:ascii="Times New Roman" w:cs="Times New Roman" w:eastAsia="Times New Roman" w:hAnsi="Times New Roman"/>
      <w:sz w:val="26"/>
      <w:szCs w:val="24"/>
      <w:lang w:eastAsia="ru-RU" w:val="uk-UA"/>
    </w:rPr>
  </w:style>
  <w:style w:type="character" w:styleId="ae" w:customStyle="1">
    <w:name w:val="Титулка (тело подчеркн.)"/>
    <w:basedOn w:val="a3"/>
    <w:uiPriority w:val="1"/>
    <w:qFormat w:val="1"/>
    <w:rsid w:val="00446D99"/>
    <w:rPr>
      <w:u w:val="single"/>
    </w:rPr>
  </w:style>
  <w:style w:type="paragraph" w:styleId="af" w:customStyle="1">
    <w:name w:val="Титулка (тело верхн.)"/>
    <w:basedOn w:val="a1"/>
    <w:uiPriority w:val="15"/>
    <w:qFormat w:val="1"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 w:val="1"/>
    <w:rsid w:val="006A4CD1"/>
    <w:pPr>
      <w:tabs>
        <w:tab w:val="center" w:pos="4677"/>
        <w:tab w:val="right" w:pos="9355"/>
      </w:tabs>
      <w:spacing w:line="240" w:lineRule="auto"/>
    </w:pPr>
  </w:style>
  <w:style w:type="character" w:styleId="af1" w:customStyle="1">
    <w:name w:val="Верхній колонтитул Знак"/>
    <w:basedOn w:val="a3"/>
    <w:link w:val="af0"/>
    <w:uiPriority w:val="99"/>
    <w:rsid w:val="006A4CD1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 w:val="1"/>
    <w:rsid w:val="006A4CD1"/>
    <w:pPr>
      <w:tabs>
        <w:tab w:val="center" w:pos="4677"/>
        <w:tab w:val="right" w:pos="9355"/>
      </w:tabs>
      <w:spacing w:line="240" w:lineRule="auto"/>
    </w:pPr>
  </w:style>
  <w:style w:type="character" w:styleId="af3" w:customStyle="1">
    <w:name w:val="Нижній колонтитул Знак"/>
    <w:basedOn w:val="a3"/>
    <w:link w:val="af2"/>
    <w:uiPriority w:val="99"/>
    <w:rsid w:val="006A4CD1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ISOCPEUR11K" w:customStyle="1">
    <w:name w:val="ISOCPEUR 11 K"/>
    <w:basedOn w:val="a6"/>
    <w:link w:val="ISOCPEUR11K0"/>
    <w:uiPriority w:val="14"/>
    <w:qFormat w:val="1"/>
    <w:rsid w:val="003D55AF"/>
    <w:pPr>
      <w:ind w:firstLine="0"/>
      <w:jc w:val="center"/>
    </w:pPr>
    <w:rPr>
      <w:rFonts w:ascii="GOST type A" w:hAnsi="GOST type A" w:cstheme="minorBidi" w:eastAsiaTheme="minorEastAsia"/>
      <w:sz w:val="24"/>
      <w:lang w:val="uk-UA"/>
    </w:rPr>
  </w:style>
  <w:style w:type="character" w:styleId="ISOCPEUR11K0" w:customStyle="1">
    <w:name w:val="ISOCPEUR 11 K Знак"/>
    <w:basedOn w:val="a3"/>
    <w:link w:val="ISOCPEUR11K"/>
    <w:uiPriority w:val="14"/>
    <w:rsid w:val="009820B9"/>
    <w:rPr>
      <w:rFonts w:ascii="GOST type A" w:hAnsi="GOST type A" w:eastAsiaTheme="minorEastAsia"/>
      <w:sz w:val="24"/>
      <w:szCs w:val="24"/>
      <w:lang w:eastAsia="ru-RU" w:val="uk-UA"/>
    </w:rPr>
  </w:style>
  <w:style w:type="character" w:styleId="a7" w:customStyle="1">
    <w:name w:val="Без інтервалів Знак"/>
    <w:basedOn w:val="a3"/>
    <w:link w:val="a6"/>
    <w:uiPriority w:val="1"/>
    <w:rsid w:val="009820B9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TNR1415" w:customStyle="1">
    <w:name w:val="TNR_14_1.5"/>
    <w:basedOn w:val="a6"/>
    <w:link w:val="TNR14150"/>
    <w:uiPriority w:val="14"/>
    <w:qFormat w:val="1"/>
    <w:rsid w:val="003D55AF"/>
    <w:pPr>
      <w:spacing w:line="360" w:lineRule="auto"/>
      <w:jc w:val="left"/>
    </w:pPr>
    <w:rPr>
      <w:rFonts w:eastAsiaTheme="minorEastAsia"/>
    </w:rPr>
  </w:style>
  <w:style w:type="character" w:styleId="TNR14150" w:customStyle="1">
    <w:name w:val="TNR_14_1.5 Знак"/>
    <w:basedOn w:val="a7"/>
    <w:link w:val="TNR1415"/>
    <w:uiPriority w:val="14"/>
    <w:rsid w:val="009820B9"/>
    <w:rPr>
      <w:rFonts w:ascii="Times New Roman" w:cs="Times New Roman" w:hAnsi="Times New Roman" w:eastAsiaTheme="minorEastAsia"/>
      <w:sz w:val="28"/>
      <w:szCs w:val="24"/>
      <w:lang w:eastAsia="ru-RU"/>
    </w:rPr>
  </w:style>
  <w:style w:type="paragraph" w:styleId="a2">
    <w:name w:val="List Paragraph"/>
    <w:basedOn w:val="a1"/>
    <w:uiPriority w:val="1"/>
    <w:qFormat w:val="1"/>
    <w:rsid w:val="006A09DD"/>
    <w:pPr>
      <w:ind w:left="720"/>
    </w:pPr>
  </w:style>
  <w:style w:type="character" w:styleId="20" w:customStyle="1">
    <w:name w:val="Заголовок 2 Знак"/>
    <w:basedOn w:val="a3"/>
    <w:link w:val="2"/>
    <w:uiPriority w:val="9"/>
    <w:rsid w:val="009820B9"/>
    <w:rPr>
      <w:rFonts w:ascii="Times New Roman" w:cs="Times New Roman" w:eastAsia="Times New Roman" w:hAnsi="Times New Roman"/>
      <w:b w:val="1"/>
      <w:sz w:val="28"/>
      <w:szCs w:val="24"/>
      <w:lang w:eastAsia="ru-RU" w:val="uk-UA"/>
    </w:rPr>
  </w:style>
  <w:style w:type="character" w:styleId="30" w:customStyle="1">
    <w:name w:val="Заголовок 3 Знак"/>
    <w:basedOn w:val="a3"/>
    <w:link w:val="3"/>
    <w:uiPriority w:val="9"/>
    <w:rsid w:val="0009304E"/>
    <w:rPr>
      <w:rFonts w:ascii="Times New Roman" w:cs="Times New Roman" w:eastAsia="Times New Roman" w:hAnsi="Times New Roman"/>
      <w:i w:val="1"/>
      <w:sz w:val="28"/>
      <w:szCs w:val="24"/>
      <w:lang w:eastAsia="ru-RU" w:val="uk-UA"/>
    </w:rPr>
  </w:style>
  <w:style w:type="character" w:styleId="af4">
    <w:name w:val="Emphasis"/>
    <w:basedOn w:val="a3"/>
    <w:uiPriority w:val="20"/>
    <w:qFormat w:val="1"/>
    <w:rsid w:val="001D51D2"/>
    <w:rPr>
      <w:i w:val="1"/>
      <w:iCs w:val="1"/>
    </w:rPr>
  </w:style>
  <w:style w:type="table" w:styleId="15" w:customStyle="1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5">
    <w:name w:val="Plain Text"/>
    <w:basedOn w:val="a1"/>
    <w:link w:val="af6"/>
    <w:semiHidden w:val="1"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styleId="af6" w:customStyle="1">
    <w:name w:val="Текст Знак"/>
    <w:basedOn w:val="a3"/>
    <w:link w:val="af5"/>
    <w:semiHidden w:val="1"/>
    <w:rsid w:val="00106561"/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af7" w:customStyle="1">
    <w:name w:val="Без отступа"/>
    <w:basedOn w:val="a1"/>
    <w:uiPriority w:val="1"/>
    <w:qFormat w:val="1"/>
    <w:rsid w:val="0042504B"/>
    <w:pPr>
      <w:ind w:firstLine="0"/>
      <w:contextualSpacing w:val="0"/>
    </w:pPr>
    <w:rPr>
      <w:kern w:val="2"/>
    </w:rPr>
  </w:style>
  <w:style w:type="paragraph" w:styleId="af8" w:customStyle="1">
    <w:name w:val="Рисунок"/>
    <w:basedOn w:val="a1"/>
    <w:uiPriority w:val="4"/>
    <w:qFormat w:val="1"/>
    <w:rsid w:val="00DB5FCD"/>
    <w:pPr>
      <w:keepNext w:val="1"/>
      <w:spacing w:before="480"/>
      <w:ind w:firstLine="0"/>
      <w:jc w:val="center"/>
    </w:pPr>
    <w:rPr>
      <w:szCs w:val="28"/>
    </w:rPr>
  </w:style>
  <w:style w:type="paragraph" w:styleId="af9" w:customStyle="1">
    <w:name w:val="Подпись рисунка"/>
    <w:basedOn w:val="3"/>
    <w:uiPriority w:val="4"/>
    <w:qFormat w:val="1"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styleId="afa" w:customStyle="1">
    <w:name w:val="Подпись таблицы"/>
    <w:basedOn w:val="af9"/>
    <w:uiPriority w:val="4"/>
    <w:qFormat w:val="1"/>
    <w:rsid w:val="00EF37FC"/>
    <w:pPr>
      <w:numPr>
        <w:ilvl w:val="7"/>
      </w:numPr>
      <w:spacing w:after="240" w:before="480"/>
      <w:ind w:left="1584" w:hanging="1584"/>
    </w:pPr>
  </w:style>
  <w:style w:type="paragraph" w:styleId="a0" w:customStyle="1">
    <w:name w:val="Список (дипл)"/>
    <w:basedOn w:val="a2"/>
    <w:uiPriority w:val="3"/>
    <w:qFormat w:val="1"/>
    <w:rsid w:val="00A45243"/>
    <w:pPr>
      <w:numPr>
        <w:numId w:val="1"/>
      </w:numPr>
    </w:pPr>
    <w:rPr>
      <w:szCs w:val="28"/>
    </w:rPr>
  </w:style>
  <w:style w:type="paragraph" w:styleId="a" w:customStyle="1">
    <w:name w:val="Нумерация (дипл)"/>
    <w:basedOn w:val="a2"/>
    <w:uiPriority w:val="3"/>
    <w:qFormat w:val="1"/>
    <w:rsid w:val="007F3A77"/>
    <w:pPr>
      <w:numPr>
        <w:numId w:val="2"/>
      </w:numPr>
    </w:pPr>
    <w:rPr>
      <w:shd w:color="auto" w:fill="ffffff" w:val="clear"/>
    </w:rPr>
  </w:style>
  <w:style w:type="paragraph" w:styleId="afb">
    <w:name w:val="TOC Heading"/>
    <w:basedOn w:val="10"/>
    <w:next w:val="a1"/>
    <w:uiPriority w:val="39"/>
    <w:unhideWhenUsed w:val="1"/>
    <w:qFormat w:val="1"/>
    <w:rsid w:val="00A964B3"/>
    <w:pPr>
      <w:keepNext w:val="1"/>
      <w:keepLines w:val="1"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cstheme="majorBidi" w:eastAsiaTheme="majorEastAsia" w:hAnsiTheme="majorHAnsi"/>
      <w:b w:val="0"/>
      <w:caps w:val="0"/>
      <w:color w:val="2e74b5" w:themeColor="accent1" w:themeShade="0000BF"/>
      <w:sz w:val="32"/>
      <w:szCs w:val="32"/>
      <w:lang w:val="ru-RU"/>
    </w:rPr>
  </w:style>
  <w:style w:type="paragraph" w:styleId="16">
    <w:name w:val="toc 1"/>
    <w:basedOn w:val="a1"/>
    <w:next w:val="a1"/>
    <w:autoRedefine w:val="1"/>
    <w:uiPriority w:val="39"/>
    <w:unhideWhenUsed w:val="1"/>
    <w:rsid w:val="00D85D4E"/>
    <w:pPr>
      <w:tabs>
        <w:tab w:val="right" w:leader="dot" w:pos="9345"/>
      </w:tabs>
      <w:ind w:firstLine="0"/>
      <w:jc w:val="left"/>
    </w:pPr>
    <w:rPr>
      <w:caps w:val="1"/>
      <w:noProof w:val="1"/>
    </w:rPr>
  </w:style>
  <w:style w:type="paragraph" w:styleId="23">
    <w:name w:val="toc 2"/>
    <w:basedOn w:val="a1"/>
    <w:next w:val="a1"/>
    <w:autoRedefine w:val="1"/>
    <w:uiPriority w:val="39"/>
    <w:unhideWhenUsed w:val="1"/>
    <w:rsid w:val="00E44719"/>
    <w:pPr>
      <w:tabs>
        <w:tab w:val="right" w:leader="dot" w:pos="9345"/>
      </w:tabs>
      <w:ind w:firstLine="0"/>
    </w:pPr>
    <w:rPr>
      <w:noProof w:val="1"/>
      <w:szCs w:val="28"/>
    </w:rPr>
  </w:style>
  <w:style w:type="paragraph" w:styleId="32">
    <w:name w:val="toc 3"/>
    <w:basedOn w:val="a1"/>
    <w:next w:val="a1"/>
    <w:autoRedefine w:val="1"/>
    <w:uiPriority w:val="39"/>
    <w:unhideWhenUsed w:val="1"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 w:val="1"/>
    <w:rsid w:val="00A964B3"/>
    <w:rPr>
      <w:color w:val="0563c1" w:themeColor="hyperlink"/>
      <w:u w:val="single"/>
    </w:rPr>
  </w:style>
  <w:style w:type="paragraph" w:styleId="afd" w:customStyle="1">
    <w:name w:val="Заголовок (без номера)"/>
    <w:basedOn w:val="10"/>
    <w:next w:val="a1"/>
    <w:uiPriority w:val="9"/>
    <w:qFormat w:val="1"/>
    <w:rsid w:val="00905407"/>
    <w:pPr>
      <w:numPr>
        <w:numId w:val="0"/>
      </w:numPr>
    </w:pPr>
  </w:style>
  <w:style w:type="paragraph" w:styleId="afe" w:customStyle="1">
    <w:name w:val="Заголовок (без зм.)"/>
    <w:basedOn w:val="afd"/>
    <w:next w:val="a1"/>
    <w:uiPriority w:val="9"/>
    <w:qFormat w:val="1"/>
    <w:rsid w:val="001751B0"/>
    <w:pPr>
      <w:spacing w:after="120" w:line="240" w:lineRule="auto"/>
      <w:outlineLvl w:val="9"/>
    </w:pPr>
  </w:style>
  <w:style w:type="paragraph" w:styleId="aff" w:customStyle="1">
    <w:name w:val="Без отступа (жырный)"/>
    <w:basedOn w:val="af7"/>
    <w:uiPriority w:val="1"/>
    <w:qFormat w:val="1"/>
    <w:rsid w:val="00AA7C56"/>
    <w:rPr>
      <w:b w:val="1"/>
    </w:rPr>
  </w:style>
  <w:style w:type="table" w:styleId="TableGrid" w:customStyle="1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ff0">
    <w:name w:val="Normal (Web)"/>
    <w:basedOn w:val="a1"/>
    <w:uiPriority w:val="99"/>
    <w:unhideWhenUsed w:val="1"/>
    <w:rsid w:val="00FB48F6"/>
    <w:pPr>
      <w:spacing w:after="100" w:afterAutospacing="1" w:before="100" w:before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styleId="apple-tab-span" w:customStyle="1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 w:val="1"/>
    <w:rsid w:val="009A42F7"/>
  </w:style>
  <w:style w:type="character" w:styleId="aff2">
    <w:name w:val="Strong"/>
    <w:basedOn w:val="a3"/>
    <w:uiPriority w:val="22"/>
    <w:qFormat w:val="1"/>
    <w:rsid w:val="00675BFE"/>
    <w:rPr>
      <w:b w:val="1"/>
      <w:bCs w:val="1"/>
    </w:rPr>
  </w:style>
  <w:style w:type="paragraph" w:styleId="aff3" w:customStyle="1">
    <w:name w:val="Заголовок диплом"/>
    <w:basedOn w:val="a1"/>
    <w:qFormat w:val="1"/>
    <w:rsid w:val="00ED17E7"/>
    <w:pPr>
      <w:spacing w:after="200"/>
      <w:ind w:left="720" w:firstLine="0"/>
      <w:jc w:val="center"/>
    </w:pPr>
    <w:rPr>
      <w:rFonts w:eastAsiaTheme="minorEastAsia"/>
      <w:b w:val="1"/>
      <w:sz w:val="32"/>
      <w:szCs w:val="36"/>
      <w:lang w:eastAsia="uk-UA"/>
    </w:rPr>
  </w:style>
  <w:style w:type="character" w:styleId="hps" w:customStyle="1">
    <w:name w:val="hps"/>
    <w:rsid w:val="00ED17E7"/>
  </w:style>
  <w:style w:type="character" w:styleId="shorttext" w:customStyle="1">
    <w:name w:val="short_text"/>
    <w:rsid w:val="00ED17E7"/>
  </w:style>
  <w:style w:type="paragraph" w:styleId="24" w:customStyle="1">
    <w:name w:val="Д заг2"/>
    <w:basedOn w:val="2"/>
    <w:link w:val="25"/>
    <w:qFormat w:val="1"/>
    <w:rsid w:val="00ED17E7"/>
    <w:pPr>
      <w:keepLines w:val="1"/>
      <w:numPr>
        <w:ilvl w:val="0"/>
        <w:numId w:val="0"/>
      </w:numPr>
      <w:spacing w:after="120"/>
      <w:contextualSpacing w:val="0"/>
      <w:jc w:val="left"/>
    </w:pPr>
    <w:rPr>
      <w:rFonts w:eastAsiaTheme="majorEastAsia"/>
      <w:bCs w:val="1"/>
      <w:color w:val="5b9bd5" w:themeColor="accent1"/>
      <w:szCs w:val="26"/>
    </w:rPr>
  </w:style>
  <w:style w:type="character" w:styleId="25" w:customStyle="1">
    <w:name w:val="Д заг2 Знак"/>
    <w:basedOn w:val="20"/>
    <w:link w:val="24"/>
    <w:rsid w:val="00ED17E7"/>
    <w:rPr>
      <w:rFonts w:ascii="Times New Roman" w:cs="Times New Roman" w:hAnsi="Times New Roman" w:eastAsiaTheme="majorEastAsia"/>
      <w:b w:val="1"/>
      <w:bCs w:val="1"/>
      <w:color w:val="5b9bd5" w:themeColor="accent1"/>
      <w:sz w:val="28"/>
      <w:szCs w:val="26"/>
      <w:lang w:eastAsia="ru-RU" w:val="uk-UA"/>
    </w:rPr>
  </w:style>
  <w:style w:type="table" w:styleId="26" w:customStyle="1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apple-converted-space" w:customStyle="1">
    <w:name w:val="apple-converted-space"/>
    <w:basedOn w:val="a3"/>
    <w:rsid w:val="00E04BC1"/>
  </w:style>
  <w:style w:type="character" w:styleId="17" w:customStyle="1">
    <w:name w:val="Неразрешенное упоминание1"/>
    <w:basedOn w:val="a3"/>
    <w:uiPriority w:val="99"/>
    <w:semiHidden w:val="1"/>
    <w:unhideWhenUsed w:val="1"/>
    <w:rsid w:val="00672D23"/>
    <w:rPr>
      <w:color w:val="808080"/>
      <w:shd w:color="auto" w:fill="e6e6e6" w:val="clear"/>
    </w:rPr>
  </w:style>
  <w:style w:type="character" w:styleId="aff4">
    <w:name w:val="FollowedHyperlink"/>
    <w:basedOn w:val="a3"/>
    <w:uiPriority w:val="99"/>
    <w:semiHidden w:val="1"/>
    <w:unhideWhenUsed w:val="1"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 w:val="1"/>
    <w:unhideWhenUsed w:val="1"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 w:val="1"/>
    <w:unhideWhenUsed w:val="1"/>
    <w:rsid w:val="00D44B53"/>
    <w:pPr>
      <w:spacing w:line="240" w:lineRule="auto"/>
    </w:pPr>
    <w:rPr>
      <w:sz w:val="20"/>
      <w:szCs w:val="20"/>
    </w:rPr>
  </w:style>
  <w:style w:type="character" w:styleId="aff7" w:customStyle="1">
    <w:name w:val="Текст примітки Знак"/>
    <w:basedOn w:val="a3"/>
    <w:link w:val="aff6"/>
    <w:uiPriority w:val="99"/>
    <w:semiHidden w:val="1"/>
    <w:rsid w:val="00D44B53"/>
    <w:rPr>
      <w:rFonts w:ascii="Times New Roman" w:cs="Times New Roman" w:eastAsia="Times New Roman" w:hAnsi="Times New Roman"/>
      <w:sz w:val="20"/>
      <w:szCs w:val="20"/>
      <w:lang w:eastAsia="ru-RU" w:val="uk-UA"/>
    </w:rPr>
  </w:style>
  <w:style w:type="paragraph" w:styleId="aff8">
    <w:name w:val="annotation subject"/>
    <w:basedOn w:val="aff6"/>
    <w:next w:val="aff6"/>
    <w:link w:val="aff9"/>
    <w:uiPriority w:val="99"/>
    <w:semiHidden w:val="1"/>
    <w:unhideWhenUsed w:val="1"/>
    <w:rsid w:val="00D44B53"/>
    <w:rPr>
      <w:b w:val="1"/>
      <w:bCs w:val="1"/>
    </w:rPr>
  </w:style>
  <w:style w:type="character" w:styleId="aff9" w:customStyle="1">
    <w:name w:val="Тема примітки Знак"/>
    <w:basedOn w:val="aff7"/>
    <w:link w:val="aff8"/>
    <w:uiPriority w:val="99"/>
    <w:semiHidden w:val="1"/>
    <w:rsid w:val="00D44B53"/>
    <w:rPr>
      <w:rFonts w:ascii="Times New Roman" w:cs="Times New Roman" w:eastAsia="Times New Roman" w:hAnsi="Times New Roman"/>
      <w:b w:val="1"/>
      <w:bCs w:val="1"/>
      <w:sz w:val="20"/>
      <w:szCs w:val="20"/>
      <w:lang w:eastAsia="ru-RU" w:val="uk-UA"/>
    </w:rPr>
  </w:style>
  <w:style w:type="paragraph" w:styleId="affa">
    <w:name w:val="Balloon Text"/>
    <w:basedOn w:val="a1"/>
    <w:link w:val="affb"/>
    <w:uiPriority w:val="99"/>
    <w:semiHidden w:val="1"/>
    <w:unhideWhenUsed w:val="1"/>
    <w:rsid w:val="00D44B53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ffb" w:customStyle="1">
    <w:name w:val="Текст у виносці Знак"/>
    <w:basedOn w:val="a3"/>
    <w:link w:val="affa"/>
    <w:uiPriority w:val="99"/>
    <w:semiHidden w:val="1"/>
    <w:rsid w:val="00D44B53"/>
    <w:rPr>
      <w:rFonts w:ascii="Segoe UI" w:cs="Segoe UI" w:eastAsia="Times New Roman" w:hAnsi="Segoe UI"/>
      <w:sz w:val="18"/>
      <w:szCs w:val="18"/>
      <w:lang w:eastAsia="ru-RU" w:val="uk-UA"/>
    </w:rPr>
  </w:style>
  <w:style w:type="paragraph" w:styleId="affc">
    <w:name w:val="Body Text"/>
    <w:basedOn w:val="a1"/>
    <w:link w:val="affd"/>
    <w:uiPriority w:val="1"/>
    <w:semiHidden w:val="1"/>
    <w:unhideWhenUsed w:val="1"/>
    <w:qFormat w:val="1"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eastAsia="en-US" w:val="en-US"/>
    </w:rPr>
  </w:style>
  <w:style w:type="character" w:styleId="affd" w:customStyle="1">
    <w:name w:val="Основний текст Знак"/>
    <w:basedOn w:val="a3"/>
    <w:link w:val="affc"/>
    <w:uiPriority w:val="1"/>
    <w:semiHidden w:val="1"/>
    <w:rsid w:val="00CF77F5"/>
    <w:rPr>
      <w:rFonts w:ascii="Times New Roman" w:cs="Times New Roman" w:eastAsia="Times New Roman" w:hAnsi="Times New Roman"/>
      <w:sz w:val="28"/>
      <w:szCs w:val="28"/>
      <w:lang w:val="en-US"/>
    </w:rPr>
  </w:style>
  <w:style w:type="table" w:styleId="TableNormal1" w:customStyle="1">
    <w:name w:val="Table Normal1"/>
    <w:uiPriority w:val="2"/>
    <w:semiHidden w:val="1"/>
    <w:qFormat w:val="1"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0" w:customStyle="1">
    <w:name w:val="Table Normal1"/>
    <w:uiPriority w:val="2"/>
    <w:semiHidden w:val="1"/>
    <w:qFormat w:val="1"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uiPriority w:val="2"/>
    <w:semiHidden w:val="1"/>
    <w:unhideWhenUsed w:val="1"/>
    <w:qFormat w:val="1"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18" w:customStyle="1">
    <w:name w:val="Сітка таблиці1"/>
    <w:basedOn w:val="a4"/>
    <w:next w:val="ac"/>
    <w:rsid w:val="009C04C4"/>
    <w:pPr>
      <w:spacing w:after="0" w:line="240" w:lineRule="auto"/>
    </w:pPr>
    <w:rPr>
      <w:rFonts w:ascii="Times New Roman" w:cs="Times New Roman" w:hAnsi="Times New Roman"/>
      <w:sz w:val="28"/>
      <w:szCs w:val="2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a1"/>
    <w:uiPriority w:val="1"/>
    <w:qFormat w:val="1"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eastAsia="en-US" w:val="en-US"/>
    </w:rPr>
  </w:style>
  <w:style w:type="character" w:styleId="affe">
    <w:name w:val="Placeholder Text"/>
    <w:basedOn w:val="a3"/>
    <w:uiPriority w:val="99"/>
    <w:semiHidden w:val="1"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 w:val="1"/>
    <w:unhideWhenUsed w:val="1"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ий HTML Знак"/>
    <w:basedOn w:val="a3"/>
    <w:link w:val="HTML"/>
    <w:uiPriority w:val="99"/>
    <w:semiHidden w:val="1"/>
    <w:rsid w:val="001E270D"/>
    <w:rPr>
      <w:rFonts w:ascii="Courier New" w:cs="Courier New" w:eastAsia="Times New Roman" w:hAnsi="Courier New"/>
      <w:sz w:val="20"/>
      <w:szCs w:val="20"/>
    </w:rPr>
  </w:style>
  <w:style w:type="character" w:styleId="pln" w:customStyle="1">
    <w:name w:val="pln"/>
    <w:basedOn w:val="a3"/>
    <w:rsid w:val="001E270D"/>
  </w:style>
  <w:style w:type="character" w:styleId="str" w:customStyle="1">
    <w:name w:val="str"/>
    <w:basedOn w:val="a3"/>
    <w:rsid w:val="001E270D"/>
  </w:style>
  <w:style w:type="character" w:styleId="40" w:customStyle="1">
    <w:name w:val="Заголовок 4 Знак"/>
    <w:basedOn w:val="a3"/>
    <w:link w:val="4"/>
    <w:uiPriority w:val="9"/>
    <w:rsid w:val="007A1D15"/>
    <w:rPr>
      <w:rFonts w:ascii="Times New Roman" w:hAnsi="Times New Roman" w:cstheme="majorBidi" w:eastAsiaTheme="majorEastAsia"/>
      <w:iCs w:val="1"/>
      <w:sz w:val="28"/>
      <w:szCs w:val="24"/>
      <w:lang w:eastAsia="ru-RU" w:val="uk-UA"/>
    </w:rPr>
  </w:style>
  <w:style w:type="character" w:styleId="50" w:customStyle="1">
    <w:name w:val="Заголовок 5 Знак"/>
    <w:basedOn w:val="a3"/>
    <w:link w:val="5"/>
    <w:uiPriority w:val="9"/>
    <w:semiHidden w:val="1"/>
    <w:rsid w:val="00882A08"/>
    <w:rPr>
      <w:rFonts w:asciiTheme="majorHAnsi" w:cstheme="majorBidi" w:eastAsiaTheme="majorEastAsia" w:hAnsiTheme="majorHAnsi"/>
      <w:color w:val="2e74b5" w:themeColor="accent1" w:themeShade="0000BF"/>
      <w:sz w:val="28"/>
      <w:szCs w:val="24"/>
      <w:lang w:eastAsia="ru-RU" w:val="uk-UA"/>
    </w:rPr>
  </w:style>
  <w:style w:type="character" w:styleId="60" w:customStyle="1">
    <w:name w:val="Заголовок 6 Знак"/>
    <w:basedOn w:val="a3"/>
    <w:link w:val="6"/>
    <w:uiPriority w:val="9"/>
    <w:semiHidden w:val="1"/>
    <w:rsid w:val="00882A08"/>
    <w:rPr>
      <w:rFonts w:asciiTheme="majorHAnsi" w:cstheme="majorBidi" w:eastAsiaTheme="majorEastAsia" w:hAnsiTheme="majorHAnsi"/>
      <w:color w:val="1f4d78" w:themeColor="accent1" w:themeShade="00007F"/>
      <w:sz w:val="28"/>
      <w:szCs w:val="24"/>
      <w:lang w:eastAsia="ru-RU" w:val="uk-UA"/>
    </w:rPr>
  </w:style>
  <w:style w:type="character" w:styleId="70" w:customStyle="1">
    <w:name w:val="Заголовок 7 Знак"/>
    <w:basedOn w:val="a3"/>
    <w:link w:val="7"/>
    <w:uiPriority w:val="9"/>
    <w:semiHidden w:val="1"/>
    <w:rsid w:val="00882A08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8"/>
      <w:szCs w:val="24"/>
      <w:lang w:eastAsia="ru-RU" w:val="uk-UA"/>
    </w:rPr>
  </w:style>
  <w:style w:type="character" w:styleId="80" w:customStyle="1">
    <w:name w:val="Заголовок 8 Знак"/>
    <w:basedOn w:val="a3"/>
    <w:link w:val="8"/>
    <w:uiPriority w:val="9"/>
    <w:semiHidden w:val="1"/>
    <w:rsid w:val="00882A08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 w:val="uk-UA"/>
    </w:rPr>
  </w:style>
  <w:style w:type="character" w:styleId="90" w:customStyle="1">
    <w:name w:val="Заголовок 9 Знак"/>
    <w:basedOn w:val="a3"/>
    <w:link w:val="9"/>
    <w:uiPriority w:val="9"/>
    <w:semiHidden w:val="1"/>
    <w:rsid w:val="00882A08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 w:val="uk-UA"/>
    </w:rPr>
  </w:style>
  <w:style w:type="paragraph" w:styleId="afff">
    <w:name w:val="Body Text Indent"/>
    <w:basedOn w:val="a1"/>
    <w:link w:val="afff0"/>
    <w:uiPriority w:val="99"/>
    <w:semiHidden w:val="1"/>
    <w:unhideWhenUsed w:val="1"/>
    <w:rsid w:val="00D6280F"/>
    <w:pPr>
      <w:spacing w:after="120"/>
      <w:ind w:left="283"/>
    </w:pPr>
  </w:style>
  <w:style w:type="character" w:styleId="afff0" w:customStyle="1">
    <w:name w:val="Основний текст з відступом Знак"/>
    <w:basedOn w:val="a3"/>
    <w:link w:val="afff"/>
    <w:uiPriority w:val="99"/>
    <w:semiHidden w:val="1"/>
    <w:rsid w:val="00D6280F"/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numbering" w:styleId="1" w:customStyle="1">
    <w:name w:val="Стиль1"/>
    <w:uiPriority w:val="99"/>
    <w:rsid w:val="0062043E"/>
    <w:pPr>
      <w:numPr>
        <w:numId w:val="8"/>
      </w:numPr>
    </w:pPr>
  </w:style>
  <w:style w:type="paragraph" w:styleId="afff1" w:customStyle="1">
    <w:name w:val="ВСТУП"/>
    <w:aliases w:val="ПЕРЕЛІК,И ТД"/>
    <w:basedOn w:val="a1"/>
    <w:rsid w:val="00B06DAD"/>
    <w:pPr>
      <w:keepNext w:val="1"/>
      <w:keepLines w:val="1"/>
      <w:pageBreakBefore w:val="1"/>
      <w:spacing w:after="120" w:before="240"/>
      <w:ind w:firstLine="0"/>
      <w:contextualSpacing w:val="0"/>
      <w:jc w:val="center"/>
      <w:outlineLvl w:val="0"/>
    </w:pPr>
    <w:rPr>
      <w:b w:val="1"/>
      <w:caps w:val="1"/>
      <w:szCs w:val="36"/>
      <w:lang w:val="en-US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Hs2l2l327DNTlQRZxaAYztMvA==">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2025-03-24T07:32:00Z</dcterms:created>
  <dc:creator>Fodrice</dc:creator>
</cp:coreProperties>
</file>