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BEB987" w14:textId="31750866" w:rsidR="00873867" w:rsidRPr="00360E9E" w:rsidRDefault="004E68A8" w:rsidP="00873867">
      <w:pPr>
        <w:ind w:left="142"/>
        <w:jc w:val="center"/>
        <w:rPr>
          <w:lang w:val="en-US"/>
        </w:rPr>
      </w:pPr>
      <w:r>
        <w:rPr>
          <w:noProof/>
          <w:color w:val="000000"/>
          <w:sz w:val="27"/>
          <w:szCs w:val="27"/>
        </w:rPr>
        <w:drawing>
          <wp:inline distT="0" distB="0" distL="0" distR="0" wp14:anchorId="3C4B0FD2" wp14:editId="71CFEE91">
            <wp:extent cx="2143125" cy="706622"/>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61606" cy="712715"/>
                    </a:xfrm>
                    <a:prstGeom prst="rect">
                      <a:avLst/>
                    </a:prstGeom>
                    <a:noFill/>
                    <a:ln>
                      <a:noFill/>
                    </a:ln>
                  </pic:spPr>
                </pic:pic>
              </a:graphicData>
            </a:graphic>
          </wp:inline>
        </w:drawing>
      </w:r>
      <w:r w:rsidR="00EE7C71">
        <w:rPr>
          <w:noProof/>
          <w:color w:val="000000"/>
          <w:sz w:val="27"/>
          <w:szCs w:val="27"/>
        </w:rPr>
        <w:object w:dxaOrig="1440" w:dyaOrig="1440" w14:anchorId="231EDC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8.3pt;margin-top:.35pt;width:162.3pt;height:54pt;z-index:251658240;mso-position-horizontal-relative:text;mso-position-vertical-relative:text" wrapcoords="8200 300 -100 4800 -100 9000 10800 9900 0 11400 0 14400 300 15600 -100 15600 -100 21000 21600 21000 21600 15600 21200 15600 21500 14400 21500 11400 10800 9900 19300 9900 21600 9000 21600 4800 13300 300 8200 300">
            <v:imagedata r:id="rId11" o:title=""/>
            <w10:wrap type="tight"/>
          </v:shape>
          <o:OLEObject Type="Embed" ProgID="CorelDRAW.Graphic.11" ShapeID="_x0000_s1026" DrawAspect="Content" ObjectID="_1728923049" r:id="rId12"/>
        </w:object>
      </w:r>
      <w:r w:rsidR="00873867" w:rsidRPr="00360E9E">
        <w:rPr>
          <w:lang w:val="en-US"/>
        </w:rPr>
        <w:tab/>
        <w:t xml:space="preserve">            </w:t>
      </w:r>
    </w:p>
    <w:p w14:paraId="2B17536C" w14:textId="14960455" w:rsidR="00873867" w:rsidRPr="00435B96" w:rsidRDefault="00873867" w:rsidP="00435B96">
      <w:pPr>
        <w:jc w:val="center"/>
        <w:rPr>
          <w:rFonts w:ascii="Times New Roman" w:eastAsia="Times New Roman" w:hAnsi="Times New Roman" w:cs="Times New Roman"/>
          <w:b/>
          <w:color w:val="000000"/>
          <w:sz w:val="24"/>
          <w:szCs w:val="24"/>
          <w:lang w:val="en-US"/>
        </w:rPr>
      </w:pPr>
      <w:r w:rsidRPr="00435B96">
        <w:rPr>
          <w:rFonts w:ascii="Times New Roman" w:eastAsia="Times New Roman" w:hAnsi="Times New Roman" w:cs="Times New Roman"/>
          <w:b/>
          <w:color w:val="000000"/>
          <w:sz w:val="24"/>
          <w:szCs w:val="24"/>
          <w:lang w:val="en-US"/>
        </w:rPr>
        <w:t>Kazakh-British Technical University</w:t>
      </w:r>
    </w:p>
    <w:p w14:paraId="38E81D91" w14:textId="77777777" w:rsidR="00873867" w:rsidRPr="00435B96" w:rsidRDefault="00873867" w:rsidP="00435B96">
      <w:pPr>
        <w:jc w:val="center"/>
        <w:rPr>
          <w:rFonts w:ascii="Times New Roman" w:eastAsia="Times New Roman" w:hAnsi="Times New Roman" w:cs="Times New Roman"/>
          <w:b/>
          <w:color w:val="000000"/>
          <w:sz w:val="24"/>
          <w:szCs w:val="24"/>
          <w:lang w:val="en-US"/>
        </w:rPr>
      </w:pPr>
      <w:r w:rsidRPr="00435B96">
        <w:rPr>
          <w:rFonts w:ascii="Times New Roman" w:eastAsia="Times New Roman" w:hAnsi="Times New Roman" w:cs="Times New Roman"/>
          <w:b/>
          <w:color w:val="000000"/>
          <w:sz w:val="24"/>
          <w:szCs w:val="24"/>
          <w:lang w:val="en-US"/>
        </w:rPr>
        <w:t>International School of Economics</w:t>
      </w:r>
    </w:p>
    <w:p w14:paraId="3BC31A85" w14:textId="56578515" w:rsidR="00873867" w:rsidRPr="00360E9E" w:rsidRDefault="003439AF" w:rsidP="00873867">
      <w:pPr>
        <w:pStyle w:val="BodyText"/>
        <w:ind w:left="2896" w:right="3266"/>
        <w:jc w:val="center"/>
        <w:rPr>
          <w:w w:val="85"/>
          <w:sz w:val="24"/>
          <w:szCs w:val="24"/>
        </w:rPr>
      </w:pPr>
      <w:r>
        <w:rPr>
          <w:noProof/>
        </w:rPr>
        <w:drawing>
          <wp:inline distT="0" distB="0" distL="0" distR="0" wp14:anchorId="7699672B" wp14:editId="6087606A">
            <wp:extent cx="2124075" cy="556895"/>
            <wp:effectExtent l="0" t="0" r="9525" b="0"/>
            <wp:docPr id="2" name="Picture 2"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with medium confidenc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24075" cy="556895"/>
                    </a:xfrm>
                    <a:prstGeom prst="rect">
                      <a:avLst/>
                    </a:prstGeom>
                    <a:noFill/>
                    <a:ln>
                      <a:noFill/>
                    </a:ln>
                  </pic:spPr>
                </pic:pic>
              </a:graphicData>
            </a:graphic>
          </wp:inline>
        </w:drawing>
      </w:r>
    </w:p>
    <w:p w14:paraId="46DD27CC" w14:textId="77777777" w:rsidR="00873867" w:rsidRPr="00360E9E" w:rsidRDefault="00873867" w:rsidP="00873867">
      <w:pPr>
        <w:pStyle w:val="BodyText"/>
        <w:spacing w:before="3"/>
        <w:rPr>
          <w:sz w:val="24"/>
          <w:szCs w:val="24"/>
        </w:rPr>
      </w:pPr>
    </w:p>
    <w:p w14:paraId="2D4CA1E4" w14:textId="77777777" w:rsidR="00873867" w:rsidRPr="00360E9E" w:rsidRDefault="00873867" w:rsidP="00873867">
      <w:pPr>
        <w:pStyle w:val="BodyText"/>
        <w:spacing w:before="3"/>
        <w:rPr>
          <w:sz w:val="24"/>
          <w:szCs w:val="24"/>
        </w:rPr>
      </w:pPr>
    </w:p>
    <w:p w14:paraId="6FEB6711" w14:textId="77777777" w:rsidR="00873867" w:rsidRPr="00360E9E" w:rsidRDefault="00873867" w:rsidP="00873867">
      <w:pPr>
        <w:pStyle w:val="BodyText"/>
        <w:spacing w:before="3"/>
        <w:rPr>
          <w:sz w:val="24"/>
          <w:szCs w:val="24"/>
        </w:rPr>
      </w:pPr>
    </w:p>
    <w:p w14:paraId="34DDDCB4" w14:textId="77777777" w:rsidR="00873867" w:rsidRPr="00360E9E" w:rsidRDefault="00873867" w:rsidP="00873867">
      <w:pPr>
        <w:pStyle w:val="NoSpacing"/>
        <w:spacing w:line="360" w:lineRule="auto"/>
        <w:jc w:val="right"/>
        <w:rPr>
          <w:b/>
          <w:lang w:val="en-US"/>
        </w:rPr>
      </w:pPr>
      <w:r w:rsidRPr="00360E9E">
        <w:rPr>
          <w:b/>
          <w:lang w:val="en-US"/>
        </w:rPr>
        <w:t xml:space="preserve">APPROVED </w:t>
      </w:r>
    </w:p>
    <w:p w14:paraId="3E68C407" w14:textId="4622DE0F" w:rsidR="00873867" w:rsidRPr="00360E9E" w:rsidRDefault="000A2B84" w:rsidP="00873867">
      <w:pPr>
        <w:pStyle w:val="NoSpacing"/>
        <w:spacing w:line="360" w:lineRule="auto"/>
        <w:jc w:val="right"/>
        <w:rPr>
          <w:b/>
          <w:lang w:val="en-US"/>
        </w:rPr>
      </w:pPr>
      <w:r>
        <w:rPr>
          <w:b/>
          <w:lang w:val="en-US"/>
        </w:rPr>
        <w:t xml:space="preserve">Acting </w:t>
      </w:r>
      <w:r w:rsidR="00873867" w:rsidRPr="00360E9E">
        <w:rPr>
          <w:b/>
          <w:lang w:val="en-US"/>
        </w:rPr>
        <w:t>Dean of ISE</w:t>
      </w:r>
    </w:p>
    <w:p w14:paraId="543503D4" w14:textId="76162AC4" w:rsidR="00873867" w:rsidRPr="00BE1775" w:rsidRDefault="00873867" w:rsidP="00873867">
      <w:pPr>
        <w:pStyle w:val="NoSpacing"/>
        <w:spacing w:line="360" w:lineRule="auto"/>
        <w:jc w:val="right"/>
        <w:rPr>
          <w:b/>
          <w:lang w:val="kk-KZ"/>
        </w:rPr>
      </w:pPr>
      <w:r w:rsidRPr="00360E9E">
        <w:rPr>
          <w:b/>
          <w:lang w:val="en-US"/>
        </w:rPr>
        <w:t xml:space="preserve"> __________</w:t>
      </w:r>
      <w:r w:rsidRPr="00233C75">
        <w:rPr>
          <w:b/>
          <w:lang w:val="en-US"/>
        </w:rPr>
        <w:t>_____</w:t>
      </w:r>
      <w:r w:rsidR="000A2B84">
        <w:rPr>
          <w:b/>
          <w:lang w:val="en-US"/>
        </w:rPr>
        <w:t>Bigabatova M.</w:t>
      </w:r>
    </w:p>
    <w:p w14:paraId="10E0BA34" w14:textId="77777777" w:rsidR="00873867" w:rsidRPr="00BE1775" w:rsidRDefault="00873867" w:rsidP="00873867">
      <w:pPr>
        <w:pStyle w:val="NoSpacing"/>
        <w:spacing w:line="360" w:lineRule="auto"/>
        <w:jc w:val="right"/>
        <w:rPr>
          <w:lang w:val="kk-KZ"/>
        </w:rPr>
      </w:pPr>
      <w:r w:rsidRPr="00360E9E">
        <w:rPr>
          <w:b/>
          <w:lang w:val="en-US"/>
        </w:rPr>
        <w:t xml:space="preserve"> «____» _________________ 20</w:t>
      </w:r>
      <w:r>
        <w:rPr>
          <w:b/>
          <w:lang w:val="kk-KZ"/>
        </w:rPr>
        <w:t>22</w:t>
      </w:r>
    </w:p>
    <w:p w14:paraId="18541CBB" w14:textId="77777777" w:rsidR="00873867" w:rsidRPr="00360E9E" w:rsidRDefault="00873867" w:rsidP="00873867">
      <w:pPr>
        <w:pStyle w:val="BodyText"/>
        <w:spacing w:before="6"/>
        <w:rPr>
          <w:sz w:val="24"/>
          <w:szCs w:val="24"/>
        </w:rPr>
      </w:pPr>
    </w:p>
    <w:p w14:paraId="6DDF027B" w14:textId="77777777" w:rsidR="00873867" w:rsidRPr="00360E9E" w:rsidRDefault="00873867" w:rsidP="00873867">
      <w:pPr>
        <w:pStyle w:val="BodyText"/>
        <w:spacing w:before="6"/>
        <w:rPr>
          <w:sz w:val="24"/>
          <w:szCs w:val="24"/>
        </w:rPr>
      </w:pPr>
    </w:p>
    <w:p w14:paraId="1F6F0CA4" w14:textId="77777777" w:rsidR="00873867" w:rsidRPr="00360E9E" w:rsidRDefault="00873867" w:rsidP="00873867">
      <w:pPr>
        <w:pStyle w:val="BodyText"/>
        <w:spacing w:before="6"/>
        <w:rPr>
          <w:sz w:val="24"/>
          <w:szCs w:val="24"/>
        </w:rPr>
      </w:pPr>
    </w:p>
    <w:p w14:paraId="0244AF0C" w14:textId="77777777" w:rsidR="00873867" w:rsidRPr="00360E9E" w:rsidRDefault="00873867" w:rsidP="00873867">
      <w:pPr>
        <w:pStyle w:val="BodyText"/>
        <w:spacing w:before="6"/>
        <w:rPr>
          <w:sz w:val="24"/>
          <w:szCs w:val="24"/>
        </w:rPr>
      </w:pPr>
    </w:p>
    <w:p w14:paraId="1FFC0D11" w14:textId="77777777" w:rsidR="00873867" w:rsidRPr="00360E9E" w:rsidRDefault="00873867" w:rsidP="00873867">
      <w:pPr>
        <w:spacing w:after="0" w:line="240" w:lineRule="auto"/>
        <w:ind w:left="2410" w:right="2557"/>
        <w:jc w:val="center"/>
        <w:rPr>
          <w:rFonts w:ascii="Times New Roman" w:hAnsi="Times New Roman" w:cs="Times New Roman"/>
          <w:b/>
          <w:w w:val="95"/>
          <w:sz w:val="28"/>
          <w:szCs w:val="24"/>
          <w:lang w:val="en-US"/>
        </w:rPr>
      </w:pPr>
      <w:r w:rsidRPr="00360E9E">
        <w:rPr>
          <w:rFonts w:ascii="Times New Roman" w:eastAsia="Times New Roman" w:hAnsi="Times New Roman" w:cs="Times New Roman"/>
          <w:b/>
          <w:w w:val="95"/>
          <w:sz w:val="28"/>
          <w:szCs w:val="24"/>
          <w:lang w:val="en-US"/>
        </w:rPr>
        <w:t>SYLLABUS</w:t>
      </w:r>
    </w:p>
    <w:p w14:paraId="238E1760" w14:textId="77777777" w:rsidR="00873867" w:rsidRPr="00360E9E" w:rsidRDefault="00873867" w:rsidP="00873867">
      <w:pPr>
        <w:spacing w:after="0" w:line="240" w:lineRule="auto"/>
        <w:ind w:left="2410" w:right="2557"/>
        <w:jc w:val="center"/>
        <w:rPr>
          <w:rFonts w:ascii="Times New Roman" w:hAnsi="Times New Roman" w:cs="Times New Roman"/>
          <w:b/>
          <w:w w:val="95"/>
          <w:sz w:val="24"/>
          <w:szCs w:val="24"/>
          <w:lang w:val="en-US"/>
        </w:rPr>
      </w:pPr>
    </w:p>
    <w:p w14:paraId="1D239252" w14:textId="10BE9A4C" w:rsidR="00873867" w:rsidRPr="00873867" w:rsidRDefault="00873867" w:rsidP="00873867">
      <w:pPr>
        <w:spacing w:after="0"/>
        <w:jc w:val="center"/>
        <w:rPr>
          <w:rFonts w:ascii="Times New Roman" w:hAnsi="Times New Roman" w:cs="Times New Roman"/>
          <w:sz w:val="24"/>
          <w:szCs w:val="24"/>
          <w:lang w:val="en-US"/>
        </w:rPr>
      </w:pPr>
      <w:r w:rsidRPr="00360E9E">
        <w:rPr>
          <w:rFonts w:ascii="Times New Roman" w:hAnsi="Times New Roman" w:cs="Times New Roman"/>
          <w:sz w:val="24"/>
          <w:szCs w:val="24"/>
          <w:lang w:val="en-US"/>
        </w:rPr>
        <w:t>Academic Year 20</w:t>
      </w:r>
      <w:r w:rsidRPr="00233C75">
        <w:rPr>
          <w:rFonts w:ascii="Times New Roman" w:hAnsi="Times New Roman" w:cs="Times New Roman"/>
          <w:sz w:val="24"/>
          <w:szCs w:val="24"/>
          <w:lang w:val="en-US"/>
        </w:rPr>
        <w:t>2</w:t>
      </w:r>
      <w:r>
        <w:rPr>
          <w:rFonts w:ascii="Times New Roman" w:hAnsi="Times New Roman" w:cs="Times New Roman"/>
          <w:sz w:val="24"/>
          <w:szCs w:val="24"/>
          <w:lang w:val="en-US"/>
        </w:rPr>
        <w:t>2</w:t>
      </w:r>
      <w:r w:rsidRPr="00360E9E">
        <w:rPr>
          <w:rFonts w:ascii="Times New Roman" w:hAnsi="Times New Roman" w:cs="Times New Roman"/>
          <w:sz w:val="24"/>
          <w:szCs w:val="24"/>
          <w:lang w:val="en-US"/>
        </w:rPr>
        <w:t>-20</w:t>
      </w:r>
      <w:r w:rsidRPr="00360E9E">
        <w:rPr>
          <w:rFonts w:ascii="Times New Roman" w:hAnsi="Times New Roman" w:cs="Times New Roman"/>
          <w:sz w:val="24"/>
          <w:szCs w:val="24"/>
          <w:lang w:val="kk-KZ"/>
        </w:rPr>
        <w:t>2</w:t>
      </w:r>
      <w:r>
        <w:rPr>
          <w:rFonts w:ascii="Times New Roman" w:hAnsi="Times New Roman" w:cs="Times New Roman"/>
          <w:sz w:val="24"/>
          <w:szCs w:val="24"/>
          <w:lang w:val="en-US"/>
        </w:rPr>
        <w:t>3</w:t>
      </w:r>
    </w:p>
    <w:p w14:paraId="78B12276" w14:textId="003CB436" w:rsidR="00873867" w:rsidRPr="00360E9E" w:rsidRDefault="00873867" w:rsidP="00873867">
      <w:pPr>
        <w:spacing w:after="0"/>
        <w:jc w:val="center"/>
        <w:rPr>
          <w:rFonts w:ascii="Times New Roman" w:hAnsi="Times New Roman" w:cs="Times New Roman"/>
          <w:sz w:val="24"/>
          <w:szCs w:val="24"/>
          <w:lang w:val="kk-KZ"/>
        </w:rPr>
      </w:pPr>
      <w:r>
        <w:rPr>
          <w:rFonts w:ascii="Times New Roman" w:hAnsi="Times New Roman" w:cs="Times New Roman"/>
          <w:sz w:val="24"/>
          <w:szCs w:val="24"/>
          <w:lang w:val="en-US"/>
        </w:rPr>
        <w:t xml:space="preserve">Fall </w:t>
      </w:r>
      <w:r w:rsidRPr="00360E9E">
        <w:rPr>
          <w:rFonts w:ascii="Times New Roman" w:hAnsi="Times New Roman" w:cs="Times New Roman"/>
          <w:sz w:val="24"/>
          <w:szCs w:val="24"/>
          <w:lang w:val="en-US"/>
        </w:rPr>
        <w:t>20</w:t>
      </w:r>
      <w:r>
        <w:rPr>
          <w:rFonts w:ascii="Times New Roman" w:hAnsi="Times New Roman" w:cs="Times New Roman"/>
          <w:sz w:val="24"/>
          <w:szCs w:val="24"/>
          <w:lang w:val="en-US"/>
        </w:rPr>
        <w:t>22</w:t>
      </w:r>
    </w:p>
    <w:p w14:paraId="3E83FE6E" w14:textId="77777777" w:rsidR="00873867" w:rsidRPr="00360E9E" w:rsidRDefault="00873867" w:rsidP="00873867">
      <w:pPr>
        <w:spacing w:after="0" w:line="240" w:lineRule="auto"/>
        <w:ind w:left="2410" w:right="2557"/>
        <w:jc w:val="center"/>
        <w:rPr>
          <w:rFonts w:ascii="Times New Roman" w:hAnsi="Times New Roman" w:cs="Times New Roman"/>
          <w:b/>
          <w:w w:val="95"/>
          <w:sz w:val="24"/>
          <w:szCs w:val="24"/>
          <w:lang w:val="en-US"/>
        </w:rPr>
      </w:pPr>
    </w:p>
    <w:p w14:paraId="68C49BA6" w14:textId="77777777" w:rsidR="00873867" w:rsidRPr="00360E9E" w:rsidRDefault="00873867" w:rsidP="00873867">
      <w:pPr>
        <w:spacing w:after="120" w:line="240" w:lineRule="auto"/>
        <w:ind w:left="2410" w:right="2556"/>
        <w:jc w:val="center"/>
        <w:rPr>
          <w:rFonts w:ascii="Times New Roman" w:hAnsi="Times New Roman" w:cs="Times New Roman"/>
          <w:b/>
          <w:w w:val="95"/>
          <w:sz w:val="24"/>
          <w:szCs w:val="24"/>
          <w:lang w:val="en-US"/>
        </w:rPr>
      </w:pPr>
    </w:p>
    <w:p w14:paraId="59941967" w14:textId="77777777" w:rsidR="00873867" w:rsidRPr="00360E9E" w:rsidRDefault="00873867" w:rsidP="00873867">
      <w:pPr>
        <w:pStyle w:val="BodyText"/>
        <w:spacing w:before="11"/>
        <w:rPr>
          <w:sz w:val="24"/>
          <w:szCs w:val="24"/>
        </w:rPr>
      </w:pPr>
    </w:p>
    <w:p w14:paraId="219F660D" w14:textId="067D02BC" w:rsidR="00873867" w:rsidRPr="00233C75" w:rsidRDefault="00873867" w:rsidP="00873867">
      <w:pPr>
        <w:pStyle w:val="Default"/>
        <w:rPr>
          <w:szCs w:val="28"/>
          <w:lang w:val="en-US"/>
        </w:rPr>
      </w:pPr>
      <w:r w:rsidRPr="00360E9E">
        <w:rPr>
          <w:b/>
          <w:lang w:val="en-US"/>
        </w:rPr>
        <w:t>Discipline:</w:t>
      </w:r>
      <w:r w:rsidRPr="00360E9E">
        <w:rPr>
          <w:lang w:val="en-US"/>
        </w:rPr>
        <w:t xml:space="preserve"> </w:t>
      </w:r>
      <w:r>
        <w:rPr>
          <w:szCs w:val="28"/>
          <w:lang w:val="en-US"/>
        </w:rPr>
        <w:t>Programming for Data Science</w:t>
      </w:r>
      <w:r w:rsidR="004E68A8">
        <w:rPr>
          <w:szCs w:val="28"/>
          <w:lang w:val="en-US"/>
        </w:rPr>
        <w:t xml:space="preserve"> 1</w:t>
      </w:r>
    </w:p>
    <w:p w14:paraId="7B1ACE32" w14:textId="77777777" w:rsidR="00873867" w:rsidRDefault="00873867" w:rsidP="00873867">
      <w:pPr>
        <w:spacing w:after="0"/>
        <w:rPr>
          <w:rFonts w:ascii="Times New Roman" w:hAnsi="Times New Roman" w:cs="Times New Roman"/>
          <w:b/>
          <w:sz w:val="24"/>
          <w:szCs w:val="24"/>
          <w:lang w:val="en-US"/>
        </w:rPr>
      </w:pPr>
    </w:p>
    <w:p w14:paraId="4E654D53" w14:textId="633C690E" w:rsidR="00873867" w:rsidRPr="004E68A8" w:rsidRDefault="00873867" w:rsidP="00873867">
      <w:pPr>
        <w:spacing w:after="0"/>
        <w:rPr>
          <w:rFonts w:ascii="Times New Roman" w:hAnsi="Times New Roman" w:cs="Times New Roman"/>
          <w:sz w:val="24"/>
          <w:szCs w:val="24"/>
          <w:lang w:val="en-US"/>
        </w:rPr>
      </w:pPr>
      <w:r w:rsidRPr="00360E9E">
        <w:rPr>
          <w:rFonts w:ascii="Times New Roman" w:hAnsi="Times New Roman" w:cs="Times New Roman"/>
          <w:b/>
          <w:sz w:val="24"/>
          <w:szCs w:val="24"/>
          <w:lang w:val="en-US"/>
        </w:rPr>
        <w:t>Credits:</w:t>
      </w:r>
      <w:r w:rsidRPr="00360E9E">
        <w:rPr>
          <w:rFonts w:ascii="Times New Roman" w:hAnsi="Times New Roman" w:cs="Times New Roman"/>
          <w:sz w:val="24"/>
          <w:szCs w:val="24"/>
          <w:lang w:val="en-US"/>
        </w:rPr>
        <w:t xml:space="preserve"> </w:t>
      </w:r>
      <w:r w:rsidR="004E68A8">
        <w:rPr>
          <w:rFonts w:ascii="Times New Roman" w:hAnsi="Times New Roman" w:cs="Times New Roman"/>
          <w:sz w:val="24"/>
          <w:szCs w:val="24"/>
          <w:lang w:val="en-US"/>
        </w:rPr>
        <w:t>5 ECTS</w:t>
      </w:r>
    </w:p>
    <w:p w14:paraId="1F54380E" w14:textId="77777777" w:rsidR="00873867" w:rsidRPr="00360E9E" w:rsidRDefault="00873867" w:rsidP="00873867">
      <w:pPr>
        <w:spacing w:after="0"/>
        <w:rPr>
          <w:rFonts w:ascii="Times New Roman" w:hAnsi="Times New Roman" w:cs="Times New Roman"/>
          <w:sz w:val="24"/>
          <w:szCs w:val="24"/>
          <w:lang w:val="en-US"/>
        </w:rPr>
      </w:pPr>
    </w:p>
    <w:p w14:paraId="7CF72ED3" w14:textId="6D72FA97" w:rsidR="00873867" w:rsidRDefault="00873867" w:rsidP="00873867">
      <w:pPr>
        <w:pStyle w:val="Default"/>
        <w:rPr>
          <w:i/>
          <w:iCs/>
          <w:lang w:val="en-US"/>
        </w:rPr>
      </w:pPr>
      <w:r w:rsidRPr="00360E9E">
        <w:rPr>
          <w:b/>
          <w:lang w:val="en-US"/>
        </w:rPr>
        <w:t>Course/Syllabus designer:</w:t>
      </w:r>
      <w:r w:rsidRPr="00360E9E">
        <w:rPr>
          <w:lang w:val="en-US"/>
        </w:rPr>
        <w:t xml:space="preserve"> </w:t>
      </w:r>
      <w:r w:rsidR="000A2B84">
        <w:rPr>
          <w:bCs/>
          <w:lang w:val="en-US"/>
        </w:rPr>
        <w:t>Sergei Lytkin</w:t>
      </w:r>
      <w:r w:rsidR="00EE7C71">
        <w:rPr>
          <w:bCs/>
          <w:lang w:val="en-US"/>
        </w:rPr>
        <w:t>, PhD</w:t>
      </w:r>
    </w:p>
    <w:p w14:paraId="3B0CFCE1" w14:textId="7C4E23DE" w:rsidR="00873867" w:rsidRDefault="00873867" w:rsidP="00873867">
      <w:pPr>
        <w:pStyle w:val="Default"/>
        <w:rPr>
          <w:i/>
          <w:iCs/>
          <w:lang w:val="en-US"/>
        </w:rPr>
      </w:pPr>
    </w:p>
    <w:p w14:paraId="5CC2FD93" w14:textId="3F86C90B" w:rsidR="00873867" w:rsidRDefault="00873867" w:rsidP="00873867">
      <w:pPr>
        <w:pStyle w:val="Default"/>
        <w:rPr>
          <w:i/>
          <w:iCs/>
          <w:lang w:val="en-US"/>
        </w:rPr>
      </w:pPr>
    </w:p>
    <w:p w14:paraId="30DB8044" w14:textId="6FD47F4D" w:rsidR="00873867" w:rsidRDefault="00873867" w:rsidP="00873867">
      <w:pPr>
        <w:pStyle w:val="Default"/>
        <w:rPr>
          <w:i/>
          <w:iCs/>
          <w:lang w:val="en-US"/>
        </w:rPr>
      </w:pPr>
    </w:p>
    <w:p w14:paraId="46249B91" w14:textId="0570E76A" w:rsidR="00873867" w:rsidRDefault="00873867" w:rsidP="00873867">
      <w:pPr>
        <w:pStyle w:val="Default"/>
        <w:rPr>
          <w:i/>
          <w:iCs/>
          <w:lang w:val="en-US"/>
        </w:rPr>
      </w:pPr>
    </w:p>
    <w:p w14:paraId="576A89E6" w14:textId="2D3925D5" w:rsidR="00873867" w:rsidRDefault="00873867" w:rsidP="00873867">
      <w:pPr>
        <w:pStyle w:val="Default"/>
        <w:rPr>
          <w:i/>
          <w:iCs/>
          <w:lang w:val="en-US"/>
        </w:rPr>
      </w:pPr>
    </w:p>
    <w:p w14:paraId="046D17BA" w14:textId="6833E8A6" w:rsidR="00873867" w:rsidRDefault="00873867" w:rsidP="00873867">
      <w:pPr>
        <w:pStyle w:val="Default"/>
        <w:rPr>
          <w:i/>
          <w:iCs/>
          <w:lang w:val="en-US"/>
        </w:rPr>
      </w:pPr>
    </w:p>
    <w:p w14:paraId="2A711D58" w14:textId="507F882B" w:rsidR="00873867" w:rsidRDefault="00873867" w:rsidP="00873867">
      <w:pPr>
        <w:pStyle w:val="Default"/>
        <w:rPr>
          <w:i/>
          <w:iCs/>
          <w:lang w:val="en-US"/>
        </w:rPr>
      </w:pPr>
    </w:p>
    <w:p w14:paraId="4797B33C" w14:textId="6DD51D78" w:rsidR="00873867" w:rsidRDefault="00873867" w:rsidP="00873867">
      <w:pPr>
        <w:pStyle w:val="Default"/>
        <w:rPr>
          <w:i/>
          <w:iCs/>
          <w:lang w:val="en-US"/>
        </w:rPr>
      </w:pPr>
    </w:p>
    <w:p w14:paraId="23D886F9" w14:textId="44BEB408" w:rsidR="002A61D0" w:rsidRDefault="002A61D0" w:rsidP="00873867">
      <w:pPr>
        <w:pStyle w:val="Default"/>
        <w:rPr>
          <w:i/>
          <w:iCs/>
          <w:lang w:val="en-US"/>
        </w:rPr>
      </w:pPr>
    </w:p>
    <w:p w14:paraId="630D6BE0" w14:textId="14F04978" w:rsidR="002A61D0" w:rsidRDefault="002A61D0" w:rsidP="00873867">
      <w:pPr>
        <w:pStyle w:val="Default"/>
        <w:rPr>
          <w:i/>
          <w:iCs/>
          <w:lang w:val="en-US"/>
        </w:rPr>
      </w:pPr>
    </w:p>
    <w:p w14:paraId="613F32F2" w14:textId="50924A26" w:rsidR="002A61D0" w:rsidRDefault="002A61D0" w:rsidP="00873867">
      <w:pPr>
        <w:pStyle w:val="Default"/>
        <w:rPr>
          <w:i/>
          <w:iCs/>
          <w:lang w:val="en-US"/>
        </w:rPr>
      </w:pPr>
    </w:p>
    <w:p w14:paraId="173384A6" w14:textId="2E749CE9" w:rsidR="002A61D0" w:rsidRDefault="002A61D0" w:rsidP="00873867">
      <w:pPr>
        <w:pStyle w:val="Default"/>
        <w:rPr>
          <w:i/>
          <w:iCs/>
          <w:lang w:val="en-US"/>
        </w:rPr>
      </w:pPr>
    </w:p>
    <w:p w14:paraId="5D8A4C50" w14:textId="77777777" w:rsidR="003D3E54" w:rsidRPr="002460D9" w:rsidRDefault="003D3E54">
      <w:pPr>
        <w:spacing w:after="160" w:line="259" w:lineRule="auto"/>
        <w:rPr>
          <w:rFonts w:ascii="Calibri" w:eastAsiaTheme="minorHAnsi" w:hAnsi="Calibri" w:cs="Calibri"/>
          <w:b/>
          <w:bCs/>
          <w:color w:val="000000"/>
          <w:sz w:val="24"/>
          <w:szCs w:val="24"/>
          <w:lang w:val="en-US" w:eastAsia="en-US"/>
        </w:rPr>
      </w:pPr>
      <w:r w:rsidRPr="002460D9">
        <w:rPr>
          <w:rFonts w:ascii="Calibri" w:eastAsiaTheme="minorHAnsi" w:hAnsi="Calibri" w:cs="Calibri"/>
          <w:b/>
          <w:bCs/>
          <w:color w:val="000000"/>
          <w:sz w:val="24"/>
          <w:szCs w:val="24"/>
          <w:lang w:val="en-US" w:eastAsia="en-US"/>
        </w:rPr>
        <w:br w:type="page"/>
      </w:r>
    </w:p>
    <w:p w14:paraId="55833079" w14:textId="4EE5B62A" w:rsidR="002A61D0" w:rsidRPr="003D3E54" w:rsidRDefault="002A61D0" w:rsidP="003D3E54">
      <w:pPr>
        <w:spacing w:after="0" w:line="240" w:lineRule="auto"/>
        <w:ind w:left="2410" w:right="2557"/>
        <w:jc w:val="center"/>
        <w:rPr>
          <w:rFonts w:ascii="Times New Roman" w:eastAsia="Times New Roman" w:hAnsi="Times New Roman" w:cs="Times New Roman"/>
          <w:b/>
          <w:w w:val="95"/>
          <w:sz w:val="28"/>
          <w:szCs w:val="24"/>
          <w:lang w:val="en-US"/>
        </w:rPr>
      </w:pPr>
      <w:r w:rsidRPr="003D3E54">
        <w:rPr>
          <w:rFonts w:ascii="Times New Roman" w:eastAsia="Times New Roman" w:hAnsi="Times New Roman" w:cs="Times New Roman"/>
          <w:b/>
          <w:w w:val="95"/>
          <w:sz w:val="28"/>
          <w:szCs w:val="24"/>
          <w:lang w:val="en-US"/>
        </w:rPr>
        <w:lastRenderedPageBreak/>
        <w:t>Programming for Data Science</w:t>
      </w:r>
    </w:p>
    <w:p w14:paraId="421B1877" w14:textId="77777777" w:rsidR="002A61D0" w:rsidRPr="002A61D0" w:rsidRDefault="002A61D0" w:rsidP="002A61D0">
      <w:pPr>
        <w:autoSpaceDE w:val="0"/>
        <w:autoSpaceDN w:val="0"/>
        <w:adjustRightInd w:val="0"/>
        <w:spacing w:after="0" w:line="240" w:lineRule="auto"/>
        <w:rPr>
          <w:rFonts w:ascii="Calibri" w:eastAsiaTheme="minorHAnsi" w:hAnsi="Calibri" w:cs="Calibri"/>
          <w:color w:val="000000"/>
          <w:sz w:val="24"/>
          <w:szCs w:val="24"/>
          <w:lang w:eastAsia="en-US"/>
        </w:rPr>
      </w:pPr>
    </w:p>
    <w:tbl>
      <w:tblPr>
        <w:tblStyle w:val="TableGrid"/>
        <w:tblW w:w="0" w:type="auto"/>
        <w:tblLook w:val="04A0" w:firstRow="1" w:lastRow="0" w:firstColumn="1" w:lastColumn="0" w:noHBand="0" w:noVBand="1"/>
      </w:tblPr>
      <w:tblGrid>
        <w:gridCol w:w="2547"/>
        <w:gridCol w:w="6798"/>
      </w:tblGrid>
      <w:tr w:rsidR="00A86EE5" w14:paraId="1AD50E42" w14:textId="77777777" w:rsidTr="00DE439D">
        <w:tc>
          <w:tcPr>
            <w:tcW w:w="2547" w:type="dxa"/>
          </w:tcPr>
          <w:p w14:paraId="15948F41" w14:textId="20CFA675" w:rsidR="00A86EE5" w:rsidRPr="00DE439D" w:rsidRDefault="00A86EE5" w:rsidP="00CD284A">
            <w:pPr>
              <w:spacing w:after="0" w:line="240" w:lineRule="auto"/>
              <w:jc w:val="both"/>
              <w:rPr>
                <w:rFonts w:ascii="Times New Roman" w:hAnsi="Times New Roman" w:cs="Times New Roman"/>
                <w:b/>
                <w:sz w:val="24"/>
                <w:szCs w:val="24"/>
                <w:lang w:val="en-US"/>
              </w:rPr>
            </w:pPr>
            <w:r w:rsidRPr="00DE439D">
              <w:rPr>
                <w:rFonts w:ascii="Times New Roman" w:hAnsi="Times New Roman" w:cs="Times New Roman"/>
                <w:b/>
                <w:sz w:val="24"/>
                <w:szCs w:val="24"/>
                <w:lang w:val="en-US"/>
              </w:rPr>
              <w:t>Instructor’s name</w:t>
            </w:r>
          </w:p>
        </w:tc>
        <w:tc>
          <w:tcPr>
            <w:tcW w:w="6798" w:type="dxa"/>
          </w:tcPr>
          <w:p w14:paraId="7F487C4A" w14:textId="7B3F7F6A" w:rsidR="00A86EE5" w:rsidRPr="00324719" w:rsidRDefault="00321E5C" w:rsidP="00CD284A">
            <w:pPr>
              <w:spacing w:after="0" w:line="24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Sergei Lytkin</w:t>
            </w:r>
          </w:p>
        </w:tc>
      </w:tr>
      <w:tr w:rsidR="00A86EE5" w14:paraId="2C496C8E" w14:textId="77777777" w:rsidTr="00DE439D">
        <w:tc>
          <w:tcPr>
            <w:tcW w:w="2547" w:type="dxa"/>
          </w:tcPr>
          <w:p w14:paraId="7A90B8B0" w14:textId="7B92E4FD" w:rsidR="00A86EE5" w:rsidRPr="00DE439D" w:rsidRDefault="00A86EE5" w:rsidP="00CD284A">
            <w:pPr>
              <w:spacing w:after="0" w:line="240" w:lineRule="auto"/>
              <w:jc w:val="both"/>
              <w:rPr>
                <w:rFonts w:ascii="Times New Roman" w:hAnsi="Times New Roman" w:cs="Times New Roman"/>
                <w:color w:val="333333"/>
                <w:sz w:val="24"/>
                <w:szCs w:val="24"/>
                <w:shd w:val="clear" w:color="auto" w:fill="FFFFFF"/>
                <w:lang w:val="en-US"/>
              </w:rPr>
            </w:pPr>
            <w:r w:rsidRPr="00DE439D">
              <w:rPr>
                <w:rFonts w:ascii="Times New Roman" w:hAnsi="Times New Roman" w:cs="Times New Roman"/>
                <w:b/>
                <w:sz w:val="24"/>
                <w:szCs w:val="24"/>
                <w:lang w:val="en-US"/>
              </w:rPr>
              <w:t>Instructor’s e-mail</w:t>
            </w:r>
          </w:p>
        </w:tc>
        <w:tc>
          <w:tcPr>
            <w:tcW w:w="6798" w:type="dxa"/>
          </w:tcPr>
          <w:p w14:paraId="1D0A396B" w14:textId="5AE0FA93" w:rsidR="00A86EE5" w:rsidRPr="00324719" w:rsidRDefault="00362396" w:rsidP="00CD284A">
            <w:pPr>
              <w:spacing w:after="0" w:line="240" w:lineRule="auto"/>
              <w:jc w:val="both"/>
              <w:rPr>
                <w:rFonts w:ascii="Times New Roman" w:hAnsi="Times New Roman" w:cs="Times New Roman"/>
                <w:bCs/>
                <w:sz w:val="24"/>
                <w:szCs w:val="24"/>
                <w:lang w:val="en-US"/>
              </w:rPr>
            </w:pPr>
            <w:r w:rsidRPr="00362396">
              <w:rPr>
                <w:rFonts w:ascii="Times New Roman" w:hAnsi="Times New Roman" w:cs="Times New Roman"/>
                <w:bCs/>
                <w:sz w:val="24"/>
                <w:szCs w:val="24"/>
                <w:lang w:val="en-US"/>
              </w:rPr>
              <w:t>smlytkin@gmail.com</w:t>
            </w:r>
          </w:p>
        </w:tc>
      </w:tr>
      <w:tr w:rsidR="00A86EE5" w14:paraId="5970ED5C" w14:textId="77777777" w:rsidTr="00DE439D">
        <w:tc>
          <w:tcPr>
            <w:tcW w:w="2547" w:type="dxa"/>
          </w:tcPr>
          <w:p w14:paraId="17D63D49" w14:textId="422F401F" w:rsidR="00A86EE5" w:rsidRPr="00DE439D" w:rsidRDefault="00A86EE5" w:rsidP="00CD284A">
            <w:pPr>
              <w:spacing w:after="0" w:line="240" w:lineRule="auto"/>
              <w:jc w:val="both"/>
              <w:rPr>
                <w:rFonts w:ascii="Times New Roman" w:hAnsi="Times New Roman" w:cs="Times New Roman"/>
                <w:sz w:val="24"/>
                <w:szCs w:val="24"/>
                <w:lang w:val="en-US"/>
              </w:rPr>
            </w:pPr>
            <w:r w:rsidRPr="00DE439D">
              <w:rPr>
                <w:rFonts w:ascii="Times New Roman" w:hAnsi="Times New Roman" w:cs="Times New Roman"/>
                <w:b/>
                <w:sz w:val="24"/>
                <w:szCs w:val="24"/>
                <w:lang w:val="en-US"/>
              </w:rPr>
              <w:t xml:space="preserve">Instructor’s telephone </w:t>
            </w:r>
          </w:p>
        </w:tc>
        <w:tc>
          <w:tcPr>
            <w:tcW w:w="6798" w:type="dxa"/>
          </w:tcPr>
          <w:p w14:paraId="10F9C7C1" w14:textId="29BBC732" w:rsidR="00A86EE5" w:rsidRPr="00324719" w:rsidRDefault="00324719" w:rsidP="00CD284A">
            <w:pPr>
              <w:spacing w:after="0" w:line="240" w:lineRule="auto"/>
              <w:jc w:val="both"/>
              <w:rPr>
                <w:rFonts w:ascii="Times New Roman" w:hAnsi="Times New Roman" w:cs="Times New Roman"/>
                <w:bCs/>
                <w:sz w:val="24"/>
                <w:szCs w:val="24"/>
                <w:lang w:val="en-US"/>
              </w:rPr>
            </w:pPr>
            <w:r w:rsidRPr="00324719">
              <w:rPr>
                <w:rFonts w:ascii="Times New Roman" w:hAnsi="Times New Roman" w:cs="Times New Roman"/>
                <w:bCs/>
                <w:sz w:val="24"/>
                <w:szCs w:val="24"/>
                <w:lang w:val="en-US"/>
              </w:rPr>
              <w:t>(optional)</w:t>
            </w:r>
          </w:p>
        </w:tc>
      </w:tr>
      <w:tr w:rsidR="00A86EE5" w14:paraId="3524600D" w14:textId="77777777" w:rsidTr="00DE439D">
        <w:tc>
          <w:tcPr>
            <w:tcW w:w="2547" w:type="dxa"/>
          </w:tcPr>
          <w:p w14:paraId="5C4ECFBE" w14:textId="47902EE1" w:rsidR="00A86EE5" w:rsidRPr="00DE439D" w:rsidRDefault="00A86EE5" w:rsidP="00CD284A">
            <w:pPr>
              <w:spacing w:after="0" w:line="240" w:lineRule="auto"/>
              <w:jc w:val="both"/>
              <w:rPr>
                <w:rFonts w:ascii="Times New Roman" w:hAnsi="Times New Roman" w:cs="Times New Roman"/>
                <w:b/>
                <w:sz w:val="24"/>
                <w:szCs w:val="24"/>
                <w:lang w:val="en-US"/>
              </w:rPr>
            </w:pPr>
            <w:r w:rsidRPr="00DE439D">
              <w:rPr>
                <w:rFonts w:ascii="Times New Roman" w:hAnsi="Times New Roman" w:cs="Times New Roman"/>
                <w:b/>
                <w:sz w:val="24"/>
                <w:szCs w:val="24"/>
                <w:lang w:val="en-US"/>
              </w:rPr>
              <w:t>Class Schedule</w:t>
            </w:r>
          </w:p>
        </w:tc>
        <w:tc>
          <w:tcPr>
            <w:tcW w:w="6798" w:type="dxa"/>
          </w:tcPr>
          <w:p w14:paraId="6CEFFCBB" w14:textId="79242EE5" w:rsidR="00DE439D" w:rsidRPr="00610BF6" w:rsidRDefault="00DE439D" w:rsidP="00DE439D">
            <w:pPr>
              <w:spacing w:after="0" w:line="240" w:lineRule="auto"/>
              <w:jc w:val="both"/>
              <w:rPr>
                <w:rFonts w:ascii="Times New Roman" w:hAnsi="Times New Roman" w:cs="Times New Roman"/>
                <w:bCs/>
                <w:sz w:val="24"/>
                <w:szCs w:val="24"/>
                <w:lang w:val="en-US"/>
              </w:rPr>
            </w:pPr>
            <w:r w:rsidRPr="00610BF6">
              <w:rPr>
                <w:rFonts w:ascii="Times New Roman" w:hAnsi="Times New Roman" w:cs="Times New Roman"/>
                <w:bCs/>
                <w:sz w:val="24"/>
                <w:szCs w:val="24"/>
                <w:lang w:val="en-US"/>
              </w:rPr>
              <w:t>Thursday 12.00-13.50</w:t>
            </w:r>
          </w:p>
          <w:p w14:paraId="56848663" w14:textId="3178AB1E" w:rsidR="00A86EE5" w:rsidRPr="00610BF6" w:rsidRDefault="00DE439D" w:rsidP="00CD284A">
            <w:pPr>
              <w:spacing w:after="0" w:line="240" w:lineRule="auto"/>
              <w:jc w:val="both"/>
              <w:rPr>
                <w:rFonts w:ascii="Times New Roman" w:hAnsi="Times New Roman" w:cs="Times New Roman"/>
                <w:bCs/>
                <w:sz w:val="24"/>
                <w:szCs w:val="24"/>
                <w:lang w:val="en-US"/>
              </w:rPr>
            </w:pPr>
            <w:r w:rsidRPr="00610BF6">
              <w:rPr>
                <w:rFonts w:ascii="Times New Roman" w:hAnsi="Times New Roman" w:cs="Times New Roman"/>
                <w:bCs/>
                <w:sz w:val="24"/>
                <w:szCs w:val="24"/>
                <w:lang w:val="en-US"/>
              </w:rPr>
              <w:t>Saturday 14.00-15.50</w:t>
            </w:r>
          </w:p>
        </w:tc>
      </w:tr>
      <w:tr w:rsidR="00A86EE5" w14:paraId="781B1EF6" w14:textId="77777777" w:rsidTr="00DE439D">
        <w:tc>
          <w:tcPr>
            <w:tcW w:w="2547" w:type="dxa"/>
          </w:tcPr>
          <w:p w14:paraId="48EC5B58" w14:textId="06841623" w:rsidR="00A86EE5" w:rsidRPr="00DE439D" w:rsidRDefault="00A86EE5" w:rsidP="00CD284A">
            <w:pPr>
              <w:spacing w:after="0" w:line="240" w:lineRule="auto"/>
              <w:jc w:val="both"/>
              <w:rPr>
                <w:rFonts w:ascii="Times New Roman" w:hAnsi="Times New Roman" w:cs="Times New Roman"/>
                <w:b/>
                <w:sz w:val="24"/>
                <w:szCs w:val="24"/>
                <w:lang w:val="en-US"/>
              </w:rPr>
            </w:pPr>
            <w:r w:rsidRPr="00DE439D">
              <w:rPr>
                <w:rFonts w:ascii="Times New Roman" w:hAnsi="Times New Roman" w:cs="Times New Roman"/>
                <w:b/>
                <w:sz w:val="24"/>
                <w:szCs w:val="24"/>
                <w:lang w:val="en-US"/>
              </w:rPr>
              <w:t>Office Hours</w:t>
            </w:r>
          </w:p>
        </w:tc>
        <w:tc>
          <w:tcPr>
            <w:tcW w:w="6798" w:type="dxa"/>
          </w:tcPr>
          <w:p w14:paraId="2E792206" w14:textId="66767FB4" w:rsidR="00A86EE5" w:rsidRPr="00324719" w:rsidRDefault="00324719" w:rsidP="00CD284A">
            <w:pPr>
              <w:spacing w:after="0" w:line="240" w:lineRule="auto"/>
              <w:jc w:val="both"/>
              <w:rPr>
                <w:rFonts w:ascii="Times New Roman" w:hAnsi="Times New Roman" w:cs="Times New Roman"/>
                <w:bCs/>
                <w:sz w:val="24"/>
                <w:szCs w:val="24"/>
                <w:lang w:val="en-US"/>
              </w:rPr>
            </w:pPr>
            <w:r w:rsidRPr="00324719">
              <w:rPr>
                <w:rFonts w:ascii="Times New Roman" w:hAnsi="Times New Roman" w:cs="Times New Roman"/>
                <w:bCs/>
                <w:sz w:val="24"/>
                <w:szCs w:val="24"/>
                <w:lang w:val="en-US"/>
              </w:rPr>
              <w:t>By appointment</w:t>
            </w:r>
          </w:p>
        </w:tc>
      </w:tr>
      <w:tr w:rsidR="00A86EE5" w14:paraId="686EB87E" w14:textId="77777777" w:rsidTr="00DE439D">
        <w:tc>
          <w:tcPr>
            <w:tcW w:w="2547" w:type="dxa"/>
          </w:tcPr>
          <w:p w14:paraId="3ABB6FBE" w14:textId="3038861E" w:rsidR="00A86EE5" w:rsidRPr="00DE439D" w:rsidRDefault="00A86EE5" w:rsidP="00CD284A">
            <w:pPr>
              <w:spacing w:after="0" w:line="240" w:lineRule="auto"/>
              <w:jc w:val="both"/>
              <w:rPr>
                <w:rFonts w:ascii="Times New Roman" w:hAnsi="Times New Roman" w:cs="Times New Roman"/>
                <w:b/>
                <w:sz w:val="24"/>
                <w:szCs w:val="24"/>
                <w:lang w:val="en-US"/>
              </w:rPr>
            </w:pPr>
            <w:r w:rsidRPr="00DE439D">
              <w:rPr>
                <w:rFonts w:ascii="Times New Roman" w:hAnsi="Times New Roman" w:cs="Times New Roman"/>
                <w:b/>
                <w:sz w:val="24"/>
                <w:szCs w:val="24"/>
                <w:lang w:val="en-US"/>
              </w:rPr>
              <w:t>Office</w:t>
            </w:r>
          </w:p>
        </w:tc>
        <w:tc>
          <w:tcPr>
            <w:tcW w:w="6798" w:type="dxa"/>
          </w:tcPr>
          <w:p w14:paraId="43BA983A" w14:textId="159D0BB1" w:rsidR="00A86EE5" w:rsidRPr="00DE439D" w:rsidRDefault="00DE439D" w:rsidP="00CD284A">
            <w:pPr>
              <w:spacing w:after="0" w:line="240" w:lineRule="auto"/>
              <w:jc w:val="both"/>
              <w:rPr>
                <w:rFonts w:ascii="Times New Roman" w:hAnsi="Times New Roman" w:cs="Times New Roman"/>
                <w:bCs/>
                <w:sz w:val="24"/>
                <w:szCs w:val="24"/>
                <w:lang w:val="en-US"/>
              </w:rPr>
            </w:pPr>
            <w:r w:rsidRPr="00DE439D">
              <w:rPr>
                <w:rFonts w:ascii="Times New Roman" w:hAnsi="Times New Roman" w:cs="Times New Roman"/>
                <w:bCs/>
                <w:sz w:val="24"/>
                <w:szCs w:val="24"/>
                <w:lang w:val="en-US"/>
              </w:rPr>
              <w:t>Room 410a</w:t>
            </w:r>
          </w:p>
        </w:tc>
      </w:tr>
    </w:tbl>
    <w:p w14:paraId="52248FAB" w14:textId="77777777" w:rsidR="00A86EE5" w:rsidRDefault="00A86EE5" w:rsidP="00CD284A">
      <w:pPr>
        <w:spacing w:after="0" w:line="240" w:lineRule="auto"/>
        <w:jc w:val="both"/>
        <w:rPr>
          <w:rFonts w:ascii="Arial" w:hAnsi="Arial" w:cs="Arial"/>
          <w:b/>
          <w:sz w:val="20"/>
          <w:szCs w:val="20"/>
          <w:lang w:val="en-US"/>
        </w:rPr>
      </w:pPr>
    </w:p>
    <w:p w14:paraId="5B1315B8" w14:textId="7CD29CD4" w:rsidR="00873867" w:rsidRPr="008D359E" w:rsidRDefault="00873867" w:rsidP="006A0F3D">
      <w:pPr>
        <w:shd w:val="clear" w:color="auto" w:fill="FF0000"/>
        <w:tabs>
          <w:tab w:val="left" w:pos="6915"/>
        </w:tabs>
        <w:ind w:firstLine="425"/>
        <w:rPr>
          <w:rFonts w:ascii="Arial" w:hAnsi="Arial" w:cs="Arial"/>
          <w:b/>
          <w:color w:val="FFFFFF"/>
          <w:sz w:val="20"/>
          <w:szCs w:val="20"/>
          <w:lang w:val="en-US"/>
        </w:rPr>
      </w:pPr>
      <w:r w:rsidRPr="008D359E">
        <w:rPr>
          <w:rFonts w:ascii="Arial" w:hAnsi="Arial" w:cs="Arial"/>
          <w:b/>
          <w:color w:val="FFFFFF"/>
          <w:sz w:val="20"/>
          <w:szCs w:val="20"/>
          <w:lang w:val="en-US"/>
        </w:rPr>
        <w:t xml:space="preserve">1. </w:t>
      </w:r>
      <w:r w:rsidR="002A61D0" w:rsidRPr="002A61D0">
        <w:rPr>
          <w:rFonts w:ascii="Arial" w:hAnsi="Arial" w:cs="Arial"/>
          <w:b/>
          <w:color w:val="FFFFFF"/>
          <w:sz w:val="20"/>
          <w:szCs w:val="20"/>
          <w:lang w:val="en-US"/>
        </w:rPr>
        <w:t>Course Overview</w:t>
      </w:r>
      <w:r w:rsidR="006A0F3D">
        <w:rPr>
          <w:rFonts w:ascii="Arial" w:hAnsi="Arial" w:cs="Arial"/>
          <w:b/>
          <w:color w:val="FFFFFF"/>
          <w:sz w:val="20"/>
          <w:szCs w:val="20"/>
          <w:lang w:val="en-US"/>
        </w:rPr>
        <w:tab/>
      </w:r>
    </w:p>
    <w:p w14:paraId="7F6B330B" w14:textId="5C195545" w:rsidR="00873867" w:rsidRPr="00575D90" w:rsidRDefault="002A61D0" w:rsidP="00575D90">
      <w:pPr>
        <w:jc w:val="both"/>
        <w:rPr>
          <w:rFonts w:ascii="Times New Roman" w:hAnsi="Times New Roman" w:cs="Times New Roman"/>
          <w:sz w:val="24"/>
          <w:szCs w:val="24"/>
          <w:lang w:val="en-US" w:eastAsia="en-US"/>
        </w:rPr>
      </w:pPr>
      <w:r w:rsidRPr="00575D90">
        <w:rPr>
          <w:rFonts w:ascii="Times New Roman" w:hAnsi="Times New Roman" w:cs="Times New Roman"/>
          <w:sz w:val="24"/>
          <w:szCs w:val="24"/>
          <w:lang w:val="en-US" w:eastAsia="en-US"/>
        </w:rPr>
        <w:t>In the last decade the demand for programming skills related to managing and visualizing data has grown remarkably. Python, R and SQL feature consistently in the top skills listed in data science and data analyst jobs. Knowing how to write efficient software code to handle and visualise data is an essential skill for any modern data scientist. This course will cover the main principles of computer programming with a focus on data science applications by following the entire pathway from raw data to databases, data wrangling and visualisation, machine learning frameworks up to software development.</w:t>
      </w:r>
    </w:p>
    <w:p w14:paraId="20ECE82F" w14:textId="2094E9F2" w:rsidR="00873867" w:rsidRPr="00575D90" w:rsidRDefault="002460D9" w:rsidP="00575D90">
      <w:pPr>
        <w:jc w:val="both"/>
        <w:rPr>
          <w:rFonts w:ascii="Times New Roman" w:hAnsi="Times New Roman" w:cs="Times New Roman"/>
          <w:sz w:val="24"/>
          <w:szCs w:val="24"/>
          <w:lang w:val="en-US" w:eastAsia="en-US"/>
        </w:rPr>
      </w:pPr>
      <w:r w:rsidRPr="00575D90">
        <w:rPr>
          <w:rFonts w:ascii="Times New Roman" w:hAnsi="Times New Roman" w:cs="Times New Roman"/>
          <w:sz w:val="24"/>
          <w:szCs w:val="24"/>
          <w:lang w:val="en-US" w:eastAsia="en-US"/>
        </w:rPr>
        <w:t>Prerequisites</w:t>
      </w:r>
      <w:r w:rsidR="007D2984" w:rsidRPr="00575D90">
        <w:rPr>
          <w:rFonts w:ascii="Times New Roman" w:hAnsi="Times New Roman" w:cs="Times New Roman"/>
          <w:sz w:val="24"/>
          <w:szCs w:val="24"/>
          <w:lang w:val="en-US" w:eastAsia="en-US"/>
        </w:rPr>
        <w:t>: none</w:t>
      </w:r>
    </w:p>
    <w:p w14:paraId="5A0721C0" w14:textId="140A1880" w:rsidR="00873867" w:rsidRPr="008D359E" w:rsidRDefault="00873867" w:rsidP="003D3E54">
      <w:pPr>
        <w:shd w:val="clear" w:color="auto" w:fill="FF0000"/>
        <w:ind w:firstLine="425"/>
        <w:rPr>
          <w:rFonts w:ascii="Arial" w:hAnsi="Arial" w:cs="Arial"/>
          <w:b/>
          <w:color w:val="FFFFFF"/>
          <w:sz w:val="20"/>
          <w:szCs w:val="20"/>
          <w:lang w:val="en-US"/>
        </w:rPr>
      </w:pPr>
      <w:r w:rsidRPr="003D3E54">
        <w:rPr>
          <w:rFonts w:ascii="Arial" w:hAnsi="Arial" w:cs="Arial"/>
          <w:b/>
          <w:color w:val="FFFFFF"/>
          <w:sz w:val="20"/>
          <w:szCs w:val="20"/>
          <w:lang w:val="en-US"/>
        </w:rPr>
        <w:t xml:space="preserve">2. </w:t>
      </w:r>
      <w:r w:rsidR="00C13F43" w:rsidRPr="008D359E">
        <w:rPr>
          <w:rFonts w:ascii="Arial" w:hAnsi="Arial" w:cs="Arial"/>
          <w:b/>
          <w:color w:val="FFFFFF"/>
          <w:sz w:val="20"/>
          <w:szCs w:val="20"/>
          <w:lang w:val="en-US"/>
        </w:rPr>
        <w:t xml:space="preserve">Course Objectives </w:t>
      </w:r>
      <w:r w:rsidR="00C13F43">
        <w:rPr>
          <w:rFonts w:ascii="Arial" w:hAnsi="Arial" w:cs="Arial"/>
          <w:b/>
          <w:color w:val="FFFFFF"/>
          <w:sz w:val="20"/>
          <w:szCs w:val="20"/>
          <w:lang w:val="en-US"/>
        </w:rPr>
        <w:t xml:space="preserve">and </w:t>
      </w:r>
      <w:r w:rsidRPr="003D3E54">
        <w:rPr>
          <w:rFonts w:ascii="Arial" w:hAnsi="Arial" w:cs="Arial"/>
          <w:b/>
          <w:color w:val="FFFFFF"/>
          <w:sz w:val="20"/>
          <w:szCs w:val="20"/>
          <w:lang w:val="en-US"/>
        </w:rPr>
        <w:t>Intended Learning Outcomes</w:t>
      </w:r>
    </w:p>
    <w:p w14:paraId="6FC8A1F0" w14:textId="3DDDCE90" w:rsidR="008E7DB2" w:rsidRPr="008E7DB2" w:rsidRDefault="005E62E2" w:rsidP="00324719">
      <w:pPr>
        <w:spacing w:after="0" w:line="240" w:lineRule="auto"/>
        <w:rPr>
          <w:rFonts w:ascii="Times New Roman" w:hAnsi="Times New Roman" w:cs="Times New Roman"/>
          <w:b/>
          <w:bCs/>
          <w:sz w:val="24"/>
          <w:szCs w:val="24"/>
          <w:lang w:val="en-US" w:eastAsia="en-US"/>
        </w:rPr>
      </w:pPr>
      <w:r w:rsidRPr="00575D90">
        <w:rPr>
          <w:rFonts w:ascii="Times New Roman" w:hAnsi="Times New Roman" w:cs="Times New Roman"/>
          <w:b/>
          <w:bCs/>
          <w:sz w:val="24"/>
          <w:szCs w:val="24"/>
          <w:lang w:val="en-US" w:eastAsia="en-US"/>
        </w:rPr>
        <w:t xml:space="preserve"> Aims and objectives</w:t>
      </w:r>
    </w:p>
    <w:p w14:paraId="34046E7F" w14:textId="77777777" w:rsidR="005E62E2" w:rsidRDefault="001D267D" w:rsidP="005E62E2">
      <w:pPr>
        <w:pStyle w:val="ListParagraph"/>
        <w:numPr>
          <w:ilvl w:val="0"/>
          <w:numId w:val="4"/>
        </w:num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5E62E2">
        <w:rPr>
          <w:rFonts w:ascii="Times New Roman" w:eastAsiaTheme="minorHAnsi" w:hAnsi="Times New Roman" w:cs="Times New Roman"/>
          <w:color w:val="000000"/>
          <w:sz w:val="24"/>
          <w:szCs w:val="24"/>
          <w:lang w:val="en-US" w:eastAsia="en-US"/>
        </w:rPr>
        <w:t>Gain knowledge on the main principles of programming in the Data science context</w:t>
      </w:r>
    </w:p>
    <w:p w14:paraId="4B612AAD" w14:textId="77777777" w:rsidR="005E62E2" w:rsidRPr="005E62E2" w:rsidRDefault="008E7DB2" w:rsidP="005E62E2">
      <w:pPr>
        <w:pStyle w:val="ListParagraph"/>
        <w:numPr>
          <w:ilvl w:val="0"/>
          <w:numId w:val="4"/>
        </w:num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4553B8">
        <w:rPr>
          <w:rFonts w:ascii="Times New Roman" w:eastAsiaTheme="minorHAnsi" w:hAnsi="Times New Roman" w:cs="Times New Roman"/>
          <w:color w:val="000000"/>
          <w:sz w:val="24"/>
          <w:szCs w:val="24"/>
          <w:lang w:val="en-US" w:eastAsia="en-US"/>
        </w:rPr>
        <w:t>Develop ability to handle and visualise data</w:t>
      </w:r>
    </w:p>
    <w:p w14:paraId="0970ADFD" w14:textId="77777777" w:rsidR="005E62E2" w:rsidRPr="005E62E2" w:rsidRDefault="008E7DB2" w:rsidP="005E62E2">
      <w:pPr>
        <w:pStyle w:val="ListParagraph"/>
        <w:numPr>
          <w:ilvl w:val="0"/>
          <w:numId w:val="4"/>
        </w:num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4553B8">
        <w:rPr>
          <w:rFonts w:ascii="Times New Roman" w:eastAsiaTheme="minorHAnsi" w:hAnsi="Times New Roman" w:cs="Times New Roman"/>
          <w:color w:val="000000"/>
          <w:sz w:val="24"/>
          <w:szCs w:val="24"/>
          <w:lang w:val="en-US" w:eastAsia="en-US"/>
        </w:rPr>
        <w:t>Apply computational thinking in various applications domains</w:t>
      </w:r>
    </w:p>
    <w:p w14:paraId="4DC10E53" w14:textId="77777777" w:rsidR="005E62E2" w:rsidRPr="005E62E2" w:rsidRDefault="008E7DB2" w:rsidP="005E62E2">
      <w:pPr>
        <w:pStyle w:val="ListParagraph"/>
        <w:numPr>
          <w:ilvl w:val="0"/>
          <w:numId w:val="4"/>
        </w:num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4553B8">
        <w:rPr>
          <w:rFonts w:ascii="Times New Roman" w:eastAsiaTheme="minorHAnsi" w:hAnsi="Times New Roman" w:cs="Times New Roman"/>
          <w:color w:val="000000"/>
          <w:sz w:val="24"/>
          <w:szCs w:val="24"/>
          <w:lang w:val="en-US" w:eastAsia="en-US"/>
        </w:rPr>
        <w:t>Provide training in state-of-the-art tools, e.g. SQL, Python, R and Git</w:t>
      </w:r>
    </w:p>
    <w:p w14:paraId="78E2EE2C" w14:textId="0A51AAAD" w:rsidR="008E7DB2" w:rsidRPr="005E62E2" w:rsidRDefault="008E7DB2" w:rsidP="005E62E2">
      <w:pPr>
        <w:pStyle w:val="ListParagraph"/>
        <w:numPr>
          <w:ilvl w:val="0"/>
          <w:numId w:val="4"/>
        </w:num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4553B8">
        <w:rPr>
          <w:rFonts w:ascii="Times New Roman" w:eastAsiaTheme="minorHAnsi" w:hAnsi="Times New Roman" w:cs="Times New Roman"/>
          <w:color w:val="000000"/>
          <w:sz w:val="24"/>
          <w:szCs w:val="24"/>
          <w:lang w:val="en-US" w:eastAsia="en-US"/>
        </w:rPr>
        <w:t>Communicate the data analysis results to stakeholders and share work with people in the Data</w:t>
      </w:r>
      <w:r w:rsidR="004553B8">
        <w:rPr>
          <w:rFonts w:ascii="Times New Roman" w:eastAsiaTheme="minorHAnsi" w:hAnsi="Times New Roman" w:cs="Times New Roman"/>
          <w:color w:val="000000"/>
          <w:sz w:val="24"/>
          <w:szCs w:val="24"/>
          <w:lang w:val="en-US" w:eastAsia="en-US"/>
        </w:rPr>
        <w:t xml:space="preserve"> </w:t>
      </w:r>
      <w:r w:rsidRPr="004553B8">
        <w:rPr>
          <w:rFonts w:ascii="Times New Roman" w:eastAsiaTheme="minorHAnsi" w:hAnsi="Times New Roman" w:cs="Times New Roman"/>
          <w:color w:val="000000"/>
          <w:sz w:val="24"/>
          <w:szCs w:val="24"/>
          <w:lang w:val="en-US" w:eastAsia="en-US"/>
        </w:rPr>
        <w:t>Science industry</w:t>
      </w:r>
    </w:p>
    <w:p w14:paraId="031F1221" w14:textId="5EA6B192" w:rsidR="00873867" w:rsidRDefault="00873867" w:rsidP="00873867">
      <w:pPr>
        <w:pStyle w:val="Default"/>
        <w:rPr>
          <w:lang w:val="en-US"/>
        </w:rPr>
      </w:pPr>
    </w:p>
    <w:p w14:paraId="38F3FB91" w14:textId="4252D891" w:rsidR="005E62E2" w:rsidRPr="005E62E2" w:rsidRDefault="004553B8" w:rsidP="00324719">
      <w:pPr>
        <w:spacing w:after="0" w:line="240" w:lineRule="auto"/>
        <w:rPr>
          <w:rFonts w:ascii="Times New Roman" w:hAnsi="Times New Roman" w:cs="Times New Roman"/>
          <w:b/>
          <w:bCs/>
          <w:sz w:val="24"/>
          <w:szCs w:val="24"/>
          <w:lang w:val="en-US" w:eastAsia="en-US"/>
        </w:rPr>
      </w:pPr>
      <w:r w:rsidRPr="00575D90">
        <w:rPr>
          <w:rFonts w:ascii="Times New Roman" w:hAnsi="Times New Roman" w:cs="Times New Roman"/>
          <w:b/>
          <w:bCs/>
          <w:sz w:val="24"/>
          <w:szCs w:val="24"/>
          <w:lang w:val="en-US" w:eastAsia="en-US"/>
        </w:rPr>
        <w:t xml:space="preserve"> Learning outcomes</w:t>
      </w:r>
    </w:p>
    <w:p w14:paraId="0306C8D7" w14:textId="0C41D184" w:rsidR="005E62E2" w:rsidRPr="005E62E2" w:rsidRDefault="005E62E2" w:rsidP="004553B8">
      <w:pPr>
        <w:rPr>
          <w:rFonts w:ascii="Times New Roman" w:hAnsi="Times New Roman" w:cs="Times New Roman"/>
          <w:sz w:val="24"/>
          <w:szCs w:val="24"/>
          <w:lang w:val="en-US" w:eastAsia="en-US"/>
        </w:rPr>
      </w:pPr>
      <w:r w:rsidRPr="005E62E2">
        <w:rPr>
          <w:rFonts w:ascii="Times New Roman" w:hAnsi="Times New Roman" w:cs="Times New Roman"/>
          <w:sz w:val="24"/>
          <w:szCs w:val="24"/>
          <w:lang w:val="en-US" w:eastAsia="en-US"/>
        </w:rPr>
        <w:t xml:space="preserve">At the end of the course and having completed the essential reading and activities students should be able to: </w:t>
      </w:r>
    </w:p>
    <w:p w14:paraId="36538772" w14:textId="361B7559" w:rsidR="005E62E2" w:rsidRPr="005E62E2" w:rsidRDefault="005E62E2" w:rsidP="004553B8">
      <w:pPr>
        <w:pStyle w:val="ListParagraph"/>
        <w:numPr>
          <w:ilvl w:val="0"/>
          <w:numId w:val="4"/>
        </w:num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5E62E2">
        <w:rPr>
          <w:rFonts w:ascii="Times New Roman" w:eastAsiaTheme="minorHAnsi" w:hAnsi="Times New Roman" w:cs="Times New Roman"/>
          <w:color w:val="000000"/>
          <w:sz w:val="24"/>
          <w:szCs w:val="24"/>
          <w:lang w:val="en-US" w:eastAsia="en-US"/>
        </w:rPr>
        <w:t>Convert raw data to relational databases such as SQL</w:t>
      </w:r>
    </w:p>
    <w:p w14:paraId="3D7FE1C1" w14:textId="5671A2DC" w:rsidR="005E62E2" w:rsidRPr="005E62E2" w:rsidRDefault="005E62E2" w:rsidP="004553B8">
      <w:pPr>
        <w:pStyle w:val="ListParagraph"/>
        <w:numPr>
          <w:ilvl w:val="0"/>
          <w:numId w:val="4"/>
        </w:num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5E62E2">
        <w:rPr>
          <w:rFonts w:ascii="Times New Roman" w:eastAsiaTheme="minorHAnsi" w:hAnsi="Times New Roman" w:cs="Times New Roman"/>
          <w:color w:val="000000"/>
          <w:sz w:val="24"/>
          <w:szCs w:val="24"/>
          <w:lang w:val="en-US" w:eastAsia="en-US"/>
        </w:rPr>
        <w:t>Import data to Python and R, apply data manipulation and visualisation</w:t>
      </w:r>
    </w:p>
    <w:p w14:paraId="6E048293" w14:textId="6081AF5B" w:rsidR="005E62E2" w:rsidRPr="005E62E2" w:rsidRDefault="005E62E2" w:rsidP="004553B8">
      <w:pPr>
        <w:pStyle w:val="ListParagraph"/>
        <w:numPr>
          <w:ilvl w:val="0"/>
          <w:numId w:val="4"/>
        </w:num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5E62E2">
        <w:rPr>
          <w:rFonts w:ascii="Times New Roman" w:eastAsiaTheme="minorHAnsi" w:hAnsi="Times New Roman" w:cs="Times New Roman"/>
          <w:color w:val="000000"/>
          <w:sz w:val="24"/>
          <w:szCs w:val="24"/>
          <w:lang w:val="en-US" w:eastAsia="en-US"/>
        </w:rPr>
        <w:t>Program in Python and R</w:t>
      </w:r>
    </w:p>
    <w:p w14:paraId="3E123CF6" w14:textId="6A31234D" w:rsidR="005E62E2" w:rsidRPr="005E62E2" w:rsidRDefault="005E62E2" w:rsidP="004553B8">
      <w:pPr>
        <w:pStyle w:val="ListParagraph"/>
        <w:numPr>
          <w:ilvl w:val="0"/>
          <w:numId w:val="4"/>
        </w:num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5E62E2">
        <w:rPr>
          <w:rFonts w:ascii="Times New Roman" w:eastAsiaTheme="minorHAnsi" w:hAnsi="Times New Roman" w:cs="Times New Roman"/>
          <w:color w:val="000000"/>
          <w:sz w:val="24"/>
          <w:szCs w:val="24"/>
          <w:lang w:val="en-US" w:eastAsia="en-US"/>
        </w:rPr>
        <w:t>Develop software using version control via Git</w:t>
      </w:r>
    </w:p>
    <w:p w14:paraId="3BF71152" w14:textId="1060441E" w:rsidR="00873867" w:rsidRDefault="00873867" w:rsidP="00873867">
      <w:pPr>
        <w:pStyle w:val="Default"/>
        <w:rPr>
          <w:lang w:val="en-US"/>
        </w:rPr>
      </w:pPr>
    </w:p>
    <w:p w14:paraId="6BD95E2C" w14:textId="5CC882F5" w:rsidR="00873867" w:rsidRPr="008D359E" w:rsidRDefault="00873867" w:rsidP="003D3E54">
      <w:pPr>
        <w:shd w:val="clear" w:color="auto" w:fill="FF0000"/>
        <w:ind w:firstLine="425"/>
        <w:rPr>
          <w:rFonts w:ascii="Arial" w:hAnsi="Arial" w:cs="Arial"/>
          <w:b/>
          <w:color w:val="FFFFFF"/>
          <w:sz w:val="20"/>
          <w:szCs w:val="20"/>
          <w:lang w:val="en-US"/>
        </w:rPr>
      </w:pPr>
      <w:r w:rsidRPr="008D359E">
        <w:rPr>
          <w:rFonts w:ascii="Arial" w:hAnsi="Arial" w:cs="Arial"/>
          <w:b/>
          <w:color w:val="FFFFFF"/>
          <w:sz w:val="20"/>
          <w:szCs w:val="20"/>
          <w:lang w:val="en-US"/>
        </w:rPr>
        <w:t>3.</w:t>
      </w:r>
      <w:r>
        <w:rPr>
          <w:rFonts w:ascii="Arial" w:hAnsi="Arial" w:cs="Arial"/>
          <w:b/>
          <w:color w:val="FFFFFF"/>
          <w:sz w:val="20"/>
          <w:szCs w:val="20"/>
          <w:lang w:val="en-US"/>
        </w:rPr>
        <w:t>Textbook</w:t>
      </w:r>
      <w:r w:rsidRPr="008D359E">
        <w:rPr>
          <w:rFonts w:ascii="Arial" w:hAnsi="Arial" w:cs="Arial"/>
          <w:b/>
          <w:color w:val="FFFFFF"/>
          <w:sz w:val="20"/>
          <w:szCs w:val="20"/>
          <w:lang w:val="en-US"/>
        </w:rPr>
        <w:t>s</w:t>
      </w:r>
      <w:r>
        <w:rPr>
          <w:rFonts w:ascii="Arial" w:hAnsi="Arial" w:cs="Arial"/>
          <w:b/>
          <w:color w:val="FFFFFF"/>
          <w:sz w:val="20"/>
          <w:szCs w:val="20"/>
          <w:lang w:val="en-US"/>
        </w:rPr>
        <w:t xml:space="preserve"> and readings</w:t>
      </w:r>
    </w:p>
    <w:p w14:paraId="44C13AE3" w14:textId="77777777" w:rsidR="00324719" w:rsidRPr="00324719" w:rsidRDefault="00324719" w:rsidP="00324719">
      <w:pPr>
        <w:pStyle w:val="ListParagraph"/>
        <w:numPr>
          <w:ilvl w:val="0"/>
          <w:numId w:val="5"/>
        </w:numPr>
        <w:rPr>
          <w:rFonts w:ascii="Times New Roman" w:hAnsi="Times New Roman" w:cs="Times New Roman"/>
          <w:sz w:val="24"/>
          <w:szCs w:val="24"/>
          <w:lang w:val="en-US" w:eastAsia="en-US"/>
        </w:rPr>
      </w:pPr>
      <w:r w:rsidRPr="00324719">
        <w:rPr>
          <w:rFonts w:ascii="Times New Roman" w:hAnsi="Times New Roman" w:cs="Times New Roman"/>
          <w:sz w:val="24"/>
          <w:szCs w:val="24"/>
          <w:lang w:val="en-US" w:eastAsia="en-US"/>
        </w:rPr>
        <w:t xml:space="preserve">McKinney W. Python for Data Analysis, 2nd edition O’Reilly (2017) </w:t>
      </w:r>
    </w:p>
    <w:p w14:paraId="43FCE8A9" w14:textId="77777777" w:rsidR="00324719" w:rsidRPr="00324719" w:rsidRDefault="00324719" w:rsidP="00324719">
      <w:pPr>
        <w:pStyle w:val="ListParagraph"/>
        <w:numPr>
          <w:ilvl w:val="0"/>
          <w:numId w:val="5"/>
        </w:numPr>
        <w:rPr>
          <w:rFonts w:ascii="Times New Roman" w:hAnsi="Times New Roman" w:cs="Times New Roman"/>
          <w:sz w:val="24"/>
          <w:szCs w:val="24"/>
          <w:lang w:val="en-US" w:eastAsia="en-US"/>
        </w:rPr>
      </w:pPr>
      <w:r w:rsidRPr="00324719">
        <w:rPr>
          <w:rFonts w:ascii="Times New Roman" w:hAnsi="Times New Roman" w:cs="Times New Roman"/>
          <w:sz w:val="24"/>
          <w:szCs w:val="24"/>
          <w:lang w:val="en-US" w:eastAsia="en-US"/>
        </w:rPr>
        <w:t xml:space="preserve">Gutagg J.V. Introduction to Computation and Programming using Python, MIT Press, 2nd edition (2017) </w:t>
      </w:r>
    </w:p>
    <w:p w14:paraId="58767F33" w14:textId="77777777" w:rsidR="00324719" w:rsidRPr="00324719" w:rsidRDefault="00324719" w:rsidP="00324719">
      <w:pPr>
        <w:pStyle w:val="ListParagraph"/>
        <w:numPr>
          <w:ilvl w:val="0"/>
          <w:numId w:val="5"/>
        </w:numPr>
        <w:rPr>
          <w:rFonts w:ascii="Times New Roman" w:hAnsi="Times New Roman" w:cs="Times New Roman"/>
          <w:sz w:val="24"/>
          <w:szCs w:val="24"/>
          <w:lang w:val="en-US" w:eastAsia="en-US"/>
        </w:rPr>
      </w:pPr>
      <w:r w:rsidRPr="00324719">
        <w:rPr>
          <w:rFonts w:ascii="Times New Roman" w:hAnsi="Times New Roman" w:cs="Times New Roman"/>
          <w:sz w:val="24"/>
          <w:szCs w:val="24"/>
          <w:lang w:val="en-US" w:eastAsia="en-US"/>
        </w:rPr>
        <w:t xml:space="preserve">Wickham H. and Grolemund G. R for Data Science, 1st edition O’Reilly (2017) </w:t>
      </w:r>
    </w:p>
    <w:p w14:paraId="54FA9F44" w14:textId="77777777" w:rsidR="00324719" w:rsidRPr="00324719" w:rsidRDefault="00324719" w:rsidP="00324719">
      <w:pPr>
        <w:pStyle w:val="ListParagraph"/>
        <w:numPr>
          <w:ilvl w:val="0"/>
          <w:numId w:val="5"/>
        </w:numPr>
        <w:rPr>
          <w:rFonts w:ascii="Times New Roman" w:hAnsi="Times New Roman" w:cs="Times New Roman"/>
          <w:sz w:val="24"/>
          <w:szCs w:val="24"/>
          <w:lang w:val="en-US" w:eastAsia="en-US"/>
        </w:rPr>
      </w:pPr>
      <w:r w:rsidRPr="00324719">
        <w:rPr>
          <w:rFonts w:ascii="Times New Roman" w:hAnsi="Times New Roman" w:cs="Times New Roman"/>
          <w:sz w:val="24"/>
          <w:szCs w:val="24"/>
          <w:lang w:val="en-US" w:eastAsia="en-US"/>
        </w:rPr>
        <w:t xml:space="preserve">Wickham H. Advanced R., 1st edition Chapman &amp; Hall (2015) </w:t>
      </w:r>
    </w:p>
    <w:p w14:paraId="0CFEAB75" w14:textId="2DBCE871" w:rsidR="00873867" w:rsidRPr="00324719" w:rsidRDefault="00324719" w:rsidP="00324719">
      <w:pPr>
        <w:pStyle w:val="ListParagraph"/>
        <w:numPr>
          <w:ilvl w:val="0"/>
          <w:numId w:val="5"/>
        </w:numPr>
        <w:rPr>
          <w:rFonts w:ascii="Times New Roman" w:hAnsi="Times New Roman" w:cs="Times New Roman"/>
          <w:sz w:val="24"/>
          <w:szCs w:val="24"/>
          <w:lang w:val="en-US" w:eastAsia="en-US"/>
        </w:rPr>
      </w:pPr>
      <w:r w:rsidRPr="00324719">
        <w:rPr>
          <w:rFonts w:ascii="Times New Roman" w:hAnsi="Times New Roman" w:cs="Times New Roman"/>
          <w:sz w:val="24"/>
          <w:szCs w:val="24"/>
          <w:lang w:val="en-US" w:eastAsia="en-US"/>
        </w:rPr>
        <w:t>Rammakrishnan R. and Gehrke J. Database Management Systems, 3rd edition, McGraw Hill (2002)</w:t>
      </w:r>
    </w:p>
    <w:p w14:paraId="41E917AD" w14:textId="3B7F3146" w:rsidR="00324719" w:rsidRPr="008D359E" w:rsidRDefault="00C54C92" w:rsidP="00324719">
      <w:pPr>
        <w:shd w:val="clear" w:color="auto" w:fill="FF0000"/>
        <w:ind w:firstLine="425"/>
        <w:rPr>
          <w:rFonts w:ascii="Arial" w:hAnsi="Arial" w:cs="Arial"/>
          <w:b/>
          <w:color w:val="FFFFFF"/>
          <w:sz w:val="20"/>
          <w:szCs w:val="20"/>
          <w:lang w:val="en-US"/>
        </w:rPr>
      </w:pPr>
      <w:r>
        <w:rPr>
          <w:rFonts w:ascii="Arial" w:hAnsi="Arial" w:cs="Arial"/>
          <w:b/>
          <w:color w:val="FFFFFF"/>
          <w:sz w:val="20"/>
          <w:szCs w:val="20"/>
          <w:lang w:val="en-US"/>
        </w:rPr>
        <w:lastRenderedPageBreak/>
        <w:t>4</w:t>
      </w:r>
      <w:r w:rsidR="00324719" w:rsidRPr="008D359E">
        <w:rPr>
          <w:rFonts w:ascii="Arial" w:hAnsi="Arial" w:cs="Arial"/>
          <w:b/>
          <w:color w:val="FFFFFF"/>
          <w:sz w:val="20"/>
          <w:szCs w:val="20"/>
          <w:lang w:val="en-US"/>
        </w:rPr>
        <w:t>.</w:t>
      </w:r>
      <w:r w:rsidRPr="00C54C92">
        <w:rPr>
          <w:rFonts w:ascii="Arial" w:hAnsi="Arial" w:cs="Arial"/>
          <w:b/>
          <w:color w:val="FFFFFF"/>
          <w:sz w:val="20"/>
          <w:szCs w:val="20"/>
          <w:lang w:val="en-CA"/>
        </w:rPr>
        <w:t xml:space="preserve"> </w:t>
      </w:r>
      <w:r w:rsidRPr="008D359E">
        <w:rPr>
          <w:rFonts w:ascii="Arial" w:hAnsi="Arial" w:cs="Arial"/>
          <w:b/>
          <w:color w:val="FFFFFF"/>
          <w:sz w:val="20"/>
          <w:szCs w:val="20"/>
          <w:lang w:val="en-CA"/>
        </w:rPr>
        <w:t xml:space="preserve">Week by Week </w:t>
      </w:r>
      <w:r w:rsidRPr="00150D46">
        <w:rPr>
          <w:rFonts w:ascii="Arial" w:hAnsi="Arial" w:cs="Arial"/>
          <w:b/>
          <w:color w:val="FFFFFF"/>
          <w:sz w:val="20"/>
          <w:szCs w:val="20"/>
          <w:lang w:val="en-US"/>
        </w:rPr>
        <w:t>Course Outline</w:t>
      </w:r>
    </w:p>
    <w:p w14:paraId="31CC4845" w14:textId="562D00B3" w:rsidR="00873867" w:rsidRDefault="009A793E" w:rsidP="00873867">
      <w:pPr>
        <w:pStyle w:val="Default"/>
        <w:rPr>
          <w:lang w:val="en-US"/>
        </w:rPr>
      </w:pPr>
      <w:r>
        <w:rPr>
          <w:lang w:val="en-US"/>
        </w:rPr>
        <w:t>Week 1 -2</w:t>
      </w:r>
    </w:p>
    <w:p w14:paraId="03A5393A" w14:textId="28385F32" w:rsidR="00873867" w:rsidRPr="009A793E" w:rsidRDefault="000D2705" w:rsidP="00873867">
      <w:pPr>
        <w:pStyle w:val="Default"/>
        <w:rPr>
          <w:b/>
          <w:bCs/>
          <w:lang w:val="en-US"/>
        </w:rPr>
      </w:pPr>
      <w:r w:rsidRPr="009A793E">
        <w:rPr>
          <w:b/>
          <w:bCs/>
          <w:lang w:val="en-US"/>
        </w:rPr>
        <w:t>Block 01 Introduction</w:t>
      </w:r>
      <w:r w:rsidR="00905066" w:rsidRPr="009A793E">
        <w:rPr>
          <w:b/>
          <w:bCs/>
          <w:lang w:val="en-US"/>
        </w:rPr>
        <w:t xml:space="preserve"> </w:t>
      </w:r>
    </w:p>
    <w:p w14:paraId="7C742E34" w14:textId="101D6E84" w:rsidR="00873867" w:rsidRDefault="00873867" w:rsidP="00873867">
      <w:pPr>
        <w:pStyle w:val="Default"/>
        <w:rPr>
          <w:lang w:val="en-US"/>
        </w:rPr>
      </w:pPr>
    </w:p>
    <w:p w14:paraId="5425678A" w14:textId="2CDDC476" w:rsidR="00873867" w:rsidRDefault="009A793E" w:rsidP="00873867">
      <w:pPr>
        <w:pStyle w:val="Default"/>
        <w:rPr>
          <w:lang w:val="en-US"/>
        </w:rPr>
      </w:pPr>
      <w:r w:rsidRPr="009A793E">
        <w:rPr>
          <w:lang w:val="en-US"/>
        </w:rPr>
        <w:t>Introduction to Data Science</w:t>
      </w:r>
    </w:p>
    <w:p w14:paraId="29D584DF" w14:textId="2E009A00" w:rsidR="009A793E" w:rsidRDefault="009A793E" w:rsidP="00873867">
      <w:pPr>
        <w:pStyle w:val="Default"/>
        <w:rPr>
          <w:lang w:val="en-US"/>
        </w:rPr>
      </w:pPr>
      <w:r w:rsidRPr="009A793E">
        <w:rPr>
          <w:lang w:val="en-US"/>
        </w:rPr>
        <w:t>Source-Code Editors and IDEs for R and Python</w:t>
      </w:r>
    </w:p>
    <w:p w14:paraId="4B2500B4" w14:textId="194296F7" w:rsidR="009A793E" w:rsidRDefault="009A793E" w:rsidP="00873867">
      <w:pPr>
        <w:pStyle w:val="Default"/>
        <w:rPr>
          <w:lang w:val="en-US"/>
        </w:rPr>
      </w:pPr>
      <w:r w:rsidRPr="009A793E">
        <w:rPr>
          <w:lang w:val="en-US"/>
        </w:rPr>
        <w:t>Installing and Interacting With R</w:t>
      </w:r>
    </w:p>
    <w:p w14:paraId="31997CBD" w14:textId="2A6CC8D6" w:rsidR="009463B4" w:rsidRDefault="009463B4" w:rsidP="00873867">
      <w:pPr>
        <w:pStyle w:val="Default"/>
        <w:rPr>
          <w:lang w:val="en-US"/>
        </w:rPr>
      </w:pPr>
      <w:r w:rsidRPr="009463B4">
        <w:rPr>
          <w:lang w:val="en-US"/>
        </w:rPr>
        <w:t>R Markdown and R Notebooks</w:t>
      </w:r>
    </w:p>
    <w:p w14:paraId="7C2B2F83" w14:textId="264D1398" w:rsidR="009463B4" w:rsidRDefault="009463B4" w:rsidP="00873867">
      <w:pPr>
        <w:pStyle w:val="Default"/>
        <w:rPr>
          <w:lang w:val="en-US"/>
        </w:rPr>
      </w:pPr>
      <w:r w:rsidRPr="009463B4">
        <w:rPr>
          <w:lang w:val="en-US"/>
        </w:rPr>
        <w:t>Installing and Working With Python</w:t>
      </w:r>
    </w:p>
    <w:p w14:paraId="66F8BE8D" w14:textId="12831699" w:rsidR="009463B4" w:rsidRDefault="009463B4" w:rsidP="00873867">
      <w:pPr>
        <w:pStyle w:val="Default"/>
        <w:rPr>
          <w:lang w:val="en-US"/>
        </w:rPr>
      </w:pPr>
      <w:r w:rsidRPr="009463B4">
        <w:rPr>
          <w:lang w:val="en-US"/>
        </w:rPr>
        <w:t>Version Control (GIT)</w:t>
      </w:r>
    </w:p>
    <w:p w14:paraId="7E49CF00" w14:textId="796CA5EB" w:rsidR="009463B4" w:rsidRDefault="009463B4" w:rsidP="00873867">
      <w:pPr>
        <w:pStyle w:val="Default"/>
        <w:rPr>
          <w:lang w:val="en-US"/>
        </w:rPr>
      </w:pPr>
      <w:r w:rsidRPr="009463B4">
        <w:rPr>
          <w:lang w:val="en-US"/>
        </w:rPr>
        <w:t>Repository Hosting Services and Collaboration Platforms: GitHub</w:t>
      </w:r>
    </w:p>
    <w:p w14:paraId="76BC38AC" w14:textId="2DD707FC" w:rsidR="00873867" w:rsidRDefault="00873867" w:rsidP="00873867">
      <w:pPr>
        <w:pStyle w:val="Default"/>
        <w:rPr>
          <w:lang w:val="en-US"/>
        </w:rPr>
      </w:pPr>
    </w:p>
    <w:p w14:paraId="77F9A64B" w14:textId="30FCE4B7" w:rsidR="009463B4" w:rsidRDefault="009463B4" w:rsidP="009463B4">
      <w:pPr>
        <w:pStyle w:val="Default"/>
        <w:rPr>
          <w:lang w:val="en-US"/>
        </w:rPr>
      </w:pPr>
      <w:r>
        <w:rPr>
          <w:lang w:val="en-US"/>
        </w:rPr>
        <w:t>Week 3-5</w:t>
      </w:r>
    </w:p>
    <w:p w14:paraId="3F6D8DFF" w14:textId="68DAFB78" w:rsidR="009463B4" w:rsidRDefault="009463B4" w:rsidP="009463B4">
      <w:pPr>
        <w:pStyle w:val="Default"/>
        <w:rPr>
          <w:b/>
          <w:bCs/>
          <w:lang w:val="en-US"/>
        </w:rPr>
      </w:pPr>
      <w:r w:rsidRPr="009463B4">
        <w:rPr>
          <w:b/>
          <w:bCs/>
          <w:lang w:val="en-US"/>
        </w:rPr>
        <w:t>Block 02 Data</w:t>
      </w:r>
    </w:p>
    <w:p w14:paraId="4255165D" w14:textId="2A5A3642" w:rsidR="00A44122" w:rsidRDefault="00A44122" w:rsidP="009463B4">
      <w:pPr>
        <w:pStyle w:val="Default"/>
        <w:rPr>
          <w:lang w:val="en-US"/>
        </w:rPr>
      </w:pPr>
      <w:r w:rsidRPr="00A44122">
        <w:rPr>
          <w:lang w:val="en-US"/>
        </w:rPr>
        <w:t>Structured, Semi-Structured, and Unstructured Data</w:t>
      </w:r>
    </w:p>
    <w:p w14:paraId="06742759" w14:textId="36B1D667" w:rsidR="00A44122" w:rsidRDefault="00A44122" w:rsidP="009463B4">
      <w:pPr>
        <w:pStyle w:val="Default"/>
        <w:rPr>
          <w:lang w:val="en-US"/>
        </w:rPr>
      </w:pPr>
      <w:r w:rsidRPr="00A44122">
        <w:rPr>
          <w:lang w:val="en-US"/>
        </w:rPr>
        <w:t>File Formats for Data Exchange</w:t>
      </w:r>
    </w:p>
    <w:p w14:paraId="0C14B4B3" w14:textId="498E6363" w:rsidR="00A44122" w:rsidRDefault="00A44122" w:rsidP="009463B4">
      <w:pPr>
        <w:pStyle w:val="Default"/>
        <w:rPr>
          <w:lang w:val="en-US"/>
        </w:rPr>
      </w:pPr>
      <w:r w:rsidRPr="00A44122">
        <w:rPr>
          <w:lang w:val="en-US"/>
        </w:rPr>
        <w:t>Import/Export of Data-Exchange Files in R</w:t>
      </w:r>
    </w:p>
    <w:p w14:paraId="4C7605C0" w14:textId="734E15FE" w:rsidR="00A44122" w:rsidRDefault="00A44122" w:rsidP="009463B4">
      <w:pPr>
        <w:pStyle w:val="Default"/>
        <w:rPr>
          <w:lang w:val="en-US"/>
        </w:rPr>
      </w:pPr>
      <w:r w:rsidRPr="00A44122">
        <w:rPr>
          <w:lang w:val="en-US"/>
        </w:rPr>
        <w:t>Data Types in R</w:t>
      </w:r>
    </w:p>
    <w:p w14:paraId="68575873" w14:textId="7AC9B68E" w:rsidR="00A44122" w:rsidRDefault="00A44122" w:rsidP="009463B4">
      <w:pPr>
        <w:pStyle w:val="Default"/>
        <w:rPr>
          <w:lang w:val="en-US"/>
        </w:rPr>
      </w:pPr>
      <w:r w:rsidRPr="00A44122">
        <w:rPr>
          <w:lang w:val="en-US"/>
        </w:rPr>
        <w:t>Data Structures in R</w:t>
      </w:r>
    </w:p>
    <w:p w14:paraId="2CCF7225" w14:textId="4CF4038B" w:rsidR="00A44122" w:rsidRDefault="00A44122" w:rsidP="009463B4">
      <w:pPr>
        <w:pStyle w:val="Default"/>
        <w:rPr>
          <w:lang w:val="en-US"/>
        </w:rPr>
      </w:pPr>
      <w:r w:rsidRPr="00A44122">
        <w:rPr>
          <w:lang w:val="en-US"/>
        </w:rPr>
        <w:t>Data Structures in Python</w:t>
      </w:r>
    </w:p>
    <w:p w14:paraId="4655F623" w14:textId="7C79A713" w:rsidR="00A44122" w:rsidRDefault="00A44122" w:rsidP="009463B4">
      <w:pPr>
        <w:pStyle w:val="Default"/>
        <w:rPr>
          <w:lang w:val="en-US"/>
        </w:rPr>
      </w:pPr>
      <w:r w:rsidRPr="00A44122">
        <w:rPr>
          <w:lang w:val="en-US"/>
        </w:rPr>
        <w:t>Working With NumPy and Pandas</w:t>
      </w:r>
    </w:p>
    <w:p w14:paraId="064C4F64" w14:textId="25CCAC1C" w:rsidR="00660D38" w:rsidRPr="00A44122" w:rsidRDefault="00660D38" w:rsidP="009463B4">
      <w:pPr>
        <w:pStyle w:val="Default"/>
        <w:rPr>
          <w:lang w:val="en-US"/>
        </w:rPr>
      </w:pPr>
      <w:r w:rsidRPr="00660D38">
        <w:rPr>
          <w:lang w:val="en-US"/>
        </w:rPr>
        <w:t>Data Exchange File Formats With Python</w:t>
      </w:r>
    </w:p>
    <w:p w14:paraId="2D5A1ECC" w14:textId="77777777" w:rsidR="00873867" w:rsidRPr="00360E9E" w:rsidRDefault="00873867" w:rsidP="00873867">
      <w:pPr>
        <w:pStyle w:val="Default"/>
        <w:rPr>
          <w:lang w:val="en-US"/>
        </w:rPr>
      </w:pPr>
    </w:p>
    <w:p w14:paraId="74122C96" w14:textId="0BD4B30F" w:rsidR="00660D38" w:rsidRDefault="00660D38" w:rsidP="00660D38">
      <w:pPr>
        <w:pStyle w:val="Default"/>
        <w:rPr>
          <w:lang w:val="en-US"/>
        </w:rPr>
      </w:pPr>
      <w:r>
        <w:rPr>
          <w:lang w:val="en-US"/>
        </w:rPr>
        <w:t>Week 6-</w:t>
      </w:r>
      <w:r w:rsidR="008768A7">
        <w:rPr>
          <w:lang w:val="en-US"/>
        </w:rPr>
        <w:t>8</w:t>
      </w:r>
    </w:p>
    <w:p w14:paraId="490C8CCD" w14:textId="01F759F3" w:rsidR="008347FA" w:rsidRDefault="008347FA" w:rsidP="00660D38">
      <w:pPr>
        <w:pStyle w:val="Default"/>
        <w:rPr>
          <w:b/>
          <w:bCs/>
          <w:lang w:val="en-US"/>
        </w:rPr>
      </w:pPr>
      <w:r w:rsidRPr="008347FA">
        <w:rPr>
          <w:b/>
          <w:bCs/>
          <w:lang w:val="en-US"/>
        </w:rPr>
        <w:t>Block 03 Introduction to Relational Database Management Systems</w:t>
      </w:r>
    </w:p>
    <w:p w14:paraId="52F48D68" w14:textId="0B0F40AD" w:rsidR="008347FA" w:rsidRPr="00C24E47" w:rsidRDefault="008347FA" w:rsidP="00660D38">
      <w:pPr>
        <w:pStyle w:val="Default"/>
        <w:rPr>
          <w:lang w:val="en-US"/>
        </w:rPr>
      </w:pPr>
      <w:r w:rsidRPr="00C24E47">
        <w:rPr>
          <w:lang w:val="en-US"/>
        </w:rPr>
        <w:t>Database Management Systems</w:t>
      </w:r>
    </w:p>
    <w:p w14:paraId="634BD6A5" w14:textId="16356521" w:rsidR="008347FA" w:rsidRPr="00C24E47" w:rsidRDefault="008347FA" w:rsidP="00660D38">
      <w:pPr>
        <w:pStyle w:val="Default"/>
        <w:rPr>
          <w:lang w:val="en-US"/>
        </w:rPr>
      </w:pPr>
      <w:r w:rsidRPr="00C24E47">
        <w:rPr>
          <w:lang w:val="en-US"/>
        </w:rPr>
        <w:t>Introduction to SQL and SQLite</w:t>
      </w:r>
    </w:p>
    <w:p w14:paraId="36156F07" w14:textId="2F85DB48" w:rsidR="00C24E47" w:rsidRPr="00C24E47" w:rsidRDefault="00C24E47" w:rsidP="00660D38">
      <w:pPr>
        <w:pStyle w:val="Default"/>
        <w:rPr>
          <w:lang w:val="en-US"/>
        </w:rPr>
      </w:pPr>
      <w:r w:rsidRPr="00C24E47">
        <w:rPr>
          <w:lang w:val="en-US"/>
        </w:rPr>
        <w:t>Basic SQL/SQLite Syntax and Queries</w:t>
      </w:r>
    </w:p>
    <w:p w14:paraId="78EEFE68" w14:textId="7A7DA90D" w:rsidR="00C24E47" w:rsidRPr="00C24E47" w:rsidRDefault="00C24E47" w:rsidP="00660D38">
      <w:pPr>
        <w:pStyle w:val="Default"/>
        <w:rPr>
          <w:lang w:val="en-US"/>
        </w:rPr>
      </w:pPr>
      <w:r w:rsidRPr="00C24E47">
        <w:rPr>
          <w:lang w:val="en-US"/>
        </w:rPr>
        <w:t>Creating and Manipulating Databases in R Using DBI</w:t>
      </w:r>
    </w:p>
    <w:p w14:paraId="2FC83E8E" w14:textId="188A9547" w:rsidR="00C24E47" w:rsidRPr="00C24E47" w:rsidRDefault="00C24E47" w:rsidP="00660D38">
      <w:pPr>
        <w:pStyle w:val="Default"/>
        <w:rPr>
          <w:lang w:val="en-US"/>
        </w:rPr>
      </w:pPr>
      <w:r w:rsidRPr="00C24E47">
        <w:rPr>
          <w:lang w:val="en-US"/>
        </w:rPr>
        <w:t>Querying Databases in R Using DBI</w:t>
      </w:r>
    </w:p>
    <w:p w14:paraId="2C0EE0ED" w14:textId="47E636CD" w:rsidR="00C24E47" w:rsidRPr="00C24E47" w:rsidRDefault="00C24E47" w:rsidP="00660D38">
      <w:pPr>
        <w:pStyle w:val="Default"/>
        <w:rPr>
          <w:lang w:val="en-US"/>
        </w:rPr>
      </w:pPr>
      <w:r w:rsidRPr="00C24E47">
        <w:rPr>
          <w:lang w:val="en-US"/>
        </w:rPr>
        <w:t>Querying Databases in R Using dplyr</w:t>
      </w:r>
    </w:p>
    <w:p w14:paraId="28257CFB" w14:textId="5E888351" w:rsidR="00C24E47" w:rsidRPr="00C24E47" w:rsidRDefault="00C24E47" w:rsidP="00660D38">
      <w:pPr>
        <w:pStyle w:val="Default"/>
        <w:rPr>
          <w:lang w:val="en-US"/>
        </w:rPr>
      </w:pPr>
      <w:r w:rsidRPr="00C24E47">
        <w:rPr>
          <w:lang w:val="en-US"/>
        </w:rPr>
        <w:t>Creating and Manipulating Databases in Python</w:t>
      </w:r>
    </w:p>
    <w:p w14:paraId="6A39A85E" w14:textId="4879E3D2" w:rsidR="00C24E47" w:rsidRPr="00C24E47" w:rsidRDefault="00C24E47" w:rsidP="00660D38">
      <w:pPr>
        <w:pStyle w:val="Default"/>
        <w:rPr>
          <w:lang w:val="en-US"/>
        </w:rPr>
      </w:pPr>
      <w:r w:rsidRPr="00C24E47">
        <w:rPr>
          <w:lang w:val="en-US"/>
        </w:rPr>
        <w:t>Querying Databases in Python</w:t>
      </w:r>
    </w:p>
    <w:p w14:paraId="631B0D8D" w14:textId="77777777" w:rsidR="00873867" w:rsidRDefault="00873867">
      <w:pPr>
        <w:rPr>
          <w:lang w:val="en-US"/>
        </w:rPr>
      </w:pPr>
    </w:p>
    <w:p w14:paraId="0D47F9FE" w14:textId="22F8C9C5" w:rsidR="00D60743" w:rsidRDefault="00D60743" w:rsidP="00D60743">
      <w:pPr>
        <w:pStyle w:val="Default"/>
        <w:rPr>
          <w:lang w:val="en-US"/>
        </w:rPr>
      </w:pPr>
      <w:r>
        <w:rPr>
          <w:lang w:val="en-US"/>
        </w:rPr>
        <w:t xml:space="preserve">Week </w:t>
      </w:r>
      <w:r w:rsidR="008768A7">
        <w:rPr>
          <w:lang w:val="en-US"/>
        </w:rPr>
        <w:t>9</w:t>
      </w:r>
      <w:r>
        <w:rPr>
          <w:lang w:val="en-US"/>
        </w:rPr>
        <w:t>-1</w:t>
      </w:r>
      <w:r w:rsidR="008768A7">
        <w:rPr>
          <w:lang w:val="en-US"/>
        </w:rPr>
        <w:t>1</w:t>
      </w:r>
      <w:r w:rsidR="009672F7">
        <w:rPr>
          <w:lang w:val="en-US"/>
        </w:rPr>
        <w:t xml:space="preserve"> </w:t>
      </w:r>
    </w:p>
    <w:p w14:paraId="4BDA359F" w14:textId="631FE187" w:rsidR="00D60743" w:rsidRDefault="009672F7" w:rsidP="00E504D1">
      <w:pPr>
        <w:spacing w:after="0" w:line="240" w:lineRule="auto"/>
        <w:rPr>
          <w:rFonts w:ascii="Times New Roman" w:eastAsia="Times New Roman" w:hAnsi="Times New Roman" w:cs="Times New Roman"/>
          <w:b/>
          <w:bCs/>
          <w:color w:val="000000"/>
          <w:sz w:val="24"/>
          <w:szCs w:val="24"/>
          <w:lang w:val="en-US"/>
        </w:rPr>
      </w:pPr>
      <w:r w:rsidRPr="009672F7">
        <w:rPr>
          <w:rFonts w:ascii="Times New Roman" w:eastAsia="Times New Roman" w:hAnsi="Times New Roman" w:cs="Times New Roman"/>
          <w:b/>
          <w:bCs/>
          <w:color w:val="000000"/>
          <w:sz w:val="24"/>
          <w:szCs w:val="24"/>
          <w:lang w:val="en-US"/>
        </w:rPr>
        <w:t>Block 04 Programming Concepts</w:t>
      </w:r>
    </w:p>
    <w:p w14:paraId="6F97AC0B" w14:textId="7FCDE6B5" w:rsidR="00E504D1" w:rsidRDefault="00E504D1" w:rsidP="00E504D1">
      <w:pPr>
        <w:pStyle w:val="Default"/>
        <w:rPr>
          <w:lang w:val="en-US"/>
        </w:rPr>
      </w:pPr>
      <w:r w:rsidRPr="00E504D1">
        <w:rPr>
          <w:lang w:val="en-US"/>
        </w:rPr>
        <w:t>Computer Programming</w:t>
      </w:r>
    </w:p>
    <w:p w14:paraId="290CFA66" w14:textId="42818548" w:rsidR="00E504D1" w:rsidRDefault="00E504D1" w:rsidP="00E504D1">
      <w:pPr>
        <w:pStyle w:val="Default"/>
        <w:rPr>
          <w:lang w:val="en-US"/>
        </w:rPr>
      </w:pPr>
      <w:r w:rsidRPr="00E504D1">
        <w:rPr>
          <w:lang w:val="en-US"/>
        </w:rPr>
        <w:t>Variables, Control Flow Structures and Functions</w:t>
      </w:r>
    </w:p>
    <w:p w14:paraId="03BE9044" w14:textId="0BE70B4E" w:rsidR="00E504D1" w:rsidRDefault="00E504D1" w:rsidP="00E504D1">
      <w:pPr>
        <w:pStyle w:val="Default"/>
        <w:rPr>
          <w:lang w:val="en-US"/>
        </w:rPr>
      </w:pPr>
      <w:r w:rsidRPr="00E504D1">
        <w:rPr>
          <w:lang w:val="en-US"/>
        </w:rPr>
        <w:t>Exceptions, Error Handling and Debugging in R</w:t>
      </w:r>
    </w:p>
    <w:p w14:paraId="31437500" w14:textId="77777777" w:rsidR="00E504D1" w:rsidRDefault="00E504D1" w:rsidP="00E504D1">
      <w:pPr>
        <w:pStyle w:val="Default"/>
        <w:rPr>
          <w:lang w:val="en-US"/>
        </w:rPr>
      </w:pPr>
    </w:p>
    <w:p w14:paraId="74D96B01" w14:textId="37AEF25A" w:rsidR="00E504D1" w:rsidRDefault="00E504D1" w:rsidP="00E504D1">
      <w:pPr>
        <w:pStyle w:val="Default"/>
        <w:rPr>
          <w:lang w:val="en-US"/>
        </w:rPr>
      </w:pPr>
      <w:r>
        <w:rPr>
          <w:lang w:val="en-US"/>
        </w:rPr>
        <w:t>Week 1</w:t>
      </w:r>
      <w:r w:rsidR="008768A7">
        <w:rPr>
          <w:lang w:val="en-US"/>
        </w:rPr>
        <w:t>2</w:t>
      </w:r>
      <w:r>
        <w:rPr>
          <w:lang w:val="en-US"/>
        </w:rPr>
        <w:t>-1</w:t>
      </w:r>
      <w:r w:rsidR="008768A7">
        <w:rPr>
          <w:lang w:val="en-US"/>
        </w:rPr>
        <w:t>4</w:t>
      </w:r>
    </w:p>
    <w:p w14:paraId="1BED2CB9" w14:textId="1DFD9EB4" w:rsidR="00E504D1" w:rsidRDefault="008768A7" w:rsidP="00E504D1">
      <w:pPr>
        <w:pStyle w:val="Default"/>
        <w:rPr>
          <w:b/>
          <w:bCs/>
          <w:lang w:val="en-US"/>
        </w:rPr>
      </w:pPr>
      <w:r w:rsidRPr="008768A7">
        <w:rPr>
          <w:b/>
          <w:bCs/>
          <w:lang w:val="en-US"/>
        </w:rPr>
        <w:t>Block 5 Variables, Mutability and Aliasing in Python and R</w:t>
      </w:r>
    </w:p>
    <w:p w14:paraId="48C4F8BD" w14:textId="05E88641" w:rsidR="008768A7" w:rsidRPr="008768A7" w:rsidRDefault="008768A7" w:rsidP="00E504D1">
      <w:pPr>
        <w:pStyle w:val="Default"/>
        <w:rPr>
          <w:lang w:val="en-US"/>
        </w:rPr>
      </w:pPr>
      <w:r w:rsidRPr="008768A7">
        <w:rPr>
          <w:lang w:val="en-US"/>
        </w:rPr>
        <w:t>Variables, Mutability and Aliasing in Python and R</w:t>
      </w:r>
    </w:p>
    <w:p w14:paraId="0D4C0040" w14:textId="5DAEE485" w:rsidR="008768A7" w:rsidRDefault="008768A7" w:rsidP="00E504D1">
      <w:pPr>
        <w:pStyle w:val="Default"/>
        <w:rPr>
          <w:lang w:val="en-US"/>
        </w:rPr>
      </w:pPr>
      <w:r w:rsidRPr="008768A7">
        <w:rPr>
          <w:lang w:val="en-US"/>
        </w:rPr>
        <w:t>Control Flow Structures in Python</w:t>
      </w:r>
    </w:p>
    <w:p w14:paraId="6B498DA5" w14:textId="0895D46F" w:rsidR="009A0C11" w:rsidRDefault="009A0C11" w:rsidP="00E504D1">
      <w:pPr>
        <w:pStyle w:val="Default"/>
        <w:rPr>
          <w:lang w:val="en-US"/>
        </w:rPr>
      </w:pPr>
      <w:r w:rsidRPr="009A0C11">
        <w:rPr>
          <w:lang w:val="en-US"/>
        </w:rPr>
        <w:t>Function and Scope in Python</w:t>
      </w:r>
    </w:p>
    <w:p w14:paraId="57A9F2DC" w14:textId="5F487001" w:rsidR="009A0C11" w:rsidRDefault="009A0C11" w:rsidP="00E504D1">
      <w:pPr>
        <w:pStyle w:val="Default"/>
        <w:rPr>
          <w:lang w:val="en-US"/>
        </w:rPr>
      </w:pPr>
      <w:r w:rsidRPr="009A0C11">
        <w:rPr>
          <w:lang w:val="en-US"/>
        </w:rPr>
        <w:t>Exceptions and Error Handling in Python</w:t>
      </w:r>
    </w:p>
    <w:p w14:paraId="3AF2834F" w14:textId="2A88DDC1" w:rsidR="009A0C11" w:rsidRDefault="009A0C11" w:rsidP="00E504D1">
      <w:pPr>
        <w:pStyle w:val="Default"/>
        <w:rPr>
          <w:lang w:val="en-US"/>
        </w:rPr>
      </w:pPr>
      <w:r w:rsidRPr="009A0C11">
        <w:rPr>
          <w:lang w:val="en-US"/>
        </w:rPr>
        <w:t>Debugging in Python</w:t>
      </w:r>
    </w:p>
    <w:p w14:paraId="7C43C5F6" w14:textId="29CBB6A6" w:rsidR="009A0C11" w:rsidRDefault="009A0C11" w:rsidP="00E504D1">
      <w:pPr>
        <w:pStyle w:val="Default"/>
        <w:rPr>
          <w:lang w:val="en-US"/>
        </w:rPr>
      </w:pPr>
      <w:r w:rsidRPr="009A0C11">
        <w:rPr>
          <w:lang w:val="en-US"/>
        </w:rPr>
        <w:t>Classes and Programming Paradigms</w:t>
      </w:r>
    </w:p>
    <w:p w14:paraId="0D57874C" w14:textId="77777777" w:rsidR="009A0C11" w:rsidRDefault="009A0C11" w:rsidP="00E504D1">
      <w:pPr>
        <w:pStyle w:val="Default"/>
        <w:rPr>
          <w:lang w:val="en-US"/>
        </w:rPr>
      </w:pPr>
    </w:p>
    <w:p w14:paraId="55B5CDA6" w14:textId="57862AA1" w:rsidR="009A0C11" w:rsidRDefault="009A0C11" w:rsidP="00E504D1">
      <w:pPr>
        <w:pStyle w:val="Default"/>
        <w:rPr>
          <w:lang w:val="en-US"/>
        </w:rPr>
      </w:pPr>
      <w:r>
        <w:rPr>
          <w:lang w:val="en-US"/>
        </w:rPr>
        <w:t>Week 15</w:t>
      </w:r>
    </w:p>
    <w:p w14:paraId="10A10CD2" w14:textId="2A868CEA" w:rsidR="009A0C11" w:rsidRDefault="009A0C11" w:rsidP="00E504D1">
      <w:pPr>
        <w:pStyle w:val="Default"/>
        <w:rPr>
          <w:lang w:val="en-US"/>
        </w:rPr>
      </w:pPr>
      <w:r>
        <w:rPr>
          <w:lang w:val="en-US"/>
        </w:rPr>
        <w:t>Review</w:t>
      </w:r>
    </w:p>
    <w:p w14:paraId="0B4C9CCA" w14:textId="1D7B32D3" w:rsidR="001D78F0" w:rsidRPr="001D78F0" w:rsidRDefault="001D78F0" w:rsidP="001D78F0">
      <w:pPr>
        <w:shd w:val="clear" w:color="auto" w:fill="FF0000"/>
        <w:ind w:firstLine="425"/>
        <w:rPr>
          <w:rFonts w:ascii="Arial" w:hAnsi="Arial" w:cs="Arial"/>
          <w:b/>
          <w:color w:val="FFFFFF"/>
          <w:sz w:val="20"/>
          <w:szCs w:val="20"/>
          <w:lang w:val="en-CA"/>
        </w:rPr>
      </w:pPr>
      <w:r>
        <w:rPr>
          <w:rFonts w:ascii="Arial" w:hAnsi="Arial" w:cs="Arial"/>
          <w:b/>
          <w:color w:val="FFFFFF"/>
          <w:sz w:val="20"/>
          <w:szCs w:val="20"/>
          <w:lang w:val="en-CA"/>
        </w:rPr>
        <w:lastRenderedPageBreak/>
        <w:t>5</w:t>
      </w:r>
      <w:r w:rsidRPr="001D78F0">
        <w:rPr>
          <w:rFonts w:ascii="Arial" w:hAnsi="Arial" w:cs="Arial"/>
          <w:b/>
          <w:color w:val="FFFFFF"/>
          <w:sz w:val="20"/>
          <w:szCs w:val="20"/>
          <w:lang w:val="en-CA"/>
        </w:rPr>
        <w:t>.</w:t>
      </w:r>
      <w:r w:rsidRPr="00C54C92">
        <w:rPr>
          <w:rFonts w:ascii="Arial" w:hAnsi="Arial" w:cs="Arial"/>
          <w:b/>
          <w:color w:val="FFFFFF"/>
          <w:sz w:val="20"/>
          <w:szCs w:val="20"/>
          <w:lang w:val="en-CA"/>
        </w:rPr>
        <w:t xml:space="preserve"> </w:t>
      </w:r>
      <w:r w:rsidRPr="001D78F0">
        <w:rPr>
          <w:rFonts w:ascii="Arial" w:hAnsi="Arial" w:cs="Arial"/>
          <w:b/>
          <w:color w:val="FFFFFF"/>
          <w:sz w:val="20"/>
          <w:szCs w:val="20"/>
          <w:lang w:val="en-CA"/>
        </w:rPr>
        <w:t xml:space="preserve">Course Requirements and </w:t>
      </w:r>
      <w:r>
        <w:rPr>
          <w:rFonts w:ascii="Arial" w:hAnsi="Arial" w:cs="Arial"/>
          <w:b/>
          <w:color w:val="FFFFFF"/>
          <w:sz w:val="20"/>
          <w:szCs w:val="20"/>
          <w:lang w:val="en-CA"/>
        </w:rPr>
        <w:t>Grades</w:t>
      </w:r>
    </w:p>
    <w:p w14:paraId="00A2B911" w14:textId="5CE63664" w:rsidR="00773F38" w:rsidRPr="00773F38" w:rsidRDefault="00773F38" w:rsidP="00E504D1">
      <w:pPr>
        <w:pStyle w:val="Default"/>
        <w:rPr>
          <w:lang w:val="en-US"/>
        </w:rPr>
      </w:pPr>
      <w:r w:rsidRPr="00773F38">
        <w:rPr>
          <w:lang w:val="en-US"/>
        </w:rPr>
        <w:t>Your grade will be based on:</w:t>
      </w:r>
    </w:p>
    <w:p w14:paraId="23D73E00" w14:textId="77777777" w:rsidR="00773F38" w:rsidRPr="00773F38" w:rsidRDefault="00773F38" w:rsidP="00E504D1">
      <w:pPr>
        <w:pStyle w:val="Default"/>
        <w:rPr>
          <w:lang w:val="en-US"/>
        </w:rPr>
      </w:pPr>
    </w:p>
    <w:p w14:paraId="7C196F28" w14:textId="7990CBC7" w:rsidR="00773F38" w:rsidRPr="00773F38" w:rsidRDefault="00773F38" w:rsidP="00773F38">
      <w:pPr>
        <w:pStyle w:val="Default"/>
        <w:rPr>
          <w:lang w:val="en-US"/>
        </w:rPr>
      </w:pPr>
      <w:r w:rsidRPr="00773F38">
        <w:rPr>
          <w:lang w:val="en-US"/>
        </w:rPr>
        <w:t xml:space="preserve">Class Participation . . . . . . . . . . . . . . . . . . . . . . . . . . . . . . . . . . . . . . . . . . . . . . . . . . . . . . . . . .  </w:t>
      </w:r>
      <w:r w:rsidR="00C670DD">
        <w:rPr>
          <w:lang w:val="en-US"/>
        </w:rPr>
        <w:t>15</w:t>
      </w:r>
      <w:r w:rsidRPr="00773F38">
        <w:rPr>
          <w:lang w:val="en-US"/>
        </w:rPr>
        <w:t>%</w:t>
      </w:r>
    </w:p>
    <w:p w14:paraId="76CA3E5D" w14:textId="6C1A1A00" w:rsidR="00773F38" w:rsidRPr="00773F38" w:rsidRDefault="00C670DD" w:rsidP="00773F38">
      <w:pPr>
        <w:pStyle w:val="Default"/>
        <w:rPr>
          <w:lang w:val="en-US"/>
        </w:rPr>
      </w:pPr>
      <w:r>
        <w:rPr>
          <w:lang w:val="en-US"/>
        </w:rPr>
        <w:t xml:space="preserve">3 </w:t>
      </w:r>
      <w:r w:rsidR="00773F38" w:rsidRPr="00773F38">
        <w:rPr>
          <w:lang w:val="en-US"/>
        </w:rPr>
        <w:t>Quizzes . . . . . . . . . . . . . . . . . . . . . . . . . . . . . . . . . . . . . . . . . . . . . . . . . . . . . . . . . .</w:t>
      </w:r>
      <w:r w:rsidRPr="00C670DD">
        <w:rPr>
          <w:lang w:val="en-US"/>
        </w:rPr>
        <w:t xml:space="preserve"> </w:t>
      </w:r>
      <w:r w:rsidRPr="00773F38">
        <w:rPr>
          <w:lang w:val="en-US"/>
        </w:rPr>
        <w:t>. . . . . . . .</w:t>
      </w:r>
      <w:r>
        <w:rPr>
          <w:lang w:val="en-US"/>
        </w:rPr>
        <w:t>4</w:t>
      </w:r>
      <w:r w:rsidR="00773F38" w:rsidRPr="00773F38">
        <w:rPr>
          <w:lang w:val="en-US"/>
        </w:rPr>
        <w:t>5%</w:t>
      </w:r>
    </w:p>
    <w:p w14:paraId="76CD368F" w14:textId="715F4F75" w:rsidR="00773F38" w:rsidRPr="00773F38" w:rsidRDefault="00773F38" w:rsidP="00773F38">
      <w:pPr>
        <w:pStyle w:val="Default"/>
        <w:rPr>
          <w:lang w:val="en-US"/>
        </w:rPr>
      </w:pPr>
      <w:r w:rsidRPr="00773F38">
        <w:rPr>
          <w:lang w:val="en-US"/>
        </w:rPr>
        <w:t xml:space="preserve">Final </w:t>
      </w:r>
      <w:r w:rsidR="00C670DD">
        <w:rPr>
          <w:lang w:val="en-US"/>
        </w:rPr>
        <w:t>Coursework</w:t>
      </w:r>
      <w:r w:rsidRPr="00773F38">
        <w:rPr>
          <w:lang w:val="en-US"/>
        </w:rPr>
        <w:t xml:space="preserve"> (</w:t>
      </w:r>
      <w:r w:rsidR="00C670DD">
        <w:rPr>
          <w:lang w:val="en-US"/>
        </w:rPr>
        <w:t>week 16</w:t>
      </w:r>
      <w:r w:rsidRPr="00773F38">
        <w:rPr>
          <w:lang w:val="en-US"/>
        </w:rPr>
        <w:t>) . . . . . . . . . . . . . . . . . . . . . . . . . . . . . . . . . . . . . . . . . . . . . . . . .</w:t>
      </w:r>
      <w:r w:rsidR="001D78F0">
        <w:rPr>
          <w:lang w:val="en-US"/>
        </w:rPr>
        <w:t>.</w:t>
      </w:r>
      <w:r w:rsidRPr="00773F38">
        <w:rPr>
          <w:lang w:val="en-US"/>
        </w:rPr>
        <w:t>.  40%</w:t>
      </w:r>
    </w:p>
    <w:p w14:paraId="53885571" w14:textId="38BD1620" w:rsidR="00C670DD" w:rsidRDefault="00C670DD" w:rsidP="00773F38">
      <w:pPr>
        <w:pStyle w:val="Default"/>
        <w:rPr>
          <w:lang w:val="en-US"/>
        </w:rPr>
      </w:pPr>
      <w:r>
        <w:rPr>
          <w:lang w:val="en-US"/>
        </w:rPr>
        <w:t>_____________________________________________________________________________</w:t>
      </w:r>
    </w:p>
    <w:p w14:paraId="20CEA697" w14:textId="7CD6B26F" w:rsidR="00773F38" w:rsidRDefault="00773F38" w:rsidP="00773F38">
      <w:pPr>
        <w:pStyle w:val="Default"/>
        <w:rPr>
          <w:lang w:val="en-US"/>
        </w:rPr>
      </w:pPr>
      <w:r w:rsidRPr="00773F38">
        <w:rPr>
          <w:lang w:val="en-US"/>
        </w:rPr>
        <w:t>Total . . . . . . . . . . . . . . . . . . . . . . . . . . . . . . . . . . . . . . . . . . . . . . . . . . . . . . . . . . . . . . . . . . . . .100%</w:t>
      </w:r>
    </w:p>
    <w:p w14:paraId="30372D35" w14:textId="77777777" w:rsidR="007401C8" w:rsidRDefault="007401C8" w:rsidP="00773F38">
      <w:pPr>
        <w:pStyle w:val="Default"/>
        <w:rPr>
          <w:lang w:val="en-US"/>
        </w:rPr>
      </w:pPr>
    </w:p>
    <w:p w14:paraId="2DD03605" w14:textId="77777777" w:rsidR="007401C8" w:rsidRDefault="007401C8" w:rsidP="00773F38">
      <w:pPr>
        <w:pStyle w:val="Default"/>
        <w:rPr>
          <w:lang w:val="en-US"/>
        </w:rPr>
      </w:pPr>
    </w:p>
    <w:p w14:paraId="55C255B2" w14:textId="42D0EAF2" w:rsidR="007401C8" w:rsidRPr="001D78F0" w:rsidRDefault="007401C8" w:rsidP="007401C8">
      <w:pPr>
        <w:shd w:val="clear" w:color="auto" w:fill="FF0000"/>
        <w:ind w:firstLine="425"/>
        <w:rPr>
          <w:rFonts w:ascii="Arial" w:hAnsi="Arial" w:cs="Arial"/>
          <w:b/>
          <w:color w:val="FFFFFF"/>
          <w:sz w:val="20"/>
          <w:szCs w:val="20"/>
          <w:lang w:val="en-CA"/>
        </w:rPr>
      </w:pPr>
      <w:r>
        <w:rPr>
          <w:rFonts w:ascii="Arial" w:hAnsi="Arial" w:cs="Arial"/>
          <w:b/>
          <w:color w:val="FFFFFF"/>
          <w:sz w:val="20"/>
          <w:szCs w:val="20"/>
          <w:lang w:val="en-CA"/>
        </w:rPr>
        <w:t>6</w:t>
      </w:r>
      <w:r w:rsidRPr="001D78F0">
        <w:rPr>
          <w:rFonts w:ascii="Arial" w:hAnsi="Arial" w:cs="Arial"/>
          <w:b/>
          <w:color w:val="FFFFFF"/>
          <w:sz w:val="20"/>
          <w:szCs w:val="20"/>
          <w:lang w:val="en-CA"/>
        </w:rPr>
        <w:t>.</w:t>
      </w:r>
      <w:r w:rsidRPr="00C54C92">
        <w:rPr>
          <w:rFonts w:ascii="Arial" w:hAnsi="Arial" w:cs="Arial"/>
          <w:b/>
          <w:color w:val="FFFFFF"/>
          <w:sz w:val="20"/>
          <w:szCs w:val="20"/>
          <w:lang w:val="en-CA"/>
        </w:rPr>
        <w:t xml:space="preserve"> </w:t>
      </w:r>
      <w:r>
        <w:rPr>
          <w:rFonts w:ascii="Arial" w:hAnsi="Arial" w:cs="Arial"/>
          <w:b/>
          <w:color w:val="FFFFFF"/>
          <w:sz w:val="20"/>
          <w:szCs w:val="20"/>
          <w:lang w:val="en-CA"/>
        </w:rPr>
        <w:t>General Rules</w:t>
      </w:r>
    </w:p>
    <w:p w14:paraId="48D6157E" w14:textId="58035C3D" w:rsidR="005F7BB7" w:rsidRPr="005F7BB7" w:rsidRDefault="005F7BB7" w:rsidP="00BF6600">
      <w:pPr>
        <w:spacing w:after="120"/>
        <w:ind w:firstLine="425"/>
        <w:rPr>
          <w:rFonts w:ascii="Times New Roman" w:eastAsia="Times New Roman" w:hAnsi="Times New Roman" w:cs="Times New Roman"/>
          <w:b/>
          <w:bCs/>
          <w:color w:val="000000"/>
          <w:sz w:val="24"/>
          <w:szCs w:val="24"/>
          <w:lang w:val="en-US"/>
        </w:rPr>
      </w:pPr>
      <w:r w:rsidRPr="005F7BB7">
        <w:rPr>
          <w:rFonts w:ascii="Times New Roman" w:eastAsia="Times New Roman" w:hAnsi="Times New Roman" w:cs="Times New Roman"/>
          <w:b/>
          <w:bCs/>
          <w:color w:val="000000"/>
          <w:sz w:val="24"/>
          <w:szCs w:val="24"/>
          <w:lang w:val="en-US"/>
        </w:rPr>
        <w:t>Academic Integrity</w:t>
      </w:r>
    </w:p>
    <w:p w14:paraId="6A9B8270" w14:textId="65E622E8" w:rsidR="007401C8" w:rsidRPr="005F7BB7" w:rsidRDefault="008C737C" w:rsidP="00BF6600">
      <w:pPr>
        <w:spacing w:after="120"/>
        <w:ind w:firstLine="425"/>
        <w:rPr>
          <w:rFonts w:ascii="Times New Roman" w:eastAsia="Times New Roman" w:hAnsi="Times New Roman" w:cs="Times New Roman"/>
          <w:color w:val="000000"/>
          <w:sz w:val="24"/>
          <w:szCs w:val="24"/>
          <w:lang w:val="en-US"/>
        </w:rPr>
      </w:pPr>
      <w:r w:rsidRPr="005F7BB7">
        <w:rPr>
          <w:rFonts w:ascii="Times New Roman" w:eastAsia="Times New Roman" w:hAnsi="Times New Roman" w:cs="Times New Roman"/>
          <w:color w:val="000000"/>
          <w:sz w:val="24"/>
          <w:szCs w:val="24"/>
          <w:lang w:val="en-US"/>
        </w:rPr>
        <w:t>Any time you put your name on a piece of work for this source you are asserting that it is your own work. If it is not the case, it is plagiarism. You must report, in proper citation format, the source of information used in a paper. Direct quotes must be denoted by quotation marks and page references. Plagiarism is classed as cheating and will be dealt with according to the policies and procedures of KBTU</w:t>
      </w:r>
      <w:r w:rsidR="0015744B" w:rsidRPr="005F7BB7">
        <w:rPr>
          <w:rFonts w:ascii="Times New Roman" w:eastAsia="Times New Roman" w:hAnsi="Times New Roman" w:cs="Times New Roman"/>
          <w:color w:val="000000"/>
          <w:sz w:val="24"/>
          <w:szCs w:val="24"/>
          <w:lang w:val="en-US"/>
        </w:rPr>
        <w:t>.</w:t>
      </w:r>
    </w:p>
    <w:p w14:paraId="44F2BD6B" w14:textId="77777777" w:rsidR="00BF6600" w:rsidRPr="005F7BB7" w:rsidRDefault="00BF6600" w:rsidP="00BF6600">
      <w:pPr>
        <w:spacing w:after="120"/>
        <w:ind w:firstLine="425"/>
        <w:rPr>
          <w:rFonts w:ascii="Times New Roman" w:eastAsia="Times New Roman" w:hAnsi="Times New Roman" w:cs="Times New Roman"/>
          <w:color w:val="000000"/>
          <w:sz w:val="24"/>
          <w:szCs w:val="24"/>
          <w:lang w:val="en-US"/>
        </w:rPr>
      </w:pPr>
      <w:r w:rsidRPr="005F7BB7">
        <w:rPr>
          <w:rFonts w:ascii="Times New Roman" w:eastAsia="Times New Roman" w:hAnsi="Times New Roman" w:cs="Times New Roman"/>
          <w:color w:val="000000"/>
          <w:sz w:val="24"/>
          <w:szCs w:val="24"/>
          <w:lang w:val="en-US"/>
        </w:rPr>
        <w:t>Cheating on exams and assignments will not be tolerated and will be dealt with according to the policies and procedures of KBTU.</w:t>
      </w:r>
    </w:p>
    <w:p w14:paraId="3450B624" w14:textId="2F8EE0C5" w:rsidR="00BF6600" w:rsidRPr="005F7BB7" w:rsidRDefault="005F7BB7" w:rsidP="00BF6600">
      <w:pPr>
        <w:spacing w:after="120"/>
        <w:ind w:firstLine="425"/>
        <w:rPr>
          <w:rFonts w:ascii="Times New Roman" w:eastAsia="Times New Roman" w:hAnsi="Times New Roman" w:cs="Times New Roman"/>
          <w:b/>
          <w:bCs/>
          <w:color w:val="000000"/>
          <w:sz w:val="24"/>
          <w:szCs w:val="24"/>
          <w:lang w:val="en-US"/>
        </w:rPr>
      </w:pPr>
      <w:r w:rsidRPr="005F7BB7">
        <w:rPr>
          <w:rFonts w:ascii="Times New Roman" w:eastAsia="Times New Roman" w:hAnsi="Times New Roman" w:cs="Times New Roman"/>
          <w:b/>
          <w:bCs/>
          <w:color w:val="000000"/>
          <w:sz w:val="24"/>
          <w:szCs w:val="24"/>
          <w:lang w:val="en-US"/>
        </w:rPr>
        <w:t>Grading Policy</w:t>
      </w:r>
    </w:p>
    <w:p w14:paraId="0951EAA7" w14:textId="1E714714" w:rsidR="005F7BB7" w:rsidRDefault="00865C40" w:rsidP="005F7BB7">
      <w:pPr>
        <w:spacing w:after="120"/>
        <w:ind w:firstLine="425"/>
        <w:rPr>
          <w:rFonts w:ascii="Times New Roman" w:eastAsia="Times New Roman" w:hAnsi="Times New Roman" w:cs="Times New Roman"/>
          <w:color w:val="000000"/>
          <w:sz w:val="24"/>
          <w:szCs w:val="24"/>
          <w:lang w:val="en-US"/>
        </w:rPr>
      </w:pPr>
      <w:r w:rsidRPr="005F7BB7">
        <w:rPr>
          <w:rFonts w:ascii="Times New Roman" w:eastAsia="Times New Roman" w:hAnsi="Times New Roman" w:cs="Times New Roman"/>
          <w:color w:val="000000"/>
          <w:sz w:val="24"/>
          <w:szCs w:val="24"/>
          <w:lang w:val="en-US"/>
        </w:rPr>
        <w:t>At the end of the semester a total final score, which is a cumulative measure of your work throughout the semester is calculated. The final rating will be offered according to the scale of assessments adopted in KBTU</w:t>
      </w:r>
      <w:r w:rsidR="00457937">
        <w:rPr>
          <w:rFonts w:ascii="Times New Roman" w:eastAsia="Times New Roman" w:hAnsi="Times New Roman" w:cs="Times New Roman"/>
          <w:color w:val="000000"/>
          <w:sz w:val="24"/>
          <w:szCs w:val="24"/>
          <w:lang w:val="en-US"/>
        </w:rPr>
        <w:t>.</w:t>
      </w:r>
      <w:r w:rsidRPr="005F7BB7">
        <w:rPr>
          <w:rFonts w:ascii="Times New Roman" w:eastAsia="Times New Roman" w:hAnsi="Times New Roman" w:cs="Times New Roman"/>
          <w:color w:val="000000"/>
          <w:sz w:val="24"/>
          <w:szCs w:val="24"/>
          <w:lang w:val="en-US"/>
        </w:rPr>
        <w:tab/>
      </w:r>
    </w:p>
    <w:p w14:paraId="6664BD93" w14:textId="77777777" w:rsidR="005F7BB7" w:rsidRDefault="00865C40" w:rsidP="005F7BB7">
      <w:pPr>
        <w:spacing w:after="120"/>
        <w:ind w:firstLine="425"/>
        <w:rPr>
          <w:rFonts w:ascii="Times New Roman" w:eastAsia="Times New Roman" w:hAnsi="Times New Roman" w:cs="Times New Roman"/>
          <w:color w:val="000000"/>
          <w:sz w:val="24"/>
          <w:szCs w:val="24"/>
          <w:lang w:val="en-US"/>
        </w:rPr>
      </w:pPr>
      <w:r w:rsidRPr="005F7BB7">
        <w:rPr>
          <w:rFonts w:ascii="Times New Roman" w:eastAsia="Times New Roman" w:hAnsi="Times New Roman" w:cs="Times New Roman"/>
          <w:color w:val="000000"/>
          <w:sz w:val="24"/>
          <w:szCs w:val="24"/>
          <w:lang w:val="en-US"/>
        </w:rPr>
        <w:t>If a student has less than 30 points out of 60 cumulative prior final examination, the student gets a Fail on the course.</w:t>
      </w:r>
    </w:p>
    <w:p w14:paraId="0484D734" w14:textId="77777777" w:rsidR="005F7BB7" w:rsidRDefault="00865C40" w:rsidP="005F7BB7">
      <w:pPr>
        <w:spacing w:after="120"/>
        <w:ind w:firstLine="425"/>
        <w:rPr>
          <w:rFonts w:ascii="Times New Roman" w:eastAsia="Times New Roman" w:hAnsi="Times New Roman" w:cs="Times New Roman"/>
          <w:color w:val="000000"/>
          <w:sz w:val="24"/>
          <w:szCs w:val="24"/>
          <w:lang w:val="en-US"/>
        </w:rPr>
      </w:pPr>
      <w:r w:rsidRPr="005F7BB7">
        <w:rPr>
          <w:rFonts w:ascii="Times New Roman" w:eastAsia="Times New Roman" w:hAnsi="Times New Roman" w:cs="Times New Roman"/>
          <w:color w:val="000000"/>
          <w:sz w:val="24"/>
          <w:szCs w:val="24"/>
          <w:lang w:val="en-US"/>
        </w:rPr>
        <w:t>If a student gets less than 50% on the final examination (between 10 and 20 points out of 40), the student gets a FX on the course. The student has a second attempt to pass during Re-Sit Examination period.</w:t>
      </w:r>
    </w:p>
    <w:p w14:paraId="195AE29D" w14:textId="77777777" w:rsidR="005F7BB7" w:rsidRDefault="00865C40" w:rsidP="005F7BB7">
      <w:pPr>
        <w:spacing w:after="120"/>
        <w:ind w:firstLine="425"/>
        <w:rPr>
          <w:rFonts w:ascii="Times New Roman" w:eastAsia="Times New Roman" w:hAnsi="Times New Roman" w:cs="Times New Roman"/>
          <w:color w:val="000000"/>
          <w:sz w:val="24"/>
          <w:szCs w:val="24"/>
          <w:lang w:val="en-US"/>
        </w:rPr>
      </w:pPr>
      <w:r w:rsidRPr="005F7BB7">
        <w:rPr>
          <w:rFonts w:ascii="Times New Roman" w:eastAsia="Times New Roman" w:hAnsi="Times New Roman" w:cs="Times New Roman"/>
          <w:color w:val="000000"/>
          <w:sz w:val="24"/>
          <w:szCs w:val="24"/>
          <w:lang w:val="en-US"/>
        </w:rPr>
        <w:t>If a student misses the final examination (with good reason) the student gets a I (Incomplete) on the course. Student will need to provide necessary documents. Final exam will be re-arranged.</w:t>
      </w:r>
    </w:p>
    <w:p w14:paraId="515639C3" w14:textId="6CB29068" w:rsidR="00865C40" w:rsidRPr="005F7BB7" w:rsidRDefault="00865C40" w:rsidP="005F7BB7">
      <w:pPr>
        <w:spacing w:after="120"/>
        <w:ind w:firstLine="425"/>
        <w:rPr>
          <w:rFonts w:ascii="Times New Roman" w:eastAsia="Times New Roman" w:hAnsi="Times New Roman" w:cs="Times New Roman"/>
          <w:color w:val="000000"/>
          <w:sz w:val="24"/>
          <w:szCs w:val="24"/>
          <w:lang w:val="en-US"/>
        </w:rPr>
      </w:pPr>
      <w:r w:rsidRPr="005F7BB7">
        <w:rPr>
          <w:rFonts w:ascii="Times New Roman" w:eastAsia="Times New Roman" w:hAnsi="Times New Roman" w:cs="Times New Roman"/>
          <w:color w:val="000000"/>
          <w:sz w:val="24"/>
          <w:szCs w:val="24"/>
          <w:lang w:val="en-US"/>
        </w:rPr>
        <w:t>If a student is caught cheating on the final examination - the student gets a Fail on the course.</w:t>
      </w:r>
    </w:p>
    <w:p w14:paraId="6E260B35" w14:textId="6C65708D" w:rsidR="00865C40" w:rsidRPr="005F7BB7" w:rsidRDefault="005F7BB7" w:rsidP="00BF6600">
      <w:pPr>
        <w:spacing w:after="120"/>
        <w:ind w:firstLine="425"/>
        <w:rPr>
          <w:rFonts w:ascii="Times New Roman" w:eastAsia="Times New Roman" w:hAnsi="Times New Roman" w:cs="Times New Roman"/>
          <w:b/>
          <w:bCs/>
          <w:color w:val="000000"/>
          <w:sz w:val="24"/>
          <w:szCs w:val="24"/>
          <w:lang w:val="en-US"/>
        </w:rPr>
      </w:pPr>
      <w:r w:rsidRPr="005F7BB7">
        <w:rPr>
          <w:rFonts w:ascii="Times New Roman" w:eastAsia="Times New Roman" w:hAnsi="Times New Roman" w:cs="Times New Roman"/>
          <w:b/>
          <w:bCs/>
          <w:color w:val="000000"/>
          <w:sz w:val="24"/>
          <w:szCs w:val="24"/>
          <w:lang w:val="en-US"/>
        </w:rPr>
        <w:t>Attendance policy</w:t>
      </w:r>
    </w:p>
    <w:p w14:paraId="559B615B" w14:textId="149D5606" w:rsidR="00BF6600" w:rsidRPr="00457937" w:rsidRDefault="00457937" w:rsidP="00457937">
      <w:pPr>
        <w:spacing w:after="120"/>
        <w:ind w:firstLine="425"/>
        <w:rPr>
          <w:rFonts w:ascii="Times New Roman" w:eastAsia="Times New Roman" w:hAnsi="Times New Roman" w:cs="Times New Roman"/>
          <w:color w:val="000000"/>
          <w:sz w:val="24"/>
          <w:szCs w:val="24"/>
          <w:lang w:val="en-US"/>
        </w:rPr>
      </w:pPr>
      <w:r w:rsidRPr="00457937">
        <w:rPr>
          <w:rFonts w:ascii="Times New Roman" w:eastAsia="Times New Roman" w:hAnsi="Times New Roman" w:cs="Times New Roman"/>
          <w:color w:val="000000"/>
          <w:sz w:val="24"/>
          <w:szCs w:val="24"/>
          <w:lang w:val="en-US"/>
        </w:rPr>
        <w:t>Very regular attendance is expected. Students who are not willing to attend very</w:t>
      </w:r>
      <w:r>
        <w:rPr>
          <w:rFonts w:ascii="Times New Roman" w:eastAsia="Times New Roman" w:hAnsi="Times New Roman" w:cs="Times New Roman"/>
          <w:color w:val="000000"/>
          <w:sz w:val="24"/>
          <w:szCs w:val="24"/>
          <w:lang w:val="en-US"/>
        </w:rPr>
        <w:t xml:space="preserve"> </w:t>
      </w:r>
      <w:r w:rsidRPr="00457937">
        <w:rPr>
          <w:rFonts w:ascii="Times New Roman" w:eastAsia="Times New Roman" w:hAnsi="Times New Roman" w:cs="Times New Roman"/>
          <w:color w:val="000000"/>
          <w:sz w:val="24"/>
          <w:szCs w:val="24"/>
          <w:lang w:val="en-US"/>
        </w:rPr>
        <w:t>regularly should drop the course. Important: if you accumulated more than 20%</w:t>
      </w:r>
      <w:r>
        <w:rPr>
          <w:rFonts w:ascii="Times New Roman" w:eastAsia="Times New Roman" w:hAnsi="Times New Roman" w:cs="Times New Roman"/>
          <w:color w:val="000000"/>
          <w:sz w:val="24"/>
          <w:szCs w:val="24"/>
          <w:lang w:val="en-US"/>
        </w:rPr>
        <w:t xml:space="preserve"> </w:t>
      </w:r>
      <w:r w:rsidRPr="00457937">
        <w:rPr>
          <w:rFonts w:ascii="Times New Roman" w:eastAsia="Times New Roman" w:hAnsi="Times New Roman" w:cs="Times New Roman"/>
          <w:color w:val="000000"/>
          <w:sz w:val="24"/>
          <w:szCs w:val="24"/>
          <w:lang w:val="en-US"/>
        </w:rPr>
        <w:t>absences throughout the semester, you automatically fail the class</w:t>
      </w:r>
    </w:p>
    <w:sectPr w:rsidR="00BF6600" w:rsidRPr="0045793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EB1155" w14:textId="77777777" w:rsidR="00203913" w:rsidRDefault="00203913" w:rsidP="00C94695">
      <w:pPr>
        <w:spacing w:after="0" w:line="240" w:lineRule="auto"/>
      </w:pPr>
      <w:r>
        <w:separator/>
      </w:r>
    </w:p>
  </w:endnote>
  <w:endnote w:type="continuationSeparator" w:id="0">
    <w:p w14:paraId="2C71A51B" w14:textId="77777777" w:rsidR="00203913" w:rsidRDefault="00203913" w:rsidP="00C946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4061D" w14:textId="77777777" w:rsidR="00203913" w:rsidRDefault="00203913" w:rsidP="00C94695">
      <w:pPr>
        <w:spacing w:after="0" w:line="240" w:lineRule="auto"/>
      </w:pPr>
      <w:r>
        <w:separator/>
      </w:r>
    </w:p>
  </w:footnote>
  <w:footnote w:type="continuationSeparator" w:id="0">
    <w:p w14:paraId="15A3B218" w14:textId="77777777" w:rsidR="00203913" w:rsidRDefault="00203913" w:rsidP="00C946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03B9626"/>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B8E66DA"/>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8CE5A1F"/>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154A722F"/>
    <w:multiLevelType w:val="hybridMultilevel"/>
    <w:tmpl w:val="B05E951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FCA220D"/>
    <w:multiLevelType w:val="hybridMultilevel"/>
    <w:tmpl w:val="F9F008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7D365BE6"/>
    <w:multiLevelType w:val="hybridMultilevel"/>
    <w:tmpl w:val="7ED41F8E"/>
    <w:lvl w:ilvl="0" w:tplc="9AB6B2A4">
      <w:start w:val="1"/>
      <w:numFmt w:val="bullet"/>
      <w:lvlText w:val="•"/>
      <w:lvlJc w:val="left"/>
      <w:pPr>
        <w:ind w:left="720" w:hanging="360"/>
      </w:pPr>
      <w:rPr>
        <w:rFonts w:ascii="Times New Roman" w:hAnsi="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886529921">
    <w:abstractNumId w:val="1"/>
  </w:num>
  <w:num w:numId="2" w16cid:durableId="912197904">
    <w:abstractNumId w:val="2"/>
  </w:num>
  <w:num w:numId="3" w16cid:durableId="1482116585">
    <w:abstractNumId w:val="0"/>
  </w:num>
  <w:num w:numId="4" w16cid:durableId="75323810">
    <w:abstractNumId w:val="4"/>
  </w:num>
  <w:num w:numId="5" w16cid:durableId="47071796">
    <w:abstractNumId w:val="3"/>
  </w:num>
  <w:num w:numId="6" w16cid:durableId="17454948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867"/>
    <w:rsid w:val="000A2B84"/>
    <w:rsid w:val="000D2705"/>
    <w:rsid w:val="0015744B"/>
    <w:rsid w:val="001D267D"/>
    <w:rsid w:val="001D78F0"/>
    <w:rsid w:val="00203913"/>
    <w:rsid w:val="002460D9"/>
    <w:rsid w:val="002A61D0"/>
    <w:rsid w:val="002E2661"/>
    <w:rsid w:val="00321E5C"/>
    <w:rsid w:val="00324719"/>
    <w:rsid w:val="003439AF"/>
    <w:rsid w:val="00362396"/>
    <w:rsid w:val="00382FBB"/>
    <w:rsid w:val="0038353C"/>
    <w:rsid w:val="003D3E54"/>
    <w:rsid w:val="00435B96"/>
    <w:rsid w:val="004553B8"/>
    <w:rsid w:val="00457937"/>
    <w:rsid w:val="004E68A8"/>
    <w:rsid w:val="00575D90"/>
    <w:rsid w:val="005E62E2"/>
    <w:rsid w:val="005F7BB7"/>
    <w:rsid w:val="00610BF6"/>
    <w:rsid w:val="00660D38"/>
    <w:rsid w:val="006A0F3D"/>
    <w:rsid w:val="007401C8"/>
    <w:rsid w:val="007439D2"/>
    <w:rsid w:val="00773F38"/>
    <w:rsid w:val="007D2984"/>
    <w:rsid w:val="008347FA"/>
    <w:rsid w:val="00865C40"/>
    <w:rsid w:val="00873867"/>
    <w:rsid w:val="008768A7"/>
    <w:rsid w:val="008C737C"/>
    <w:rsid w:val="008E7DB2"/>
    <w:rsid w:val="00905066"/>
    <w:rsid w:val="009463B4"/>
    <w:rsid w:val="009672F7"/>
    <w:rsid w:val="009A0C11"/>
    <w:rsid w:val="009A793E"/>
    <w:rsid w:val="009B3269"/>
    <w:rsid w:val="009F5F00"/>
    <w:rsid w:val="00A44122"/>
    <w:rsid w:val="00A86EE5"/>
    <w:rsid w:val="00BF6600"/>
    <w:rsid w:val="00C13F43"/>
    <w:rsid w:val="00C24E47"/>
    <w:rsid w:val="00C54C92"/>
    <w:rsid w:val="00C670DD"/>
    <w:rsid w:val="00C67A03"/>
    <w:rsid w:val="00C94695"/>
    <w:rsid w:val="00CD284A"/>
    <w:rsid w:val="00D60743"/>
    <w:rsid w:val="00DE439D"/>
    <w:rsid w:val="00E504D1"/>
    <w:rsid w:val="00EC7141"/>
    <w:rsid w:val="00EE7C7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D62DCC6"/>
  <w15:chartTrackingRefBased/>
  <w15:docId w15:val="{3FC056FC-F784-443F-9EAA-2B0EF39D2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3867"/>
    <w:pPr>
      <w:spacing w:after="200" w:line="276" w:lineRule="auto"/>
    </w:pPr>
    <w:rPr>
      <w:rFonts w:eastAsiaTheme="minorEastAsia"/>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873867"/>
    <w:pPr>
      <w:widowControl w:val="0"/>
      <w:autoSpaceDE w:val="0"/>
      <w:autoSpaceDN w:val="0"/>
      <w:spacing w:after="0" w:line="240" w:lineRule="auto"/>
    </w:pPr>
    <w:rPr>
      <w:rFonts w:ascii="Times New Roman" w:eastAsia="Times New Roman" w:hAnsi="Times New Roman" w:cs="Times New Roman"/>
      <w:lang w:val="en-US" w:eastAsia="en-US" w:bidi="en-US"/>
    </w:rPr>
  </w:style>
  <w:style w:type="character" w:customStyle="1" w:styleId="BodyTextChar">
    <w:name w:val="Body Text Char"/>
    <w:basedOn w:val="DefaultParagraphFont"/>
    <w:link w:val="BodyText"/>
    <w:uiPriority w:val="1"/>
    <w:rsid w:val="00873867"/>
    <w:rPr>
      <w:rFonts w:ascii="Times New Roman" w:eastAsia="Times New Roman" w:hAnsi="Times New Roman" w:cs="Times New Roman"/>
      <w:lang w:val="en-US" w:bidi="en-US"/>
    </w:rPr>
  </w:style>
  <w:style w:type="paragraph" w:styleId="NoSpacing">
    <w:name w:val="No Spacing"/>
    <w:uiPriority w:val="1"/>
    <w:qFormat/>
    <w:rsid w:val="00873867"/>
    <w:pPr>
      <w:spacing w:after="0" w:line="240" w:lineRule="auto"/>
    </w:pPr>
    <w:rPr>
      <w:rFonts w:ascii="Times New Roman" w:eastAsia="Times New Roman" w:hAnsi="Times New Roman" w:cs="Times New Roman"/>
      <w:sz w:val="24"/>
      <w:szCs w:val="24"/>
      <w:lang w:eastAsia="ru-RU"/>
    </w:rPr>
  </w:style>
  <w:style w:type="paragraph" w:customStyle="1" w:styleId="Default">
    <w:name w:val="Default"/>
    <w:rsid w:val="00873867"/>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character" w:styleId="Hyperlink">
    <w:name w:val="Hyperlink"/>
    <w:rsid w:val="00CD284A"/>
    <w:rPr>
      <w:color w:val="0563C1"/>
      <w:u w:val="single"/>
    </w:rPr>
  </w:style>
  <w:style w:type="paragraph" w:styleId="Header">
    <w:name w:val="header"/>
    <w:basedOn w:val="Normal"/>
    <w:link w:val="HeaderChar"/>
    <w:uiPriority w:val="99"/>
    <w:unhideWhenUsed/>
    <w:rsid w:val="00C94695"/>
    <w:pPr>
      <w:tabs>
        <w:tab w:val="center" w:pos="4677"/>
        <w:tab w:val="right" w:pos="9355"/>
      </w:tabs>
      <w:spacing w:after="0" w:line="240" w:lineRule="auto"/>
    </w:pPr>
  </w:style>
  <w:style w:type="character" w:customStyle="1" w:styleId="HeaderChar">
    <w:name w:val="Header Char"/>
    <w:basedOn w:val="DefaultParagraphFont"/>
    <w:link w:val="Header"/>
    <w:uiPriority w:val="99"/>
    <w:rsid w:val="00C94695"/>
    <w:rPr>
      <w:rFonts w:eastAsiaTheme="minorEastAsia"/>
      <w:lang w:eastAsia="ru-RU"/>
    </w:rPr>
  </w:style>
  <w:style w:type="paragraph" w:styleId="Footer">
    <w:name w:val="footer"/>
    <w:basedOn w:val="Normal"/>
    <w:link w:val="FooterChar"/>
    <w:uiPriority w:val="99"/>
    <w:unhideWhenUsed/>
    <w:rsid w:val="00C94695"/>
    <w:pPr>
      <w:tabs>
        <w:tab w:val="center" w:pos="4677"/>
        <w:tab w:val="right" w:pos="9355"/>
      </w:tabs>
      <w:spacing w:after="0" w:line="240" w:lineRule="auto"/>
    </w:pPr>
  </w:style>
  <w:style w:type="character" w:customStyle="1" w:styleId="FooterChar">
    <w:name w:val="Footer Char"/>
    <w:basedOn w:val="DefaultParagraphFont"/>
    <w:link w:val="Footer"/>
    <w:uiPriority w:val="99"/>
    <w:rsid w:val="00C94695"/>
    <w:rPr>
      <w:rFonts w:eastAsiaTheme="minorEastAsia"/>
      <w:lang w:eastAsia="ru-RU"/>
    </w:rPr>
  </w:style>
  <w:style w:type="table" w:styleId="TableGrid">
    <w:name w:val="Table Grid"/>
    <w:basedOn w:val="TableNormal"/>
    <w:uiPriority w:val="39"/>
    <w:rsid w:val="00A86E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5E62E2"/>
    <w:pPr>
      <w:ind w:left="720"/>
      <w:contextualSpacing/>
    </w:pPr>
  </w:style>
  <w:style w:type="character" w:customStyle="1" w:styleId="ListParagraphChar">
    <w:name w:val="List Paragraph Char"/>
    <w:basedOn w:val="DefaultParagraphFont"/>
    <w:link w:val="ListParagraph"/>
    <w:uiPriority w:val="34"/>
    <w:locked/>
    <w:rsid w:val="00865C40"/>
    <w:rPr>
      <w:rFonts w:eastAsiaTheme="minorEastAsia"/>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oleObject" Target="embeddings/oleObject1.bin"/><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wmf"/><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09eb1314-9169-46a2-83e2-1f269a910ff0" xsi:nil="true"/>
    <lcf76f155ced4ddcb4097134ff3c332f xmlns="4a4f9e1c-768d-4f5b-96c7-991a1fecfeef">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Документ" ma:contentTypeID="0x010100094FAD51298EBD4EA0F04BFD98F476D5" ma:contentTypeVersion="16" ma:contentTypeDescription="Создание документа." ma:contentTypeScope="" ma:versionID="07b8d96b3c74f81f391243ea107b67dc">
  <xsd:schema xmlns:xsd="http://www.w3.org/2001/XMLSchema" xmlns:xs="http://www.w3.org/2001/XMLSchema" xmlns:p="http://schemas.microsoft.com/office/2006/metadata/properties" xmlns:ns2="4a4f9e1c-768d-4f5b-96c7-991a1fecfeef" xmlns:ns3="09eb1314-9169-46a2-83e2-1f269a910ff0" targetNamespace="http://schemas.microsoft.com/office/2006/metadata/properties" ma:root="true" ma:fieldsID="f2527c0fde07dba0dd2a05b7cbb4396b" ns2:_="" ns3:_="">
    <xsd:import namespace="4a4f9e1c-768d-4f5b-96c7-991a1fecfeef"/>
    <xsd:import namespace="09eb1314-9169-46a2-83e2-1f269a910ff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3:SharedWithUsers" minOccurs="0"/>
                <xsd:element ref="ns3:SharedWithDetails" minOccurs="0"/>
                <xsd:element ref="ns2:MediaLengthInSeconds" minOccurs="0"/>
                <xsd:element ref="ns2:MediaServiceLocatio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4f9e1c-768d-4f5b-96c7-991a1fecfe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Теги изображений" ma:readOnly="false" ma:fieldId="{5cf76f15-5ced-4ddc-b409-7134ff3c332f}" ma:taxonomyMulti="true" ma:sspId="465786e6-ab7e-4ef0-9ba9-dc260c9d8b91"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9eb1314-9169-46a2-83e2-1f269a910ff0" elementFormDefault="qualified">
    <xsd:import namespace="http://schemas.microsoft.com/office/2006/documentManagement/types"/>
    <xsd:import namespace="http://schemas.microsoft.com/office/infopath/2007/PartnerControls"/>
    <xsd:element name="SharedWithUsers" ma:index="17" nillable="true" ma:displayName="Общий доступ с использованием"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Совместно с подробностями" ma:internalName="SharedWithDetails" ma:readOnly="true">
      <xsd:simpleType>
        <xsd:restriction base="dms:Note">
          <xsd:maxLength value="255"/>
        </xsd:restriction>
      </xsd:simpleType>
    </xsd:element>
    <xsd:element name="TaxCatchAll" ma:index="23" nillable="true" ma:displayName="Taxonomy Catch All Column" ma:hidden="true" ma:list="{eee53be6-8bed-4fc7-b2f0-373b3bd85829}" ma:internalName="TaxCatchAll" ma:showField="CatchAllData" ma:web="09eb1314-9169-46a2-83e2-1f269a910ff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80C736-729E-42DC-BFC3-C588D9F83362}">
  <ds:schemaRefs>
    <ds:schemaRef ds:uri="http://schemas.microsoft.com/office/2006/metadata/properties"/>
    <ds:schemaRef ds:uri="http://schemas.microsoft.com/office/infopath/2007/PartnerControls"/>
    <ds:schemaRef ds:uri="09eb1314-9169-46a2-83e2-1f269a910ff0"/>
    <ds:schemaRef ds:uri="4a4f9e1c-768d-4f5b-96c7-991a1fecfeef"/>
  </ds:schemaRefs>
</ds:datastoreItem>
</file>

<file path=customXml/itemProps2.xml><?xml version="1.0" encoding="utf-8"?>
<ds:datastoreItem xmlns:ds="http://schemas.openxmlformats.org/officeDocument/2006/customXml" ds:itemID="{1A563D12-4078-4ADC-B5F5-173C873750A8}">
  <ds:schemaRefs>
    <ds:schemaRef ds:uri="http://schemas.microsoft.com/sharepoint/v3/contenttype/forms"/>
  </ds:schemaRefs>
</ds:datastoreItem>
</file>

<file path=customXml/itemProps3.xml><?xml version="1.0" encoding="utf-8"?>
<ds:datastoreItem xmlns:ds="http://schemas.openxmlformats.org/officeDocument/2006/customXml" ds:itemID="{D85B150A-F214-4C75-BF38-B75F497563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a4f9e1c-768d-4f5b-96c7-991a1fecfeef"/>
    <ds:schemaRef ds:uri="09eb1314-9169-46a2-83e2-1f269a910f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4</Pages>
  <Words>930</Words>
  <Characters>5306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Madina M. Bigabatova</dc:creator>
  <cp:keywords/>
  <dc:description/>
  <cp:lastModifiedBy>Madina M. Bigabatova</cp:lastModifiedBy>
  <cp:revision>55</cp:revision>
  <dcterms:created xsi:type="dcterms:W3CDTF">2022-11-01T10:56:00Z</dcterms:created>
  <dcterms:modified xsi:type="dcterms:W3CDTF">2022-11-02T13:38:00Z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0x010100094FAD51298EBD4EA0F04BFD98F476D5</vt:lpwstr>
  </property>
  <property fmtid="{D5CDD505-2E9C-101B-9397-08002B2CF9AE}" pid="3" name="MediaServiceImageTags">
    <vt:lpwstr/>
  </property>
</Properties>
</file>