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Report for Assignment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 Project chosen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Name: bandit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URL: </w:t>
      </w:r>
      <w:hyperlink r:id="rId6">
        <w:r w:rsidDel="00000000" w:rsidR="00000000" w:rsidRPr="00000000">
          <w:rPr>
            <w:color w:val="1155cc"/>
            <w:u w:val="single"/>
            <w:rtl w:val="0"/>
          </w:rPr>
          <w:t xml:space="preserve">https://github.com/PyCQA/bandit</w:t>
        </w:r>
      </w:hyperlink>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Number of lines of code and the tool used to count it: 20,275, lizard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Programming language: Python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 Coverage measurement: 94%, 5588 statements, 345 of which are not covered</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Existing tool</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coverage was acquired through the use of coverage.py (</w:t>
      </w:r>
      <w:hyperlink r:id="rId7">
        <w:r w:rsidDel="00000000" w:rsidR="00000000" w:rsidRPr="00000000">
          <w:rPr>
            <w:color w:val="1155cc"/>
            <w:u w:val="single"/>
            <w:rtl w:val="0"/>
          </w:rPr>
          <w:t xml:space="preserve">https://coverage.readthedocs.io/en/7.5.3/</w:t>
        </w:r>
      </w:hyperlink>
      <w:r w:rsidDel="00000000" w:rsidR="00000000" w:rsidRPr="00000000">
        <w:rPr>
          <w:rtl w:val="0"/>
        </w:rPr>
        <w:t xml:space="preserve">), in combination with pytest’s automatic unit test infrastructure.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In order to avoid coverage.py from also scanning installed libraries, we created a .coveragerc file in the root directory of the project, with the code:</w:t>
      </w:r>
    </w:p>
    <w:tbl>
      <w:tblPr>
        <w:tblStyle w:val="Table1"/>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[run]</w:t>
              <w:br w:type="textWrapping"/>
              <w:t xml:space="preserve">omit =</w:t>
              <w:br w:type="textWrapping"/>
              <w:t xml:space="preserve">    /usr/*</w:t>
            </w:r>
            <w:r w:rsidDel="00000000" w:rsidR="00000000" w:rsidRPr="00000000">
              <w:rPr>
                <w:rtl w:val="0"/>
              </w:rPr>
            </w:r>
          </w:p>
        </w:tc>
      </w:tr>
    </w:tbl>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From there, the command “coverage run -m pytest” can be run in the root directory.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To view the results, one can either run the “coverage report” command to view a brief report of the coverage in the terminal, or “coverage html” to generate a folder called “htmlcov”, inside of which an “index.html” file is located. Opening this file in a browser gives a much more in-depth look at the coverage. Both of these commands are also run in the project’s root directory.</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2670333" cy="4748213"/>
            <wp:effectExtent b="0" l="0" r="0" t="0"/>
            <wp:docPr id="38"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2670333" cy="4748213"/>
                    </a:xfrm>
                    <a:prstGeom prst="rect"/>
                    <a:ln/>
                  </pic:spPr>
                </pic:pic>
              </a:graphicData>
            </a:graphic>
          </wp:inline>
        </w:drawing>
      </w:r>
      <w:r w:rsidDel="00000000" w:rsidR="00000000" w:rsidRPr="00000000">
        <w:rPr/>
        <w:drawing>
          <wp:inline distB="114300" distT="114300" distL="114300" distR="114300">
            <wp:extent cx="2605487" cy="3709988"/>
            <wp:effectExtent b="0" l="0" r="0" t="0"/>
            <wp:docPr id="11"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2605487"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 Your own coverage tool</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sectPr>
          <w:headerReference r:id="rId10"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&lt;Fedor&gt;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ind w:firstLine="720"/>
        <w:rPr/>
      </w:pPr>
      <w:r w:rsidDel="00000000" w:rsidR="00000000" w:rsidRPr="00000000">
        <w:rPr>
          <w:rtl w:val="0"/>
        </w:rPr>
        <w:t xml:space="preserve">&lt;get_url()&gt;</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firstLine="720"/>
        <w:rPr/>
      </w:pPr>
      <w:r w:rsidDel="00000000" w:rsidR="00000000" w:rsidRPr="00000000">
        <w:rPr>
          <w:rtl w:val="0"/>
        </w:rPr>
        <w:t xml:space="preserve">&lt;</w:t>
      </w:r>
      <w:hyperlink r:id="rId11">
        <w:r w:rsidDel="00000000" w:rsidR="00000000" w:rsidRPr="00000000">
          <w:rPr>
            <w:color w:val="1155cc"/>
            <w:u w:val="single"/>
            <w:rtl w:val="0"/>
          </w:rPr>
          <w:t xml:space="preserve">https://github.com/Fedor-Baryshnikov/bandit-sep/commit/8362a5ee800d797e430011d0abacaff4e6402368</w:t>
        </w:r>
      </w:hyperlink>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drawing>
          <wp:inline distB="114300" distT="114300" distL="114300" distR="114300">
            <wp:extent cx="5731200" cy="3530600"/>
            <wp:effectExtent b="0" l="0" r="0" t="0"/>
            <wp:docPr id="10"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1200" cy="2463800"/>
            <wp:effectExtent b="0" l="0" r="0" t="0"/>
            <wp:docPr id="1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28">
      <w:pPr>
        <w:ind w:firstLine="720"/>
        <w:rPr/>
      </w:pPr>
      <w:r w:rsidDel="00000000" w:rsidR="00000000" w:rsidRPr="00000000">
        <w:rPr>
          <w:rtl w:val="0"/>
        </w:rPr>
        <w:t xml:space="preserve">&lt;from_dict()&gt;</w:t>
      </w:r>
    </w:p>
    <w:p w:rsidR="00000000" w:rsidDel="00000000" w:rsidP="00000000" w:rsidRDefault="00000000" w:rsidRPr="00000000" w14:paraId="00000029">
      <w:pPr>
        <w:ind w:firstLine="720"/>
        <w:rPr/>
      </w:pPr>
      <w:r w:rsidDel="00000000" w:rsidR="00000000" w:rsidRPr="00000000">
        <w:rPr>
          <w:rtl w:val="0"/>
        </w:rPr>
      </w:r>
    </w:p>
    <w:p w:rsidR="00000000" w:rsidDel="00000000" w:rsidP="00000000" w:rsidRDefault="00000000" w:rsidRPr="00000000" w14:paraId="0000002A">
      <w:pPr>
        <w:ind w:firstLine="720"/>
        <w:rPr/>
      </w:pPr>
      <w:r w:rsidDel="00000000" w:rsidR="00000000" w:rsidRPr="00000000">
        <w:rPr>
          <w:rtl w:val="0"/>
        </w:rPr>
        <w:t xml:space="preserve">&lt;</w:t>
      </w:r>
      <w:hyperlink r:id="rId14">
        <w:r w:rsidDel="00000000" w:rsidR="00000000" w:rsidRPr="00000000">
          <w:rPr>
            <w:color w:val="1155cc"/>
            <w:u w:val="single"/>
            <w:rtl w:val="0"/>
          </w:rPr>
          <w:t xml:space="preserve">https://github.com/Fedor-Baryshnikov/bandit-sep/commit/0167bfd336b64d1d7d31ac031d99a2a7c217d22b</w:t>
        </w:r>
      </w:hyperlink>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02B">
      <w:pPr>
        <w:ind w:firstLine="720"/>
        <w:rPr/>
      </w:pPr>
      <w:r w:rsidDel="00000000" w:rsidR="00000000" w:rsidRPr="00000000">
        <w:rPr>
          <w:rtl w:val="0"/>
        </w:rPr>
      </w:r>
    </w:p>
    <w:p w:rsidR="00000000" w:rsidDel="00000000" w:rsidP="00000000" w:rsidRDefault="00000000" w:rsidRPr="00000000" w14:paraId="0000002C">
      <w:pPr>
        <w:ind w:firstLine="720"/>
        <w:rPr/>
      </w:pPr>
      <w:r w:rsidDel="00000000" w:rsidR="00000000" w:rsidRPr="00000000">
        <w:rPr/>
        <w:drawing>
          <wp:inline distB="114300" distT="114300" distL="114300" distR="114300">
            <wp:extent cx="5731200" cy="2120900"/>
            <wp:effectExtent b="0" l="0" r="0" t="0"/>
            <wp:docPr id="20"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firstLine="720"/>
        <w:rPr/>
      </w:pPr>
      <w:r w:rsidDel="00000000" w:rsidR="00000000" w:rsidRPr="00000000">
        <w:rPr>
          <w:rtl w:val="0"/>
        </w:rPr>
      </w:r>
    </w:p>
    <w:p w:rsidR="00000000" w:rsidDel="00000000" w:rsidP="00000000" w:rsidRDefault="00000000" w:rsidRPr="00000000" w14:paraId="0000002E">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&lt;Dogaru </w:t>
      </w:r>
      <w:r w:rsidDel="00000000" w:rsidR="00000000" w:rsidRPr="00000000">
        <w:rPr>
          <w:rtl w:val="0"/>
        </w:rPr>
        <w:t xml:space="preserve">Eduard-Alexandru</w:t>
      </w:r>
      <w:r w:rsidDel="00000000" w:rsidR="00000000" w:rsidRPr="00000000">
        <w:rPr>
          <w:rtl w:val="0"/>
        </w:rPr>
        <w:t xml:space="preserve">&gt;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ind w:firstLine="720"/>
        <w:rPr/>
      </w:pPr>
      <w:r w:rsidDel="00000000" w:rsidR="00000000" w:rsidRPr="00000000">
        <w:rPr>
          <w:rtl w:val="0"/>
        </w:rPr>
        <w:t xml:space="preserve">&lt; Function 1: get_code() &gt;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firstLine="720"/>
        <w:rPr/>
      </w:pPr>
      <w:r w:rsidDel="00000000" w:rsidR="00000000" w:rsidRPr="00000000">
        <w:rPr>
          <w:rtl w:val="0"/>
        </w:rPr>
        <w:t xml:space="preserve">&lt; Commit made in our forked repository that shows the instrumented code to gather coverage measurements:</w:t>
      </w:r>
    </w:p>
    <w:p w:rsidR="00000000" w:rsidDel="00000000" w:rsidP="00000000" w:rsidRDefault="00000000" w:rsidRPr="00000000" w14:paraId="00000034">
      <w:pPr>
        <w:ind w:firstLine="720"/>
        <w:rPr/>
      </w:pPr>
      <w:hyperlink r:id="rId16">
        <w:r w:rsidDel="00000000" w:rsidR="00000000" w:rsidRPr="00000000">
          <w:rPr>
            <w:color w:val="1155cc"/>
            <w:u w:val="single"/>
            <w:rtl w:val="0"/>
          </w:rPr>
          <w:t xml:space="preserve">https://github.com/Fedor-Baryshnikov/bandit-sep/commit/07b86a2e9fced6d9d041fbae2c67f55c1c08486b</w:t>
        </w:r>
      </w:hyperlink>
      <w:r w:rsidDel="00000000" w:rsidR="00000000" w:rsidRPr="00000000">
        <w:rPr>
          <w:rtl w:val="0"/>
        </w:rPr>
        <w:t xml:space="preserve"> </w:t>
      </w:r>
      <w:r w:rsidDel="00000000" w:rsidR="00000000" w:rsidRPr="00000000">
        <w:rPr>
          <w:rtl w:val="0"/>
        </w:rPr>
        <w:t xml:space="preserve">&gt;</w:t>
      </w:r>
    </w:p>
    <w:p w:rsidR="00000000" w:rsidDel="00000000" w:rsidP="00000000" w:rsidRDefault="00000000" w:rsidRPr="00000000" w14:paraId="00000035">
      <w:pPr>
        <w:ind w:firstLine="720"/>
        <w:rPr/>
      </w:pPr>
      <w:r w:rsidDel="00000000" w:rsidR="00000000" w:rsidRPr="00000000">
        <w:rPr>
          <w:rtl w:val="0"/>
        </w:rPr>
      </w:r>
    </w:p>
    <w:p w:rsidR="00000000" w:rsidDel="00000000" w:rsidP="00000000" w:rsidRDefault="00000000" w:rsidRPr="00000000" w14:paraId="00000036">
      <w:pPr>
        <w:ind w:firstLine="720"/>
        <w:rPr/>
      </w:pPr>
      <w:r w:rsidDel="00000000" w:rsidR="00000000" w:rsidRPr="00000000">
        <w:rPr>
          <w:rtl w:val="0"/>
        </w:rPr>
        <w:t xml:space="preserve">&lt; Screenshot with the coverage results output by the instrumentation: &gt;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ind w:firstLine="720"/>
        <w:rPr/>
      </w:pPr>
      <w:r w:rsidDel="00000000" w:rsidR="00000000" w:rsidRPr="00000000">
        <w:rPr/>
        <w:drawing>
          <wp:inline distB="114300" distT="114300" distL="114300" distR="114300">
            <wp:extent cx="6024563" cy="981904"/>
            <wp:effectExtent b="0" l="0" r="0" t="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024563" cy="98190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ind w:firstLine="720"/>
        <w:rPr/>
      </w:pPr>
      <w:r w:rsidDel="00000000" w:rsidR="00000000" w:rsidRPr="00000000">
        <w:rPr>
          <w:rtl w:val="0"/>
        </w:rPr>
        <w:t xml:space="preserve">&lt;Function 2: get_skipped()&gt;</w:t>
      </w:r>
    </w:p>
    <w:p w:rsidR="00000000" w:rsidDel="00000000" w:rsidP="00000000" w:rsidRDefault="00000000" w:rsidRPr="00000000" w14:paraId="0000003B">
      <w:pPr>
        <w:ind w:firstLine="720"/>
        <w:rPr/>
      </w:pPr>
      <w:r w:rsidDel="00000000" w:rsidR="00000000" w:rsidRPr="00000000">
        <w:rPr>
          <w:rtl w:val="0"/>
        </w:rPr>
      </w:r>
    </w:p>
    <w:p w:rsidR="00000000" w:rsidDel="00000000" w:rsidP="00000000" w:rsidRDefault="00000000" w:rsidRPr="00000000" w14:paraId="0000003C">
      <w:pPr>
        <w:ind w:firstLine="720"/>
        <w:rPr/>
      </w:pPr>
      <w:r w:rsidDel="00000000" w:rsidR="00000000" w:rsidRPr="00000000">
        <w:rPr>
          <w:rtl w:val="0"/>
        </w:rPr>
        <w:t xml:space="preserve">&lt; Commit made in our forked repository that shows the instrumented code to gather coverage measurements:</w:t>
      </w:r>
    </w:p>
    <w:p w:rsidR="00000000" w:rsidDel="00000000" w:rsidP="00000000" w:rsidRDefault="00000000" w:rsidRPr="00000000" w14:paraId="0000003D">
      <w:pPr>
        <w:ind w:firstLine="720"/>
        <w:rPr/>
      </w:pPr>
      <w:hyperlink r:id="rId18">
        <w:r w:rsidDel="00000000" w:rsidR="00000000" w:rsidRPr="00000000">
          <w:rPr>
            <w:color w:val="1155cc"/>
            <w:u w:val="single"/>
            <w:rtl w:val="0"/>
          </w:rPr>
          <w:t xml:space="preserve">https://github.com/Fedor-Baryshnikov/bandit-sep/commit/15382128b918ce84f61591cac916e1316ac81358</w:t>
        </w:r>
      </w:hyperlink>
      <w:r w:rsidDel="00000000" w:rsidR="00000000" w:rsidRPr="00000000">
        <w:rPr>
          <w:rtl w:val="0"/>
        </w:rPr>
        <w:t xml:space="preserve">&gt;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firstLine="720"/>
        <w:rPr/>
      </w:pPr>
      <w:r w:rsidDel="00000000" w:rsidR="00000000" w:rsidRPr="00000000">
        <w:rPr>
          <w:rtl w:val="0"/>
        </w:rPr>
        <w:t xml:space="preserve">&lt; Screenshot with the coverage results output by the instrumentation: &gt;</w:t>
      </w:r>
    </w:p>
    <w:p w:rsidR="00000000" w:rsidDel="00000000" w:rsidP="00000000" w:rsidRDefault="00000000" w:rsidRPr="00000000" w14:paraId="00000040">
      <w:pPr>
        <w:ind w:firstLine="720"/>
        <w:rPr/>
      </w:pPr>
      <w:r w:rsidDel="00000000" w:rsidR="00000000" w:rsidRPr="00000000">
        <w:rPr>
          <w:rtl w:val="0"/>
        </w:rPr>
      </w:r>
    </w:p>
    <w:p w:rsidR="00000000" w:rsidDel="00000000" w:rsidP="00000000" w:rsidRDefault="00000000" w:rsidRPr="00000000" w14:paraId="00000041">
      <w:pPr>
        <w:ind w:firstLine="720"/>
        <w:rPr/>
      </w:pPr>
      <w:r w:rsidDel="00000000" w:rsidR="00000000" w:rsidRPr="00000000">
        <w:rPr/>
        <w:drawing>
          <wp:inline distB="114300" distT="114300" distL="114300" distR="114300">
            <wp:extent cx="5731200" cy="2197100"/>
            <wp:effectExtent b="0" l="0" r="0" t="0"/>
            <wp:docPr id="33"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&lt;Egor Vasiliev&gt;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firstLine="720"/>
        <w:rPr/>
      </w:pPr>
      <w:r w:rsidDel="00000000" w:rsidR="00000000" w:rsidRPr="00000000">
        <w:rPr>
          <w:rtl w:val="0"/>
        </w:rPr>
        <w:t xml:space="preserve">&lt;Function 1: get_path_for_function(f)&gt;</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ind w:firstLine="720"/>
        <w:rPr/>
      </w:pPr>
      <w:r w:rsidDel="00000000" w:rsidR="00000000" w:rsidRPr="00000000">
        <w:rPr>
          <w:rtl w:val="0"/>
        </w:rPr>
        <w:t xml:space="preserve">&lt;Link below will show the function with instrumentation, according to the task description</w:t>
      </w:r>
    </w:p>
    <w:p w:rsidR="00000000" w:rsidDel="00000000" w:rsidP="00000000" w:rsidRDefault="00000000" w:rsidRPr="00000000" w14:paraId="00000050">
      <w:pPr>
        <w:ind w:firstLine="720"/>
        <w:rPr/>
      </w:pPr>
      <w:hyperlink r:id="rId20">
        <w:r w:rsidDel="00000000" w:rsidR="00000000" w:rsidRPr="00000000">
          <w:rPr>
            <w:color w:val="1155cc"/>
            <w:u w:val="single"/>
            <w:rtl w:val="0"/>
          </w:rPr>
          <w:t xml:space="preserve">https://github.com/Fedor-Baryshnikov/bandit-sep/commit/109afb5d60bdae0db1c5db4555584b9c0f4f399c#diff-8b9cca5f018d08c9437923faa3d1632bfbcc10c658187bce59b7ff658e5fd27b</w:t>
        </w:r>
      </w:hyperlink>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ab/>
        <w:t xml:space="preserve">&lt; Screenshot with the coverage results output by the instrumentation: &gt;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firstLine="720"/>
        <w:rPr/>
      </w:pPr>
      <w:r w:rsidDel="00000000" w:rsidR="00000000" w:rsidRPr="00000000">
        <w:rPr/>
        <w:drawing>
          <wp:inline distB="114300" distT="114300" distL="114300" distR="114300">
            <wp:extent cx="5731200" cy="4064000"/>
            <wp:effectExtent b="0" l="0" r="0" t="0"/>
            <wp:docPr id="27"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ind w:firstLine="720"/>
        <w:rPr>
          <w:b w:val="1"/>
        </w:rPr>
      </w:pPr>
      <w:r w:rsidDel="00000000" w:rsidR="00000000" w:rsidRPr="00000000">
        <w:rPr>
          <w:rtl w:val="0"/>
        </w:rPr>
      </w:r>
    </w:p>
    <w:p w:rsidR="00000000" w:rsidDel="00000000" w:rsidP="00000000" w:rsidRDefault="00000000" w:rsidRPr="00000000" w14:paraId="00000057">
      <w:pPr>
        <w:ind w:firstLine="720"/>
        <w:rPr>
          <w:b w:val="1"/>
        </w:rPr>
      </w:pPr>
      <w:r w:rsidDel="00000000" w:rsidR="00000000" w:rsidRPr="00000000">
        <w:rPr>
          <w:rtl w:val="0"/>
        </w:rPr>
      </w:r>
    </w:p>
    <w:p w:rsidR="00000000" w:rsidDel="00000000" w:rsidP="00000000" w:rsidRDefault="00000000" w:rsidRPr="00000000" w14:paraId="00000058">
      <w:pPr>
        <w:ind w:firstLine="720"/>
        <w:rPr>
          <w:b w:val="1"/>
        </w:rPr>
      </w:pPr>
      <w:r w:rsidDel="00000000" w:rsidR="00000000" w:rsidRPr="00000000">
        <w:rPr>
          <w:rtl w:val="0"/>
        </w:rPr>
      </w:r>
    </w:p>
    <w:p w:rsidR="00000000" w:rsidDel="00000000" w:rsidP="00000000" w:rsidRDefault="00000000" w:rsidRPr="00000000" w14:paraId="00000059">
      <w:pPr>
        <w:ind w:firstLine="720"/>
        <w:rPr>
          <w:b w:val="1"/>
        </w:rPr>
      </w:pPr>
      <w:r w:rsidDel="00000000" w:rsidR="00000000" w:rsidRPr="00000000">
        <w:rPr>
          <w:rtl w:val="0"/>
        </w:rPr>
      </w:r>
    </w:p>
    <w:p w:rsidR="00000000" w:rsidDel="00000000" w:rsidP="00000000" w:rsidRDefault="00000000" w:rsidRPr="00000000" w14:paraId="0000005A">
      <w:pPr>
        <w:ind w:firstLine="720"/>
        <w:rPr>
          <w:b w:val="1"/>
        </w:rPr>
      </w:pPr>
      <w:r w:rsidDel="00000000" w:rsidR="00000000" w:rsidRPr="00000000">
        <w:rPr>
          <w:rtl w:val="0"/>
        </w:rPr>
      </w:r>
    </w:p>
    <w:p w:rsidR="00000000" w:rsidDel="00000000" w:rsidP="00000000" w:rsidRDefault="00000000" w:rsidRPr="00000000" w14:paraId="0000005B">
      <w:pPr>
        <w:ind w:firstLine="720"/>
        <w:rPr>
          <w:b w:val="1"/>
        </w:rPr>
      </w:pPr>
      <w:r w:rsidDel="00000000" w:rsidR="00000000" w:rsidRPr="00000000">
        <w:rPr>
          <w:rtl w:val="0"/>
        </w:rPr>
      </w:r>
    </w:p>
    <w:p w:rsidR="00000000" w:rsidDel="00000000" w:rsidP="00000000" w:rsidRDefault="00000000" w:rsidRPr="00000000" w14:paraId="0000005C">
      <w:pPr>
        <w:ind w:firstLine="720"/>
        <w:rPr>
          <w:b w:val="1"/>
        </w:rPr>
      </w:pPr>
      <w:r w:rsidDel="00000000" w:rsidR="00000000" w:rsidRPr="00000000">
        <w:rPr>
          <w:rtl w:val="0"/>
        </w:rPr>
      </w:r>
    </w:p>
    <w:p w:rsidR="00000000" w:rsidDel="00000000" w:rsidP="00000000" w:rsidRDefault="00000000" w:rsidRPr="00000000" w14:paraId="0000005D">
      <w:pPr>
        <w:ind w:firstLine="720"/>
        <w:rPr>
          <w:b w:val="1"/>
        </w:rPr>
      </w:pPr>
      <w:r w:rsidDel="00000000" w:rsidR="00000000" w:rsidRPr="00000000">
        <w:rPr>
          <w:rtl w:val="0"/>
        </w:rPr>
      </w:r>
    </w:p>
    <w:p w:rsidR="00000000" w:rsidDel="00000000" w:rsidP="00000000" w:rsidRDefault="00000000" w:rsidRPr="00000000" w14:paraId="0000005E">
      <w:pPr>
        <w:ind w:firstLine="720"/>
        <w:rPr>
          <w:b w:val="1"/>
        </w:rPr>
      </w:pPr>
      <w:r w:rsidDel="00000000" w:rsidR="00000000" w:rsidRPr="00000000">
        <w:rPr>
          <w:rtl w:val="0"/>
        </w:rPr>
      </w:r>
    </w:p>
    <w:p w:rsidR="00000000" w:rsidDel="00000000" w:rsidP="00000000" w:rsidRDefault="00000000" w:rsidRPr="00000000" w14:paraId="0000005F">
      <w:pPr>
        <w:ind w:firstLine="720"/>
        <w:rPr>
          <w:b w:val="1"/>
        </w:rPr>
      </w:pPr>
      <w:r w:rsidDel="00000000" w:rsidR="00000000" w:rsidRPr="00000000">
        <w:rPr>
          <w:rtl w:val="0"/>
        </w:rPr>
      </w:r>
    </w:p>
    <w:p w:rsidR="00000000" w:rsidDel="00000000" w:rsidP="00000000" w:rsidRDefault="00000000" w:rsidRPr="00000000" w14:paraId="00000060">
      <w:pPr>
        <w:ind w:firstLine="720"/>
        <w:rPr>
          <w:b w:val="1"/>
        </w:rPr>
      </w:pPr>
      <w:r w:rsidDel="00000000" w:rsidR="00000000" w:rsidRPr="00000000">
        <w:rPr>
          <w:rtl w:val="0"/>
        </w:rPr>
      </w:r>
    </w:p>
    <w:p w:rsidR="00000000" w:rsidDel="00000000" w:rsidP="00000000" w:rsidRDefault="00000000" w:rsidRPr="00000000" w14:paraId="00000061">
      <w:pPr>
        <w:ind w:firstLine="720"/>
        <w:rPr>
          <w:b w:val="1"/>
        </w:rPr>
      </w:pPr>
      <w:r w:rsidDel="00000000" w:rsidR="00000000" w:rsidRPr="00000000">
        <w:rPr>
          <w:rtl w:val="0"/>
        </w:rPr>
      </w:r>
    </w:p>
    <w:p w:rsidR="00000000" w:rsidDel="00000000" w:rsidP="00000000" w:rsidRDefault="00000000" w:rsidRPr="00000000" w14:paraId="00000062">
      <w:pPr>
        <w:ind w:firstLine="720"/>
        <w:rPr>
          <w:b w:val="1"/>
        </w:rPr>
      </w:pPr>
      <w:r w:rsidDel="00000000" w:rsidR="00000000" w:rsidRPr="00000000">
        <w:rPr>
          <w:rtl w:val="0"/>
        </w:rPr>
      </w:r>
    </w:p>
    <w:p w:rsidR="00000000" w:rsidDel="00000000" w:rsidP="00000000" w:rsidRDefault="00000000" w:rsidRPr="00000000" w14:paraId="00000063">
      <w:pPr>
        <w:ind w:firstLine="720"/>
        <w:rPr>
          <w:b w:val="1"/>
        </w:rPr>
      </w:pPr>
      <w:r w:rsidDel="00000000" w:rsidR="00000000" w:rsidRPr="00000000">
        <w:rPr>
          <w:rtl w:val="0"/>
        </w:rPr>
      </w:r>
    </w:p>
    <w:p w:rsidR="00000000" w:rsidDel="00000000" w:rsidP="00000000" w:rsidRDefault="00000000" w:rsidRPr="00000000" w14:paraId="00000064">
      <w:pPr>
        <w:ind w:left="0" w:firstLine="0"/>
        <w:rPr>
          <w:b w:val="1"/>
        </w:rPr>
      </w:pPr>
      <w:r w:rsidDel="00000000" w:rsidR="00000000" w:rsidRPr="00000000">
        <w:rPr>
          <w:rtl w:val="0"/>
        </w:rPr>
      </w:r>
    </w:p>
    <w:p w:rsidR="00000000" w:rsidDel="00000000" w:rsidP="00000000" w:rsidRDefault="00000000" w:rsidRPr="00000000" w14:paraId="00000065">
      <w:pPr>
        <w:ind w:firstLine="720"/>
        <w:rPr/>
      </w:pPr>
      <w:r w:rsidDel="00000000" w:rsidR="00000000" w:rsidRPr="00000000">
        <w:rPr>
          <w:rtl w:val="0"/>
        </w:rPr>
        <w:t xml:space="preserve">&lt;Function 2: visit(self, node)&gt;</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ind w:firstLine="720"/>
        <w:rPr/>
      </w:pPr>
      <w:r w:rsidDel="00000000" w:rsidR="00000000" w:rsidRPr="00000000">
        <w:rPr>
          <w:rtl w:val="0"/>
        </w:rPr>
        <w:t xml:space="preserve">&lt;Link below will show the function with instrumentation, according to the task description</w:t>
      </w:r>
    </w:p>
    <w:p w:rsidR="00000000" w:rsidDel="00000000" w:rsidP="00000000" w:rsidRDefault="00000000" w:rsidRPr="00000000" w14:paraId="00000068">
      <w:pPr>
        <w:ind w:firstLine="720"/>
        <w:rPr/>
      </w:pPr>
      <w:hyperlink r:id="rId22">
        <w:r w:rsidDel="00000000" w:rsidR="00000000" w:rsidRPr="00000000">
          <w:rPr>
            <w:color w:val="1155cc"/>
            <w:u w:val="single"/>
            <w:rtl w:val="0"/>
          </w:rPr>
          <w:t xml:space="preserve">https://github.com/Fedor-Baryshnikov/bandit-sep/commit/109afb5d60bdae0db1c5db4555584b9c0f4f399c#diff-7a4dd8060f48ec6915b6ae228c29c575ba25b5f067a506d6e1398a902845ceff</w:t>
        </w:r>
      </w:hyperlink>
      <w:r w:rsidDel="00000000" w:rsidR="00000000" w:rsidRPr="00000000">
        <w:rPr>
          <w:rtl w:val="0"/>
        </w:rPr>
        <w:t xml:space="preserve"> </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069">
      <w:pPr>
        <w:ind w:left="0" w:firstLine="0"/>
        <w:rPr>
          <w:b w:val="1"/>
        </w:rPr>
      </w:pPr>
      <w:r w:rsidDel="00000000" w:rsidR="00000000" w:rsidRPr="00000000">
        <w:rPr>
          <w:b w:val="1"/>
          <w:rtl w:val="0"/>
        </w:rPr>
        <w:t xml:space="preserve"> </w:t>
      </w:r>
    </w:p>
    <w:p w:rsidR="00000000" w:rsidDel="00000000" w:rsidP="00000000" w:rsidRDefault="00000000" w:rsidRPr="00000000" w14:paraId="0000006A">
      <w:pPr>
        <w:rPr/>
      </w:pPr>
      <w:r w:rsidDel="00000000" w:rsidR="00000000" w:rsidRPr="00000000">
        <w:rPr>
          <w:rtl w:val="0"/>
        </w:rPr>
        <w:tab/>
        <w:t xml:space="preserve">&lt; Screenshot with the coverage results output by the instrumentation: &gt;</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ind w:firstLine="720"/>
        <w:rPr/>
      </w:pPr>
      <w:r w:rsidDel="00000000" w:rsidR="00000000" w:rsidRPr="00000000">
        <w:rPr/>
        <w:drawing>
          <wp:inline distB="114300" distT="114300" distL="114300" distR="114300">
            <wp:extent cx="5731200" cy="2565400"/>
            <wp:effectExtent b="0" l="0" r="0" t="0"/>
            <wp:docPr id="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&lt;David (Jia Hao) Ji&gt;</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ind w:firstLine="720"/>
        <w:rPr/>
      </w:pPr>
      <w:r w:rsidDel="00000000" w:rsidR="00000000" w:rsidRPr="00000000">
        <w:rPr>
          <w:rtl w:val="0"/>
        </w:rPr>
        <w:t xml:space="preserve">&lt;output_results()&gt;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ind w:firstLine="720"/>
        <w:rPr/>
      </w:pPr>
      <w:r w:rsidDel="00000000" w:rsidR="00000000" w:rsidRPr="00000000">
        <w:rPr>
          <w:rtl w:val="0"/>
        </w:rPr>
        <w:t xml:space="preserve">&lt;</w:t>
      </w:r>
      <w:hyperlink r:id="rId24">
        <w:r w:rsidDel="00000000" w:rsidR="00000000" w:rsidRPr="00000000">
          <w:rPr>
            <w:color w:val="1155cc"/>
            <w:u w:val="single"/>
            <w:rtl w:val="0"/>
          </w:rPr>
          <w:t xml:space="preserve">https://github.com/Fedor-Baryshnikov/bandit-sep/commit/687b8e59f374b5d5c2bd0c523108db8af98fe8a7#diff-45c7c0a49c4b96875ac4395e3c1a82601ad9454e278ec0537e6b3f1b8235c1ff</w:t>
        </w:r>
      </w:hyperlink>
      <w:r w:rsidDel="00000000" w:rsidR="00000000" w:rsidRPr="00000000">
        <w:rPr>
          <w:rtl w:val="0"/>
        </w:rPr>
        <w:t xml:space="preserve">&gt;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ind w:firstLine="720"/>
        <w:rPr/>
      </w:pPr>
      <w:r w:rsidDel="00000000" w:rsidR="00000000" w:rsidRPr="00000000">
        <w:rPr>
          <w:rtl w:val="0"/>
        </w:rPr>
        <w:t xml:space="preserve">&lt;Provide a screenshot of the coverage results output by the instrumentation&gt;</w:t>
      </w:r>
    </w:p>
    <w:p w:rsidR="00000000" w:rsidDel="00000000" w:rsidP="00000000" w:rsidRDefault="00000000" w:rsidRPr="00000000" w14:paraId="00000076">
      <w:pPr>
        <w:ind w:firstLine="720"/>
        <w:rPr/>
      </w:pPr>
      <w:r w:rsidDel="00000000" w:rsidR="00000000" w:rsidRPr="00000000">
        <w:rPr/>
        <w:drawing>
          <wp:inline distB="114300" distT="114300" distL="114300" distR="114300">
            <wp:extent cx="3429000" cy="6010275"/>
            <wp:effectExtent b="0" l="0" r="0" t="0"/>
            <wp:docPr id="26"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429000"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firstLine="720"/>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ind w:firstLine="720"/>
        <w:rPr/>
      </w:pPr>
      <w:r w:rsidDel="00000000" w:rsidR="00000000" w:rsidRPr="00000000">
        <w:rPr>
          <w:rtl w:val="0"/>
        </w:rPr>
        <w:t xml:space="preserve">&lt;get_test_id()&gt;</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ind w:firstLine="720"/>
        <w:rPr/>
      </w:pPr>
      <w:r w:rsidDel="00000000" w:rsidR="00000000" w:rsidRPr="00000000">
        <w:rPr>
          <w:rtl w:val="0"/>
        </w:rPr>
        <w:t xml:space="preserve">&lt;</w:t>
      </w:r>
      <w:hyperlink r:id="rId26">
        <w:r w:rsidDel="00000000" w:rsidR="00000000" w:rsidRPr="00000000">
          <w:rPr>
            <w:color w:val="1155cc"/>
            <w:u w:val="single"/>
            <w:rtl w:val="0"/>
          </w:rPr>
          <w:t xml:space="preserve">https://github.com/Fedor-Baryshnikov/bandit-sep/commit/687b8e59f374b5d5c2bd0c523108db8af98fe8a7#diff-4e949bddd9e1af64c746ad995c0b2b4dae1a008f194b84b7c42244eeff5b3664</w:t>
        </w:r>
      </w:hyperlink>
      <w:r w:rsidDel="00000000" w:rsidR="00000000" w:rsidRPr="00000000">
        <w:rPr>
          <w:rtl w:val="0"/>
        </w:rPr>
        <w:t xml:space="preserve">&gt;</w:t>
      </w:r>
    </w:p>
    <w:p w:rsidR="00000000" w:rsidDel="00000000" w:rsidP="00000000" w:rsidRDefault="00000000" w:rsidRPr="00000000" w14:paraId="0000007C">
      <w:pPr>
        <w:ind w:firstLine="720"/>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7D">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 Coverage improvement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 Individual tests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&lt;</w:t>
      </w:r>
      <w:r w:rsidDel="00000000" w:rsidR="00000000" w:rsidRPr="00000000">
        <w:rPr>
          <w:b w:val="1"/>
          <w:rtl w:val="0"/>
        </w:rPr>
        <w:t xml:space="preserve">Fedor Baryshnikov</w:t>
      </w:r>
      <w:r w:rsidDel="00000000" w:rsidR="00000000" w:rsidRPr="00000000">
        <w:rPr>
          <w:rtl w:val="0"/>
        </w:rPr>
        <w:t xml:space="preserve">&gt;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ind w:firstLine="720"/>
        <w:rPr/>
      </w:pPr>
      <w:r w:rsidDel="00000000" w:rsidR="00000000" w:rsidRPr="00000000">
        <w:rPr>
          <w:rtl w:val="0"/>
        </w:rPr>
        <w:t xml:space="preserve">&lt;test_invalid_id&gt;</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ind w:firstLine="720"/>
        <w:rPr/>
      </w:pPr>
      <w:r w:rsidDel="00000000" w:rsidR="00000000" w:rsidRPr="00000000">
        <w:rPr>
          <w:rtl w:val="0"/>
        </w:rPr>
        <w:t xml:space="preserve">&lt;Link to a commit made in the forked repository that shows the new test:</w:t>
      </w:r>
    </w:p>
    <w:p w:rsidR="00000000" w:rsidDel="00000000" w:rsidP="00000000" w:rsidRDefault="00000000" w:rsidRPr="00000000" w14:paraId="00000087">
      <w:pPr>
        <w:ind w:firstLine="720"/>
        <w:rPr/>
      </w:pPr>
      <w:hyperlink r:id="rId27">
        <w:r w:rsidDel="00000000" w:rsidR="00000000" w:rsidRPr="00000000">
          <w:rPr>
            <w:color w:val="1155cc"/>
            <w:u w:val="single"/>
            <w:rtl w:val="0"/>
          </w:rPr>
          <w:t xml:space="preserve">https://github.com/Fedor-Baryshnikov/bandit-sep/commit/c02cd09be149985850e5ed91656eeb7b22b9e07c#diff-347c41a83d86f15e8182a5b55829cae18c93586610a6798a74e18f4f59467278</w:t>
        </w:r>
      </w:hyperlink>
      <w:r w:rsidDel="00000000" w:rsidR="00000000" w:rsidRPr="00000000">
        <w:rPr>
          <w:rtl w:val="0"/>
        </w:rPr>
        <w:t xml:space="preserve"> t&gt;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ind w:firstLine="720"/>
        <w:rPr/>
      </w:pPr>
      <w:r w:rsidDel="00000000" w:rsidR="00000000" w:rsidRPr="00000000">
        <w:rPr>
          <w:rtl w:val="0"/>
        </w:rPr>
        <w:t xml:space="preserve">&lt;A screenshot of the old coverage results&gt;</w:t>
      </w:r>
    </w:p>
    <w:p w:rsidR="00000000" w:rsidDel="00000000" w:rsidP="00000000" w:rsidRDefault="00000000" w:rsidRPr="00000000" w14:paraId="0000008A">
      <w:pPr>
        <w:ind w:firstLine="720"/>
        <w:rPr/>
      </w:pPr>
      <w:r w:rsidDel="00000000" w:rsidR="00000000" w:rsidRPr="00000000">
        <w:rPr>
          <w:rtl w:val="0"/>
        </w:rPr>
      </w:r>
    </w:p>
    <w:p w:rsidR="00000000" w:rsidDel="00000000" w:rsidP="00000000" w:rsidRDefault="00000000" w:rsidRPr="00000000" w14:paraId="0000008B">
      <w:pPr>
        <w:ind w:firstLine="720"/>
        <w:rPr/>
      </w:pPr>
      <w:r w:rsidDel="00000000" w:rsidR="00000000" w:rsidRPr="00000000">
        <w:rPr/>
        <w:drawing>
          <wp:inline distB="114300" distT="114300" distL="114300" distR="114300">
            <wp:extent cx="5529437" cy="2697287"/>
            <wp:effectExtent b="0" l="0" r="0" t="0"/>
            <wp:docPr id="37"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529437" cy="269728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firstLine="720"/>
        <w:jc w:val="center"/>
        <w:rPr/>
      </w:pPr>
      <w:r w:rsidDel="00000000" w:rsidR="00000000" w:rsidRPr="00000000">
        <w:rPr/>
        <w:drawing>
          <wp:inline distB="114300" distT="114300" distL="114300" distR="114300">
            <wp:extent cx="5414963" cy="2761451"/>
            <wp:effectExtent b="0" l="0" r="0" t="0"/>
            <wp:docPr id="15"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414963" cy="276145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&lt;A screenshot of the new coverage results&gt;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color w:val="ff0000"/>
        </w:rPr>
      </w:pPr>
      <w:r w:rsidDel="00000000" w:rsidR="00000000" w:rsidRPr="00000000">
        <w:rPr>
          <w:b w:val="1"/>
          <w:color w:val="ff0000"/>
          <w:sz w:val="28"/>
          <w:szCs w:val="28"/>
        </w:rPr>
        <w:drawing>
          <wp:inline distB="114300" distT="114300" distL="114300" distR="114300">
            <wp:extent cx="5731200" cy="2438400"/>
            <wp:effectExtent b="0" l="0" r="0" t="0"/>
            <wp:docPr id="36"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731200" cy="2387600"/>
            <wp:effectExtent b="0" l="0" r="0" t="0"/>
            <wp:docPr id="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firstLine="720"/>
        <w:rPr/>
      </w:pPr>
      <w:r w:rsidDel="00000000" w:rsidR="00000000" w:rsidRPr="00000000">
        <w:rPr>
          <w:rtl w:val="0"/>
        </w:rPr>
        <w:t xml:space="preserve">&lt;Coverage of the original function (before any enhancements) was 86%. Four tests have been implemented in order to cover all the branches of the get_url() function. These are: test_invalid_id, test_startswith_B3, test_in_range_B313_B320, and test_startswithB_first_digit_not_3. After all these implemented tests, the coverage of the get_url() function reached a total of 100% </w:t>
      </w:r>
      <w:r w:rsidDel="00000000" w:rsidR="00000000" w:rsidRPr="00000000">
        <w:rPr>
          <w:rtl w:val="0"/>
        </w:rPr>
        <w:t xml:space="preserve">which in turn meets the requirements of the task. </w:t>
      </w:r>
    </w:p>
    <w:p w:rsidR="00000000" w:rsidDel="00000000" w:rsidP="00000000" w:rsidRDefault="00000000" w:rsidRPr="00000000" w14:paraId="00000094">
      <w:pPr>
        <w:ind w:firstLine="720"/>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t xml:space="preserve">&lt;test_valid_id&gt;</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&lt;Link to a commit made in the forked repository that shows the new tests:</w:t>
      </w:r>
    </w:p>
    <w:p w:rsidR="00000000" w:rsidDel="00000000" w:rsidP="00000000" w:rsidRDefault="00000000" w:rsidRPr="00000000" w14:paraId="00000099">
      <w:pPr>
        <w:ind w:left="0" w:firstLine="0"/>
        <w:rPr/>
      </w:pPr>
      <w:hyperlink r:id="rId32">
        <w:r w:rsidDel="00000000" w:rsidR="00000000" w:rsidRPr="00000000">
          <w:rPr>
            <w:color w:val="1155cc"/>
            <w:u w:val="single"/>
            <w:rtl w:val="0"/>
          </w:rPr>
          <w:t xml:space="preserve">https://github.com/Fedor-Baryshnikov/bandit-sep/commit/c02cd09be149985850e5ed91656eeb7b22b9e07c#diff-f6516330e75983d1cd33746823f5783eb5e7e160756616654ce467620260b2c6</w:t>
        </w:r>
      </w:hyperlink>
      <w:r w:rsidDel="00000000" w:rsidR="00000000" w:rsidRPr="00000000">
        <w:rPr>
          <w:rtl w:val="0"/>
        </w:rPr>
        <w:t xml:space="preserve">&gt;</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&lt;A screenshot of the old coverage results&gt;</w:t>
      </w:r>
    </w:p>
    <w:p w:rsidR="00000000" w:rsidDel="00000000" w:rsidP="00000000" w:rsidRDefault="00000000" w:rsidRPr="00000000" w14:paraId="0000009C">
      <w:pPr>
        <w:ind w:left="0" w:firstLine="0"/>
        <w:jc w:val="left"/>
        <w:rPr/>
      </w:pPr>
      <w:r w:rsidDel="00000000" w:rsidR="00000000" w:rsidRPr="00000000">
        <w:rPr>
          <w:rtl w:val="0"/>
        </w:rPr>
      </w:r>
    </w:p>
    <w:p w:rsidR="00000000" w:rsidDel="00000000" w:rsidP="00000000" w:rsidRDefault="00000000" w:rsidRPr="00000000" w14:paraId="0000009D">
      <w:pPr>
        <w:ind w:left="0" w:firstLine="0"/>
        <w:jc w:val="left"/>
        <w:rPr/>
      </w:pPr>
      <w:r w:rsidDel="00000000" w:rsidR="00000000" w:rsidRPr="00000000">
        <w:rPr/>
        <w:drawing>
          <wp:inline distB="114300" distT="114300" distL="114300" distR="114300">
            <wp:extent cx="5731200" cy="1295400"/>
            <wp:effectExtent b="0" l="0" r="0" t="0"/>
            <wp:docPr id="23"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drawing>
          <wp:inline distB="114300" distT="114300" distL="114300" distR="114300">
            <wp:extent cx="5500688" cy="2878267"/>
            <wp:effectExtent b="0" l="0" r="0" t="0"/>
            <wp:docPr id="31"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500688" cy="287826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&lt;A screenshot of the new coverage results&gt; </w:t>
      </w:r>
    </w:p>
    <w:p w:rsidR="00000000" w:rsidDel="00000000" w:rsidP="00000000" w:rsidRDefault="00000000" w:rsidRPr="00000000" w14:paraId="000000A2">
      <w:pPr>
        <w:rPr/>
      </w:pPr>
      <w:r w:rsidDel="00000000" w:rsidR="00000000" w:rsidRPr="00000000">
        <w:rPr/>
        <w:drawing>
          <wp:inline distB="114300" distT="114300" distL="114300" distR="114300">
            <wp:extent cx="5731200" cy="1612900"/>
            <wp:effectExtent b="0" l="0" r="0" t="0"/>
            <wp:docPr id="3"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color w:val="ff0000"/>
          <w:sz w:val="28"/>
          <w:szCs w:val="28"/>
        </w:rPr>
      </w:pPr>
      <w:r w:rsidDel="00000000" w:rsidR="00000000" w:rsidRPr="00000000">
        <w:rPr/>
        <w:drawing>
          <wp:inline distB="114300" distT="114300" distL="114300" distR="114300">
            <wp:extent cx="5731200" cy="2387600"/>
            <wp:effectExtent b="0" l="0" r="0" t="0"/>
            <wp:docPr id="17"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b w:val="1"/>
          <w:sz w:val="28"/>
          <w:szCs w:val="28"/>
        </w:rPr>
      </w:pPr>
      <w:r w:rsidDel="00000000" w:rsidR="00000000" w:rsidRPr="00000000">
        <w:rPr>
          <w:rtl w:val="0"/>
        </w:rPr>
      </w:r>
    </w:p>
    <w:p w:rsidR="00000000" w:rsidDel="00000000" w:rsidP="00000000" w:rsidRDefault="00000000" w:rsidRPr="00000000" w14:paraId="000000A6">
      <w:pPr>
        <w:ind w:firstLine="720"/>
        <w:rPr>
          <w:b w:val="1"/>
          <w:sz w:val="28"/>
          <w:szCs w:val="28"/>
        </w:rPr>
      </w:pPr>
      <w:r w:rsidDel="00000000" w:rsidR="00000000" w:rsidRPr="00000000">
        <w:rPr>
          <w:rtl w:val="0"/>
        </w:rPr>
        <w:t xml:space="preserve">&lt;Initial unit tests covered from_dict() function only by 67%. After implementing a new test case the coverage of the mentioned function increased by 33% reaching a total of 100%. In order to get improved coverage and to cover all the statements in the investigated function 2 tests were implemented, specifically test_valid_id and test_invalid_id. These tests ensure both scenarios of valid and invalid id handing from from_dict() function.&gt;</w:t>
      </w:r>
      <w:r w:rsidDel="00000000" w:rsidR="00000000" w:rsidRPr="00000000">
        <w:rPr>
          <w:rtl w:val="0"/>
        </w:rPr>
      </w:r>
    </w:p>
    <w:p w:rsidR="00000000" w:rsidDel="00000000" w:rsidP="00000000" w:rsidRDefault="00000000" w:rsidRPr="00000000" w14:paraId="000000A7">
      <w:pPr>
        <w:rPr>
          <w:b w:val="1"/>
          <w:sz w:val="28"/>
          <w:szCs w:val="28"/>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&lt;Dogaru </w:t>
      </w:r>
      <w:r w:rsidDel="00000000" w:rsidR="00000000" w:rsidRPr="00000000">
        <w:rPr>
          <w:rtl w:val="0"/>
        </w:rPr>
        <w:t xml:space="preserve">Eduard-Alexandru</w:t>
      </w:r>
      <w:r w:rsidDel="00000000" w:rsidR="00000000" w:rsidRPr="00000000">
        <w:rPr>
          <w:rtl w:val="0"/>
        </w:rPr>
        <w:t xml:space="preserve">&gt;</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ind w:firstLine="720"/>
        <w:rPr/>
      </w:pPr>
      <w:r w:rsidDel="00000000" w:rsidR="00000000" w:rsidRPr="00000000">
        <w:rPr>
          <w:rtl w:val="0"/>
        </w:rPr>
        <w:t xml:space="preserve">&lt;Test 1: test_get_code&gt;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ind w:firstLine="720"/>
        <w:rPr/>
      </w:pPr>
      <w:r w:rsidDel="00000000" w:rsidR="00000000" w:rsidRPr="00000000">
        <w:rPr>
          <w:rtl w:val="0"/>
        </w:rPr>
        <w:t xml:space="preserve">&lt;Link to a commit made in the forked repository that shows the new test:</w:t>
      </w:r>
    </w:p>
    <w:p w:rsidR="00000000" w:rsidDel="00000000" w:rsidP="00000000" w:rsidRDefault="00000000" w:rsidRPr="00000000" w14:paraId="000000AD">
      <w:pPr>
        <w:ind w:firstLine="720"/>
        <w:rPr/>
      </w:pPr>
      <w:hyperlink r:id="rId36">
        <w:r w:rsidDel="00000000" w:rsidR="00000000" w:rsidRPr="00000000">
          <w:rPr>
            <w:color w:val="1155cc"/>
            <w:u w:val="single"/>
            <w:rtl w:val="0"/>
          </w:rPr>
          <w:t xml:space="preserve">https://github.com/Fedor-Baryshnikov/bandit-sep/commit/f0d52b1f1ea4277cb84b59aa1a782b602c158d50</w:t>
        </w:r>
      </w:hyperlink>
      <w:r w:rsidDel="00000000" w:rsidR="00000000" w:rsidRPr="00000000">
        <w:rPr>
          <w:rtl w:val="0"/>
        </w:rPr>
        <w:t xml:space="preserve">&gt;</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ind w:firstLine="720"/>
        <w:rPr/>
      </w:pPr>
      <w:r w:rsidDel="00000000" w:rsidR="00000000" w:rsidRPr="00000000">
        <w:rPr>
          <w:rtl w:val="0"/>
        </w:rPr>
        <w:t xml:space="preserve">&lt;Provide a screenshot of the old coverage results (the same as you already showed above)&gt;</w:t>
      </w:r>
    </w:p>
    <w:p w:rsidR="00000000" w:rsidDel="00000000" w:rsidP="00000000" w:rsidRDefault="00000000" w:rsidRPr="00000000" w14:paraId="000000B0">
      <w:pPr>
        <w:ind w:firstLine="720"/>
        <w:rPr/>
      </w:pPr>
      <w:r w:rsidDel="00000000" w:rsidR="00000000" w:rsidRPr="00000000">
        <w:rPr>
          <w:rtl w:val="0"/>
        </w:rPr>
      </w:r>
    </w:p>
    <w:p w:rsidR="00000000" w:rsidDel="00000000" w:rsidP="00000000" w:rsidRDefault="00000000" w:rsidRPr="00000000" w14:paraId="000000B1">
      <w:pPr>
        <w:ind w:firstLine="720"/>
        <w:rPr/>
      </w:pPr>
      <w:r w:rsidDel="00000000" w:rsidR="00000000" w:rsidRPr="00000000">
        <w:rPr/>
        <w:drawing>
          <wp:inline distB="114300" distT="114300" distL="114300" distR="114300">
            <wp:extent cx="5731200" cy="3340100"/>
            <wp:effectExtent b="0" l="0" r="0" t="0"/>
            <wp:docPr id="34"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ind w:firstLine="720"/>
        <w:rPr/>
      </w:pPr>
      <w:r w:rsidDel="00000000" w:rsidR="00000000" w:rsidRPr="00000000">
        <w:rPr>
          <w:rtl w:val="0"/>
        </w:rPr>
        <w:t xml:space="preserve">&lt;Provide a screenshot of the new coverage results&gt;</w:t>
      </w:r>
    </w:p>
    <w:p w:rsidR="00000000" w:rsidDel="00000000" w:rsidP="00000000" w:rsidRDefault="00000000" w:rsidRPr="00000000" w14:paraId="000000B4">
      <w:pPr>
        <w:ind w:firstLine="720"/>
        <w:rPr/>
      </w:pPr>
      <w:r w:rsidDel="00000000" w:rsidR="00000000" w:rsidRPr="00000000">
        <w:rPr/>
        <w:drawing>
          <wp:inline distB="114300" distT="114300" distL="114300" distR="114300">
            <wp:extent cx="5731200" cy="3340100"/>
            <wp:effectExtent b="0" l="0" r="0" t="0"/>
            <wp:docPr id="25"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ind w:firstLine="720"/>
        <w:rPr/>
      </w:pPr>
      <w:r w:rsidDel="00000000" w:rsidR="00000000" w:rsidRPr="00000000">
        <w:rPr>
          <w:rtl w:val="0"/>
        </w:rPr>
        <w:t xml:space="preserve">&lt;State the coverage improvement with a number and elaborate on why the coverage is improved&gt;</w:t>
      </w:r>
    </w:p>
    <w:p w:rsidR="00000000" w:rsidDel="00000000" w:rsidP="00000000" w:rsidRDefault="00000000" w:rsidRPr="00000000" w14:paraId="000000B7">
      <w:pPr>
        <w:ind w:firstLine="720"/>
        <w:rPr/>
      </w:pPr>
      <w:r w:rsidDel="00000000" w:rsidR="00000000" w:rsidRPr="00000000">
        <w:rPr>
          <w:rtl w:val="0"/>
        </w:rPr>
        <w:t xml:space="preserve">After implementing the new test, the coverage increased from 91% to 94%. Also, as depicted in the screenshots above, from 11 uncovered lines, it went down to only 7. This is because the test created covers both if statements and the for loop.</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ind w:firstLine="720"/>
        <w:rPr/>
      </w:pPr>
      <w:r w:rsidDel="00000000" w:rsidR="00000000" w:rsidRPr="00000000">
        <w:rPr>
          <w:rtl w:val="0"/>
        </w:rPr>
        <w:t xml:space="preserve">&lt;Test 2: test_get_skipped_1&gt;</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ind w:firstLine="720"/>
        <w:rPr/>
      </w:pPr>
      <w:r w:rsidDel="00000000" w:rsidR="00000000" w:rsidRPr="00000000">
        <w:rPr>
          <w:rtl w:val="0"/>
        </w:rPr>
        <w:t xml:space="preserve">&lt;Link to a commit made in the forked repository that shows the new test:</w:t>
      </w:r>
    </w:p>
    <w:p w:rsidR="00000000" w:rsidDel="00000000" w:rsidP="00000000" w:rsidRDefault="00000000" w:rsidRPr="00000000" w14:paraId="000000BC">
      <w:pPr>
        <w:ind w:firstLine="720"/>
        <w:rPr/>
      </w:pPr>
      <w:hyperlink r:id="rId39">
        <w:r w:rsidDel="00000000" w:rsidR="00000000" w:rsidRPr="00000000">
          <w:rPr>
            <w:color w:val="1155cc"/>
            <w:u w:val="single"/>
            <w:rtl w:val="0"/>
          </w:rPr>
          <w:t xml:space="preserve">https://github.com/Fedor-Baryshnikov/bandit-sep/commit/51d514af30f7cd6d703a0c4df85d8a791313a811</w:t>
        </w:r>
      </w:hyperlink>
      <w:r w:rsidDel="00000000" w:rsidR="00000000" w:rsidRPr="00000000">
        <w:rPr>
          <w:rtl w:val="0"/>
        </w:rPr>
        <w:t xml:space="preserve">&gt;</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ind w:firstLine="720"/>
        <w:rPr/>
      </w:pPr>
      <w:r w:rsidDel="00000000" w:rsidR="00000000" w:rsidRPr="00000000">
        <w:rPr>
          <w:rtl w:val="0"/>
        </w:rPr>
        <w:t xml:space="preserve">&lt;Provide a screenshot of the old coverage results (the same as you already showed above)&gt;</w:t>
      </w:r>
    </w:p>
    <w:p w:rsidR="00000000" w:rsidDel="00000000" w:rsidP="00000000" w:rsidRDefault="00000000" w:rsidRPr="00000000" w14:paraId="000000BF">
      <w:pPr>
        <w:ind w:firstLine="720"/>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731200" cy="1714500"/>
            <wp:effectExtent b="0" l="0" r="0" t="0"/>
            <wp:docPr id="22"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ind w:firstLine="720"/>
        <w:rPr/>
      </w:pPr>
      <w:r w:rsidDel="00000000" w:rsidR="00000000" w:rsidRPr="00000000">
        <w:rPr>
          <w:rtl w:val="0"/>
        </w:rPr>
        <w:t xml:space="preserve">&lt;Provide a screenshot of the new coverage results&gt;</w:t>
      </w:r>
    </w:p>
    <w:p w:rsidR="00000000" w:rsidDel="00000000" w:rsidP="00000000" w:rsidRDefault="00000000" w:rsidRPr="00000000" w14:paraId="000000C3">
      <w:pPr>
        <w:ind w:firstLine="720"/>
        <w:rPr/>
      </w:pPr>
      <w:r w:rsidDel="00000000" w:rsidR="00000000" w:rsidRPr="00000000">
        <w:rPr/>
        <w:drawing>
          <wp:inline distB="114300" distT="114300" distL="114300" distR="114300">
            <wp:extent cx="5731200" cy="1981200"/>
            <wp:effectExtent b="0" l="0" r="0" t="0"/>
            <wp:docPr id="18"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ind w:firstLine="720"/>
        <w:rPr/>
      </w:pPr>
      <w:r w:rsidDel="00000000" w:rsidR="00000000" w:rsidRPr="00000000">
        <w:rPr>
          <w:rtl w:val="0"/>
        </w:rPr>
        <w:t xml:space="preserve">&lt;State the coverage improvement with a number and elaborate on why the coverage is improved&gt;</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ab/>
        <w:t xml:space="preserve">The overall percentage didn’t change, even though we improved branch coverage. This is because there are too many lines which are not covered. In the second screenshot it shows that there are only 17 left (in comparison to the first screenshot, where there are 18). The coverage was improved because now both branches are covered.</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&lt;Egor Vasiliev&gt;</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ind w:firstLine="720"/>
        <w:rPr/>
      </w:pPr>
      <w:r w:rsidDel="00000000" w:rsidR="00000000" w:rsidRPr="00000000">
        <w:rPr>
          <w:rtl w:val="0"/>
        </w:rPr>
        <w:t xml:space="preserve">&lt;test_path_for_function_bound_method&gt;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ind w:firstLine="720"/>
        <w:rPr/>
      </w:pPr>
      <w:r w:rsidDel="00000000" w:rsidR="00000000" w:rsidRPr="00000000">
        <w:rPr>
          <w:rtl w:val="0"/>
        </w:rPr>
        <w:t xml:space="preserve">&lt;Link to a commit made in the forked repository that shows the new test:</w:t>
      </w:r>
    </w:p>
    <w:p w:rsidR="00000000" w:rsidDel="00000000" w:rsidP="00000000" w:rsidRDefault="00000000" w:rsidRPr="00000000" w14:paraId="000000CF">
      <w:pPr>
        <w:ind w:firstLine="720"/>
        <w:rPr/>
      </w:pPr>
      <w:hyperlink r:id="rId42">
        <w:r w:rsidDel="00000000" w:rsidR="00000000" w:rsidRPr="00000000">
          <w:rPr>
            <w:color w:val="1155cc"/>
            <w:u w:val="single"/>
            <w:rtl w:val="0"/>
          </w:rPr>
          <w:t xml:space="preserve">https://github.com/Fedor-Baryshnikov/bandit-sep/commit/dcdfcd6d09d155663af96c29ab45f608304aabf0</w:t>
        </w:r>
      </w:hyperlink>
      <w:r w:rsidDel="00000000" w:rsidR="00000000" w:rsidRPr="00000000">
        <w:rPr>
          <w:rtl w:val="0"/>
        </w:rPr>
        <w:t xml:space="preserve"> </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ind w:firstLine="720"/>
        <w:rPr/>
      </w:pPr>
      <w:r w:rsidDel="00000000" w:rsidR="00000000" w:rsidRPr="00000000">
        <w:rPr>
          <w:rtl w:val="0"/>
        </w:rPr>
        <w:t xml:space="preserve">&lt;A screenshot of the old coverage results&gt;</w:t>
      </w:r>
    </w:p>
    <w:p w:rsidR="00000000" w:rsidDel="00000000" w:rsidP="00000000" w:rsidRDefault="00000000" w:rsidRPr="00000000" w14:paraId="000000D2">
      <w:pPr>
        <w:ind w:firstLine="720"/>
        <w:rPr/>
      </w:pPr>
      <w:r w:rsidDel="00000000" w:rsidR="00000000" w:rsidRPr="00000000">
        <w:rPr>
          <w:rtl w:val="0"/>
        </w:rPr>
      </w:r>
    </w:p>
    <w:p w:rsidR="00000000" w:rsidDel="00000000" w:rsidP="00000000" w:rsidRDefault="00000000" w:rsidRPr="00000000" w14:paraId="000000D3">
      <w:pPr>
        <w:ind w:firstLine="720"/>
        <w:rPr/>
      </w:pPr>
      <w:r w:rsidDel="00000000" w:rsidR="00000000" w:rsidRPr="00000000">
        <w:rPr/>
        <w:drawing>
          <wp:inline distB="114300" distT="114300" distL="114300" distR="114300">
            <wp:extent cx="5731200" cy="2324100"/>
            <wp:effectExtent b="0" l="0" r="0" t="0"/>
            <wp:docPr id="7"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firstLine="720"/>
        <w:rPr/>
      </w:pPr>
      <w:r w:rsidDel="00000000" w:rsidR="00000000" w:rsidRPr="00000000">
        <w:rPr/>
        <w:drawing>
          <wp:inline distB="114300" distT="114300" distL="114300" distR="114300">
            <wp:extent cx="5731200" cy="3149600"/>
            <wp:effectExtent b="0" l="0" r="0" t="0"/>
            <wp:docPr id="35"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ind w:firstLine="720"/>
        <w:rPr/>
      </w:pPr>
      <w:r w:rsidDel="00000000" w:rsidR="00000000" w:rsidRPr="00000000">
        <w:rPr>
          <w:rtl w:val="0"/>
        </w:rPr>
      </w:r>
    </w:p>
    <w:p w:rsidR="00000000" w:rsidDel="00000000" w:rsidP="00000000" w:rsidRDefault="00000000" w:rsidRPr="00000000" w14:paraId="000000D7">
      <w:pPr>
        <w:ind w:firstLine="720"/>
        <w:rPr/>
      </w:pPr>
      <w:r w:rsidDel="00000000" w:rsidR="00000000" w:rsidRPr="00000000">
        <w:rPr>
          <w:rtl w:val="0"/>
        </w:rPr>
      </w:r>
    </w:p>
    <w:p w:rsidR="00000000" w:rsidDel="00000000" w:rsidP="00000000" w:rsidRDefault="00000000" w:rsidRPr="00000000" w14:paraId="000000D8">
      <w:pPr>
        <w:ind w:firstLine="720"/>
        <w:rPr/>
      </w:pPr>
      <w:r w:rsidDel="00000000" w:rsidR="00000000" w:rsidRPr="00000000">
        <w:rPr>
          <w:rtl w:val="0"/>
        </w:rPr>
      </w:r>
    </w:p>
    <w:p w:rsidR="00000000" w:rsidDel="00000000" w:rsidP="00000000" w:rsidRDefault="00000000" w:rsidRPr="00000000" w14:paraId="000000D9">
      <w:pPr>
        <w:ind w:firstLine="720"/>
        <w:rPr/>
      </w:pPr>
      <w:r w:rsidDel="00000000" w:rsidR="00000000" w:rsidRPr="00000000">
        <w:rPr>
          <w:rtl w:val="0"/>
        </w:rPr>
      </w:r>
    </w:p>
    <w:p w:rsidR="00000000" w:rsidDel="00000000" w:rsidP="00000000" w:rsidRDefault="00000000" w:rsidRPr="00000000" w14:paraId="000000DA">
      <w:pPr>
        <w:ind w:firstLine="720"/>
        <w:rPr/>
      </w:pPr>
      <w:r w:rsidDel="00000000" w:rsidR="00000000" w:rsidRPr="00000000">
        <w:rPr>
          <w:rtl w:val="0"/>
        </w:rPr>
      </w:r>
    </w:p>
    <w:p w:rsidR="00000000" w:rsidDel="00000000" w:rsidP="00000000" w:rsidRDefault="00000000" w:rsidRPr="00000000" w14:paraId="000000DB">
      <w:pPr>
        <w:ind w:firstLine="720"/>
        <w:rPr/>
      </w:pPr>
      <w:r w:rsidDel="00000000" w:rsidR="00000000" w:rsidRPr="00000000">
        <w:rPr>
          <w:rtl w:val="0"/>
        </w:rPr>
      </w:r>
    </w:p>
    <w:p w:rsidR="00000000" w:rsidDel="00000000" w:rsidP="00000000" w:rsidRDefault="00000000" w:rsidRPr="00000000" w14:paraId="000000DC">
      <w:pPr>
        <w:ind w:firstLine="720"/>
        <w:rPr/>
      </w:pPr>
      <w:r w:rsidDel="00000000" w:rsidR="00000000" w:rsidRPr="00000000">
        <w:rPr>
          <w:rtl w:val="0"/>
        </w:rPr>
      </w:r>
    </w:p>
    <w:p w:rsidR="00000000" w:rsidDel="00000000" w:rsidP="00000000" w:rsidRDefault="00000000" w:rsidRPr="00000000" w14:paraId="000000DD">
      <w:pPr>
        <w:ind w:left="0" w:firstLine="720"/>
        <w:rPr/>
      </w:pPr>
      <w:r w:rsidDel="00000000" w:rsidR="00000000" w:rsidRPr="00000000">
        <w:rPr>
          <w:rtl w:val="0"/>
        </w:rPr>
        <w:t xml:space="preserve">&lt;A screenshot of the new coverage results&gt;</w:t>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firstLine="720"/>
        <w:rPr/>
      </w:pPr>
      <w:r w:rsidDel="00000000" w:rsidR="00000000" w:rsidRPr="00000000">
        <w:rPr/>
        <w:drawing>
          <wp:inline distB="114300" distT="114300" distL="114300" distR="114300">
            <wp:extent cx="5731200" cy="2324100"/>
            <wp:effectExtent b="0" l="0" r="0" t="0"/>
            <wp:docPr id="29"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firstLine="720"/>
        <w:rPr/>
      </w:pPr>
      <w:r w:rsidDel="00000000" w:rsidR="00000000" w:rsidRPr="00000000">
        <w:rPr/>
        <w:drawing>
          <wp:inline distB="114300" distT="114300" distL="114300" distR="114300">
            <wp:extent cx="5731200" cy="3136900"/>
            <wp:effectExtent b="0" l="0" r="0" t="0"/>
            <wp:docPr id="21"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ind w:firstLine="720"/>
        <w:rPr/>
      </w:pPr>
      <w:r w:rsidDel="00000000" w:rsidR="00000000" w:rsidRPr="00000000">
        <w:rPr>
          <w:rtl w:val="0"/>
        </w:rPr>
        <w:t xml:space="preserve">&lt;As demonstrated at the screenshots coverage for get_path_for_function increased from 91% to 100%. Coverage improvement was obtained by developing an additional test case, which covered all the branches in the existing get_path_for_function function.</w:t>
      </w:r>
    </w:p>
    <w:p w:rsidR="00000000" w:rsidDel="00000000" w:rsidP="00000000" w:rsidRDefault="00000000" w:rsidRPr="00000000" w14:paraId="000000E3">
      <w:pPr>
        <w:ind w:firstLine="720"/>
        <w:rPr/>
      </w:pPr>
      <w:r w:rsidDel="00000000" w:rsidR="00000000" w:rsidRPr="00000000">
        <w:rPr>
          <w:rtl w:val="0"/>
        </w:rPr>
        <w:t xml:space="preserve">Additionally, the im_func attribute was changed to __func__ (approved by professor). This was done because of the different python versions, and was necessary to avoid failures.&gt;</w:t>
      </w:r>
    </w:p>
    <w:p w:rsidR="00000000" w:rsidDel="00000000" w:rsidP="00000000" w:rsidRDefault="00000000" w:rsidRPr="00000000" w14:paraId="000000E4">
      <w:pPr>
        <w:ind w:firstLine="720"/>
        <w:rPr/>
      </w:pPr>
      <w:r w:rsidDel="00000000" w:rsidR="00000000" w:rsidRPr="00000000">
        <w:rPr>
          <w:rtl w:val="0"/>
        </w:rPr>
      </w:r>
    </w:p>
    <w:p w:rsidR="00000000" w:rsidDel="00000000" w:rsidP="00000000" w:rsidRDefault="00000000" w:rsidRPr="00000000" w14:paraId="000000E5">
      <w:pPr>
        <w:ind w:firstLine="720"/>
        <w:rPr/>
      </w:pPr>
      <w:r w:rsidDel="00000000" w:rsidR="00000000" w:rsidRPr="00000000">
        <w:rPr>
          <w:rtl w:val="0"/>
        </w:rPr>
      </w:r>
    </w:p>
    <w:p w:rsidR="00000000" w:rsidDel="00000000" w:rsidP="00000000" w:rsidRDefault="00000000" w:rsidRPr="00000000" w14:paraId="000000E6">
      <w:pPr>
        <w:ind w:firstLine="720"/>
        <w:rPr/>
      </w:pPr>
      <w:r w:rsidDel="00000000" w:rsidR="00000000" w:rsidRPr="00000000">
        <w:rPr>
          <w:rtl w:val="0"/>
        </w:rPr>
      </w:r>
    </w:p>
    <w:p w:rsidR="00000000" w:rsidDel="00000000" w:rsidP="00000000" w:rsidRDefault="00000000" w:rsidRPr="00000000" w14:paraId="000000E7">
      <w:pPr>
        <w:ind w:firstLine="720"/>
        <w:rPr/>
      </w:pPr>
      <w:r w:rsidDel="00000000" w:rsidR="00000000" w:rsidRPr="00000000">
        <w:rPr>
          <w:rtl w:val="0"/>
        </w:rPr>
      </w:r>
    </w:p>
    <w:p w:rsidR="00000000" w:rsidDel="00000000" w:rsidP="00000000" w:rsidRDefault="00000000" w:rsidRPr="00000000" w14:paraId="000000E8">
      <w:pPr>
        <w:ind w:firstLine="720"/>
        <w:rPr/>
      </w:pPr>
      <w:r w:rsidDel="00000000" w:rsidR="00000000" w:rsidRPr="00000000">
        <w:rPr>
          <w:rtl w:val="0"/>
        </w:rPr>
      </w:r>
    </w:p>
    <w:p w:rsidR="00000000" w:rsidDel="00000000" w:rsidP="00000000" w:rsidRDefault="00000000" w:rsidRPr="00000000" w14:paraId="000000E9">
      <w:pPr>
        <w:ind w:firstLine="72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720"/>
        <w:rPr/>
      </w:pPr>
      <w:r w:rsidDel="00000000" w:rsidR="00000000" w:rsidRPr="00000000">
        <w:rPr>
          <w:rtl w:val="0"/>
        </w:rPr>
        <w:t xml:space="preserve">&lt;test_visitor&gt;</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ind w:firstLine="720"/>
        <w:rPr/>
      </w:pPr>
      <w:r w:rsidDel="00000000" w:rsidR="00000000" w:rsidRPr="00000000">
        <w:rPr>
          <w:rtl w:val="0"/>
        </w:rPr>
        <w:t xml:space="preserve">&lt;Link to a commit made in the forked repository that shows the new test:</w:t>
      </w:r>
    </w:p>
    <w:p w:rsidR="00000000" w:rsidDel="00000000" w:rsidP="00000000" w:rsidRDefault="00000000" w:rsidRPr="00000000" w14:paraId="000000EE">
      <w:pPr>
        <w:ind w:firstLine="720"/>
        <w:rPr/>
      </w:pPr>
      <w:hyperlink r:id="rId47">
        <w:r w:rsidDel="00000000" w:rsidR="00000000" w:rsidRPr="00000000">
          <w:rPr>
            <w:color w:val="1155cc"/>
            <w:u w:val="single"/>
            <w:rtl w:val="0"/>
          </w:rPr>
          <w:t xml:space="preserve">https://github.com/Fedor-Baryshnikov/bandit-sep/commit/cc27e3c7eb514b6d7f3174ef297710388ddb3c72</w:t>
        </w:r>
      </w:hyperlink>
      <w:r w:rsidDel="00000000" w:rsidR="00000000" w:rsidRPr="00000000">
        <w:rPr>
          <w:rtl w:val="0"/>
        </w:rPr>
        <w:t xml:space="preserve"> </w:t>
      </w:r>
      <w:r w:rsidDel="00000000" w:rsidR="00000000" w:rsidRPr="00000000">
        <w:rPr>
          <w:rtl w:val="0"/>
        </w:rPr>
        <w:t xml:space="preserve">&gt;</w:t>
      </w:r>
    </w:p>
    <w:p w:rsidR="00000000" w:rsidDel="00000000" w:rsidP="00000000" w:rsidRDefault="00000000" w:rsidRPr="00000000" w14:paraId="000000EF">
      <w:pPr>
        <w:ind w:firstLine="720"/>
        <w:rPr/>
      </w:pPr>
      <w:r w:rsidDel="00000000" w:rsidR="00000000" w:rsidRPr="00000000">
        <w:rPr>
          <w:rtl w:val="0"/>
        </w:rPr>
      </w:r>
    </w:p>
    <w:p w:rsidR="00000000" w:rsidDel="00000000" w:rsidP="00000000" w:rsidRDefault="00000000" w:rsidRPr="00000000" w14:paraId="000000F0">
      <w:pPr>
        <w:ind w:firstLine="720"/>
        <w:rPr/>
      </w:pPr>
      <w:r w:rsidDel="00000000" w:rsidR="00000000" w:rsidRPr="00000000">
        <w:rPr>
          <w:rtl w:val="0"/>
        </w:rPr>
        <w:t xml:space="preserve">&lt;A screenshot of the old coverage results&gt;</w:t>
      </w:r>
    </w:p>
    <w:p w:rsidR="00000000" w:rsidDel="00000000" w:rsidP="00000000" w:rsidRDefault="00000000" w:rsidRPr="00000000" w14:paraId="000000F1">
      <w:pPr>
        <w:ind w:firstLine="720"/>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5731200" cy="1219200"/>
            <wp:effectExtent b="0" l="0" r="0" t="0"/>
            <wp:docPr id="19"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731200" cy="1219200"/>
                    </a:xfrm>
                    <a:prstGeom prst="rect"/>
                    <a:ln/>
                  </pic:spPr>
                </pic:pic>
              </a:graphicData>
            </a:graphic>
          </wp:inline>
        </w:drawing>
      </w:r>
      <w:r w:rsidDel="00000000" w:rsidR="00000000" w:rsidRPr="00000000">
        <w:rPr/>
        <w:drawing>
          <wp:inline distB="114300" distT="114300" distL="114300" distR="114300">
            <wp:extent cx="5731200" cy="3162300"/>
            <wp:effectExtent b="0" l="0" r="0" t="0"/>
            <wp:docPr id="32"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t xml:space="preserve">&lt;A screenshot of the new coverage results&gt;</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731200" cy="1498600"/>
            <wp:effectExtent b="0" l="0" r="0" t="0"/>
            <wp:docPr id="2"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5731200" cy="3175000"/>
            <wp:effectExtent b="0" l="0" r="0" t="0"/>
            <wp:docPr id="5"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firstLine="72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t xml:space="preserve">As demonstrated in the screenshots coverage for visit() function increased from 88% to 100%. Coverage improvement was obtained by developing additional test cases, which covered all the branches in the existing visit function. New implemented tests ensure that every possible scenario within the visit() function was thoroughly validated.</w:t>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sectPr>
          <w:type w:val="nextPage"/>
          <w:pgSz w:h="16834" w:w="11909" w:orient="portrait"/>
          <w:pgMar w:bottom="1440" w:top="1440" w:left="1440" w:right="1440" w:header="720" w:footer="720"/>
        </w:sectPr>
      </w:pPr>
      <w:r w:rsidDel="00000000" w:rsidR="00000000" w:rsidRPr="00000000">
        <w:rPr>
          <w:rtl w:val="0"/>
        </w:rPr>
        <w:t xml:space="preserve">To get 100% coverage it was necessary to implement several additional tests, particularly tests which covered cases when: test_visitor_not_none, test_visitor_none, test_debug_enabled</w:t>
      </w:r>
    </w:p>
    <w:p w:rsidR="00000000" w:rsidDel="00000000" w:rsidP="00000000" w:rsidRDefault="00000000" w:rsidRPr="00000000" w14:paraId="000000FD">
      <w:pPr>
        <w:rPr/>
      </w:pPr>
      <w:r w:rsidDel="00000000" w:rsidR="00000000" w:rsidRPr="00000000">
        <w:rPr>
          <w:rtl w:val="0"/>
        </w:rPr>
        <w:t xml:space="preserve">&lt;David (Jia Hao) Ji&gt;</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ind w:firstLine="720"/>
        <w:rPr/>
      </w:pPr>
      <w:r w:rsidDel="00000000" w:rsidR="00000000" w:rsidRPr="00000000">
        <w:rPr>
          <w:rtl w:val="0"/>
        </w:rPr>
        <w:t xml:space="preserve">&lt;test_manager.&gt;</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ind w:firstLine="720"/>
        <w:rPr/>
      </w:pPr>
      <w:r w:rsidDel="00000000" w:rsidR="00000000" w:rsidRPr="00000000">
        <w:rPr>
          <w:rtl w:val="0"/>
        </w:rPr>
        <w:t xml:space="preserve">&lt;</w:t>
      </w:r>
      <w:hyperlink r:id="rId52">
        <w:r w:rsidDel="00000000" w:rsidR="00000000" w:rsidRPr="00000000">
          <w:rPr>
            <w:color w:val="1155cc"/>
            <w:u w:val="single"/>
            <w:rtl w:val="0"/>
          </w:rPr>
          <w:t xml:space="preserve">https://github.com/Fedor-Baryshnikov/bandit-sep/commit/687b8e59f374b5d5c2bd0c523108db8af98fe8a7#diff-70e14507056b38e9acbbc5ed966126567d46864c90e988eabe3624db8ca569c0</w:t>
        </w:r>
      </w:hyperlink>
      <w:r w:rsidDel="00000000" w:rsidR="00000000" w:rsidRPr="00000000">
        <w:rPr>
          <w:rtl w:val="0"/>
        </w:rPr>
        <w:t xml:space="preserve">&gt;</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ind w:firstLine="720"/>
        <w:rPr/>
      </w:pPr>
      <w:r w:rsidDel="00000000" w:rsidR="00000000" w:rsidRPr="00000000">
        <w:rPr>
          <w:rtl w:val="0"/>
        </w:rPr>
        <w:t xml:space="preserve">&lt;A screenshot of the old coverage results&gt;</w:t>
      </w:r>
    </w:p>
    <w:p w:rsidR="00000000" w:rsidDel="00000000" w:rsidP="00000000" w:rsidRDefault="00000000" w:rsidRPr="00000000" w14:paraId="00000104">
      <w:pPr>
        <w:ind w:firstLine="720"/>
        <w:rPr>
          <w:b w:val="1"/>
          <w:sz w:val="30"/>
          <w:szCs w:val="30"/>
        </w:rPr>
      </w:pPr>
      <w:r w:rsidDel="00000000" w:rsidR="00000000" w:rsidRPr="00000000">
        <w:rPr>
          <w:b w:val="1"/>
          <w:sz w:val="30"/>
          <w:szCs w:val="30"/>
          <w:rtl w:val="0"/>
        </w:rPr>
        <w:t xml:space="preserve"> OLD COV FOR OUTPUT_RESULT</w:t>
      </w:r>
    </w:p>
    <w:p w:rsidR="00000000" w:rsidDel="00000000" w:rsidP="00000000" w:rsidRDefault="00000000" w:rsidRPr="00000000" w14:paraId="00000105">
      <w:pPr>
        <w:ind w:firstLine="720"/>
        <w:rPr>
          <w:b w:val="1"/>
          <w:sz w:val="30"/>
          <w:szCs w:val="30"/>
        </w:rPr>
      </w:pPr>
      <w:r w:rsidDel="00000000" w:rsidR="00000000" w:rsidRPr="00000000">
        <w:rPr>
          <w:b w:val="1"/>
          <w:sz w:val="30"/>
          <w:szCs w:val="30"/>
        </w:rPr>
        <w:drawing>
          <wp:inline distB="114300" distT="114300" distL="114300" distR="114300">
            <wp:extent cx="5462588" cy="6106846"/>
            <wp:effectExtent b="0" l="0" r="0" t="0"/>
            <wp:docPr id="16"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5462588" cy="6106846"/>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firstLine="720"/>
        <w:rPr>
          <w:b w:val="1"/>
          <w:sz w:val="30"/>
          <w:szCs w:val="30"/>
        </w:rPr>
      </w:pPr>
      <w:r w:rsidDel="00000000" w:rsidR="00000000" w:rsidRPr="00000000">
        <w:rPr>
          <w:b w:val="1"/>
          <w:sz w:val="30"/>
          <w:szCs w:val="30"/>
        </w:rPr>
        <w:drawing>
          <wp:inline distB="114300" distT="114300" distL="114300" distR="114300">
            <wp:extent cx="5343525" cy="457200"/>
            <wp:effectExtent b="0" l="0" r="0" t="0"/>
            <wp:docPr id="24"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5343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firstLine="720"/>
        <w:rPr/>
      </w:pPr>
      <w:r w:rsidDel="00000000" w:rsidR="00000000" w:rsidRPr="00000000">
        <w:rPr>
          <w:rtl w:val="0"/>
        </w:rPr>
      </w:r>
    </w:p>
    <w:p w:rsidR="00000000" w:rsidDel="00000000" w:rsidP="00000000" w:rsidRDefault="00000000" w:rsidRPr="00000000" w14:paraId="00000108">
      <w:pPr>
        <w:ind w:firstLine="720"/>
        <w:rPr/>
      </w:pPr>
      <w:r w:rsidDel="00000000" w:rsidR="00000000" w:rsidRPr="00000000">
        <w:rPr>
          <w:rtl w:val="0"/>
        </w:rPr>
      </w:r>
    </w:p>
    <w:p w:rsidR="00000000" w:rsidDel="00000000" w:rsidP="00000000" w:rsidRDefault="00000000" w:rsidRPr="00000000" w14:paraId="00000109">
      <w:pPr>
        <w:ind w:firstLine="720"/>
        <w:rPr/>
      </w:pPr>
      <w:r w:rsidDel="00000000" w:rsidR="00000000" w:rsidRPr="00000000">
        <w:rPr>
          <w:rtl w:val="0"/>
        </w:rPr>
      </w:r>
    </w:p>
    <w:p w:rsidR="00000000" w:rsidDel="00000000" w:rsidP="00000000" w:rsidRDefault="00000000" w:rsidRPr="00000000" w14:paraId="0000010A">
      <w:pPr>
        <w:ind w:firstLine="720"/>
        <w:rPr/>
      </w:pPr>
      <w:r w:rsidDel="00000000" w:rsidR="00000000" w:rsidRPr="00000000">
        <w:rPr>
          <w:rtl w:val="0"/>
        </w:rPr>
      </w:r>
    </w:p>
    <w:p w:rsidR="00000000" w:rsidDel="00000000" w:rsidP="00000000" w:rsidRDefault="00000000" w:rsidRPr="00000000" w14:paraId="0000010B">
      <w:pPr>
        <w:ind w:firstLine="720"/>
        <w:rPr/>
      </w:pPr>
      <w:r w:rsidDel="00000000" w:rsidR="00000000" w:rsidRPr="00000000">
        <w:rPr>
          <w:rtl w:val="0"/>
        </w:rPr>
      </w:r>
    </w:p>
    <w:p w:rsidR="00000000" w:rsidDel="00000000" w:rsidP="00000000" w:rsidRDefault="00000000" w:rsidRPr="00000000" w14:paraId="0000010C">
      <w:pPr>
        <w:ind w:firstLine="720"/>
        <w:rPr/>
      </w:pPr>
      <w:r w:rsidDel="00000000" w:rsidR="00000000" w:rsidRPr="00000000">
        <w:rPr>
          <w:rtl w:val="0"/>
        </w:rPr>
      </w:r>
    </w:p>
    <w:p w:rsidR="00000000" w:rsidDel="00000000" w:rsidP="00000000" w:rsidRDefault="00000000" w:rsidRPr="00000000" w14:paraId="0000010D">
      <w:pPr>
        <w:ind w:firstLine="720"/>
        <w:rPr/>
      </w:pPr>
      <w:r w:rsidDel="00000000" w:rsidR="00000000" w:rsidRPr="00000000">
        <w:rPr>
          <w:rtl w:val="0"/>
        </w:rPr>
      </w:r>
    </w:p>
    <w:p w:rsidR="00000000" w:rsidDel="00000000" w:rsidP="00000000" w:rsidRDefault="00000000" w:rsidRPr="00000000" w14:paraId="0000010E">
      <w:pPr>
        <w:ind w:firstLine="720"/>
        <w:rPr/>
      </w:pPr>
      <w:r w:rsidDel="00000000" w:rsidR="00000000" w:rsidRPr="00000000">
        <w:rPr>
          <w:rtl w:val="0"/>
        </w:rPr>
        <w:t xml:space="preserve">&lt;Provide a screenshot of the new coverage results&gt;</w:t>
      </w:r>
    </w:p>
    <w:p w:rsidR="00000000" w:rsidDel="00000000" w:rsidP="00000000" w:rsidRDefault="00000000" w:rsidRPr="00000000" w14:paraId="0000010F">
      <w:pPr>
        <w:ind w:firstLine="720"/>
        <w:rPr>
          <w:b w:val="1"/>
        </w:rPr>
      </w:pPr>
      <w:r w:rsidDel="00000000" w:rsidR="00000000" w:rsidRPr="00000000">
        <w:rPr>
          <w:b w:val="1"/>
          <w:sz w:val="30"/>
          <w:szCs w:val="30"/>
          <w:rtl w:val="0"/>
        </w:rPr>
        <w:t xml:space="preserve">NEW COV FOR OUTPUT_RESULT</w:t>
      </w:r>
      <w:r w:rsidDel="00000000" w:rsidR="00000000" w:rsidRPr="00000000">
        <w:rPr>
          <w:b w:val="1"/>
          <w:sz w:val="30"/>
          <w:szCs w:val="30"/>
        </w:rPr>
        <w:drawing>
          <wp:inline distB="114300" distT="114300" distL="114300" distR="114300">
            <wp:extent cx="5731200" cy="7188200"/>
            <wp:effectExtent b="0" l="0" r="0" t="0"/>
            <wp:docPr id="30"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5731200" cy="7188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5467350" cy="304800"/>
            <wp:effectExtent b="0" l="0" r="0" t="0"/>
            <wp:docPr id="6"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54673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firstLine="720"/>
        <w:rPr/>
      </w:pPr>
      <w:r w:rsidDel="00000000" w:rsidR="00000000" w:rsidRPr="00000000">
        <w:rPr>
          <w:rtl w:val="0"/>
        </w:rPr>
        <w:t xml:space="preserve">&lt;The original function had an 77% test coverage. To achieve full coverage of all branches in the output_result() function, new specific tests were created. These tests collectively brought the function's coverage to 79%. &gt;</w:t>
      </w:r>
    </w:p>
    <w:p w:rsidR="00000000" w:rsidDel="00000000" w:rsidP="00000000" w:rsidRDefault="00000000" w:rsidRPr="00000000" w14:paraId="00000112">
      <w:pPr>
        <w:ind w:firstLine="720"/>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ind w:firstLine="720"/>
        <w:rPr/>
      </w:pPr>
      <w:r w:rsidDel="00000000" w:rsidR="00000000" w:rsidRPr="00000000">
        <w:rPr>
          <w:rtl w:val="0"/>
        </w:rPr>
        <w:t xml:space="preserve">&lt;Test 2&gt;</w:t>
      </w:r>
    </w:p>
    <w:p w:rsidR="00000000" w:rsidDel="00000000" w:rsidP="00000000" w:rsidRDefault="00000000" w:rsidRPr="00000000" w14:paraId="00000117">
      <w:pPr>
        <w:ind w:firstLine="720"/>
        <w:rPr/>
      </w:pPr>
      <w:r w:rsidDel="00000000" w:rsidR="00000000" w:rsidRPr="00000000">
        <w:rPr>
          <w:rtl w:val="0"/>
        </w:rPr>
        <w:t xml:space="preserve">&lt;</w:t>
      </w:r>
      <w:hyperlink r:id="rId57">
        <w:r w:rsidDel="00000000" w:rsidR="00000000" w:rsidRPr="00000000">
          <w:rPr>
            <w:color w:val="1155cc"/>
            <w:u w:val="single"/>
            <w:rtl w:val="0"/>
          </w:rPr>
          <w:t xml:space="preserve">https://github.com/Fedor-Baryshnikov/bandit-sep/commit/687b8e59f374b5d5c2bd0c523108db8af98fe8a7#diff-4e949bddd9e1af64c746ad995c0b2b4dae1a008f194b84b7c42244eeff5b3664</w:t>
        </w:r>
      </w:hyperlink>
      <w:r w:rsidDel="00000000" w:rsidR="00000000" w:rsidRPr="00000000">
        <w:rPr>
          <w:rtl w:val="0"/>
        </w:rPr>
        <w:t xml:space="preserve">&gt;</w:t>
      </w:r>
    </w:p>
    <w:p w:rsidR="00000000" w:rsidDel="00000000" w:rsidP="00000000" w:rsidRDefault="00000000" w:rsidRPr="00000000" w14:paraId="00000118">
      <w:pPr>
        <w:ind w:firstLine="720"/>
        <w:rPr/>
      </w:pPr>
      <w:r w:rsidDel="00000000" w:rsidR="00000000" w:rsidRPr="00000000">
        <w:rPr>
          <w:rtl w:val="0"/>
        </w:rPr>
        <w:t xml:space="preserve">&lt;Provide the same kind of information provided for Test 1&gt;</w:t>
      </w:r>
    </w:p>
    <w:p w:rsidR="00000000" w:rsidDel="00000000" w:rsidP="00000000" w:rsidRDefault="00000000" w:rsidRPr="00000000" w14:paraId="00000119">
      <w:pPr>
        <w:rPr/>
      </w:pPr>
      <w:r w:rsidDel="00000000" w:rsidR="00000000" w:rsidRPr="00000000">
        <w:rPr/>
        <w:drawing>
          <wp:inline distB="114300" distT="114300" distL="114300" distR="114300">
            <wp:extent cx="5731200" cy="2565400"/>
            <wp:effectExtent b="0" l="0" r="0" t="0"/>
            <wp:docPr id="14"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drawing>
          <wp:inline distB="114300" distT="114300" distL="114300" distR="114300">
            <wp:extent cx="5731200" cy="355600"/>
            <wp:effectExtent b="0" l="0" r="0" t="0"/>
            <wp:docPr id="28"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firstLine="720"/>
        <w:rPr/>
      </w:pPr>
      <w:r w:rsidDel="00000000" w:rsidR="00000000" w:rsidRPr="00000000">
        <w:rPr>
          <w:rtl w:val="0"/>
        </w:rPr>
        <w:t xml:space="preserve">&lt;Initially, the function was covered only by 66%. After tests were implemented, the total percentage of coverage improved to 77%, as it is demonstrated at the screenshots. New coverage covered all the branches of the mentioned function. &gt;</w:t>
      </w:r>
    </w:p>
    <w:p w:rsidR="00000000" w:rsidDel="00000000" w:rsidP="00000000" w:rsidRDefault="00000000" w:rsidRPr="00000000" w14:paraId="0000011C">
      <w:pPr>
        <w:rPr/>
      </w:pPr>
      <w:r w:rsidDel="00000000" w:rsidR="00000000" w:rsidRPr="00000000">
        <w:rPr/>
        <w:drawing>
          <wp:inline distB="114300" distT="114300" distL="114300" distR="114300">
            <wp:extent cx="5667375" cy="2552700"/>
            <wp:effectExtent b="0" l="0" r="0" t="0"/>
            <wp:docPr id="8" name="image3.png"/>
            <a:graphic>
              <a:graphicData uri="http://schemas.openxmlformats.org/drawingml/2006/picture">
                <pic:pic>
                  <pic:nvPicPr>
                    <pic:cNvPr id="0" name="image3.png"/>
                    <pic:cNvPicPr preferRelativeResize="0"/>
                  </pic:nvPicPr>
                  <pic:blipFill>
                    <a:blip r:embed="rId60"/>
                    <a:srcRect b="0" l="0" r="0" t="0"/>
                    <a:stretch>
                      <a:fillRect/>
                    </a:stretch>
                  </pic:blipFill>
                  <pic:spPr>
                    <a:xfrm>
                      <a:off x="0" y="0"/>
                      <a:ext cx="56673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sectPr>
          <w:type w:val="nextPage"/>
          <w:pgSz w:h="16834" w:w="11909" w:orient="portrait"/>
          <w:pgMar w:bottom="1440" w:top="1440" w:left="1440" w:right="1440" w:header="720" w:footer="720"/>
        </w:sectPr>
      </w:pPr>
      <w:r w:rsidDel="00000000" w:rsidR="00000000" w:rsidRPr="00000000">
        <w:rPr/>
        <w:drawing>
          <wp:inline distB="114300" distT="114300" distL="114300" distR="114300">
            <wp:extent cx="5731200" cy="279400"/>
            <wp:effectExtent b="0" l="0" r="0" t="0"/>
            <wp:docPr id="12" name="image2.png"/>
            <a:graphic>
              <a:graphicData uri="http://schemas.openxmlformats.org/drawingml/2006/picture">
                <pic:pic>
                  <pic:nvPicPr>
                    <pic:cNvPr id="0" name="image2.png"/>
                    <pic:cNvPicPr preferRelativeResize="0"/>
                  </pic:nvPicPr>
                  <pic:blipFill>
                    <a:blip r:embed="rId61"/>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 Overall</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&lt;Provide a screenshot of the old coverage results by running an existing tool (the same as you already showed above)&gt;</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&lt;Provide a screenshot of the new coverage results by running the existing tool using all test modifications made by the group&gt;</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 Statement of individual contributions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&lt;Write what each group member did&gt;</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Each group member wrote new tests, implemented branch coverage and improved the coverage of the following functions: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Dogaru </w:t>
      </w:r>
      <w:r w:rsidDel="00000000" w:rsidR="00000000" w:rsidRPr="00000000">
        <w:rPr>
          <w:rtl w:val="0"/>
        </w:rPr>
        <w:t xml:space="preserve">Eduard-Alexandru</w:t>
      </w:r>
      <w:r w:rsidDel="00000000" w:rsidR="00000000" w:rsidRPr="00000000">
        <w:rPr>
          <w:rtl w:val="0"/>
        </w:rPr>
        <w:t xml:space="preserve">:</w:t>
      </w:r>
    </w:p>
    <w:p w:rsidR="00000000" w:rsidDel="00000000" w:rsidP="00000000" w:rsidRDefault="00000000" w:rsidRPr="00000000" w14:paraId="0000012B">
      <w:pPr>
        <w:numPr>
          <w:ilvl w:val="0"/>
          <w:numId w:val="1"/>
        </w:numPr>
        <w:ind w:left="720" w:hanging="360"/>
        <w:rPr>
          <w:u w:val="none"/>
        </w:rPr>
      </w:pPr>
      <w:r w:rsidDel="00000000" w:rsidR="00000000" w:rsidRPr="00000000">
        <w:rPr>
          <w:rtl w:val="0"/>
        </w:rPr>
        <w:t xml:space="preserve">test_code()</w:t>
      </w:r>
    </w:p>
    <w:p w:rsidR="00000000" w:rsidDel="00000000" w:rsidP="00000000" w:rsidRDefault="00000000" w:rsidRPr="00000000" w14:paraId="0000012C">
      <w:pPr>
        <w:numPr>
          <w:ilvl w:val="0"/>
          <w:numId w:val="1"/>
        </w:numPr>
        <w:ind w:left="720" w:hanging="360"/>
        <w:rPr>
          <w:u w:val="none"/>
        </w:rPr>
      </w:pPr>
      <w:r w:rsidDel="00000000" w:rsidR="00000000" w:rsidRPr="00000000">
        <w:rPr>
          <w:rtl w:val="0"/>
        </w:rPr>
        <w:t xml:space="preserve">get_skipped()</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Fedor Baryshnikov:</w:t>
      </w:r>
    </w:p>
    <w:p w:rsidR="00000000" w:rsidDel="00000000" w:rsidP="00000000" w:rsidRDefault="00000000" w:rsidRPr="00000000" w14:paraId="0000012F">
      <w:pPr>
        <w:numPr>
          <w:ilvl w:val="0"/>
          <w:numId w:val="4"/>
        </w:numPr>
        <w:ind w:left="720" w:hanging="360"/>
        <w:rPr>
          <w:u w:val="none"/>
        </w:rPr>
      </w:pPr>
      <w:r w:rsidDel="00000000" w:rsidR="00000000" w:rsidRPr="00000000">
        <w:rPr>
          <w:rtl w:val="0"/>
        </w:rPr>
        <w:t xml:space="preserve">get_url()</w:t>
      </w:r>
    </w:p>
    <w:p w:rsidR="00000000" w:rsidDel="00000000" w:rsidP="00000000" w:rsidRDefault="00000000" w:rsidRPr="00000000" w14:paraId="00000130">
      <w:pPr>
        <w:numPr>
          <w:ilvl w:val="0"/>
          <w:numId w:val="4"/>
        </w:numPr>
        <w:ind w:left="720" w:hanging="360"/>
        <w:rPr>
          <w:u w:val="none"/>
        </w:rPr>
      </w:pPr>
      <w:r w:rsidDel="00000000" w:rsidR="00000000" w:rsidRPr="00000000">
        <w:rPr>
          <w:rtl w:val="0"/>
        </w:rPr>
        <w:t xml:space="preserve">from_dict()</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rFonts w:ascii="Courier New" w:cs="Courier New" w:eastAsia="Courier New" w:hAnsi="Courier New"/>
          <w:color w:val="dcdcaa"/>
          <w:sz w:val="18"/>
          <w:szCs w:val="18"/>
        </w:rPr>
      </w:pPr>
      <w:r w:rsidDel="00000000" w:rsidR="00000000" w:rsidRPr="00000000">
        <w:rPr>
          <w:rtl w:val="0"/>
        </w:rPr>
        <w:t xml:space="preserve">Jia Hao Ji: </w:t>
      </w:r>
      <w:r w:rsidDel="00000000" w:rsidR="00000000" w:rsidRPr="00000000">
        <w:rPr>
          <w:rtl w:val="0"/>
        </w:rPr>
      </w:r>
    </w:p>
    <w:p w:rsidR="00000000" w:rsidDel="00000000" w:rsidP="00000000" w:rsidRDefault="00000000" w:rsidRPr="00000000" w14:paraId="00000133">
      <w:pPr>
        <w:numPr>
          <w:ilvl w:val="0"/>
          <w:numId w:val="2"/>
        </w:numPr>
        <w:ind w:left="720" w:hanging="360"/>
        <w:rPr>
          <w:u w:val="none"/>
        </w:rPr>
      </w:pPr>
      <w:r w:rsidDel="00000000" w:rsidR="00000000" w:rsidRPr="00000000">
        <w:rPr>
          <w:rtl w:val="0"/>
        </w:rPr>
        <w:t xml:space="preserve">get_test_id()</w:t>
      </w:r>
      <w:r w:rsidDel="00000000" w:rsidR="00000000" w:rsidRPr="00000000">
        <w:rPr>
          <w:rtl w:val="0"/>
        </w:rPr>
      </w:r>
    </w:p>
    <w:p w:rsidR="00000000" w:rsidDel="00000000" w:rsidP="00000000" w:rsidRDefault="00000000" w:rsidRPr="00000000" w14:paraId="00000134">
      <w:pPr>
        <w:numPr>
          <w:ilvl w:val="0"/>
          <w:numId w:val="2"/>
        </w:numPr>
        <w:ind w:left="720" w:hanging="360"/>
      </w:pPr>
      <w:r w:rsidDel="00000000" w:rsidR="00000000" w:rsidRPr="00000000">
        <w:rPr>
          <w:rtl w:val="0"/>
        </w:rPr>
        <w:t xml:space="preserve">output_results()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rtl w:val="0"/>
        </w:rPr>
        <w:t xml:space="preserve">Egor Vasiliev: </w:t>
      </w:r>
      <w:r w:rsidDel="00000000" w:rsidR="00000000" w:rsidRPr="00000000">
        <w:rPr>
          <w:rtl w:val="0"/>
        </w:rPr>
      </w:r>
    </w:p>
    <w:p w:rsidR="00000000" w:rsidDel="00000000" w:rsidP="00000000" w:rsidRDefault="00000000" w:rsidRPr="00000000" w14:paraId="00000137">
      <w:pPr>
        <w:numPr>
          <w:ilvl w:val="0"/>
          <w:numId w:val="3"/>
        </w:numPr>
        <w:ind w:left="720" w:hanging="360"/>
        <w:rPr>
          <w:sz w:val="24"/>
          <w:szCs w:val="24"/>
          <w:u w:val="none"/>
        </w:rPr>
      </w:pPr>
      <w:r w:rsidDel="00000000" w:rsidR="00000000" w:rsidRPr="00000000">
        <w:rPr>
          <w:sz w:val="24"/>
          <w:szCs w:val="24"/>
          <w:rtl w:val="0"/>
        </w:rPr>
        <w:t xml:space="preserve">get_path_for_function()</w:t>
      </w:r>
    </w:p>
    <w:p w:rsidR="00000000" w:rsidDel="00000000" w:rsidP="00000000" w:rsidRDefault="00000000" w:rsidRPr="00000000" w14:paraId="00000138">
      <w:pPr>
        <w:numPr>
          <w:ilvl w:val="0"/>
          <w:numId w:val="3"/>
        </w:numPr>
        <w:ind w:left="720" w:hanging="360"/>
        <w:rPr>
          <w:sz w:val="24"/>
          <w:szCs w:val="24"/>
          <w:u w:val="none"/>
        </w:rPr>
      </w:pPr>
      <w:r w:rsidDel="00000000" w:rsidR="00000000" w:rsidRPr="00000000">
        <w:rPr>
          <w:sz w:val="24"/>
          <w:szCs w:val="24"/>
          <w:rtl w:val="0"/>
        </w:rPr>
        <w:t xml:space="preserve">visit()</w:t>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hyperlink" Target="https://github.com/Fedor-Baryshnikov/bandit-sep/commit/dcdfcd6d09d155663af96c29ab45f608304aabf0" TargetMode="External"/><Relationship Id="rId41" Type="http://schemas.openxmlformats.org/officeDocument/2006/relationships/image" Target="media/image14.png"/><Relationship Id="rId44" Type="http://schemas.openxmlformats.org/officeDocument/2006/relationships/image" Target="media/image28.png"/><Relationship Id="rId43" Type="http://schemas.openxmlformats.org/officeDocument/2006/relationships/image" Target="media/image6.png"/><Relationship Id="rId46" Type="http://schemas.openxmlformats.org/officeDocument/2006/relationships/image" Target="media/image9.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8.png"/><Relationship Id="rId47" Type="http://schemas.openxmlformats.org/officeDocument/2006/relationships/hyperlink" Target="https://github.com/Fedor-Baryshnikov/bandit-sep/commit/cc27e3c7eb514b6d7f3174ef297710388ddb3c72" TargetMode="External"/><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hyperlink" Target="https://github.com/PyCQA/bandit" TargetMode="External"/><Relationship Id="rId7" Type="http://schemas.openxmlformats.org/officeDocument/2006/relationships/hyperlink" Target="https://coverage.readthedocs.io/en/7.5.3/" TargetMode="External"/><Relationship Id="rId8" Type="http://schemas.openxmlformats.org/officeDocument/2006/relationships/image" Target="media/image36.png"/><Relationship Id="rId31" Type="http://schemas.openxmlformats.org/officeDocument/2006/relationships/image" Target="media/image10.png"/><Relationship Id="rId30" Type="http://schemas.openxmlformats.org/officeDocument/2006/relationships/image" Target="media/image33.png"/><Relationship Id="rId33" Type="http://schemas.openxmlformats.org/officeDocument/2006/relationships/image" Target="media/image20.png"/><Relationship Id="rId32" Type="http://schemas.openxmlformats.org/officeDocument/2006/relationships/hyperlink" Target="https://github.com/Fedor-Baryshnikov/bandit-sep/commit/c02cd09be149985850e5ed91656eeb7b22b9e07c#diff-f6516330e75983d1cd33746823f5783eb5e7e160756616654ce467620260b2c6" TargetMode="External"/><Relationship Id="rId35" Type="http://schemas.openxmlformats.org/officeDocument/2006/relationships/image" Target="media/image5.png"/><Relationship Id="rId34" Type="http://schemas.openxmlformats.org/officeDocument/2006/relationships/image" Target="media/image26.png"/><Relationship Id="rId37" Type="http://schemas.openxmlformats.org/officeDocument/2006/relationships/image" Target="media/image34.png"/><Relationship Id="rId36" Type="http://schemas.openxmlformats.org/officeDocument/2006/relationships/hyperlink" Target="https://github.com/Fedor-Baryshnikov/bandit-sep/commit/f0d52b1f1ea4277cb84b59aa1a782b602c158d50" TargetMode="External"/><Relationship Id="rId39" Type="http://schemas.openxmlformats.org/officeDocument/2006/relationships/hyperlink" Target="https://github.com/Fedor-Baryshnikov/bandit-sep/commit/51d514af30f7cd6d703a0c4df85d8a791313a811" TargetMode="External"/><Relationship Id="rId38" Type="http://schemas.openxmlformats.org/officeDocument/2006/relationships/image" Target="media/image27.png"/><Relationship Id="rId61" Type="http://schemas.openxmlformats.org/officeDocument/2006/relationships/image" Target="media/image2.png"/><Relationship Id="rId20" Type="http://schemas.openxmlformats.org/officeDocument/2006/relationships/hyperlink" Target="https://github.com/Fedor-Baryshnikov/bandit-sep/commit/109afb5d60bdae0db1c5db4555584b9c0f4f399c#diff-8b9cca5f018d08c9437923faa3d1632bfbcc10c658187bce59b7ff658e5fd27b" TargetMode="External"/><Relationship Id="rId22" Type="http://schemas.openxmlformats.org/officeDocument/2006/relationships/hyperlink" Target="https://github.com/Fedor-Baryshnikov/bandit-sep/commit/109afb5d60bdae0db1c5db4555584b9c0f4f399c#diff-7a4dd8060f48ec6915b6ae228c29c575ba25b5f067a506d6e1398a902845ceff" TargetMode="External"/><Relationship Id="rId21" Type="http://schemas.openxmlformats.org/officeDocument/2006/relationships/image" Target="media/image37.png"/><Relationship Id="rId24" Type="http://schemas.openxmlformats.org/officeDocument/2006/relationships/hyperlink" Target="https://github.com/Fedor-Baryshnikov/bandit-sep/commit/687b8e59f374b5d5c2bd0c523108db8af98fe8a7#diff-45c7c0a49c4b96875ac4395e3c1a82601ad9454e278ec0537e6b3f1b8235c1ff" TargetMode="External"/><Relationship Id="rId23" Type="http://schemas.openxmlformats.org/officeDocument/2006/relationships/image" Target="media/image13.png"/><Relationship Id="rId60" Type="http://schemas.openxmlformats.org/officeDocument/2006/relationships/image" Target="media/image3.png"/><Relationship Id="rId26" Type="http://schemas.openxmlformats.org/officeDocument/2006/relationships/hyperlink" Target="https://github.com/Fedor-Baryshnikov/bandit-sep/commit/687b8e59f374b5d5c2bd0c523108db8af98fe8a7#diff-4e949bddd9e1af64c746ad995c0b2b4dae1a008f194b84b7c42244eeff5b3664" TargetMode="External"/><Relationship Id="rId25" Type="http://schemas.openxmlformats.org/officeDocument/2006/relationships/image" Target="media/image22.png"/><Relationship Id="rId28" Type="http://schemas.openxmlformats.org/officeDocument/2006/relationships/image" Target="media/image24.png"/><Relationship Id="rId27" Type="http://schemas.openxmlformats.org/officeDocument/2006/relationships/hyperlink" Target="https://github.com/Fedor-Baryshnikov/bandit-sep/commit/c02cd09be149985850e5ed91656eeb7b22b9e07c#diff-347c41a83d86f15e8182a5b55829cae18c93586610a6798a74e18f4f59467278" TargetMode="External"/><Relationship Id="rId29" Type="http://schemas.openxmlformats.org/officeDocument/2006/relationships/image" Target="media/image12.png"/><Relationship Id="rId51" Type="http://schemas.openxmlformats.org/officeDocument/2006/relationships/image" Target="media/image18.png"/><Relationship Id="rId50" Type="http://schemas.openxmlformats.org/officeDocument/2006/relationships/image" Target="media/image7.png"/><Relationship Id="rId53" Type="http://schemas.openxmlformats.org/officeDocument/2006/relationships/image" Target="media/image11.png"/><Relationship Id="rId52" Type="http://schemas.openxmlformats.org/officeDocument/2006/relationships/hyperlink" Target="https://github.com/Fedor-Baryshnikov/bandit-sep/commit/687b8e59f374b5d5c2bd0c523108db8af98fe8a7#diff-70e14507056b38e9acbbc5ed966126567d46864c90e988eabe3624db8ca569c0" TargetMode="External"/><Relationship Id="rId11" Type="http://schemas.openxmlformats.org/officeDocument/2006/relationships/hyperlink" Target="https://github.com/Fedor-Baryshnikov/bandit-sep/commit/8362a5ee800d797e430011d0abacaff4e6402368" TargetMode="External"/><Relationship Id="rId55" Type="http://schemas.openxmlformats.org/officeDocument/2006/relationships/image" Target="media/image23.png"/><Relationship Id="rId10" Type="http://schemas.openxmlformats.org/officeDocument/2006/relationships/header" Target="header1.xml"/><Relationship Id="rId54" Type="http://schemas.openxmlformats.org/officeDocument/2006/relationships/image" Target="media/image19.png"/><Relationship Id="rId13" Type="http://schemas.openxmlformats.org/officeDocument/2006/relationships/image" Target="media/image16.png"/><Relationship Id="rId57" Type="http://schemas.openxmlformats.org/officeDocument/2006/relationships/hyperlink" Target="https://github.com/Fedor-Baryshnikov/bandit-sep/commit/687b8e59f374b5d5c2bd0c523108db8af98fe8a7#diff-4e949bddd9e1af64c746ad995c0b2b4dae1a008f194b84b7c42244eeff5b3664" TargetMode="External"/><Relationship Id="rId12" Type="http://schemas.openxmlformats.org/officeDocument/2006/relationships/image" Target="media/image17.png"/><Relationship Id="rId56" Type="http://schemas.openxmlformats.org/officeDocument/2006/relationships/image" Target="media/image1.png"/><Relationship Id="rId15" Type="http://schemas.openxmlformats.org/officeDocument/2006/relationships/image" Target="media/image21.png"/><Relationship Id="rId59" Type="http://schemas.openxmlformats.org/officeDocument/2006/relationships/image" Target="media/image30.png"/><Relationship Id="rId14" Type="http://schemas.openxmlformats.org/officeDocument/2006/relationships/hyperlink" Target="https://github.com/Fedor-Baryshnikov/bandit-sep/commit/0167bfd336b64d1d7d31ac031d99a2a7c217d22b" TargetMode="External"/><Relationship Id="rId58" Type="http://schemas.openxmlformats.org/officeDocument/2006/relationships/image" Target="media/image4.png"/><Relationship Id="rId17" Type="http://schemas.openxmlformats.org/officeDocument/2006/relationships/image" Target="media/image15.png"/><Relationship Id="rId16" Type="http://schemas.openxmlformats.org/officeDocument/2006/relationships/hyperlink" Target="https://github.com/Fedor-Baryshnikov/bandit-sep/commit/07b86a2e9fced6d9d041fbae2c67f55c1c08486b" TargetMode="External"/><Relationship Id="rId19" Type="http://schemas.openxmlformats.org/officeDocument/2006/relationships/image" Target="media/image31.png"/><Relationship Id="rId18" Type="http://schemas.openxmlformats.org/officeDocument/2006/relationships/hyperlink" Target="https://github.com/Fedor-Baryshnikov/bandit-sep/commit/15382128b918ce84f61591cac916e1316ac813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