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56DB8" w14:textId="5E6C5047" w:rsidR="004A279C" w:rsidRDefault="00ED3151" w:rsidP="00ED3151">
      <w:pPr>
        <w:pStyle w:val="Title"/>
      </w:pPr>
      <w:r>
        <w:t>Homework 6 report</w:t>
      </w:r>
    </w:p>
    <w:p w14:paraId="7C50A9F4" w14:textId="6F6693FD" w:rsidR="00ED3151" w:rsidRDefault="00ED3151" w:rsidP="00ED3151">
      <w:pPr>
        <w:pStyle w:val="Subtitle"/>
      </w:pPr>
      <w:r>
        <w:t xml:space="preserve">By Fedor Ivachev </w:t>
      </w:r>
      <w:r>
        <w:rPr>
          <w:rFonts w:hint="eastAsia"/>
          <w:lang w:val="ru-RU"/>
        </w:rPr>
        <w:t>费杰</w:t>
      </w:r>
      <w:r>
        <w:rPr>
          <w:rFonts w:hint="eastAsia"/>
          <w:lang w:val="ru-RU"/>
        </w:rPr>
        <w:t>2</w:t>
      </w:r>
      <w:r>
        <w:t>019280373</w:t>
      </w:r>
    </w:p>
    <w:p w14:paraId="4D484067" w14:textId="3D4767FD" w:rsidR="00ED3151" w:rsidRPr="00B87B53" w:rsidRDefault="00B87B53" w:rsidP="00ED3151">
      <w:pPr>
        <w:rPr>
          <w:sz w:val="18"/>
          <w:szCs w:val="18"/>
        </w:rPr>
      </w:pPr>
      <w:r w:rsidRPr="00B87B53">
        <w:rPr>
          <w:sz w:val="18"/>
          <w:szCs w:val="18"/>
        </w:rPr>
        <w:t>The task was to i</w:t>
      </w:r>
      <w:r w:rsidR="00ED3151" w:rsidRPr="00B87B53">
        <w:rPr>
          <w:sz w:val="18"/>
          <w:szCs w:val="18"/>
        </w:rPr>
        <w:t>mplement the EM algorithm for Gaussian mixture models as described in class</w:t>
      </w:r>
      <w:r w:rsidR="00ED3151" w:rsidRPr="00B87B53">
        <w:rPr>
          <w:sz w:val="18"/>
          <w:szCs w:val="18"/>
        </w:rPr>
        <w:t>.</w:t>
      </w:r>
    </w:p>
    <w:p w14:paraId="2D6EA88E" w14:textId="20A0FC62" w:rsidR="00ED3151" w:rsidRPr="00B87B53" w:rsidRDefault="00ED3151" w:rsidP="00ED3151">
      <w:pPr>
        <w:rPr>
          <w:sz w:val="18"/>
          <w:szCs w:val="18"/>
        </w:rPr>
      </w:pPr>
      <w:r w:rsidRPr="00B87B53">
        <w:rPr>
          <w:sz w:val="18"/>
          <w:szCs w:val="18"/>
        </w:rPr>
        <w:t xml:space="preserve">The visualized plots are (predicted, true): </w:t>
      </w:r>
    </w:p>
    <w:p w14:paraId="5AFEFB97" w14:textId="2EAEFD96" w:rsidR="00ED3151" w:rsidRPr="00B87B53" w:rsidRDefault="00ED3151" w:rsidP="00ED3151">
      <w:pPr>
        <w:rPr>
          <w:sz w:val="18"/>
          <w:szCs w:val="18"/>
        </w:rPr>
      </w:pPr>
      <w:r w:rsidRPr="00B87B53">
        <w:rPr>
          <w:sz w:val="18"/>
          <w:szCs w:val="18"/>
        </w:rPr>
        <w:t>2 clusters (Cross, PCA):</w:t>
      </w:r>
    </w:p>
    <w:p w14:paraId="2ABEE774" w14:textId="19BA7500" w:rsidR="00ED3151" w:rsidRDefault="00737BA8" w:rsidP="00ED3151">
      <w:r>
        <w:rPr>
          <w:noProof/>
        </w:rPr>
        <w:drawing>
          <wp:inline distT="0" distB="0" distL="0" distR="0" wp14:anchorId="74D9A4E4" wp14:editId="4A79F660">
            <wp:extent cx="2307981" cy="102577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58" cy="105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7A9C0" wp14:editId="042503FB">
            <wp:extent cx="2307982" cy="102577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817" cy="113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580A" w14:textId="31C97C83" w:rsidR="00ED3151" w:rsidRPr="00B87B53" w:rsidRDefault="00ED3151" w:rsidP="00ED3151">
      <w:pPr>
        <w:rPr>
          <w:sz w:val="18"/>
          <w:szCs w:val="18"/>
        </w:rPr>
      </w:pPr>
      <w:r w:rsidRPr="00B87B53">
        <w:rPr>
          <w:sz w:val="18"/>
          <w:szCs w:val="18"/>
        </w:rPr>
        <w:t>3 clusters (Cross, PCA):</w:t>
      </w:r>
    </w:p>
    <w:p w14:paraId="68147C41" w14:textId="402E3B3C" w:rsidR="00ED3151" w:rsidRDefault="00737BA8" w:rsidP="00ED3151">
      <w:r>
        <w:rPr>
          <w:noProof/>
        </w:rPr>
        <w:drawing>
          <wp:inline distT="0" distB="0" distL="0" distR="0" wp14:anchorId="2B254382" wp14:editId="64481E75">
            <wp:extent cx="2360732" cy="104921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58" cy="113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B961C" wp14:editId="3F2D0669">
            <wp:extent cx="2307980" cy="10257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561" cy="108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41C4" w14:textId="3A6CCE3C" w:rsidR="00737BA8" w:rsidRPr="00B87B53" w:rsidRDefault="00737BA8" w:rsidP="00ED3151">
      <w:pPr>
        <w:rPr>
          <w:sz w:val="18"/>
          <w:szCs w:val="18"/>
        </w:rPr>
      </w:pPr>
      <w:r w:rsidRPr="00B87B53">
        <w:rPr>
          <w:sz w:val="18"/>
          <w:szCs w:val="18"/>
        </w:rPr>
        <w:t>7 clusters (Cross, PCA):</w:t>
      </w:r>
    </w:p>
    <w:p w14:paraId="7B3096AB" w14:textId="31F98E51" w:rsidR="00737BA8" w:rsidRDefault="00737BA8" w:rsidP="00ED3151">
      <w:r>
        <w:rPr>
          <w:noProof/>
        </w:rPr>
        <w:drawing>
          <wp:inline distT="0" distB="0" distL="0" distR="0" wp14:anchorId="2F742E04" wp14:editId="61FD9CD0">
            <wp:extent cx="2373923" cy="105507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022" cy="107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615D0" wp14:editId="6BCCFC57">
            <wp:extent cx="2307982" cy="102577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22" cy="105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84E1" w14:textId="7DC465A3" w:rsidR="00737BA8" w:rsidRPr="00B87B53" w:rsidRDefault="00737BA8" w:rsidP="00ED3151">
      <w:pPr>
        <w:rPr>
          <w:sz w:val="18"/>
          <w:szCs w:val="18"/>
        </w:rPr>
      </w:pPr>
      <w:r w:rsidRPr="00B87B53">
        <w:rPr>
          <w:sz w:val="18"/>
          <w:szCs w:val="18"/>
        </w:rPr>
        <w:t>10 clusters (Cross, PCA):</w:t>
      </w:r>
    </w:p>
    <w:p w14:paraId="727C2BD4" w14:textId="5A09189E" w:rsidR="00737BA8" w:rsidRDefault="00737BA8" w:rsidP="00ED3151">
      <w:r>
        <w:rPr>
          <w:noProof/>
        </w:rPr>
        <w:drawing>
          <wp:inline distT="0" distB="0" distL="0" distR="0" wp14:anchorId="6B2FA986" wp14:editId="58C4825E">
            <wp:extent cx="2413486" cy="107266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227" cy="11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75DA3" wp14:editId="1699E30A">
            <wp:extent cx="2294792" cy="101990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823" cy="10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387D" w14:textId="3A71E953" w:rsidR="00737BA8" w:rsidRPr="00B87B53" w:rsidRDefault="00737BA8" w:rsidP="00ED3151">
      <w:pPr>
        <w:rPr>
          <w:sz w:val="18"/>
          <w:szCs w:val="18"/>
        </w:rPr>
      </w:pPr>
      <w:r w:rsidRPr="00B87B53">
        <w:rPr>
          <w:sz w:val="18"/>
          <w:szCs w:val="18"/>
        </w:rPr>
        <w:t xml:space="preserve">The algorithm worked </w:t>
      </w:r>
      <w:r w:rsidR="00B87B53" w:rsidRPr="00B87B53">
        <w:rPr>
          <w:sz w:val="18"/>
          <w:szCs w:val="18"/>
        </w:rPr>
        <w:t xml:space="preserve">the </w:t>
      </w:r>
      <w:r w:rsidRPr="00B87B53">
        <w:rPr>
          <w:sz w:val="18"/>
          <w:szCs w:val="18"/>
        </w:rPr>
        <w:t xml:space="preserve">best when number of clusters was equal to the number of species. </w:t>
      </w:r>
    </w:p>
    <w:p w14:paraId="1EE24234" w14:textId="3537F7BA" w:rsidR="00B87B53" w:rsidRPr="00B87B53" w:rsidRDefault="00B87B53" w:rsidP="00ED3151">
      <w:pPr>
        <w:rPr>
          <w:sz w:val="18"/>
          <w:szCs w:val="18"/>
        </w:rPr>
      </w:pPr>
      <w:r w:rsidRPr="00B87B53">
        <w:rPr>
          <w:sz w:val="18"/>
          <w:szCs w:val="18"/>
        </w:rPr>
        <w:t>If the number of clusters is two, then the points from close clusters become one cluster.</w:t>
      </w:r>
      <w:r>
        <w:rPr>
          <w:sz w:val="18"/>
          <w:szCs w:val="18"/>
        </w:rPr>
        <w:t xml:space="preserve"> </w:t>
      </w:r>
      <w:r w:rsidRPr="00B87B53">
        <w:rPr>
          <w:sz w:val="18"/>
          <w:szCs w:val="18"/>
        </w:rPr>
        <w:t xml:space="preserve">With the increasing the number of clusters, we see more and more incorrected predictions (because of increasing number of extra not needed clusters). </w:t>
      </w:r>
    </w:p>
    <w:p w14:paraId="64562C52" w14:textId="4AD3A1F6" w:rsidR="00B87B53" w:rsidRPr="00B87B53" w:rsidRDefault="00B87B53" w:rsidP="00ED3151">
      <w:pPr>
        <w:rPr>
          <w:rFonts w:hint="eastAsia"/>
          <w:sz w:val="18"/>
          <w:szCs w:val="18"/>
        </w:rPr>
      </w:pPr>
      <w:r w:rsidRPr="00B87B53">
        <w:rPr>
          <w:sz w:val="18"/>
          <w:szCs w:val="18"/>
        </w:rPr>
        <w:t>Also, the first step of EM-algorithm means a lot. The output really depends on the division of the dataset (which is performed randomly).</w:t>
      </w:r>
    </w:p>
    <w:sectPr w:rsidR="00B87B53" w:rsidRPr="00B8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36"/>
    <w:rsid w:val="004A279C"/>
    <w:rsid w:val="006E2D36"/>
    <w:rsid w:val="00737BA8"/>
    <w:rsid w:val="00B87B53"/>
    <w:rsid w:val="00ED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CF30"/>
  <w15:chartTrackingRefBased/>
  <w15:docId w15:val="{617ECBDA-05CE-4CD5-B7D2-058CEAD3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1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15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Ivachev</dc:creator>
  <cp:keywords/>
  <dc:description/>
  <cp:lastModifiedBy>Fedor Ivachev</cp:lastModifiedBy>
  <cp:revision>2</cp:revision>
  <dcterms:created xsi:type="dcterms:W3CDTF">2020-05-23T23:49:00Z</dcterms:created>
  <dcterms:modified xsi:type="dcterms:W3CDTF">2020-05-24T00:21:00Z</dcterms:modified>
</cp:coreProperties>
</file>