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sz w:val="18"/>
          <w:szCs w:val="18"/>
        </w:rPr>
      </w:pPr>
      <w:r>
        <w:rPr>
          <w:b/>
          <w:sz w:val="18"/>
          <w:szCs w:val="18"/>
        </w:rPr>
        <w:t>ТЕХНИЧЕСКОЕ ЗАДАНИЕ (ТЗ)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 xml:space="preserve">Название проекта: </w:t>
      </w:r>
      <w:r>
        <w:rPr>
          <w:sz w:val="18"/>
          <w:szCs w:val="18"/>
          <w:lang w:val="en-US"/>
        </w:rPr>
        <w:t>Time</w:t>
      </w:r>
      <w:r>
        <w:rPr>
          <w:sz w:val="18"/>
          <w:szCs w:val="18"/>
        </w:rPr>
        <w:t>’</w:t>
      </w:r>
      <w:r>
        <w:rPr>
          <w:sz w:val="18"/>
          <w:szCs w:val="18"/>
          <w:lang w:val="en-US"/>
        </w:rPr>
        <w:t>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lang w:val="en-US"/>
        </w:rPr>
        <w:t>Ticking</w:t>
      </w:r>
      <w:r>
        <w:rPr>
          <w:sz w:val="18"/>
          <w:szCs w:val="18"/>
        </w:rPr>
        <w:t xml:space="preserve">: </w:t>
      </w:r>
      <w:r>
        <w:rPr>
          <w:sz w:val="18"/>
          <w:szCs w:val="18"/>
          <w:lang w:val="en-US"/>
        </w:rPr>
        <w:t>Apocalypse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lang w:val="en-US"/>
        </w:rPr>
        <w:t>Edition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Жанр: Экшен, выживание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Платформа: Pygame (Python)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1. Цель проекта: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Разработать игру “Time’s Ticking: Apocalypse Edition” – двухмерный экшен с элементами выживания, реализованный на платформе Pygame. Игрок должен максимально долго выживать в постапокалиптическом мире, избегая столкновений с врагами.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2. Функциональные требования: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Игровой мир: Двухмерный игровой мир, представленный игровым экраном с фоном, соответствующим постапокалиптической тематике.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Главный герой: Управляемый игроком персонаж с возможностью перемещения по игровому миру (вверх, вниз, влево, вправо). Визуальное представление героя должно быть реализовано спрайтом или простой геометрической фигурой.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Враги (монстры): Монстры генерируютс</w:t>
      </w:r>
      <w:bookmarkStart w:id="0" w:name="_GoBack"/>
      <w:bookmarkEnd w:id="0"/>
      <w:r>
        <w:rPr>
          <w:sz w:val="18"/>
          <w:szCs w:val="18"/>
        </w:rPr>
        <w:t>я случайным образом в разных частях игрового мира. При обнаружении игрока монстры должны преследовать его. Визуальное представление монстров должно быть реализовано спрайтами или простыми геометрическими фигурами.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Механика сбора монет: На карте случайным образом разбросаны монеты. При столкновении игрока с монетой, время жизни игрока увеличивается на определенное значение (например, 1-3 секунды). Визуальное представление монет должно быть реализовано спрайтами.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Система смерти: При столкновении игрока с монстром, игра заканчивается. Игроку отображается финальный счет (продолжительность жизни).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Управление: Управление персонажем осуществляется с помощью клавиатуры (стрелки или WASD).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3. Нефункциональные требования: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Производительность: Игра должна работать плавно и без зависаний на целевых устройствах (указание минимальных требований не обязательно, но желательно).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Удобство использования: Интуитивно понятный интерфейс и управление.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Визуальное оформление: Графика должна соответствовать постапокалиптической тематике. Не требуется высокодетализированная графика, допускается использование простой пиксельной графики или векторных изображений.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Тестирование: Необходимо провести тестирование игры для выявления и исправления ошибок.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4. Этапы разработки: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Проектирование: Разработка архитектуры игры, дизайн игрового мира, дизайн персонажей и врагов.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Разработка: Реализация игровой механики, графического оформления.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Тестирование: Выявление и исправление ошибок.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Документирование: Создание документации по разработанной игре.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5</w:t>
      </w:r>
      <w:r>
        <w:rPr>
          <w:sz w:val="18"/>
          <w:szCs w:val="18"/>
        </w:rPr>
        <w:t>. Ресурсы:</w:t>
      </w:r>
    </w:p>
    <w:p>
      <w:pPr>
        <w:pStyle w:val="Normal"/>
        <w:spacing w:before="0" w:after="160"/>
        <w:rPr>
          <w:sz w:val="18"/>
          <w:szCs w:val="18"/>
        </w:rPr>
      </w:pPr>
      <w:r>
        <w:rPr>
          <w:sz w:val="18"/>
          <w:szCs w:val="18"/>
        </w:rPr>
        <w:t>Pygame библиотека.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Style14">
    <w:name w:val="Заголовок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>
      <w:rFonts w:cs="Lohit Devanagari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Lohit Devanagari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Application>LibreOffice/7.5.9.2$Linux_X86_64 LibreOffice_project/50$Build-2</Application>
  <AppVersion>15.0000</AppVersion>
  <Pages>1</Pages>
  <Words>264</Words>
  <Characters>2083</Characters>
  <CharactersWithSpaces>2323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2025-01-23T14:15:00Z</dcterms:created>
  <dc:creator>User</dc:creator>
  <dc:description/>
  <dc:language>ru-RU</dc:language>
  <cp:lastModifiedBy/>
  <dcterms:modified xsi:type="dcterms:W3CDTF">2025-02-28T17:01:46Z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