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301A1" w14:textId="28D182BF" w:rsidR="00C909BA" w:rsidRPr="00C909BA" w:rsidRDefault="00C909BA" w:rsidP="00C909BA">
      <w:r>
        <w:t xml:space="preserve">На данный момент, браузером </w:t>
      </w:r>
      <w:hyperlink r:id="rId6" w:history="1">
        <w:r w:rsidRPr="00C909BA">
          <w:rPr>
            <w:rStyle w:val="ac"/>
          </w:rPr>
          <w:t>поддерживаются</w:t>
        </w:r>
      </w:hyperlink>
      <w:r w:rsidRPr="00C909BA">
        <w:t xml:space="preserve"> </w:t>
      </w:r>
      <w:r>
        <w:t>два основны</w:t>
      </w:r>
      <w:r w:rsidR="000F42BC">
        <w:t>х</w:t>
      </w:r>
      <w:r>
        <w:t xml:space="preserve"> алгоритма</w:t>
      </w:r>
      <w:r w:rsidRPr="00C909BA">
        <w:t xml:space="preserve"> </w:t>
      </w:r>
      <w:r>
        <w:t>сжатия</w:t>
      </w:r>
      <w:r w:rsidRPr="00C909BA">
        <w:t xml:space="preserve"> </w:t>
      </w:r>
      <w:r>
        <w:t xml:space="preserve">текстовых файлов </w:t>
      </w:r>
      <w:r w:rsidRPr="00C909BA">
        <w:t>(</w:t>
      </w:r>
      <w:proofErr w:type="spellStart"/>
      <w:r>
        <w:rPr>
          <w:lang w:val="en-US"/>
        </w:rPr>
        <w:t>css</w:t>
      </w:r>
      <w:proofErr w:type="spellEnd"/>
      <w:r w:rsidRPr="00C909BA">
        <w:t xml:space="preserve">, </w:t>
      </w:r>
      <w:r>
        <w:rPr>
          <w:lang w:val="en-US"/>
        </w:rPr>
        <w:t>html</w:t>
      </w:r>
      <w:r w:rsidRPr="00C909BA">
        <w:t xml:space="preserve">, </w:t>
      </w:r>
      <w:proofErr w:type="spellStart"/>
      <w:r>
        <w:rPr>
          <w:lang w:val="en-US"/>
        </w:rPr>
        <w:t>js</w:t>
      </w:r>
      <w:proofErr w:type="spellEnd"/>
      <w:r w:rsidRPr="00C909BA">
        <w:t xml:space="preserve">): </w:t>
      </w:r>
    </w:p>
    <w:p w14:paraId="16685F29" w14:textId="4FD49DD8" w:rsidR="00C909BA" w:rsidRDefault="00C909BA" w:rsidP="00C909BA">
      <w:pPr>
        <w:pStyle w:val="a7"/>
        <w:numPr>
          <w:ilvl w:val="0"/>
          <w:numId w:val="3"/>
        </w:numPr>
        <w:rPr>
          <w:lang w:val="en-US"/>
        </w:rPr>
      </w:pPr>
      <w:proofErr w:type="spellStart"/>
      <w:r>
        <w:rPr>
          <w:lang w:val="en-US"/>
        </w:rPr>
        <w:t>Gzip</w:t>
      </w:r>
      <w:proofErr w:type="spellEnd"/>
    </w:p>
    <w:p w14:paraId="49DE8798" w14:textId="25DA3802" w:rsidR="00C909BA" w:rsidRPr="00C909BA" w:rsidRDefault="00C909BA" w:rsidP="00C909BA">
      <w:pPr>
        <w:pStyle w:val="a7"/>
        <w:numPr>
          <w:ilvl w:val="0"/>
          <w:numId w:val="3"/>
        </w:numPr>
        <w:rPr>
          <w:lang w:val="en-US"/>
        </w:rPr>
      </w:pPr>
      <w:proofErr w:type="spellStart"/>
      <w:r>
        <w:rPr>
          <w:lang w:val="en-US"/>
        </w:rPr>
        <w:t>Brotli</w:t>
      </w:r>
      <w:proofErr w:type="spellEnd"/>
    </w:p>
    <w:p w14:paraId="11615F53" w14:textId="43D46E91" w:rsidR="00AE6655" w:rsidRPr="00C909BA" w:rsidRDefault="00AE6655" w:rsidP="00C909BA">
      <w:pPr>
        <w:pStyle w:val="2"/>
      </w:pPr>
      <w:r>
        <w:t>Как</w:t>
      </w:r>
      <w:r w:rsidRPr="00C909BA">
        <w:t xml:space="preserve"> </w:t>
      </w:r>
      <w:r>
        <w:t>работают</w:t>
      </w:r>
      <w:r w:rsidRPr="00C909BA">
        <w:t xml:space="preserve"> </w:t>
      </w:r>
      <w:r>
        <w:t>алгоритмы</w:t>
      </w:r>
      <w:r w:rsidRPr="00C909BA">
        <w:t xml:space="preserve"> </w:t>
      </w:r>
      <w:r>
        <w:t>сжатия</w:t>
      </w:r>
      <w:r w:rsidR="00C909BA" w:rsidRPr="00C909BA">
        <w:t xml:space="preserve"> </w:t>
      </w:r>
      <w:proofErr w:type="spellStart"/>
      <w:r w:rsidR="00C909BA">
        <w:rPr>
          <w:lang w:val="en-US"/>
        </w:rPr>
        <w:t>gzip</w:t>
      </w:r>
      <w:proofErr w:type="spellEnd"/>
      <w:r w:rsidR="00C909BA" w:rsidRPr="00C909BA">
        <w:t xml:space="preserve">, </w:t>
      </w:r>
      <w:proofErr w:type="spellStart"/>
      <w:r w:rsidR="00C909BA">
        <w:rPr>
          <w:lang w:val="en-US"/>
        </w:rPr>
        <w:t>brotli</w:t>
      </w:r>
      <w:proofErr w:type="spellEnd"/>
      <w:r w:rsidRPr="00C909BA">
        <w:t>?</w:t>
      </w:r>
    </w:p>
    <w:p w14:paraId="3FBD7A24" w14:textId="336AB163" w:rsidR="00C909BA" w:rsidRDefault="00C909BA">
      <w:r>
        <w:t xml:space="preserve">Перед тем как приступить к описанию приведённых алгоритмов, следует рассказать о семействе алгоритмов </w:t>
      </w:r>
      <w:r>
        <w:rPr>
          <w:lang w:val="en-US"/>
        </w:rPr>
        <w:t>LZ</w:t>
      </w:r>
      <w:r>
        <w:t xml:space="preserve">, в частности </w:t>
      </w:r>
      <w:r>
        <w:rPr>
          <w:lang w:val="en-US"/>
        </w:rPr>
        <w:t>LZ</w:t>
      </w:r>
      <w:r w:rsidRPr="00C909BA">
        <w:t>77</w:t>
      </w:r>
      <w:r w:rsidR="003A4D7C">
        <w:t>, так как оба алгоритма основываются на нём</w:t>
      </w:r>
      <w:r>
        <w:t xml:space="preserve">. </w:t>
      </w:r>
    </w:p>
    <w:p w14:paraId="40966EE4" w14:textId="272BED7E" w:rsidR="000F42BC" w:rsidRPr="00205607" w:rsidRDefault="000F42BC" w:rsidP="000F42BC">
      <w:r>
        <w:t>Алгоритмы словарного сжатия Зива-Лемпела появились во второй половине 70-х гг. Это были так называемые алгоритмы LZ77 и LZ78, разработанные совместно Зивом</w:t>
      </w:r>
      <w:r w:rsidRPr="000F42BC">
        <w:t xml:space="preserve"> </w:t>
      </w:r>
      <w:r>
        <w:t>(</w:t>
      </w:r>
      <w:proofErr w:type="spellStart"/>
      <w:r>
        <w:t>Ziv</w:t>
      </w:r>
      <w:proofErr w:type="spellEnd"/>
      <w:r>
        <w:t>) и Лемпелом (</w:t>
      </w:r>
      <w:proofErr w:type="spellStart"/>
      <w:r>
        <w:t>Lempel</w:t>
      </w:r>
      <w:proofErr w:type="spellEnd"/>
      <w:r>
        <w:t>). В дальнейшем первоначальные схемы подвергались</w:t>
      </w:r>
      <w:r w:rsidRPr="000F42BC">
        <w:t xml:space="preserve"> </w:t>
      </w:r>
      <w:r>
        <w:t>множественным изменениям, в результате</w:t>
      </w:r>
      <w:r w:rsidRPr="000F42BC">
        <w:t xml:space="preserve"> </w:t>
      </w:r>
      <w:r>
        <w:t>чего мы сегодня имеем десятки достаточно самостоятельных алгоритмов и</w:t>
      </w:r>
      <w:r w:rsidRPr="000F42BC">
        <w:t xml:space="preserve"> </w:t>
      </w:r>
      <w:r>
        <w:t>бессчетное количество модификаций.</w:t>
      </w:r>
    </w:p>
    <w:p w14:paraId="5FF1C6C6" w14:textId="59637784" w:rsidR="000F42BC" w:rsidRDefault="000F42BC" w:rsidP="000F42BC">
      <w:r w:rsidRPr="000F42BC">
        <w:rPr>
          <w:lang w:val="en-US"/>
        </w:rPr>
        <w:t>LZ</w:t>
      </w:r>
      <w:r w:rsidRPr="000F42BC">
        <w:t xml:space="preserve">77 и </w:t>
      </w:r>
      <w:r w:rsidRPr="000F42BC">
        <w:rPr>
          <w:lang w:val="en-US"/>
        </w:rPr>
        <w:t>LZ</w:t>
      </w:r>
      <w:r w:rsidRPr="000F42BC">
        <w:t>78 являются универсальными алгоритмами сжатия, в которых словарь формируется на основании уже обработанной части входного потока, т. е. адаптивно. Принципиальным отличием является лишь способ формирования фраз.</w:t>
      </w:r>
    </w:p>
    <w:p w14:paraId="341E9215" w14:textId="192A73ED" w:rsidR="000F42BC" w:rsidRPr="00205607" w:rsidRDefault="000F42BC" w:rsidP="000F42BC">
      <w:pPr>
        <w:rPr>
          <w:b/>
          <w:bCs/>
        </w:rPr>
      </w:pPr>
      <w:r w:rsidRPr="000F42BC">
        <w:rPr>
          <w:b/>
          <w:bCs/>
        </w:rPr>
        <w:t xml:space="preserve">Алгоритм </w:t>
      </w:r>
      <w:r w:rsidRPr="000F42BC">
        <w:rPr>
          <w:b/>
          <w:bCs/>
          <w:lang w:val="en-US"/>
        </w:rPr>
        <w:t>LZ</w:t>
      </w:r>
      <w:r w:rsidRPr="00205607">
        <w:rPr>
          <w:b/>
          <w:bCs/>
        </w:rPr>
        <w:t>77</w:t>
      </w:r>
    </w:p>
    <w:p w14:paraId="0C5684B2" w14:textId="1C319B93" w:rsidR="000F42BC" w:rsidRPr="000F42BC" w:rsidRDefault="000F42BC" w:rsidP="000F42BC">
      <w:r w:rsidRPr="000F42BC">
        <w:t xml:space="preserve">Алгоритм </w:t>
      </w:r>
      <w:r w:rsidRPr="000F42BC">
        <w:rPr>
          <w:lang w:val="en-US"/>
        </w:rPr>
        <w:t>LZ</w:t>
      </w:r>
      <w:r w:rsidRPr="000F42BC">
        <w:t xml:space="preserve">77 является родоначальником целого семейства словарных схем - так называемых алгоритмов со скользящим словарем, или скользящим окном. Действительно, в </w:t>
      </w:r>
      <w:r w:rsidRPr="000F42BC">
        <w:rPr>
          <w:lang w:val="en-US"/>
        </w:rPr>
        <w:t>LZ</w:t>
      </w:r>
      <w:r w:rsidRPr="000F42BC">
        <w:t xml:space="preserve">77 в качестве словаря используется блок уже закодированной последовательности. Как правило, по мере выполнения обработки положение этого блока относительно начала последовательности постоянно меняется, словарь "скользит" по входному потоку данных. Скользящее окно имеет длину </w:t>
      </w:r>
      <w:r w:rsidRPr="000F42BC">
        <w:rPr>
          <w:lang w:val="en-US"/>
        </w:rPr>
        <w:t>N</w:t>
      </w:r>
      <w:r w:rsidRPr="000F42BC">
        <w:t xml:space="preserve">, т. е. в него помещается </w:t>
      </w:r>
      <w:r w:rsidRPr="000F42BC">
        <w:rPr>
          <w:lang w:val="en-US"/>
        </w:rPr>
        <w:t>N</w:t>
      </w:r>
      <w:r w:rsidRPr="000F42BC">
        <w:t xml:space="preserve"> символов, и состоит из двух частей:</w:t>
      </w:r>
    </w:p>
    <w:p w14:paraId="3F96D840" w14:textId="45E12232" w:rsidR="000F42BC" w:rsidRDefault="000F42BC" w:rsidP="00BD6D3D">
      <w:pPr>
        <w:pStyle w:val="a7"/>
        <w:numPr>
          <w:ilvl w:val="0"/>
          <w:numId w:val="7"/>
        </w:numPr>
      </w:pPr>
      <w:r>
        <w:t>последовательности длины W=N-n уже закодированных символов, которая и является словарем;</w:t>
      </w:r>
    </w:p>
    <w:p w14:paraId="0981439B" w14:textId="24BBFB93" w:rsidR="000F42BC" w:rsidRPr="00BD6D3D" w:rsidRDefault="000F42BC" w:rsidP="00BD6D3D">
      <w:pPr>
        <w:pStyle w:val="a7"/>
        <w:numPr>
          <w:ilvl w:val="0"/>
          <w:numId w:val="7"/>
        </w:numPr>
      </w:pPr>
      <w:r>
        <w:t>упреждающего буфера, или буфера предварительного просмотра (</w:t>
      </w:r>
      <w:proofErr w:type="spellStart"/>
      <w:r>
        <w:t>lookahead</w:t>
      </w:r>
      <w:proofErr w:type="spellEnd"/>
      <w:r>
        <w:t>),</w:t>
      </w:r>
      <w:r w:rsidRPr="000F42BC">
        <w:t xml:space="preserve"> </w:t>
      </w:r>
      <w:r>
        <w:t xml:space="preserve">длины </w:t>
      </w:r>
      <w:r w:rsidRPr="00BD6D3D">
        <w:rPr>
          <w:lang w:val="en-US"/>
        </w:rPr>
        <w:t>n</w:t>
      </w:r>
      <w:r>
        <w:t xml:space="preserve">; обычно </w:t>
      </w:r>
      <w:r w:rsidRPr="00BD6D3D">
        <w:rPr>
          <w:lang w:val="en-US"/>
        </w:rPr>
        <w:t>n</w:t>
      </w:r>
      <w:r>
        <w:t xml:space="preserve"> на порядки меньше W.</w:t>
      </w:r>
    </w:p>
    <w:p w14:paraId="1A281706" w14:textId="501EE129" w:rsidR="00517717" w:rsidRPr="00205607" w:rsidRDefault="000F42BC" w:rsidP="000F42BC">
      <w:r w:rsidRPr="000F42BC">
        <w:t xml:space="preserve">Пусть к текущему моменту времени мы уже закодировали </w:t>
      </w:r>
      <w:r w:rsidRPr="000F42BC">
        <w:rPr>
          <w:lang w:val="en-US"/>
        </w:rPr>
        <w:t>t</w:t>
      </w:r>
      <w:r w:rsidRPr="000F42BC">
        <w:t xml:space="preserve"> символов</w:t>
      </w:r>
      <w:r w:rsidR="00517717" w:rsidRPr="00517717">
        <w:t>,</w:t>
      </w:r>
      <w:r w:rsidR="00517717">
        <w:t xml:space="preserve"> последние </w:t>
      </w:r>
      <w:r w:rsidR="00517717">
        <w:rPr>
          <w:lang w:val="en-US"/>
        </w:rPr>
        <w:t>W</w:t>
      </w:r>
      <w:r w:rsidR="00517717" w:rsidRPr="00517717">
        <w:t xml:space="preserve"> </w:t>
      </w:r>
      <w:r w:rsidR="00517717">
        <w:t xml:space="preserve">символом будут составлять наш словарь. На каждой итерации алгоритма мы ищем самое длинное вхождение префиксной строки упреждающего буфера, начиная с </w:t>
      </w:r>
      <w:r w:rsidR="00517717">
        <w:rPr>
          <w:lang w:val="en-US"/>
        </w:rPr>
        <w:t>t</w:t>
      </w:r>
      <w:r w:rsidR="00517717" w:rsidRPr="00517717">
        <w:t xml:space="preserve">+1 </w:t>
      </w:r>
      <w:r w:rsidR="00517717">
        <w:t>символа</w:t>
      </w:r>
      <w:r w:rsidR="00BD6D3D" w:rsidRPr="00BD6D3D">
        <w:t xml:space="preserve"> </w:t>
      </w:r>
      <w:r w:rsidR="00BD6D3D">
        <w:t>в словаре + упреждающем буфере, но важно, чтобы часть строки лежала в словаре. Полученная в результате поиска фраза кодируется с помощью двух чисел</w:t>
      </w:r>
      <w:r w:rsidR="00BD6D3D" w:rsidRPr="00BD6D3D">
        <w:t>:</w:t>
      </w:r>
    </w:p>
    <w:p w14:paraId="583E3486" w14:textId="4D2332A1" w:rsidR="00BD6D3D" w:rsidRDefault="00BD6D3D" w:rsidP="0002694F">
      <w:pPr>
        <w:pStyle w:val="a7"/>
        <w:numPr>
          <w:ilvl w:val="0"/>
          <w:numId w:val="10"/>
        </w:numPr>
        <w:rPr>
          <w:lang w:val="en-US"/>
        </w:rPr>
      </w:pPr>
      <w:proofErr w:type="spellStart"/>
      <w:r w:rsidRPr="00BD6D3D">
        <w:rPr>
          <w:lang w:val="en-US"/>
        </w:rPr>
        <w:t>смещения</w:t>
      </w:r>
      <w:proofErr w:type="spellEnd"/>
      <w:r w:rsidRPr="00BD6D3D">
        <w:rPr>
          <w:lang w:val="en-US"/>
        </w:rPr>
        <w:t xml:space="preserve"> (offset) </w:t>
      </w:r>
      <w:proofErr w:type="spellStart"/>
      <w:r w:rsidRPr="00BD6D3D">
        <w:rPr>
          <w:lang w:val="en-US"/>
        </w:rPr>
        <w:t>от</w:t>
      </w:r>
      <w:proofErr w:type="spellEnd"/>
      <w:r w:rsidRPr="00BD6D3D">
        <w:rPr>
          <w:lang w:val="en-US"/>
        </w:rPr>
        <w:t xml:space="preserve"> </w:t>
      </w:r>
      <w:proofErr w:type="spellStart"/>
      <w:r w:rsidRPr="00BD6D3D">
        <w:rPr>
          <w:lang w:val="en-US"/>
        </w:rPr>
        <w:t>начала</w:t>
      </w:r>
      <w:proofErr w:type="spellEnd"/>
      <w:r w:rsidRPr="00BD6D3D">
        <w:rPr>
          <w:lang w:val="en-US"/>
        </w:rPr>
        <w:t xml:space="preserve"> </w:t>
      </w:r>
      <w:proofErr w:type="spellStart"/>
      <w:r w:rsidRPr="00BD6D3D">
        <w:rPr>
          <w:lang w:val="en-US"/>
        </w:rPr>
        <w:t>буфера</w:t>
      </w:r>
      <w:proofErr w:type="spellEnd"/>
    </w:p>
    <w:p w14:paraId="68532CF5" w14:textId="28B4720E" w:rsidR="00BD6D3D" w:rsidRDefault="00BD6D3D" w:rsidP="0002694F">
      <w:pPr>
        <w:pStyle w:val="a7"/>
        <w:numPr>
          <w:ilvl w:val="0"/>
          <w:numId w:val="10"/>
        </w:numPr>
        <w:rPr>
          <w:lang w:val="en-US"/>
        </w:rPr>
      </w:pPr>
      <w:proofErr w:type="spellStart"/>
      <w:r w:rsidRPr="00BD6D3D">
        <w:rPr>
          <w:lang w:val="en-US"/>
        </w:rPr>
        <w:t>длины</w:t>
      </w:r>
      <w:proofErr w:type="spellEnd"/>
      <w:r w:rsidRPr="00BD6D3D">
        <w:rPr>
          <w:lang w:val="en-US"/>
        </w:rPr>
        <w:t xml:space="preserve"> </w:t>
      </w:r>
      <w:proofErr w:type="spellStart"/>
      <w:r w:rsidRPr="00BD6D3D">
        <w:rPr>
          <w:lang w:val="en-US"/>
        </w:rPr>
        <w:t>соответствия</w:t>
      </w:r>
      <w:proofErr w:type="spellEnd"/>
      <w:r w:rsidRPr="00BD6D3D">
        <w:rPr>
          <w:lang w:val="en-US"/>
        </w:rPr>
        <w:t xml:space="preserve">, </w:t>
      </w:r>
      <w:proofErr w:type="spellStart"/>
      <w:r w:rsidRPr="00BD6D3D">
        <w:rPr>
          <w:lang w:val="en-US"/>
        </w:rPr>
        <w:t>или</w:t>
      </w:r>
      <w:proofErr w:type="spellEnd"/>
      <w:r w:rsidRPr="00BD6D3D">
        <w:rPr>
          <w:lang w:val="en-US"/>
        </w:rPr>
        <w:t xml:space="preserve"> </w:t>
      </w:r>
      <w:proofErr w:type="spellStart"/>
      <w:r w:rsidRPr="00BD6D3D">
        <w:rPr>
          <w:lang w:val="en-US"/>
        </w:rPr>
        <w:t>совпадения</w:t>
      </w:r>
      <w:proofErr w:type="spellEnd"/>
    </w:p>
    <w:p w14:paraId="60EF1DF6" w14:textId="3B6F6290" w:rsidR="00BD6D3D" w:rsidRDefault="00BD6D3D" w:rsidP="00BD6D3D">
      <w:r w:rsidRPr="00BD6D3D">
        <w:lastRenderedPageBreak/>
        <w:t xml:space="preserve">Смещение и длина соответствия играют роль указателя (ссылки), однозначно определяющего фразу. Дополнительно в выходной поток записывается символ </w:t>
      </w:r>
      <w:r w:rsidRPr="00BD6D3D">
        <w:rPr>
          <w:lang w:val="en-US"/>
        </w:rPr>
        <w:t>s</w:t>
      </w:r>
      <w:r w:rsidRPr="00BD6D3D">
        <w:t xml:space="preserve"> </w:t>
      </w:r>
      <w:r>
        <w:t>(подумайте зачем)</w:t>
      </w:r>
      <w:r w:rsidRPr="00BD6D3D">
        <w:t>, непосредственно следующий за совпавшей строкой буфера.</w:t>
      </w:r>
    </w:p>
    <w:p w14:paraId="01216444" w14:textId="1F24038D" w:rsidR="003A4D7C" w:rsidRPr="00205607" w:rsidRDefault="003A4D7C" w:rsidP="00BD6D3D">
      <w:r>
        <w:t>Процесс кодирование можно описать следующим образом</w:t>
      </w:r>
      <w:r w:rsidRPr="003A4D7C">
        <w:t xml:space="preserve"> (</w:t>
      </w:r>
      <w:r>
        <w:t>Си)</w:t>
      </w:r>
    </w:p>
    <w:p w14:paraId="58C743F2" w14:textId="0ED43E30" w:rsidR="003A4D7C" w:rsidRDefault="003A4D7C" w:rsidP="00BD6D3D">
      <w:pPr>
        <w:rPr>
          <w:lang w:val="en-US"/>
        </w:rPr>
      </w:pPr>
      <w:r w:rsidRPr="003A4D7C">
        <w:rPr>
          <w:noProof/>
          <w:lang w:val="en-US"/>
        </w:rPr>
        <w:drawing>
          <wp:inline distT="0" distB="0" distL="0" distR="0" wp14:anchorId="7F62764D" wp14:editId="7F616806">
            <wp:extent cx="5420481" cy="6411220"/>
            <wp:effectExtent l="0" t="0" r="8890" b="8890"/>
            <wp:docPr id="16357662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66296" name=""/>
                    <pic:cNvPicPr/>
                  </pic:nvPicPr>
                  <pic:blipFill>
                    <a:blip r:embed="rId7"/>
                    <a:stretch>
                      <a:fillRect/>
                    </a:stretch>
                  </pic:blipFill>
                  <pic:spPr>
                    <a:xfrm>
                      <a:off x="0" y="0"/>
                      <a:ext cx="5420481" cy="6411220"/>
                    </a:xfrm>
                    <a:prstGeom prst="rect">
                      <a:avLst/>
                    </a:prstGeom>
                  </pic:spPr>
                </pic:pic>
              </a:graphicData>
            </a:graphic>
          </wp:inline>
        </w:drawing>
      </w:r>
    </w:p>
    <w:p w14:paraId="01419D60" w14:textId="1E94C6D1" w:rsidR="003A4D7C" w:rsidRPr="00205607" w:rsidRDefault="003A4D7C" w:rsidP="003A4D7C">
      <w:r w:rsidRPr="003A4D7C">
        <w:t xml:space="preserve">Что касается декодирования сжатых данных, то оно осуществляется </w:t>
      </w:r>
      <w:proofErr w:type="spellStart"/>
      <w:proofErr w:type="gramStart"/>
      <w:r w:rsidRPr="003A4D7C">
        <w:t>пу</w:t>
      </w:r>
      <w:proofErr w:type="spellEnd"/>
      <w:r w:rsidRPr="003A4D7C">
        <w:t>-тем</w:t>
      </w:r>
      <w:proofErr w:type="gramEnd"/>
      <w:r w:rsidRPr="003A4D7C">
        <w:t xml:space="preserve"> простой замены кода на блок символов, состоящий из фразы словаря и явно передаваемого символа. Естественно, декодер должен выполнять Те же действия по изменению окна, что и кодер. Фраза словаря элементарно </w:t>
      </w:r>
      <w:proofErr w:type="spellStart"/>
      <w:r w:rsidRPr="003A4D7C">
        <w:t>опре</w:t>
      </w:r>
      <w:proofErr w:type="spellEnd"/>
      <w:r w:rsidRPr="003A4D7C">
        <w:t xml:space="preserve">- </w:t>
      </w:r>
      <w:proofErr w:type="spellStart"/>
      <w:r w:rsidRPr="003A4D7C">
        <w:t>деляется</w:t>
      </w:r>
      <w:proofErr w:type="spellEnd"/>
      <w:r w:rsidRPr="003A4D7C">
        <w:t xml:space="preserve"> по смещению и длине, поэтому важным свойством </w:t>
      </w:r>
      <w:r w:rsidRPr="003A4D7C">
        <w:rPr>
          <w:lang w:val="en-US"/>
        </w:rPr>
        <w:t>LZ</w:t>
      </w:r>
      <w:r w:rsidRPr="003A4D7C">
        <w:t>77 и прочих алгоритмов со скользящим окном является очень быстрая работа декодера.</w:t>
      </w:r>
    </w:p>
    <w:p w14:paraId="162BC437" w14:textId="186A79C9" w:rsidR="003A4D7C" w:rsidRDefault="003A4D7C" w:rsidP="003A4D7C">
      <w:r w:rsidRPr="003A4D7C">
        <w:t>Алгоритм декодирования может иметь следующий вид:</w:t>
      </w:r>
    </w:p>
    <w:p w14:paraId="2BAFE706" w14:textId="3B10C693" w:rsidR="0002694F" w:rsidRDefault="0002694F" w:rsidP="003A4D7C">
      <w:r w:rsidRPr="0002694F">
        <w:rPr>
          <w:noProof/>
        </w:rPr>
        <w:lastRenderedPageBreak/>
        <w:drawing>
          <wp:inline distT="0" distB="0" distL="0" distR="0" wp14:anchorId="0D9ED012" wp14:editId="20A0EDC6">
            <wp:extent cx="5449060" cy="5210902"/>
            <wp:effectExtent l="0" t="0" r="0" b="8890"/>
            <wp:docPr id="11310035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003545" name=""/>
                    <pic:cNvPicPr/>
                  </pic:nvPicPr>
                  <pic:blipFill>
                    <a:blip r:embed="rId8"/>
                    <a:stretch>
                      <a:fillRect/>
                    </a:stretch>
                  </pic:blipFill>
                  <pic:spPr>
                    <a:xfrm>
                      <a:off x="0" y="0"/>
                      <a:ext cx="5449060" cy="5210902"/>
                    </a:xfrm>
                    <a:prstGeom prst="rect">
                      <a:avLst/>
                    </a:prstGeom>
                  </pic:spPr>
                </pic:pic>
              </a:graphicData>
            </a:graphic>
          </wp:inline>
        </w:drawing>
      </w:r>
    </w:p>
    <w:p w14:paraId="08912A0C" w14:textId="42BBC864" w:rsidR="0002694F" w:rsidRDefault="0002694F" w:rsidP="0002694F">
      <w:r>
        <w:t>Алгоритмы со скользящим окном характеризуются сильной несимметричностью по времени - кодирование значительно медленнее декодирования, поскольку при сжатии много времени тратится на поиск фраз.</w:t>
      </w:r>
    </w:p>
    <w:p w14:paraId="5365A7D0" w14:textId="1F4E04DD" w:rsidR="0002694F" w:rsidRPr="00205607" w:rsidRDefault="0002694F" w:rsidP="0002694F">
      <w:pPr>
        <w:rPr>
          <w:b/>
          <w:bCs/>
        </w:rPr>
      </w:pPr>
      <w:r w:rsidRPr="0002694F">
        <w:rPr>
          <w:b/>
          <w:bCs/>
        </w:rPr>
        <w:t xml:space="preserve">Формат </w:t>
      </w:r>
      <w:r w:rsidRPr="0002694F">
        <w:rPr>
          <w:b/>
          <w:bCs/>
          <w:lang w:val="en-US"/>
        </w:rPr>
        <w:t>Deflate</w:t>
      </w:r>
    </w:p>
    <w:p w14:paraId="72E1864D" w14:textId="15BE95EE" w:rsidR="0002694F" w:rsidRPr="00205607" w:rsidRDefault="0002694F" w:rsidP="0002694F">
      <w:r w:rsidRPr="0002694F">
        <w:t xml:space="preserve">Формат словарного сжатия </w:t>
      </w:r>
      <w:r w:rsidRPr="0002694F">
        <w:rPr>
          <w:lang w:val="en-US"/>
        </w:rPr>
        <w:t>Deflate</w:t>
      </w:r>
      <w:r w:rsidRPr="0002694F">
        <w:t>, предложенный Кацем (</w:t>
      </w:r>
      <w:r w:rsidRPr="0002694F">
        <w:rPr>
          <w:lang w:val="en-US"/>
        </w:rPr>
        <w:t>Katz</w:t>
      </w:r>
      <w:r w:rsidRPr="0002694F">
        <w:t xml:space="preserve">), используется популярным архиватором </w:t>
      </w:r>
      <w:r>
        <w:rPr>
          <w:lang w:val="en-US"/>
        </w:rPr>
        <w:t>GZIP</w:t>
      </w:r>
      <w:r w:rsidRPr="0002694F">
        <w:t xml:space="preserve">. Сжатие осуществляется с помощью алгоритма типа </w:t>
      </w:r>
      <w:r w:rsidRPr="0002694F">
        <w:rPr>
          <w:lang w:val="en-US"/>
        </w:rPr>
        <w:t>LZH</w:t>
      </w:r>
      <w:r w:rsidRPr="0002694F">
        <w:t xml:space="preserve">, иначе говоря, указатели и литералы кодируются по методу Хаффмана. Формат специфицирует только работу декодера, т. е. определяет алгоритм декодирования, и не налагает серьезных ограничений на реализацию кодера. В принципе в качестве алгоритма сжатия может применяться любой работающий со скользящим окном, лишь бы он исходил из стандартной процедуры обновления словаря для алгоритмов </w:t>
      </w:r>
      <w:r>
        <w:t>семейства</w:t>
      </w:r>
      <w:r w:rsidRPr="0002694F">
        <w:t xml:space="preserve"> </w:t>
      </w:r>
      <w:r w:rsidRPr="0002694F">
        <w:rPr>
          <w:lang w:val="en-US"/>
        </w:rPr>
        <w:t>LZ</w:t>
      </w:r>
      <w:r w:rsidRPr="0002694F">
        <w:t>77 и использовал задаваемые форматом типы кодов Хаффмана</w:t>
      </w:r>
    </w:p>
    <w:p w14:paraId="1B6E0C46" w14:textId="5E116D77" w:rsidR="0002694F" w:rsidRDefault="0002694F" w:rsidP="0002694F">
      <w:pPr>
        <w:rPr>
          <w:lang w:val="en-US"/>
        </w:rPr>
      </w:pPr>
      <w:r w:rsidRPr="0002694F">
        <w:t xml:space="preserve">Закодированные в соответствии с форматом </w:t>
      </w:r>
      <w:r w:rsidRPr="0002694F">
        <w:rPr>
          <w:lang w:val="en-US"/>
        </w:rPr>
        <w:t>Deflate</w:t>
      </w:r>
      <w:r w:rsidRPr="0002694F">
        <w:t xml:space="preserve"> данные представляют собой набор блоков, порядок которых совпадает с последовательностью соответствующих блоков исходных данных. Используется 3 типа блоков закодированных данных:</w:t>
      </w:r>
    </w:p>
    <w:p w14:paraId="2A04F0DE" w14:textId="39C1EC09" w:rsidR="0002694F" w:rsidRPr="0002694F" w:rsidRDefault="0002694F" w:rsidP="0002694F">
      <w:pPr>
        <w:pStyle w:val="a7"/>
        <w:numPr>
          <w:ilvl w:val="0"/>
          <w:numId w:val="9"/>
        </w:numPr>
      </w:pPr>
      <w:r w:rsidRPr="0002694F">
        <w:t>состоящие из несжатых данных;</w:t>
      </w:r>
    </w:p>
    <w:p w14:paraId="1A993E3B" w14:textId="679A0B56" w:rsidR="0002694F" w:rsidRPr="0002694F" w:rsidRDefault="0002694F" w:rsidP="0002694F">
      <w:pPr>
        <w:pStyle w:val="a7"/>
        <w:numPr>
          <w:ilvl w:val="0"/>
          <w:numId w:val="9"/>
        </w:numPr>
      </w:pPr>
      <w:r w:rsidRPr="0002694F">
        <w:t>использующие фиксированные коды Хаффмана;</w:t>
      </w:r>
    </w:p>
    <w:p w14:paraId="12A6A610" w14:textId="60D5ACE6" w:rsidR="0002694F" w:rsidRPr="0002694F" w:rsidRDefault="0002694F" w:rsidP="0002694F">
      <w:pPr>
        <w:pStyle w:val="a7"/>
        <w:numPr>
          <w:ilvl w:val="0"/>
          <w:numId w:val="9"/>
        </w:numPr>
      </w:pPr>
      <w:r w:rsidRPr="0002694F">
        <w:lastRenderedPageBreak/>
        <w:t>использующие динамические коды Хаффмана.</w:t>
      </w:r>
    </w:p>
    <w:p w14:paraId="3F715F51" w14:textId="0289B09C" w:rsidR="0002694F" w:rsidRPr="0002694F" w:rsidRDefault="0002694F" w:rsidP="0002694F">
      <w:r w:rsidRPr="0002694F">
        <w:t>Длина блоков первого типа не может превышать 64 Кб, относительно других ограничений по размеру нет. Каждый блок типа 2 и 3 состоит из двух частей:</w:t>
      </w:r>
    </w:p>
    <w:p w14:paraId="0D2FFEC2" w14:textId="6660FF1B" w:rsidR="0002694F" w:rsidRPr="0002694F" w:rsidRDefault="0002694F" w:rsidP="0002694F">
      <w:pPr>
        <w:pStyle w:val="a7"/>
        <w:numPr>
          <w:ilvl w:val="0"/>
          <w:numId w:val="7"/>
        </w:numPr>
      </w:pPr>
      <w:r w:rsidRPr="0002694F">
        <w:t>описания двух таблиц кодов Хаффмана, использованных для кодирования данных блока;</w:t>
      </w:r>
    </w:p>
    <w:p w14:paraId="054D0B5B" w14:textId="23B88DA7" w:rsidR="0002694F" w:rsidRPr="0002694F" w:rsidRDefault="0002694F" w:rsidP="0002694F">
      <w:pPr>
        <w:pStyle w:val="a7"/>
        <w:numPr>
          <w:ilvl w:val="0"/>
          <w:numId w:val="7"/>
        </w:numPr>
      </w:pPr>
      <w:r w:rsidRPr="0002694F">
        <w:t>собственно закодированных данных.</w:t>
      </w:r>
    </w:p>
    <w:p w14:paraId="19638889" w14:textId="64A16211" w:rsidR="0002694F" w:rsidRPr="0002694F" w:rsidRDefault="0002694F" w:rsidP="0002694F">
      <w:r w:rsidRPr="0002694F">
        <w:t xml:space="preserve">Коды Хаффмана каждого блока не зависят от использованных в предыдущих блоках. </w:t>
      </w:r>
      <w:r>
        <w:rPr>
          <w:lang w:val="en-US"/>
        </w:rPr>
        <w:t>C</w:t>
      </w:r>
      <w:proofErr w:type="spellStart"/>
      <w:r w:rsidRPr="0002694F">
        <w:t>амо</w:t>
      </w:r>
      <w:proofErr w:type="spellEnd"/>
      <w:r w:rsidRPr="0002694F">
        <w:t xml:space="preserve"> описание динамически создаваемых кодов Хаффмана является, в свою очередь, также сжатым с помощью фиксированных кодов Хаффмана, таблица которых задается форматом.</w:t>
      </w:r>
    </w:p>
    <w:p w14:paraId="2E88672B" w14:textId="526E0225" w:rsidR="0002694F" w:rsidRPr="0002694F" w:rsidRDefault="0002694F" w:rsidP="0002694F">
      <w:r w:rsidRPr="0002694F">
        <w:t>Алгоритм словарного сжатия может использовать в качестве словаря часть предыдущего блока (блоков), но величина смещения не может быть больше 32 Кб. Данные в компактном представлении состоят из кодов элементов двух типов:</w:t>
      </w:r>
    </w:p>
    <w:p w14:paraId="41EAB2DD" w14:textId="18347165" w:rsidR="0002694F" w:rsidRPr="0002694F" w:rsidRDefault="0002694F" w:rsidP="0002694F">
      <w:pPr>
        <w:pStyle w:val="a7"/>
        <w:numPr>
          <w:ilvl w:val="0"/>
          <w:numId w:val="7"/>
        </w:numPr>
      </w:pPr>
      <w:r w:rsidRPr="0002694F">
        <w:t>литералов (одиночных символов);</w:t>
      </w:r>
    </w:p>
    <w:p w14:paraId="22A912C6" w14:textId="115B67A9" w:rsidR="0002694F" w:rsidRPr="0002694F" w:rsidRDefault="0002694F" w:rsidP="0002694F">
      <w:pPr>
        <w:pStyle w:val="a7"/>
        <w:numPr>
          <w:ilvl w:val="0"/>
          <w:numId w:val="7"/>
        </w:numPr>
      </w:pPr>
      <w:r w:rsidRPr="0002694F">
        <w:t>указателей имеющихся в словаре фраз; указатели состоят из пары &lt;длина совпадения, смещение&gt;</w:t>
      </w:r>
    </w:p>
    <w:p w14:paraId="1EC1494A" w14:textId="49A15A8B" w:rsidR="0002694F" w:rsidRPr="00A8487B" w:rsidRDefault="0002694F" w:rsidP="0002694F">
      <w:r w:rsidRPr="0002694F">
        <w:t>Длина совпавшей строки не может превышать 258 байт, а смещение фразы - 32 Кб. Литералы и длины совпадения кодируются с помощью одной таблицы кодов Хаффмана, а для смещений используется другая таблица; иначе говоря, литералы и длины совпадения образуют один алфавит.</w:t>
      </w:r>
      <w:r w:rsidR="00A8487B" w:rsidRPr="00A8487B">
        <w:t xml:space="preserve"> </w:t>
      </w:r>
      <w:r w:rsidRPr="0002694F">
        <w:t>Именно эти таблицы кодов и передаются в начале блока третьего типа.</w:t>
      </w:r>
    </w:p>
    <w:p w14:paraId="43CB5D72" w14:textId="1C1631BE" w:rsidR="000521A7" w:rsidRPr="000521A7" w:rsidRDefault="000521A7" w:rsidP="0002694F">
      <w:pPr>
        <w:rPr>
          <w:b/>
          <w:bCs/>
        </w:rPr>
      </w:pPr>
      <w:r w:rsidRPr="000521A7">
        <w:rPr>
          <w:b/>
          <w:bCs/>
        </w:rPr>
        <w:t xml:space="preserve">Алгоритм декодирования </w:t>
      </w:r>
      <w:r w:rsidRPr="000521A7">
        <w:rPr>
          <w:b/>
          <w:bCs/>
          <w:lang w:val="en-US"/>
        </w:rPr>
        <w:t>Deflate</w:t>
      </w:r>
    </w:p>
    <w:p w14:paraId="5547DA3C" w14:textId="16EE15E1" w:rsidR="000521A7" w:rsidRPr="00205607" w:rsidRDefault="000521A7" w:rsidP="0002694F">
      <w:r w:rsidRPr="000521A7">
        <w:t>Сжатые данные декодируются по следующему алгоритму:</w:t>
      </w:r>
    </w:p>
    <w:p w14:paraId="48E3AA13" w14:textId="19446126" w:rsidR="000521A7" w:rsidRDefault="000521A7" w:rsidP="0002694F">
      <w:pPr>
        <w:rPr>
          <w:lang w:val="en-US"/>
        </w:rPr>
      </w:pPr>
      <w:r w:rsidRPr="000521A7">
        <w:rPr>
          <w:noProof/>
          <w:lang w:val="en-US"/>
        </w:rPr>
        <w:lastRenderedPageBreak/>
        <w:drawing>
          <wp:inline distT="0" distB="0" distL="0" distR="0" wp14:anchorId="6F4FB66F" wp14:editId="6016B30A">
            <wp:extent cx="5782482" cy="4486901"/>
            <wp:effectExtent l="0" t="0" r="8890" b="9525"/>
            <wp:docPr id="4265209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20959" name=""/>
                    <pic:cNvPicPr/>
                  </pic:nvPicPr>
                  <pic:blipFill>
                    <a:blip r:embed="rId9"/>
                    <a:stretch>
                      <a:fillRect/>
                    </a:stretch>
                  </pic:blipFill>
                  <pic:spPr>
                    <a:xfrm>
                      <a:off x="0" y="0"/>
                      <a:ext cx="5782482" cy="4486901"/>
                    </a:xfrm>
                    <a:prstGeom prst="rect">
                      <a:avLst/>
                    </a:prstGeom>
                  </pic:spPr>
                </pic:pic>
              </a:graphicData>
            </a:graphic>
          </wp:inline>
        </w:drawing>
      </w:r>
    </w:p>
    <w:p w14:paraId="520ECD6C" w14:textId="43A19E94" w:rsidR="000521A7" w:rsidRDefault="000521A7" w:rsidP="0002694F">
      <w:pPr>
        <w:rPr>
          <w:lang w:val="en-US"/>
        </w:rPr>
      </w:pPr>
      <w:r w:rsidRPr="000521A7">
        <w:rPr>
          <w:noProof/>
          <w:lang w:val="en-US"/>
        </w:rPr>
        <w:lastRenderedPageBreak/>
        <w:drawing>
          <wp:inline distT="0" distB="0" distL="0" distR="0" wp14:anchorId="2A4D733A" wp14:editId="784A3B47">
            <wp:extent cx="5496692" cy="5877745"/>
            <wp:effectExtent l="0" t="0" r="8890" b="8890"/>
            <wp:docPr id="9004394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39405" name=""/>
                    <pic:cNvPicPr/>
                  </pic:nvPicPr>
                  <pic:blipFill>
                    <a:blip r:embed="rId10"/>
                    <a:stretch>
                      <a:fillRect/>
                    </a:stretch>
                  </pic:blipFill>
                  <pic:spPr>
                    <a:xfrm>
                      <a:off x="0" y="0"/>
                      <a:ext cx="5496692" cy="5877745"/>
                    </a:xfrm>
                    <a:prstGeom prst="rect">
                      <a:avLst/>
                    </a:prstGeom>
                  </pic:spPr>
                </pic:pic>
              </a:graphicData>
            </a:graphic>
          </wp:inline>
        </w:drawing>
      </w:r>
    </w:p>
    <w:p w14:paraId="504AD9F0" w14:textId="6616F700" w:rsidR="00A8487B" w:rsidRPr="00A8487B" w:rsidRDefault="00A8487B" w:rsidP="00A8487B">
      <w:pPr>
        <w:rPr>
          <w:b/>
          <w:bCs/>
        </w:rPr>
      </w:pPr>
      <w:r>
        <w:rPr>
          <w:b/>
          <w:bCs/>
        </w:rPr>
        <w:t xml:space="preserve">Алгоритм словарного сжатия для </w:t>
      </w:r>
      <w:r w:rsidRPr="00A8487B">
        <w:rPr>
          <w:b/>
          <w:bCs/>
        </w:rPr>
        <w:t>DEFLATE</w:t>
      </w:r>
    </w:p>
    <w:p w14:paraId="612548C0" w14:textId="77777777" w:rsidR="00A8487B" w:rsidRPr="00A8487B" w:rsidRDefault="00A8487B" w:rsidP="00A8487B">
      <w:r>
        <w:t xml:space="preserve">Как уже указывалось, формат </w:t>
      </w:r>
      <w:proofErr w:type="spellStart"/>
      <w:r>
        <w:t>Deflate</w:t>
      </w:r>
      <w:proofErr w:type="spellEnd"/>
      <w:r>
        <w:t xml:space="preserve"> не имеет четкой спецификации алгоритма словарного сжатия. Разработчики могут использовать какие-то свои алгоритмы, подходящие для решения специфических задач</w:t>
      </w:r>
      <w:r w:rsidRPr="00A8487B">
        <w:t>.</w:t>
      </w:r>
    </w:p>
    <w:p w14:paraId="14174BE6" w14:textId="76FC14CA" w:rsidR="00A8487B" w:rsidRPr="00205607" w:rsidRDefault="00A8487B" w:rsidP="00A8487B">
      <w:r>
        <w:t>В качестве примера приведу с</w:t>
      </w:r>
      <w:r w:rsidRPr="00A8487B">
        <w:t xml:space="preserve">вободный от патентов алгоритм сжатия для </w:t>
      </w:r>
      <w:r w:rsidRPr="00A8487B">
        <w:rPr>
          <w:lang w:val="en-US"/>
        </w:rPr>
        <w:t>Deflate</w:t>
      </w:r>
      <w:r w:rsidRPr="00A8487B">
        <w:t xml:space="preserve">, используемый в разрабатываемой </w:t>
      </w:r>
      <w:r w:rsidRPr="00A8487B">
        <w:rPr>
          <w:lang w:val="en-US"/>
        </w:rPr>
        <w:t>Info</w:t>
      </w:r>
      <w:r w:rsidRPr="00A8487B">
        <w:t>-</w:t>
      </w:r>
      <w:r w:rsidRPr="00A8487B">
        <w:rPr>
          <w:lang w:val="en-US"/>
        </w:rPr>
        <w:t>ZIP</w:t>
      </w:r>
      <w:r w:rsidRPr="00A8487B">
        <w:t xml:space="preserve"> </w:t>
      </w:r>
      <w:r w:rsidRPr="00A8487B">
        <w:rPr>
          <w:lang w:val="en-US"/>
        </w:rPr>
        <w:t>group</w:t>
      </w:r>
      <w:r w:rsidRPr="00A8487B">
        <w:t xml:space="preserve"> утилите </w:t>
      </w:r>
      <w:r w:rsidRPr="00A8487B">
        <w:rPr>
          <w:lang w:val="en-US"/>
        </w:rPr>
        <w:t>Zip</w:t>
      </w:r>
      <w:r w:rsidRPr="00A8487B">
        <w:t>.</w:t>
      </w:r>
    </w:p>
    <w:p w14:paraId="3E8561EB" w14:textId="38003939" w:rsidR="00D33197" w:rsidRDefault="00D33197" w:rsidP="00A8487B">
      <w:r w:rsidRPr="00D33197">
        <w:rPr>
          <w:noProof/>
        </w:rPr>
        <w:lastRenderedPageBreak/>
        <w:drawing>
          <wp:inline distT="0" distB="0" distL="0" distR="0" wp14:anchorId="7BA009A8" wp14:editId="459F7CF3">
            <wp:extent cx="5801535" cy="8335538"/>
            <wp:effectExtent l="0" t="0" r="8890" b="8890"/>
            <wp:docPr id="17586747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674776" name=""/>
                    <pic:cNvPicPr/>
                  </pic:nvPicPr>
                  <pic:blipFill>
                    <a:blip r:embed="rId11"/>
                    <a:stretch>
                      <a:fillRect/>
                    </a:stretch>
                  </pic:blipFill>
                  <pic:spPr>
                    <a:xfrm>
                      <a:off x="0" y="0"/>
                      <a:ext cx="5801535" cy="8335538"/>
                    </a:xfrm>
                    <a:prstGeom prst="rect">
                      <a:avLst/>
                    </a:prstGeom>
                  </pic:spPr>
                </pic:pic>
              </a:graphicData>
            </a:graphic>
          </wp:inline>
        </w:drawing>
      </w:r>
    </w:p>
    <w:p w14:paraId="7A991D72" w14:textId="02FA40E5" w:rsidR="00D33197" w:rsidRDefault="00CE03FE" w:rsidP="00D33197">
      <w:pPr>
        <w:rPr>
          <w:b/>
          <w:bCs/>
        </w:rPr>
      </w:pPr>
      <w:r>
        <w:rPr>
          <w:b/>
          <w:bCs/>
        </w:rPr>
        <w:t xml:space="preserve">Формат сжатия </w:t>
      </w:r>
      <w:proofErr w:type="spellStart"/>
      <w:r w:rsidR="00D33197" w:rsidRPr="00D33197">
        <w:rPr>
          <w:b/>
          <w:bCs/>
          <w:lang w:val="en-US"/>
        </w:rPr>
        <w:t>Gzip</w:t>
      </w:r>
      <w:proofErr w:type="spellEnd"/>
      <w:r>
        <w:rPr>
          <w:b/>
          <w:bCs/>
        </w:rPr>
        <w:t xml:space="preserve"> </w:t>
      </w:r>
      <w:r w:rsidRPr="00CE03FE">
        <w:rPr>
          <w:b/>
          <w:bCs/>
        </w:rPr>
        <w:t xml:space="preserve">(GNU </w:t>
      </w:r>
      <w:proofErr w:type="spellStart"/>
      <w:r w:rsidRPr="00CE03FE">
        <w:rPr>
          <w:b/>
          <w:bCs/>
        </w:rPr>
        <w:t>zip</w:t>
      </w:r>
      <w:proofErr w:type="spellEnd"/>
      <w:r w:rsidRPr="00CE03FE">
        <w:rPr>
          <w:b/>
          <w:bCs/>
        </w:rPr>
        <w:t>)</w:t>
      </w:r>
    </w:p>
    <w:p w14:paraId="4B8C9CF2" w14:textId="13B39795" w:rsidR="00CE03FE" w:rsidRDefault="00CE03FE" w:rsidP="00D33197">
      <w:r>
        <w:t>Э</w:t>
      </w:r>
      <w:r w:rsidRPr="00CE03FE">
        <w:t>то утилита для сжатия и распаковки файлов, которая широко используется в UNIX-системах.</w:t>
      </w:r>
    </w:p>
    <w:p w14:paraId="4563C41B" w14:textId="77777777" w:rsidR="00CE03FE" w:rsidRDefault="00CE03FE" w:rsidP="00CE03FE">
      <w:r>
        <w:t xml:space="preserve">Формат файла </w:t>
      </w:r>
      <w:proofErr w:type="spellStart"/>
      <w:r>
        <w:t>gzip</w:t>
      </w:r>
      <w:proofErr w:type="spellEnd"/>
      <w:r>
        <w:t xml:space="preserve"> состоит из 3 основных частей:</w:t>
      </w:r>
    </w:p>
    <w:p w14:paraId="1F6708CB" w14:textId="109A03DD" w:rsidR="00CE03FE" w:rsidRDefault="00CE03FE" w:rsidP="00CE03FE">
      <w:pPr>
        <w:pStyle w:val="a7"/>
        <w:numPr>
          <w:ilvl w:val="0"/>
          <w:numId w:val="16"/>
        </w:numPr>
      </w:pPr>
      <w:r>
        <w:lastRenderedPageBreak/>
        <w:t>Заголовок</w:t>
      </w:r>
      <w:proofErr w:type="gramStart"/>
      <w:r>
        <w:t>: Содержит</w:t>
      </w:r>
      <w:proofErr w:type="gramEnd"/>
      <w:r>
        <w:t xml:space="preserve"> информацию о типе файла, имени оригинального файла, времени создания, уровне сжатия и других параметрах.</w:t>
      </w:r>
    </w:p>
    <w:p w14:paraId="4EC90413" w14:textId="30F7DE8D" w:rsidR="00CE03FE" w:rsidRDefault="00CE03FE" w:rsidP="00CE03FE">
      <w:pPr>
        <w:pStyle w:val="a7"/>
        <w:numPr>
          <w:ilvl w:val="0"/>
          <w:numId w:val="16"/>
        </w:numPr>
      </w:pPr>
      <w:r>
        <w:t>Тело</w:t>
      </w:r>
      <w:proofErr w:type="gramStart"/>
      <w:r>
        <w:t>: Содержит</w:t>
      </w:r>
      <w:proofErr w:type="gramEnd"/>
      <w:r>
        <w:t xml:space="preserve"> сжатые данные, выполненные с помощью алгоритма DEFLATE.</w:t>
      </w:r>
    </w:p>
    <w:p w14:paraId="621EFD93" w14:textId="1494A9F1" w:rsidR="00CE03FE" w:rsidRPr="00CE03FE" w:rsidRDefault="00CE03FE" w:rsidP="00CE03FE">
      <w:pPr>
        <w:pStyle w:val="a7"/>
        <w:numPr>
          <w:ilvl w:val="0"/>
          <w:numId w:val="16"/>
        </w:numPr>
      </w:pPr>
      <w:r>
        <w:t>Контрольная сумма (CRC-32) и Размер оригинала: Эти данные предоставляют возможность проверки целостности и правильности распаковки данных.</w:t>
      </w:r>
    </w:p>
    <w:p w14:paraId="0CCD0F4C" w14:textId="77777777" w:rsidR="00CE03FE" w:rsidRPr="00CE03FE" w:rsidRDefault="00CE03FE" w:rsidP="00CE03FE">
      <w:r w:rsidRPr="00CE03FE">
        <w:t>Заголовок файла содержит следующие ключевые поля:</w:t>
      </w:r>
    </w:p>
    <w:p w14:paraId="31D0873D" w14:textId="77777777" w:rsidR="00CE03FE" w:rsidRPr="00CE03FE" w:rsidRDefault="00CE03FE" w:rsidP="00CE03FE">
      <w:pPr>
        <w:pStyle w:val="a7"/>
        <w:numPr>
          <w:ilvl w:val="0"/>
          <w:numId w:val="15"/>
        </w:numPr>
      </w:pPr>
      <w:r w:rsidRPr="00CE03FE">
        <w:t xml:space="preserve">- </w:t>
      </w:r>
      <w:r w:rsidRPr="00CE03FE">
        <w:rPr>
          <w:lang w:val="en-US"/>
        </w:rPr>
        <w:t>ID</w:t>
      </w:r>
      <w:r w:rsidRPr="00CE03FE">
        <w:t xml:space="preserve">1 и </w:t>
      </w:r>
      <w:r w:rsidRPr="00CE03FE">
        <w:rPr>
          <w:lang w:val="en-US"/>
        </w:rPr>
        <w:t>ID</w:t>
      </w:r>
      <w:r w:rsidRPr="00CE03FE">
        <w:t xml:space="preserve">2: Идентификаторы, указывающие на формат </w:t>
      </w:r>
      <w:proofErr w:type="spellStart"/>
      <w:r w:rsidRPr="00CE03FE">
        <w:rPr>
          <w:lang w:val="en-US"/>
        </w:rPr>
        <w:t>gzip</w:t>
      </w:r>
      <w:proofErr w:type="spellEnd"/>
      <w:r w:rsidRPr="00CE03FE">
        <w:t xml:space="preserve"> (значения - 0</w:t>
      </w:r>
      <w:r w:rsidRPr="00CE03FE">
        <w:rPr>
          <w:lang w:val="en-US"/>
        </w:rPr>
        <w:t>x</w:t>
      </w:r>
      <w:r w:rsidRPr="00CE03FE">
        <w:t>1</w:t>
      </w:r>
      <w:r w:rsidRPr="00CE03FE">
        <w:rPr>
          <w:lang w:val="en-US"/>
        </w:rPr>
        <w:t>F</w:t>
      </w:r>
      <w:r w:rsidRPr="00CE03FE">
        <w:t xml:space="preserve"> и 0</w:t>
      </w:r>
      <w:r w:rsidRPr="00CE03FE">
        <w:rPr>
          <w:lang w:val="en-US"/>
        </w:rPr>
        <w:t>x</w:t>
      </w:r>
      <w:r w:rsidRPr="00CE03FE">
        <w:t>8</w:t>
      </w:r>
      <w:r w:rsidRPr="00CE03FE">
        <w:rPr>
          <w:lang w:val="en-US"/>
        </w:rPr>
        <w:t>B</w:t>
      </w:r>
      <w:r w:rsidRPr="00CE03FE">
        <w:t>).</w:t>
      </w:r>
    </w:p>
    <w:p w14:paraId="27E10495" w14:textId="5C3A426E" w:rsidR="00CE03FE" w:rsidRPr="00CE03FE" w:rsidRDefault="00CE03FE" w:rsidP="00CE03FE">
      <w:pPr>
        <w:pStyle w:val="a7"/>
        <w:numPr>
          <w:ilvl w:val="0"/>
          <w:numId w:val="15"/>
        </w:numPr>
      </w:pPr>
      <w:r w:rsidRPr="00CE03FE">
        <w:t xml:space="preserve">- </w:t>
      </w:r>
      <w:r w:rsidRPr="00CE03FE">
        <w:rPr>
          <w:lang w:val="en-US"/>
        </w:rPr>
        <w:t>CM</w:t>
      </w:r>
      <w:r w:rsidRPr="00CE03FE">
        <w:t xml:space="preserve">: Метод сжатия (в </w:t>
      </w:r>
      <w:proofErr w:type="spellStart"/>
      <w:r w:rsidRPr="00CE03FE">
        <w:rPr>
          <w:lang w:val="en-US"/>
        </w:rPr>
        <w:t>gzip</w:t>
      </w:r>
      <w:proofErr w:type="spellEnd"/>
      <w:r w:rsidRPr="00CE03FE">
        <w:t xml:space="preserve"> используется значение 8 для </w:t>
      </w:r>
      <w:r w:rsidRPr="00CE03FE">
        <w:rPr>
          <w:lang w:val="en-US"/>
        </w:rPr>
        <w:t>DEFLATE</w:t>
      </w:r>
      <w:r w:rsidRPr="00CE03FE">
        <w:t xml:space="preserve">). </w:t>
      </w:r>
      <w:r w:rsidRPr="00CE03FE">
        <w:rPr>
          <w:b/>
          <w:bCs/>
          <w:color w:val="FF0000"/>
          <w:lang w:val="en-US"/>
        </w:rPr>
        <w:t>*</w:t>
      </w:r>
    </w:p>
    <w:p w14:paraId="7E797E4C" w14:textId="77777777" w:rsidR="00CE03FE" w:rsidRPr="00CE03FE" w:rsidRDefault="00CE03FE" w:rsidP="00CE03FE">
      <w:pPr>
        <w:pStyle w:val="a7"/>
        <w:numPr>
          <w:ilvl w:val="0"/>
          <w:numId w:val="15"/>
        </w:numPr>
      </w:pPr>
      <w:r w:rsidRPr="00CE03FE">
        <w:t xml:space="preserve">- </w:t>
      </w:r>
      <w:r w:rsidRPr="00CE03FE">
        <w:rPr>
          <w:lang w:val="en-US"/>
        </w:rPr>
        <w:t>FLG</w:t>
      </w:r>
      <w:r w:rsidRPr="00CE03FE">
        <w:t>: Биты флагов, которые указывают наличие дополнительных полей и информации.</w:t>
      </w:r>
    </w:p>
    <w:p w14:paraId="15EF3654" w14:textId="77777777" w:rsidR="00CE03FE" w:rsidRPr="00CE03FE" w:rsidRDefault="00CE03FE" w:rsidP="00CE03FE">
      <w:pPr>
        <w:pStyle w:val="a7"/>
        <w:numPr>
          <w:ilvl w:val="0"/>
          <w:numId w:val="15"/>
        </w:numPr>
      </w:pPr>
      <w:r w:rsidRPr="00CE03FE">
        <w:t xml:space="preserve">- </w:t>
      </w:r>
      <w:r w:rsidRPr="00CE03FE">
        <w:rPr>
          <w:lang w:val="en-US"/>
        </w:rPr>
        <w:t>MTIME</w:t>
      </w:r>
      <w:r w:rsidRPr="00CE03FE">
        <w:t>: Время последней модификации оригинального файла.</w:t>
      </w:r>
    </w:p>
    <w:p w14:paraId="1503ECCA" w14:textId="77777777" w:rsidR="00CE03FE" w:rsidRPr="00CE03FE" w:rsidRDefault="00CE03FE" w:rsidP="00CE03FE">
      <w:pPr>
        <w:pStyle w:val="a7"/>
        <w:numPr>
          <w:ilvl w:val="0"/>
          <w:numId w:val="15"/>
        </w:numPr>
      </w:pPr>
      <w:r w:rsidRPr="00CE03FE">
        <w:t xml:space="preserve">- </w:t>
      </w:r>
      <w:r w:rsidRPr="00CE03FE">
        <w:rPr>
          <w:lang w:val="en-US"/>
        </w:rPr>
        <w:t>XFL</w:t>
      </w:r>
      <w:r w:rsidRPr="00CE03FE">
        <w:t>: Дополнительная информация о методе компрессии.</w:t>
      </w:r>
    </w:p>
    <w:p w14:paraId="4D005754" w14:textId="317AF6C9" w:rsidR="00CE03FE" w:rsidRPr="00CE03FE" w:rsidRDefault="00CE03FE" w:rsidP="00CE03FE">
      <w:pPr>
        <w:pStyle w:val="a7"/>
        <w:numPr>
          <w:ilvl w:val="0"/>
          <w:numId w:val="15"/>
        </w:numPr>
      </w:pPr>
      <w:r w:rsidRPr="00CE03FE">
        <w:t xml:space="preserve">- </w:t>
      </w:r>
      <w:r w:rsidRPr="00CE03FE">
        <w:rPr>
          <w:lang w:val="en-US"/>
        </w:rPr>
        <w:t>OS</w:t>
      </w:r>
      <w:r w:rsidRPr="00CE03FE">
        <w:t>: Платформа, на которой был создан/сжат файл (</w:t>
      </w:r>
      <w:proofErr w:type="spellStart"/>
      <w:r w:rsidRPr="00CE03FE">
        <w:rPr>
          <w:lang w:val="en-US"/>
        </w:rPr>
        <w:t>gzip</w:t>
      </w:r>
      <w:proofErr w:type="spellEnd"/>
      <w:r w:rsidRPr="00CE03FE">
        <w:t>).</w:t>
      </w:r>
    </w:p>
    <w:p w14:paraId="04F6F0C8" w14:textId="4BC39B64" w:rsidR="00CE03FE" w:rsidRPr="00CE03FE" w:rsidRDefault="00CE03FE" w:rsidP="00CE03FE">
      <w:r w:rsidRPr="00CE03FE">
        <w:rPr>
          <w:b/>
          <w:bCs/>
          <w:color w:val="FF0000"/>
        </w:rPr>
        <w:t>*</w:t>
      </w:r>
      <w:r>
        <w:t xml:space="preserve"> </w:t>
      </w:r>
      <w:r w:rsidRPr="00CE03FE">
        <w:t xml:space="preserve">Другие значения для этого поля теоретически могут быть использованы для обозначения различных методов сжатия, но сам формат </w:t>
      </w:r>
      <w:proofErr w:type="spellStart"/>
      <w:r w:rsidRPr="00CE03FE">
        <w:rPr>
          <w:lang w:val="en-US"/>
        </w:rPr>
        <w:t>gzip</w:t>
      </w:r>
      <w:proofErr w:type="spellEnd"/>
      <w:r w:rsidRPr="00CE03FE">
        <w:t xml:space="preserve"> и его стандартная реализация подразумевают использование только </w:t>
      </w:r>
      <w:r w:rsidRPr="00CE03FE">
        <w:rPr>
          <w:lang w:val="en-US"/>
        </w:rPr>
        <w:t>DEFLATE</w:t>
      </w:r>
      <w:r w:rsidRPr="00CE03FE">
        <w:t xml:space="preserve">. На практике, если </w:t>
      </w:r>
      <w:proofErr w:type="spellStart"/>
      <w:r w:rsidRPr="00CE03FE">
        <w:rPr>
          <w:lang w:val="en-US"/>
        </w:rPr>
        <w:t>gzip</w:t>
      </w:r>
      <w:proofErr w:type="spellEnd"/>
      <w:r w:rsidRPr="00CE03FE">
        <w:t xml:space="preserve"> файл содержит метод сжатия, отличный от </w:t>
      </w:r>
      <w:r w:rsidRPr="00CE03FE">
        <w:rPr>
          <w:lang w:val="en-US"/>
        </w:rPr>
        <w:t>DEFLATE</w:t>
      </w:r>
      <w:r w:rsidRPr="00CE03FE">
        <w:t xml:space="preserve">, стандартные утилиты для работы с </w:t>
      </w:r>
      <w:proofErr w:type="spellStart"/>
      <w:r w:rsidRPr="00CE03FE">
        <w:rPr>
          <w:lang w:val="en-US"/>
        </w:rPr>
        <w:t>gzip</w:t>
      </w:r>
      <w:proofErr w:type="spellEnd"/>
      <w:r w:rsidRPr="00CE03FE">
        <w:t xml:space="preserve"> файлами могут его не поддерживать и не распознать.</w:t>
      </w:r>
    </w:p>
    <w:p w14:paraId="4B79D1D4" w14:textId="3A842556" w:rsidR="00D33197" w:rsidRPr="00D33197" w:rsidRDefault="00D33197" w:rsidP="00D33197">
      <w:pPr>
        <w:pStyle w:val="2"/>
      </w:pPr>
      <w:r>
        <w:t xml:space="preserve">Описание </w:t>
      </w:r>
      <w:proofErr w:type="spellStart"/>
      <w:r>
        <w:rPr>
          <w:lang w:val="en-US"/>
        </w:rPr>
        <w:t>Brotli</w:t>
      </w:r>
      <w:proofErr w:type="spellEnd"/>
    </w:p>
    <w:p w14:paraId="707ECC8B" w14:textId="6876D954" w:rsidR="00D33197" w:rsidRPr="00D33197" w:rsidRDefault="00D33197" w:rsidP="00A8487B">
      <w:r>
        <w:t>В разработке…</w:t>
      </w:r>
    </w:p>
    <w:p w14:paraId="6BACF95E" w14:textId="6297A161" w:rsidR="00AE6655" w:rsidRPr="00DC7FB7" w:rsidRDefault="000F42BC" w:rsidP="000F42BC">
      <w:pPr>
        <w:pStyle w:val="2"/>
      </w:pPr>
      <w:r>
        <w:t>За</w:t>
      </w:r>
      <w:r w:rsidR="00AE6655">
        <w:t xml:space="preserve"> счёт чего можно добиться разных степеней сжатия</w:t>
      </w:r>
      <w:r w:rsidR="00AE6655" w:rsidRPr="00AE6655">
        <w:t>?</w:t>
      </w:r>
    </w:p>
    <w:p w14:paraId="18EBFEB7" w14:textId="31DE5B38" w:rsidR="00CE03FE" w:rsidRDefault="00CE03FE" w:rsidP="00DC7FB7">
      <w:proofErr w:type="gramStart"/>
      <w:r>
        <w:t>Т</w:t>
      </w:r>
      <w:r w:rsidRPr="00CE03FE">
        <w:t>.</w:t>
      </w:r>
      <w:r>
        <w:t>к</w:t>
      </w:r>
      <w:r w:rsidRPr="00CE03FE">
        <w:t xml:space="preserve"> </w:t>
      </w:r>
      <w:r>
        <w:t xml:space="preserve"> формат</w:t>
      </w:r>
      <w:proofErr w:type="gramEnd"/>
      <w:r>
        <w:t xml:space="preserve"> </w:t>
      </w:r>
      <w:proofErr w:type="spellStart"/>
      <w:r>
        <w:t>Deflate</w:t>
      </w:r>
      <w:proofErr w:type="spellEnd"/>
      <w:r>
        <w:t xml:space="preserve"> не имеет четкой спецификации алгоритма словарного сжатия, разработчики могут </w:t>
      </w:r>
      <w:r w:rsidR="00DC7FB7">
        <w:t xml:space="preserve">использовать различные модификации </w:t>
      </w:r>
      <w:r w:rsidR="00DC7FB7">
        <w:rPr>
          <w:lang w:val="en-US"/>
        </w:rPr>
        <w:t>LZH</w:t>
      </w:r>
      <w:r w:rsidR="00DC7FB7">
        <w:t>, подбирая параметры для обеспечения желаемого соотношения скорости и коэффициента сжатия.</w:t>
      </w:r>
    </w:p>
    <w:p w14:paraId="4C2BD39F" w14:textId="0BAA4B97" w:rsidR="00DC7FB7" w:rsidRPr="00205607" w:rsidRDefault="00DC7FB7" w:rsidP="00DC7FB7">
      <w:r>
        <w:t xml:space="preserve">В приведённом примере алгоритма сжатия </w:t>
      </w:r>
      <w:r>
        <w:rPr>
          <w:lang w:val="en-US"/>
        </w:rPr>
        <w:t>DEFLATE</w:t>
      </w:r>
      <w:r>
        <w:t xml:space="preserve">, можно менять </w:t>
      </w:r>
      <w:r>
        <w:rPr>
          <w:lang w:val="en-US"/>
        </w:rPr>
        <w:t>match</w:t>
      </w:r>
      <w:r w:rsidRPr="00DC7FB7">
        <w:t>_</w:t>
      </w:r>
      <w:proofErr w:type="spellStart"/>
      <w:r>
        <w:rPr>
          <w:lang w:val="en-US"/>
        </w:rPr>
        <w:t>len</w:t>
      </w:r>
      <w:proofErr w:type="spellEnd"/>
      <w:r w:rsidRPr="00DC7FB7">
        <w:t>(</w:t>
      </w:r>
      <w:r>
        <w:rPr>
          <w:lang w:val="en-US"/>
        </w:rPr>
        <w:t>t</w:t>
      </w:r>
      <w:r w:rsidRPr="00DC7FB7">
        <w:t xml:space="preserve">+1) = </w:t>
      </w:r>
      <w:r>
        <w:rPr>
          <w:lang w:val="en-US"/>
        </w:rPr>
        <w:t>L</w:t>
      </w:r>
    </w:p>
    <w:p w14:paraId="7FDCBFC3" w14:textId="51ADF064" w:rsidR="00AE6655" w:rsidRPr="00205607" w:rsidRDefault="00AE6655" w:rsidP="00C909BA">
      <w:pPr>
        <w:pStyle w:val="2"/>
      </w:pPr>
      <w:r>
        <w:t>Тратиться ли больше времени на декодирование при высокой степени сжатия</w:t>
      </w:r>
      <w:r w:rsidRPr="00AE6655">
        <w:t>?</w:t>
      </w:r>
    </w:p>
    <w:p w14:paraId="0AA0AAE5" w14:textId="5EBAA6D4" w:rsidR="00DC7FB7" w:rsidRPr="00DC7FB7" w:rsidRDefault="00DC7FB7" w:rsidP="00DC7FB7">
      <w:r>
        <w:t xml:space="preserve">Согласно </w:t>
      </w:r>
      <w:hyperlink r:id="rId12" w:history="1">
        <w:r w:rsidRPr="00DC7FB7">
          <w:rPr>
            <w:rStyle w:val="ac"/>
          </w:rPr>
          <w:t>замерам производительности</w:t>
        </w:r>
      </w:hyperlink>
      <w:r>
        <w:t xml:space="preserve">, скорость декодирование для алгоритма </w:t>
      </w:r>
      <w:proofErr w:type="spellStart"/>
      <w:r>
        <w:rPr>
          <w:lang w:val="en-US"/>
        </w:rPr>
        <w:t>gzip</w:t>
      </w:r>
      <w:proofErr w:type="spellEnd"/>
      <w:r w:rsidRPr="00DC7FB7">
        <w:t xml:space="preserve"> </w:t>
      </w:r>
      <w:r>
        <w:t xml:space="preserve">не зависит от степени сжатия, что является характерной особенностью семейства алгоритмов </w:t>
      </w:r>
      <w:r>
        <w:rPr>
          <w:lang w:val="en-US"/>
        </w:rPr>
        <w:t>LZ</w:t>
      </w:r>
      <w:r w:rsidRPr="00DC7FB7">
        <w:t>77.</w:t>
      </w:r>
    </w:p>
    <w:p w14:paraId="0DEC653C" w14:textId="3745F6F7" w:rsidR="00DC7FB7" w:rsidRPr="00DC7FB7" w:rsidRDefault="00DC7FB7" w:rsidP="00DC7FB7">
      <w:r w:rsidRPr="00DC7FB7">
        <w:t>На самом деле, в реальных условиях более высокий уровень сжатия позволяет сократить время распаковки (что в первую очередь может быть связано с тем, что вам нужно обрабатывать меньше данных в постоянном хранилище и меньше обращаться к оперативной памяти).</w:t>
      </w:r>
    </w:p>
    <w:p w14:paraId="2B8F8D92" w14:textId="449CED47" w:rsidR="00517717" w:rsidRDefault="00517717" w:rsidP="00517717">
      <w:pPr>
        <w:pStyle w:val="2"/>
      </w:pPr>
      <w:r>
        <w:lastRenderedPageBreak/>
        <w:t>Сравнение алгоритмов на собственных данных</w:t>
      </w:r>
    </w:p>
    <w:p w14:paraId="21A0B758" w14:textId="268BFCB8" w:rsidR="00DC7FB7" w:rsidRPr="00205607" w:rsidRDefault="00EA7D81" w:rsidP="00DC7FB7">
      <w:r>
        <w:t>В разработке…</w:t>
      </w:r>
    </w:p>
    <w:p w14:paraId="184954F7" w14:textId="280E4106" w:rsidR="00DC7FB7" w:rsidRDefault="00DC7FB7" w:rsidP="00DC7FB7">
      <w:pPr>
        <w:pStyle w:val="2"/>
      </w:pPr>
      <w:r>
        <w:t>Вывод для применения на практике</w:t>
      </w:r>
    </w:p>
    <w:p w14:paraId="01F35F3C" w14:textId="77777777" w:rsidR="0047748F" w:rsidRDefault="00FF732C" w:rsidP="00C909BA">
      <w:pPr>
        <w:pStyle w:val="2"/>
        <w:rPr>
          <w:rFonts w:asciiTheme="minorHAnsi" w:eastAsiaTheme="minorHAnsi" w:hAnsiTheme="minorHAnsi" w:cstheme="minorBidi"/>
          <w:color w:val="auto"/>
          <w:sz w:val="28"/>
          <w:szCs w:val="22"/>
        </w:rPr>
      </w:pPr>
      <w:bookmarkStart w:id="0" w:name="_Источники"/>
      <w:bookmarkEnd w:id="0"/>
      <w:r w:rsidRPr="00FF732C">
        <w:rPr>
          <w:rFonts w:asciiTheme="minorHAnsi" w:eastAsiaTheme="minorHAnsi" w:hAnsiTheme="minorHAnsi" w:cstheme="minorBidi"/>
          <w:color w:val="auto"/>
          <w:sz w:val="28"/>
          <w:szCs w:val="22"/>
        </w:rPr>
        <w:t>Поскольку скорость декодирования не зависит от степени сжатия, разумно использовать максимальный уровень сжатия (CL) для статических файлов, таких как JS, CSS и HTML</w:t>
      </w:r>
      <w:r w:rsidR="00205607" w:rsidRPr="00205607">
        <w:rPr>
          <w:rFonts w:asciiTheme="minorHAnsi" w:eastAsiaTheme="minorHAnsi" w:hAnsiTheme="minorHAnsi" w:cstheme="minorBidi"/>
          <w:color w:val="auto"/>
          <w:sz w:val="28"/>
          <w:szCs w:val="22"/>
        </w:rPr>
        <w:t xml:space="preserve">. </w:t>
      </w:r>
    </w:p>
    <w:p w14:paraId="0A9B4E7F" w14:textId="695BCDCF" w:rsidR="00FF732C" w:rsidRPr="00205607" w:rsidRDefault="00205607" w:rsidP="00C909BA">
      <w:pPr>
        <w:pStyle w:val="2"/>
        <w:rPr>
          <w:rFonts w:asciiTheme="minorHAnsi" w:eastAsiaTheme="minorHAnsi" w:hAnsiTheme="minorHAnsi" w:cstheme="minorBidi"/>
          <w:color w:val="auto"/>
          <w:sz w:val="28"/>
          <w:szCs w:val="22"/>
        </w:rPr>
      </w:pPr>
      <w:r>
        <w:rPr>
          <w:rFonts w:asciiTheme="minorHAnsi" w:eastAsiaTheme="minorHAnsi" w:hAnsiTheme="minorHAnsi" w:cstheme="minorBidi"/>
          <w:color w:val="auto"/>
          <w:sz w:val="28"/>
          <w:szCs w:val="22"/>
        </w:rPr>
        <w:t xml:space="preserve">Либо вообще не сжимать файлы, чтобы сэкономить вычислительные ресурсы компьютера. (Пока что не измерено. В разработке…) </w:t>
      </w:r>
    </w:p>
    <w:p w14:paraId="222B850D" w14:textId="6E1083C0" w:rsidR="00AE6655" w:rsidRPr="00517717" w:rsidRDefault="00C909BA" w:rsidP="00C909BA">
      <w:pPr>
        <w:pStyle w:val="2"/>
      </w:pPr>
      <w:r>
        <w:t>Источники</w:t>
      </w:r>
    </w:p>
    <w:p w14:paraId="7C0C6960" w14:textId="27E9473C" w:rsidR="000F42BC" w:rsidRPr="000F42BC" w:rsidRDefault="000F42BC" w:rsidP="000F42BC">
      <w:pPr>
        <w:pStyle w:val="a7"/>
        <w:numPr>
          <w:ilvl w:val="0"/>
          <w:numId w:val="2"/>
        </w:numPr>
      </w:pPr>
      <w:proofErr w:type="spellStart"/>
      <w:r w:rsidRPr="00A50828">
        <w:t>Д.Ватолин</w:t>
      </w:r>
      <w:proofErr w:type="spellEnd"/>
      <w:r w:rsidRPr="00A50828">
        <w:t xml:space="preserve">, </w:t>
      </w:r>
      <w:proofErr w:type="spellStart"/>
      <w:r w:rsidRPr="00A50828">
        <w:t>А.Ратушняк</w:t>
      </w:r>
      <w:proofErr w:type="spellEnd"/>
      <w:r w:rsidRPr="00A50828">
        <w:t xml:space="preserve">, </w:t>
      </w:r>
      <w:proofErr w:type="spellStart"/>
      <w:r w:rsidRPr="00A50828">
        <w:t>М.Смирнов</w:t>
      </w:r>
      <w:proofErr w:type="spellEnd"/>
      <w:r w:rsidRPr="00A50828">
        <w:t xml:space="preserve">, </w:t>
      </w:r>
      <w:proofErr w:type="spellStart"/>
      <w:r w:rsidRPr="00A50828">
        <w:t>В.Юкин</w:t>
      </w:r>
      <w:proofErr w:type="spellEnd"/>
      <w:r w:rsidRPr="00A50828">
        <w:t xml:space="preserve"> - Методы сжатия данных</w:t>
      </w:r>
    </w:p>
    <w:p w14:paraId="2CCD0E13" w14:textId="4DBC7347" w:rsidR="00C909BA" w:rsidRPr="00C909BA" w:rsidRDefault="00C909BA" w:rsidP="00C909BA">
      <w:pPr>
        <w:pStyle w:val="a7"/>
        <w:numPr>
          <w:ilvl w:val="0"/>
          <w:numId w:val="2"/>
        </w:numPr>
        <w:rPr>
          <w:lang w:val="en-US"/>
        </w:rPr>
      </w:pPr>
      <w:hyperlink r:id="rId13" w:history="1">
        <w:r w:rsidRPr="00C909BA">
          <w:rPr>
            <w:rStyle w:val="ac"/>
            <w:lang w:val="en-US"/>
          </w:rPr>
          <w:t>https://datatracker.ietf.org/doc/html/rfc1951</w:t>
        </w:r>
      </w:hyperlink>
      <w:r w:rsidRPr="00C909BA">
        <w:rPr>
          <w:lang w:val="en-US"/>
        </w:rPr>
        <w:t xml:space="preserve"> </w:t>
      </w:r>
      <w:r w:rsidR="00517717">
        <w:rPr>
          <w:lang w:val="en-US"/>
        </w:rPr>
        <w:t>-</w:t>
      </w:r>
      <w:r w:rsidRPr="00C909BA">
        <w:rPr>
          <w:lang w:val="en-US"/>
        </w:rPr>
        <w:t xml:space="preserve"> </w:t>
      </w:r>
      <w:r w:rsidR="00517717">
        <w:rPr>
          <w:lang w:val="en-US"/>
        </w:rPr>
        <w:t xml:space="preserve">RFC (Request for comments) </w:t>
      </w:r>
      <w:r w:rsidRPr="00C909BA">
        <w:rPr>
          <w:lang w:val="en-US"/>
        </w:rPr>
        <w:t xml:space="preserve">deflate </w:t>
      </w:r>
    </w:p>
    <w:p w14:paraId="51A1AFA4" w14:textId="7AC06F77" w:rsidR="00C909BA" w:rsidRPr="00C909BA" w:rsidRDefault="00C909BA" w:rsidP="00C909BA">
      <w:pPr>
        <w:pStyle w:val="a7"/>
        <w:numPr>
          <w:ilvl w:val="0"/>
          <w:numId w:val="2"/>
        </w:numPr>
        <w:rPr>
          <w:lang w:val="en-US"/>
        </w:rPr>
      </w:pPr>
      <w:hyperlink r:id="rId14" w:history="1">
        <w:r w:rsidRPr="00C909BA">
          <w:rPr>
            <w:rStyle w:val="ac"/>
            <w:lang w:val="en-US"/>
          </w:rPr>
          <w:t>https://datatracker.ietf.org/doc/html/rfc1952</w:t>
        </w:r>
      </w:hyperlink>
      <w:r w:rsidRPr="00C909BA">
        <w:rPr>
          <w:lang w:val="en-US"/>
        </w:rPr>
        <w:t xml:space="preserve"> </w:t>
      </w:r>
      <w:r w:rsidR="00517717">
        <w:rPr>
          <w:lang w:val="en-US"/>
        </w:rPr>
        <w:t>-</w:t>
      </w:r>
      <w:r w:rsidRPr="00C909BA">
        <w:rPr>
          <w:lang w:val="en-US"/>
        </w:rPr>
        <w:t xml:space="preserve"> </w:t>
      </w:r>
      <w:r w:rsidR="00517717">
        <w:rPr>
          <w:lang w:val="en-US"/>
        </w:rPr>
        <w:t xml:space="preserve">RFC </w:t>
      </w:r>
      <w:proofErr w:type="spellStart"/>
      <w:r w:rsidRPr="00C909BA">
        <w:rPr>
          <w:lang w:val="en-US"/>
        </w:rPr>
        <w:t>gzip</w:t>
      </w:r>
      <w:proofErr w:type="spellEnd"/>
    </w:p>
    <w:p w14:paraId="42DBFE05" w14:textId="528A73D6" w:rsidR="00C909BA" w:rsidRPr="00C909BA" w:rsidRDefault="00C909BA" w:rsidP="00C909BA">
      <w:pPr>
        <w:pStyle w:val="a7"/>
        <w:numPr>
          <w:ilvl w:val="0"/>
          <w:numId w:val="2"/>
        </w:numPr>
        <w:rPr>
          <w:lang w:val="en-US"/>
        </w:rPr>
      </w:pPr>
      <w:hyperlink r:id="rId15" w:history="1">
        <w:r w:rsidRPr="00C909BA">
          <w:rPr>
            <w:rStyle w:val="ac"/>
            <w:lang w:val="en-US"/>
          </w:rPr>
          <w:t>https://datatracker.ietf.org/doc/html/rfc7932</w:t>
        </w:r>
      </w:hyperlink>
      <w:r w:rsidRPr="00C909BA">
        <w:rPr>
          <w:lang w:val="en-US"/>
        </w:rPr>
        <w:t xml:space="preserve"> - </w:t>
      </w:r>
      <w:r w:rsidR="00517717">
        <w:rPr>
          <w:lang w:val="en-US"/>
        </w:rPr>
        <w:t xml:space="preserve">RFC </w:t>
      </w:r>
      <w:proofErr w:type="spellStart"/>
      <w:r w:rsidRPr="00C909BA">
        <w:rPr>
          <w:lang w:val="en-US"/>
        </w:rPr>
        <w:t>brotley</w:t>
      </w:r>
      <w:proofErr w:type="spellEnd"/>
      <w:r w:rsidRPr="00C909BA">
        <w:rPr>
          <w:lang w:val="en-US"/>
        </w:rPr>
        <w:t xml:space="preserve"> </w:t>
      </w:r>
    </w:p>
    <w:p w14:paraId="5EE7A362" w14:textId="63FA8FFC" w:rsidR="00C909BA" w:rsidRDefault="00C909BA" w:rsidP="00C909BA">
      <w:pPr>
        <w:pStyle w:val="a7"/>
        <w:numPr>
          <w:ilvl w:val="0"/>
          <w:numId w:val="2"/>
        </w:numPr>
      </w:pPr>
      <w:hyperlink r:id="rId16" w:history="1">
        <w:r w:rsidRPr="00C909BA">
          <w:rPr>
            <w:rStyle w:val="ac"/>
            <w:lang w:val="en-US"/>
          </w:rPr>
          <w:t>https</w:t>
        </w:r>
        <w:r w:rsidRPr="00517717">
          <w:rPr>
            <w:rStyle w:val="ac"/>
          </w:rPr>
          <w:t>://</w:t>
        </w:r>
        <w:r w:rsidRPr="00C909BA">
          <w:rPr>
            <w:rStyle w:val="ac"/>
            <w:lang w:val="en-US"/>
          </w:rPr>
          <w:t>www</w:t>
        </w:r>
        <w:r w:rsidRPr="00517717">
          <w:rPr>
            <w:rStyle w:val="ac"/>
          </w:rPr>
          <w:t>.</w:t>
        </w:r>
        <w:proofErr w:type="spellStart"/>
        <w:r w:rsidRPr="00C909BA">
          <w:rPr>
            <w:rStyle w:val="ac"/>
            <w:lang w:val="en-US"/>
          </w:rPr>
          <w:t>npmjs</w:t>
        </w:r>
        <w:proofErr w:type="spellEnd"/>
        <w:r w:rsidRPr="00517717">
          <w:rPr>
            <w:rStyle w:val="ac"/>
          </w:rPr>
          <w:t>.</w:t>
        </w:r>
        <w:r w:rsidRPr="00C909BA">
          <w:rPr>
            <w:rStyle w:val="ac"/>
            <w:lang w:val="en-US"/>
          </w:rPr>
          <w:t>com</w:t>
        </w:r>
        <w:r w:rsidRPr="00517717">
          <w:rPr>
            <w:rStyle w:val="ac"/>
          </w:rPr>
          <w:t>/</w:t>
        </w:r>
        <w:r w:rsidRPr="00C909BA">
          <w:rPr>
            <w:rStyle w:val="ac"/>
            <w:lang w:val="en-US"/>
          </w:rPr>
          <w:t>package</w:t>
        </w:r>
        <w:r w:rsidRPr="00517717">
          <w:rPr>
            <w:rStyle w:val="ac"/>
          </w:rPr>
          <w:t>/</w:t>
        </w:r>
        <w:proofErr w:type="spellStart"/>
        <w:r w:rsidRPr="00C909BA">
          <w:rPr>
            <w:rStyle w:val="ac"/>
            <w:lang w:val="en-US"/>
          </w:rPr>
          <w:t>lz</w:t>
        </w:r>
        <w:proofErr w:type="spellEnd"/>
        <w:r w:rsidRPr="00517717">
          <w:rPr>
            <w:rStyle w:val="ac"/>
          </w:rPr>
          <w:t>4</w:t>
        </w:r>
      </w:hyperlink>
      <w:r w:rsidRPr="00517717">
        <w:t>.</w:t>
      </w:r>
      <w:r w:rsidR="00517717" w:rsidRPr="00517717">
        <w:t xml:space="preserve"> </w:t>
      </w:r>
      <w:r w:rsidR="00517717">
        <w:t>–</w:t>
      </w:r>
      <w:r w:rsidR="00517717" w:rsidRPr="00517717">
        <w:t xml:space="preserve"> </w:t>
      </w:r>
      <w:r w:rsidR="00517717">
        <w:t xml:space="preserve">Библиотека </w:t>
      </w:r>
      <w:proofErr w:type="spellStart"/>
      <w:r w:rsidR="00517717">
        <w:rPr>
          <w:lang w:val="en-US"/>
        </w:rPr>
        <w:t>js</w:t>
      </w:r>
      <w:proofErr w:type="spellEnd"/>
      <w:r w:rsidR="00517717" w:rsidRPr="00517717">
        <w:t xml:space="preserve"> </w:t>
      </w:r>
      <w:r w:rsidR="00517717">
        <w:t xml:space="preserve">с реализованным алгоритмом </w:t>
      </w:r>
      <w:r w:rsidR="00517717">
        <w:rPr>
          <w:lang w:val="en-US"/>
        </w:rPr>
        <w:t>LZ</w:t>
      </w:r>
      <w:r w:rsidR="00517717" w:rsidRPr="00517717">
        <w:t xml:space="preserve">4 </w:t>
      </w:r>
      <w:r w:rsidR="00517717">
        <w:t xml:space="preserve">семейства </w:t>
      </w:r>
      <w:r w:rsidR="00517717">
        <w:rPr>
          <w:lang w:val="en-US"/>
        </w:rPr>
        <w:t>LZ</w:t>
      </w:r>
      <w:r w:rsidR="00517717" w:rsidRPr="00517717">
        <w:t>77</w:t>
      </w:r>
    </w:p>
    <w:p w14:paraId="47581C2D" w14:textId="77777777" w:rsidR="00BD6D3D" w:rsidRPr="00517717" w:rsidRDefault="00BD6D3D" w:rsidP="00BD6D3D">
      <w:pPr>
        <w:pStyle w:val="a7"/>
      </w:pPr>
    </w:p>
    <w:p w14:paraId="02D509FB" w14:textId="08B8379F" w:rsidR="00517717" w:rsidRPr="00BD6D3D" w:rsidRDefault="00BD6D3D" w:rsidP="00517717">
      <w:pPr>
        <w:pStyle w:val="a7"/>
      </w:pPr>
      <w:r>
        <w:t>Сравнения алгоритмов по скорости компрессии декомпрессии, степени сжатия</w:t>
      </w:r>
      <w:r w:rsidRPr="00BD6D3D">
        <w:t xml:space="preserve">: </w:t>
      </w:r>
    </w:p>
    <w:p w14:paraId="4A1714C4" w14:textId="77777777" w:rsidR="00517717" w:rsidRPr="00517717" w:rsidRDefault="00517717" w:rsidP="00517717">
      <w:pPr>
        <w:pStyle w:val="a7"/>
        <w:numPr>
          <w:ilvl w:val="0"/>
          <w:numId w:val="2"/>
        </w:numPr>
      </w:pPr>
      <w:hyperlink r:id="rId17" w:history="1">
        <w:r w:rsidRPr="00C909BA">
          <w:rPr>
            <w:rStyle w:val="ac"/>
            <w:lang w:val="en-US"/>
          </w:rPr>
          <w:t>https</w:t>
        </w:r>
        <w:r w:rsidRPr="00517717">
          <w:rPr>
            <w:rStyle w:val="ac"/>
          </w:rPr>
          <w:t>://</w:t>
        </w:r>
        <w:r w:rsidRPr="00C909BA">
          <w:rPr>
            <w:rStyle w:val="ac"/>
            <w:lang w:val="en-US"/>
          </w:rPr>
          <w:t>gist</w:t>
        </w:r>
        <w:r w:rsidRPr="00517717">
          <w:rPr>
            <w:rStyle w:val="ac"/>
          </w:rPr>
          <w:t>.</w:t>
        </w:r>
        <w:proofErr w:type="spellStart"/>
        <w:r w:rsidRPr="00C909BA">
          <w:rPr>
            <w:rStyle w:val="ac"/>
            <w:lang w:val="en-US"/>
          </w:rPr>
          <w:t>github</w:t>
        </w:r>
        <w:proofErr w:type="spellEnd"/>
        <w:r w:rsidRPr="00517717">
          <w:rPr>
            <w:rStyle w:val="ac"/>
          </w:rPr>
          <w:t>.</w:t>
        </w:r>
        <w:r w:rsidRPr="00C909BA">
          <w:rPr>
            <w:rStyle w:val="ac"/>
            <w:lang w:val="en-US"/>
          </w:rPr>
          <w:t>com</w:t>
        </w:r>
        <w:r w:rsidRPr="00517717">
          <w:rPr>
            <w:rStyle w:val="ac"/>
          </w:rPr>
          <w:t>/</w:t>
        </w:r>
        <w:proofErr w:type="spellStart"/>
        <w:r w:rsidRPr="00C909BA">
          <w:rPr>
            <w:rStyle w:val="ac"/>
            <w:lang w:val="en-US"/>
          </w:rPr>
          <w:t>Busyrev</w:t>
        </w:r>
        <w:proofErr w:type="spellEnd"/>
        <w:r w:rsidRPr="00517717">
          <w:rPr>
            <w:rStyle w:val="ac"/>
          </w:rPr>
          <w:t>/6</w:t>
        </w:r>
        <w:r w:rsidRPr="00C909BA">
          <w:rPr>
            <w:rStyle w:val="ac"/>
            <w:lang w:val="en-US"/>
          </w:rPr>
          <w:t>c</w:t>
        </w:r>
        <w:r w:rsidRPr="00517717">
          <w:rPr>
            <w:rStyle w:val="ac"/>
          </w:rPr>
          <w:t>2</w:t>
        </w:r>
        <w:proofErr w:type="spellStart"/>
        <w:r w:rsidRPr="00C909BA">
          <w:rPr>
            <w:rStyle w:val="ac"/>
            <w:lang w:val="en-US"/>
          </w:rPr>
          <w:t>eb</w:t>
        </w:r>
        <w:proofErr w:type="spellEnd"/>
        <w:r w:rsidRPr="00517717">
          <w:rPr>
            <w:rStyle w:val="ac"/>
          </w:rPr>
          <w:t>1651</w:t>
        </w:r>
        <w:r w:rsidRPr="00C909BA">
          <w:rPr>
            <w:rStyle w:val="ac"/>
            <w:lang w:val="en-US"/>
          </w:rPr>
          <w:t>a</w:t>
        </w:r>
        <w:r w:rsidRPr="00517717">
          <w:rPr>
            <w:rStyle w:val="ac"/>
          </w:rPr>
          <w:t>8</w:t>
        </w:r>
        <w:proofErr w:type="spellStart"/>
        <w:r w:rsidRPr="00C909BA">
          <w:rPr>
            <w:rStyle w:val="ac"/>
            <w:lang w:val="en-US"/>
          </w:rPr>
          <w:t>df</w:t>
        </w:r>
        <w:proofErr w:type="spellEnd"/>
        <w:r w:rsidRPr="00517717">
          <w:rPr>
            <w:rStyle w:val="ac"/>
          </w:rPr>
          <w:t>961</w:t>
        </w:r>
        <w:r w:rsidRPr="00C909BA">
          <w:rPr>
            <w:rStyle w:val="ac"/>
            <w:lang w:val="en-US"/>
          </w:rPr>
          <w:t>c</w:t>
        </w:r>
        <w:r w:rsidRPr="00517717">
          <w:rPr>
            <w:rStyle w:val="ac"/>
          </w:rPr>
          <w:t>1</w:t>
        </w:r>
        <w:r w:rsidRPr="00C909BA">
          <w:rPr>
            <w:rStyle w:val="ac"/>
            <w:lang w:val="en-US"/>
          </w:rPr>
          <w:t>e</w:t>
        </w:r>
        <w:r w:rsidRPr="00517717">
          <w:rPr>
            <w:rStyle w:val="ac"/>
          </w:rPr>
          <w:t>6552116235</w:t>
        </w:r>
        <w:r w:rsidRPr="00C909BA">
          <w:rPr>
            <w:rStyle w:val="ac"/>
            <w:lang w:val="en-US"/>
          </w:rPr>
          <w:t>a</w:t>
        </w:r>
        <w:r w:rsidRPr="00517717">
          <w:rPr>
            <w:rStyle w:val="ac"/>
          </w:rPr>
          <w:t>27</w:t>
        </w:r>
      </w:hyperlink>
    </w:p>
    <w:p w14:paraId="728484E8" w14:textId="77777777" w:rsidR="00517717" w:rsidRPr="00517717" w:rsidRDefault="00517717" w:rsidP="00517717">
      <w:pPr>
        <w:pStyle w:val="a7"/>
        <w:numPr>
          <w:ilvl w:val="0"/>
          <w:numId w:val="2"/>
        </w:numPr>
      </w:pPr>
      <w:hyperlink r:id="rId18" w:history="1">
        <w:r w:rsidRPr="00C909BA">
          <w:rPr>
            <w:rStyle w:val="ac"/>
            <w:lang w:val="en-US"/>
          </w:rPr>
          <w:t>https</w:t>
        </w:r>
        <w:r w:rsidRPr="00517717">
          <w:rPr>
            <w:rStyle w:val="ac"/>
          </w:rPr>
          <w:t>://</w:t>
        </w:r>
        <w:r w:rsidRPr="00C909BA">
          <w:rPr>
            <w:rStyle w:val="ac"/>
            <w:lang w:val="en-US"/>
          </w:rPr>
          <w:t>www</w:t>
        </w:r>
        <w:r w:rsidRPr="00517717">
          <w:rPr>
            <w:rStyle w:val="ac"/>
          </w:rPr>
          <w:t>.</w:t>
        </w:r>
        <w:proofErr w:type="spellStart"/>
        <w:r w:rsidRPr="00C909BA">
          <w:rPr>
            <w:rStyle w:val="ac"/>
            <w:lang w:val="en-US"/>
          </w:rPr>
          <w:t>rootusers</w:t>
        </w:r>
        <w:proofErr w:type="spellEnd"/>
        <w:r w:rsidRPr="00517717">
          <w:rPr>
            <w:rStyle w:val="ac"/>
          </w:rPr>
          <w:t>.</w:t>
        </w:r>
        <w:r w:rsidRPr="00C909BA">
          <w:rPr>
            <w:rStyle w:val="ac"/>
            <w:lang w:val="en-US"/>
          </w:rPr>
          <w:t>com</w:t>
        </w:r>
        <w:r w:rsidRPr="00517717">
          <w:rPr>
            <w:rStyle w:val="ac"/>
          </w:rPr>
          <w:t>/</w:t>
        </w:r>
        <w:proofErr w:type="spellStart"/>
        <w:r w:rsidRPr="00C909BA">
          <w:rPr>
            <w:rStyle w:val="ac"/>
            <w:lang w:val="en-US"/>
          </w:rPr>
          <w:t>gzip</w:t>
        </w:r>
        <w:proofErr w:type="spellEnd"/>
        <w:r w:rsidRPr="00517717">
          <w:rPr>
            <w:rStyle w:val="ac"/>
          </w:rPr>
          <w:t>-</w:t>
        </w:r>
        <w:r w:rsidRPr="00C909BA">
          <w:rPr>
            <w:rStyle w:val="ac"/>
            <w:lang w:val="en-US"/>
          </w:rPr>
          <w:t>vs</w:t>
        </w:r>
        <w:r w:rsidRPr="00517717">
          <w:rPr>
            <w:rStyle w:val="ac"/>
          </w:rPr>
          <w:t>-</w:t>
        </w:r>
        <w:proofErr w:type="spellStart"/>
        <w:r w:rsidRPr="00C909BA">
          <w:rPr>
            <w:rStyle w:val="ac"/>
            <w:lang w:val="en-US"/>
          </w:rPr>
          <w:t>bzip</w:t>
        </w:r>
        <w:proofErr w:type="spellEnd"/>
        <w:r w:rsidRPr="00517717">
          <w:rPr>
            <w:rStyle w:val="ac"/>
          </w:rPr>
          <w:t>2-</w:t>
        </w:r>
        <w:r w:rsidRPr="00C909BA">
          <w:rPr>
            <w:rStyle w:val="ac"/>
            <w:lang w:val="en-US"/>
          </w:rPr>
          <w:t>vs</w:t>
        </w:r>
        <w:r w:rsidRPr="00517717">
          <w:rPr>
            <w:rStyle w:val="ac"/>
          </w:rPr>
          <w:t>-</w:t>
        </w:r>
        <w:proofErr w:type="spellStart"/>
        <w:r w:rsidRPr="00C909BA">
          <w:rPr>
            <w:rStyle w:val="ac"/>
            <w:lang w:val="en-US"/>
          </w:rPr>
          <w:t>xz</w:t>
        </w:r>
        <w:proofErr w:type="spellEnd"/>
        <w:r w:rsidRPr="00517717">
          <w:rPr>
            <w:rStyle w:val="ac"/>
          </w:rPr>
          <w:t>-</w:t>
        </w:r>
        <w:r w:rsidRPr="00C909BA">
          <w:rPr>
            <w:rStyle w:val="ac"/>
            <w:lang w:val="en-US"/>
          </w:rPr>
          <w:t>performance</w:t>
        </w:r>
        <w:r w:rsidRPr="00517717">
          <w:rPr>
            <w:rStyle w:val="ac"/>
          </w:rPr>
          <w:t>-</w:t>
        </w:r>
        <w:r w:rsidRPr="00C909BA">
          <w:rPr>
            <w:rStyle w:val="ac"/>
            <w:lang w:val="en-US"/>
          </w:rPr>
          <w:t>comparison</w:t>
        </w:r>
        <w:r w:rsidRPr="00517717">
          <w:rPr>
            <w:rStyle w:val="ac"/>
          </w:rPr>
          <w:t>/</w:t>
        </w:r>
      </w:hyperlink>
    </w:p>
    <w:p w14:paraId="60EBB316" w14:textId="77777777" w:rsidR="00517717" w:rsidRPr="00517717" w:rsidRDefault="00517717" w:rsidP="00517717">
      <w:pPr>
        <w:pStyle w:val="a7"/>
        <w:numPr>
          <w:ilvl w:val="0"/>
          <w:numId w:val="2"/>
        </w:numPr>
      </w:pPr>
      <w:hyperlink r:id="rId19" w:history="1">
        <w:r w:rsidRPr="00C909BA">
          <w:rPr>
            <w:rStyle w:val="ac"/>
            <w:lang w:val="en-US"/>
          </w:rPr>
          <w:t>https</w:t>
        </w:r>
        <w:r w:rsidRPr="00517717">
          <w:rPr>
            <w:rStyle w:val="ac"/>
          </w:rPr>
          <w:t>://</w:t>
        </w:r>
        <w:proofErr w:type="spellStart"/>
        <w:r w:rsidRPr="00C909BA">
          <w:rPr>
            <w:rStyle w:val="ac"/>
            <w:lang w:val="en-US"/>
          </w:rPr>
          <w:t>stackoverflow</w:t>
        </w:r>
        <w:proofErr w:type="spellEnd"/>
        <w:r w:rsidRPr="00517717">
          <w:rPr>
            <w:rStyle w:val="ac"/>
          </w:rPr>
          <w:t>.</w:t>
        </w:r>
        <w:r w:rsidRPr="00C909BA">
          <w:rPr>
            <w:rStyle w:val="ac"/>
            <w:lang w:val="en-US"/>
          </w:rPr>
          <w:t>com</w:t>
        </w:r>
        <w:r w:rsidRPr="00517717">
          <w:rPr>
            <w:rStyle w:val="ac"/>
          </w:rPr>
          <w:t>/</w:t>
        </w:r>
        <w:r w:rsidRPr="00C909BA">
          <w:rPr>
            <w:rStyle w:val="ac"/>
            <w:lang w:val="en-US"/>
          </w:rPr>
          <w:t>questions</w:t>
        </w:r>
        <w:r w:rsidRPr="00517717">
          <w:rPr>
            <w:rStyle w:val="ac"/>
          </w:rPr>
          <w:t>/28452429/</w:t>
        </w:r>
        <w:r w:rsidRPr="00C909BA">
          <w:rPr>
            <w:rStyle w:val="ac"/>
            <w:lang w:val="en-US"/>
          </w:rPr>
          <w:t>does</w:t>
        </w:r>
        <w:r w:rsidRPr="00517717">
          <w:rPr>
            <w:rStyle w:val="ac"/>
          </w:rPr>
          <w:t>-</w:t>
        </w:r>
        <w:proofErr w:type="spellStart"/>
        <w:r w:rsidRPr="00C909BA">
          <w:rPr>
            <w:rStyle w:val="ac"/>
            <w:lang w:val="en-US"/>
          </w:rPr>
          <w:t>gzip</w:t>
        </w:r>
        <w:proofErr w:type="spellEnd"/>
        <w:r w:rsidRPr="00517717">
          <w:rPr>
            <w:rStyle w:val="ac"/>
          </w:rPr>
          <w:t>-</w:t>
        </w:r>
        <w:r w:rsidRPr="00C909BA">
          <w:rPr>
            <w:rStyle w:val="ac"/>
            <w:lang w:val="en-US"/>
          </w:rPr>
          <w:t>compression</w:t>
        </w:r>
        <w:r w:rsidRPr="00517717">
          <w:rPr>
            <w:rStyle w:val="ac"/>
          </w:rPr>
          <w:t>-</w:t>
        </w:r>
        <w:r w:rsidRPr="00C909BA">
          <w:rPr>
            <w:rStyle w:val="ac"/>
            <w:lang w:val="en-US"/>
          </w:rPr>
          <w:t>level</w:t>
        </w:r>
        <w:r w:rsidRPr="00517717">
          <w:rPr>
            <w:rStyle w:val="ac"/>
          </w:rPr>
          <w:t>-</w:t>
        </w:r>
        <w:r w:rsidRPr="00C909BA">
          <w:rPr>
            <w:rStyle w:val="ac"/>
            <w:lang w:val="en-US"/>
          </w:rPr>
          <w:t>have</w:t>
        </w:r>
        <w:r w:rsidRPr="00517717">
          <w:rPr>
            <w:rStyle w:val="ac"/>
          </w:rPr>
          <w:t>-</w:t>
        </w:r>
        <w:r w:rsidRPr="00C909BA">
          <w:rPr>
            <w:rStyle w:val="ac"/>
            <w:lang w:val="en-US"/>
          </w:rPr>
          <w:t>any</w:t>
        </w:r>
        <w:r w:rsidRPr="00517717">
          <w:rPr>
            <w:rStyle w:val="ac"/>
          </w:rPr>
          <w:t>-</w:t>
        </w:r>
        <w:r w:rsidRPr="00C909BA">
          <w:rPr>
            <w:rStyle w:val="ac"/>
            <w:lang w:val="en-US"/>
          </w:rPr>
          <w:t>impact</w:t>
        </w:r>
        <w:r w:rsidRPr="00517717">
          <w:rPr>
            <w:rStyle w:val="ac"/>
          </w:rPr>
          <w:t>-</w:t>
        </w:r>
        <w:r w:rsidRPr="00C909BA">
          <w:rPr>
            <w:rStyle w:val="ac"/>
            <w:lang w:val="en-US"/>
          </w:rPr>
          <w:t>on</w:t>
        </w:r>
        <w:r w:rsidRPr="00517717">
          <w:rPr>
            <w:rStyle w:val="ac"/>
          </w:rPr>
          <w:t>-</w:t>
        </w:r>
        <w:r w:rsidRPr="00C909BA">
          <w:rPr>
            <w:rStyle w:val="ac"/>
            <w:lang w:val="en-US"/>
          </w:rPr>
          <w:t>decompression</w:t>
        </w:r>
      </w:hyperlink>
    </w:p>
    <w:p w14:paraId="60056596" w14:textId="77777777" w:rsidR="00517717" w:rsidRPr="00517717" w:rsidRDefault="00517717" w:rsidP="00517717">
      <w:pPr>
        <w:pStyle w:val="a7"/>
      </w:pPr>
    </w:p>
    <w:p w14:paraId="3BBF1673" w14:textId="77777777" w:rsidR="00C909BA" w:rsidRPr="00C909BA" w:rsidRDefault="00C909BA" w:rsidP="00C909BA"/>
    <w:sectPr w:rsidR="00C909BA" w:rsidRPr="00C909BA" w:rsidSect="00C909BA">
      <w:pgSz w:w="11906" w:h="16838"/>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54655"/>
    <w:multiLevelType w:val="hybridMultilevel"/>
    <w:tmpl w:val="E70EBF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8C73B2"/>
    <w:multiLevelType w:val="hybridMultilevel"/>
    <w:tmpl w:val="85EE8EE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6CA3BC7"/>
    <w:multiLevelType w:val="hybridMultilevel"/>
    <w:tmpl w:val="1220C3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1165103"/>
    <w:multiLevelType w:val="hybridMultilevel"/>
    <w:tmpl w:val="FC40DCC8"/>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4FA1093"/>
    <w:multiLevelType w:val="hybridMultilevel"/>
    <w:tmpl w:val="63BEC508"/>
    <w:lvl w:ilvl="0" w:tplc="98FA1EF4">
      <w:start w:val="1"/>
      <w:numFmt w:val="decimal"/>
      <w:lvlText w:val="%1)"/>
      <w:lvlJc w:val="left"/>
      <w:pPr>
        <w:ind w:left="720" w:hanging="360"/>
      </w:pPr>
      <w:rPr>
        <w:rFonts w:hint="default"/>
      </w:rPr>
    </w:lvl>
    <w:lvl w:ilvl="1" w:tplc="7E8EA12C">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54F654F"/>
    <w:multiLevelType w:val="hybridMultilevel"/>
    <w:tmpl w:val="956613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6CF66A6"/>
    <w:multiLevelType w:val="hybridMultilevel"/>
    <w:tmpl w:val="5246E25C"/>
    <w:lvl w:ilvl="0" w:tplc="98FA1EF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B016707"/>
    <w:multiLevelType w:val="hybridMultilevel"/>
    <w:tmpl w:val="9B6CF2A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3EA215FC"/>
    <w:multiLevelType w:val="hybridMultilevel"/>
    <w:tmpl w:val="954E7636"/>
    <w:lvl w:ilvl="0" w:tplc="80442054">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8245E27"/>
    <w:multiLevelType w:val="hybridMultilevel"/>
    <w:tmpl w:val="8990C054"/>
    <w:lvl w:ilvl="0" w:tplc="80442054">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90925F8"/>
    <w:multiLevelType w:val="hybridMultilevel"/>
    <w:tmpl w:val="AAB44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71A1697"/>
    <w:multiLevelType w:val="hybridMultilevel"/>
    <w:tmpl w:val="907A0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F1C66A7"/>
    <w:multiLevelType w:val="hybridMultilevel"/>
    <w:tmpl w:val="CD0CF472"/>
    <w:lvl w:ilvl="0" w:tplc="98FA1EF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A09761E"/>
    <w:multiLevelType w:val="hybridMultilevel"/>
    <w:tmpl w:val="55FAD3F2"/>
    <w:lvl w:ilvl="0" w:tplc="80442054">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AF614B1"/>
    <w:multiLevelType w:val="hybridMultilevel"/>
    <w:tmpl w:val="F90A77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C45446E"/>
    <w:multiLevelType w:val="hybridMultilevel"/>
    <w:tmpl w:val="DC0654CC"/>
    <w:lvl w:ilvl="0" w:tplc="80442054">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518859939">
    <w:abstractNumId w:val="2"/>
  </w:num>
  <w:num w:numId="2" w16cid:durableId="153761815">
    <w:abstractNumId w:val="14"/>
  </w:num>
  <w:num w:numId="3" w16cid:durableId="359546846">
    <w:abstractNumId w:val="11"/>
  </w:num>
  <w:num w:numId="4" w16cid:durableId="730352045">
    <w:abstractNumId w:val="5"/>
  </w:num>
  <w:num w:numId="5" w16cid:durableId="2003072652">
    <w:abstractNumId w:val="7"/>
  </w:num>
  <w:num w:numId="6" w16cid:durableId="1777211791">
    <w:abstractNumId w:val="10"/>
  </w:num>
  <w:num w:numId="7" w16cid:durableId="1018316439">
    <w:abstractNumId w:val="8"/>
  </w:num>
  <w:num w:numId="8" w16cid:durableId="1516267296">
    <w:abstractNumId w:val="0"/>
  </w:num>
  <w:num w:numId="9" w16cid:durableId="30569941">
    <w:abstractNumId w:val="4"/>
  </w:num>
  <w:num w:numId="10" w16cid:durableId="734814701">
    <w:abstractNumId w:val="3"/>
  </w:num>
  <w:num w:numId="11" w16cid:durableId="33433246">
    <w:abstractNumId w:val="9"/>
  </w:num>
  <w:num w:numId="12" w16cid:durableId="1412383958">
    <w:abstractNumId w:val="13"/>
  </w:num>
  <w:num w:numId="13" w16cid:durableId="1701470631">
    <w:abstractNumId w:val="1"/>
  </w:num>
  <w:num w:numId="14" w16cid:durableId="43529360">
    <w:abstractNumId w:val="6"/>
  </w:num>
  <w:num w:numId="15" w16cid:durableId="638803019">
    <w:abstractNumId w:val="15"/>
  </w:num>
  <w:num w:numId="16" w16cid:durableId="18732263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563"/>
    <w:rsid w:val="0002694F"/>
    <w:rsid w:val="000521A7"/>
    <w:rsid w:val="000F42BC"/>
    <w:rsid w:val="00205607"/>
    <w:rsid w:val="00292A12"/>
    <w:rsid w:val="003A4D7C"/>
    <w:rsid w:val="003C2D2A"/>
    <w:rsid w:val="003D03E3"/>
    <w:rsid w:val="0047748F"/>
    <w:rsid w:val="00491304"/>
    <w:rsid w:val="004F1456"/>
    <w:rsid w:val="00517717"/>
    <w:rsid w:val="00625805"/>
    <w:rsid w:val="00676E7D"/>
    <w:rsid w:val="00751C97"/>
    <w:rsid w:val="009239F3"/>
    <w:rsid w:val="00945563"/>
    <w:rsid w:val="00A50828"/>
    <w:rsid w:val="00A8487B"/>
    <w:rsid w:val="00AE6655"/>
    <w:rsid w:val="00BD6D3D"/>
    <w:rsid w:val="00C73DBD"/>
    <w:rsid w:val="00C909BA"/>
    <w:rsid w:val="00CE03FE"/>
    <w:rsid w:val="00D33197"/>
    <w:rsid w:val="00D71223"/>
    <w:rsid w:val="00DC7FB7"/>
    <w:rsid w:val="00EA7D81"/>
    <w:rsid w:val="00FF73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6F3F9"/>
  <w15:chartTrackingRefBased/>
  <w15:docId w15:val="{C92EF2B4-737D-46D9-8678-75426AD28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09BA"/>
    <w:rPr>
      <w:sz w:val="28"/>
    </w:rPr>
  </w:style>
  <w:style w:type="paragraph" w:styleId="1">
    <w:name w:val="heading 1"/>
    <w:basedOn w:val="a"/>
    <w:next w:val="a"/>
    <w:link w:val="10"/>
    <w:uiPriority w:val="9"/>
    <w:qFormat/>
    <w:rsid w:val="009455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9455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45563"/>
    <w:pPr>
      <w:keepNext/>
      <w:keepLines/>
      <w:spacing w:before="160" w:after="80"/>
      <w:outlineLvl w:val="2"/>
    </w:pPr>
    <w:rPr>
      <w:rFonts w:eastAsiaTheme="majorEastAsia" w:cstheme="majorBidi"/>
      <w:color w:val="2F5496" w:themeColor="accent1" w:themeShade="BF"/>
      <w:szCs w:val="28"/>
    </w:rPr>
  </w:style>
  <w:style w:type="paragraph" w:styleId="4">
    <w:name w:val="heading 4"/>
    <w:basedOn w:val="a"/>
    <w:next w:val="a"/>
    <w:link w:val="40"/>
    <w:uiPriority w:val="9"/>
    <w:semiHidden/>
    <w:unhideWhenUsed/>
    <w:qFormat/>
    <w:rsid w:val="00945563"/>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945563"/>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94556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4556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4556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4556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45563"/>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945563"/>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945563"/>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945563"/>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945563"/>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94556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45563"/>
    <w:rPr>
      <w:rFonts w:eastAsiaTheme="majorEastAsia" w:cstheme="majorBidi"/>
      <w:color w:val="595959" w:themeColor="text1" w:themeTint="A6"/>
    </w:rPr>
  </w:style>
  <w:style w:type="character" w:customStyle="1" w:styleId="80">
    <w:name w:val="Заголовок 8 Знак"/>
    <w:basedOn w:val="a0"/>
    <w:link w:val="8"/>
    <w:uiPriority w:val="9"/>
    <w:semiHidden/>
    <w:rsid w:val="0094556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45563"/>
    <w:rPr>
      <w:rFonts w:eastAsiaTheme="majorEastAsia" w:cstheme="majorBidi"/>
      <w:color w:val="272727" w:themeColor="text1" w:themeTint="D8"/>
    </w:rPr>
  </w:style>
  <w:style w:type="paragraph" w:styleId="a3">
    <w:name w:val="Title"/>
    <w:basedOn w:val="a"/>
    <w:next w:val="a"/>
    <w:link w:val="a4"/>
    <w:uiPriority w:val="10"/>
    <w:qFormat/>
    <w:rsid w:val="009455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4556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45563"/>
    <w:pPr>
      <w:numPr>
        <w:ilvl w:val="1"/>
      </w:numPr>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94556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45563"/>
    <w:pPr>
      <w:spacing w:before="160"/>
      <w:jc w:val="center"/>
    </w:pPr>
    <w:rPr>
      <w:i/>
      <w:iCs/>
      <w:color w:val="404040" w:themeColor="text1" w:themeTint="BF"/>
    </w:rPr>
  </w:style>
  <w:style w:type="character" w:customStyle="1" w:styleId="22">
    <w:name w:val="Цитата 2 Знак"/>
    <w:basedOn w:val="a0"/>
    <w:link w:val="21"/>
    <w:uiPriority w:val="29"/>
    <w:rsid w:val="00945563"/>
    <w:rPr>
      <w:i/>
      <w:iCs/>
      <w:color w:val="404040" w:themeColor="text1" w:themeTint="BF"/>
    </w:rPr>
  </w:style>
  <w:style w:type="paragraph" w:styleId="a7">
    <w:name w:val="List Paragraph"/>
    <w:basedOn w:val="a"/>
    <w:uiPriority w:val="34"/>
    <w:qFormat/>
    <w:rsid w:val="00945563"/>
    <w:pPr>
      <w:ind w:left="720"/>
      <w:contextualSpacing/>
    </w:pPr>
  </w:style>
  <w:style w:type="character" w:styleId="a8">
    <w:name w:val="Intense Emphasis"/>
    <w:basedOn w:val="a0"/>
    <w:uiPriority w:val="21"/>
    <w:qFormat/>
    <w:rsid w:val="00945563"/>
    <w:rPr>
      <w:i/>
      <w:iCs/>
      <w:color w:val="2F5496" w:themeColor="accent1" w:themeShade="BF"/>
    </w:rPr>
  </w:style>
  <w:style w:type="paragraph" w:styleId="a9">
    <w:name w:val="Intense Quote"/>
    <w:basedOn w:val="a"/>
    <w:next w:val="a"/>
    <w:link w:val="aa"/>
    <w:uiPriority w:val="30"/>
    <w:qFormat/>
    <w:rsid w:val="009455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945563"/>
    <w:rPr>
      <w:i/>
      <w:iCs/>
      <w:color w:val="2F5496" w:themeColor="accent1" w:themeShade="BF"/>
    </w:rPr>
  </w:style>
  <w:style w:type="character" w:styleId="ab">
    <w:name w:val="Intense Reference"/>
    <w:basedOn w:val="a0"/>
    <w:uiPriority w:val="32"/>
    <w:qFormat/>
    <w:rsid w:val="00945563"/>
    <w:rPr>
      <w:b/>
      <w:bCs/>
      <w:smallCaps/>
      <w:color w:val="2F5496" w:themeColor="accent1" w:themeShade="BF"/>
      <w:spacing w:val="5"/>
    </w:rPr>
  </w:style>
  <w:style w:type="character" w:styleId="ac">
    <w:name w:val="Hyperlink"/>
    <w:basedOn w:val="a0"/>
    <w:uiPriority w:val="99"/>
    <w:unhideWhenUsed/>
    <w:rsid w:val="003C2D2A"/>
    <w:rPr>
      <w:color w:val="0563C1" w:themeColor="hyperlink"/>
      <w:u w:val="single"/>
    </w:rPr>
  </w:style>
  <w:style w:type="character" w:styleId="ad">
    <w:name w:val="Unresolved Mention"/>
    <w:basedOn w:val="a0"/>
    <w:uiPriority w:val="99"/>
    <w:semiHidden/>
    <w:unhideWhenUsed/>
    <w:rsid w:val="003C2D2A"/>
    <w:rPr>
      <w:color w:val="605E5C"/>
      <w:shd w:val="clear" w:color="auto" w:fill="E1DFDD"/>
    </w:rPr>
  </w:style>
  <w:style w:type="character" w:styleId="ae">
    <w:name w:val="FollowedHyperlink"/>
    <w:basedOn w:val="a0"/>
    <w:uiPriority w:val="99"/>
    <w:semiHidden/>
    <w:unhideWhenUsed/>
    <w:rsid w:val="003C2D2A"/>
    <w:rPr>
      <w:color w:val="954F72" w:themeColor="followedHyperlink"/>
      <w:u w:val="single"/>
    </w:rPr>
  </w:style>
  <w:style w:type="character" w:styleId="af">
    <w:name w:val="annotation reference"/>
    <w:basedOn w:val="a0"/>
    <w:uiPriority w:val="99"/>
    <w:semiHidden/>
    <w:unhideWhenUsed/>
    <w:rsid w:val="00A8487B"/>
    <w:rPr>
      <w:sz w:val="16"/>
      <w:szCs w:val="16"/>
    </w:rPr>
  </w:style>
  <w:style w:type="paragraph" w:styleId="af0">
    <w:name w:val="annotation text"/>
    <w:basedOn w:val="a"/>
    <w:link w:val="af1"/>
    <w:uiPriority w:val="99"/>
    <w:semiHidden/>
    <w:unhideWhenUsed/>
    <w:rsid w:val="00A8487B"/>
    <w:pPr>
      <w:spacing w:line="240" w:lineRule="auto"/>
    </w:pPr>
    <w:rPr>
      <w:sz w:val="20"/>
      <w:szCs w:val="20"/>
    </w:rPr>
  </w:style>
  <w:style w:type="character" w:customStyle="1" w:styleId="af1">
    <w:name w:val="Текст примечания Знак"/>
    <w:basedOn w:val="a0"/>
    <w:link w:val="af0"/>
    <w:uiPriority w:val="99"/>
    <w:semiHidden/>
    <w:rsid w:val="00A8487B"/>
    <w:rPr>
      <w:sz w:val="20"/>
      <w:szCs w:val="20"/>
    </w:rPr>
  </w:style>
  <w:style w:type="paragraph" w:styleId="af2">
    <w:name w:val="annotation subject"/>
    <w:basedOn w:val="af0"/>
    <w:next w:val="af0"/>
    <w:link w:val="af3"/>
    <w:uiPriority w:val="99"/>
    <w:semiHidden/>
    <w:unhideWhenUsed/>
    <w:rsid w:val="00A8487B"/>
    <w:rPr>
      <w:b/>
      <w:bCs/>
    </w:rPr>
  </w:style>
  <w:style w:type="character" w:customStyle="1" w:styleId="af3">
    <w:name w:val="Тема примечания Знак"/>
    <w:basedOn w:val="af1"/>
    <w:link w:val="af2"/>
    <w:uiPriority w:val="99"/>
    <w:semiHidden/>
    <w:rsid w:val="00A848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4886945">
      <w:bodyDiv w:val="1"/>
      <w:marLeft w:val="0"/>
      <w:marRight w:val="0"/>
      <w:marTop w:val="0"/>
      <w:marBottom w:val="0"/>
      <w:divBdr>
        <w:top w:val="none" w:sz="0" w:space="0" w:color="auto"/>
        <w:left w:val="none" w:sz="0" w:space="0" w:color="auto"/>
        <w:bottom w:val="none" w:sz="0" w:space="0" w:color="auto"/>
        <w:right w:val="none" w:sz="0" w:space="0" w:color="auto"/>
      </w:divBdr>
      <w:divsChild>
        <w:div w:id="1177422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tatracker.ietf.org/doc/html/rfc1951" TargetMode="External"/><Relationship Id="rId18" Type="http://schemas.openxmlformats.org/officeDocument/2006/relationships/hyperlink" Target="https://www.rootusers.com/gzip-vs-bzip2-vs-xz-performance-comparis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rootusers.com/gzip-vs-bzip2-vs-xz-performance-comparison/" TargetMode="External"/><Relationship Id="rId17" Type="http://schemas.openxmlformats.org/officeDocument/2006/relationships/hyperlink" Target="https://gist.github.com/Busyrev/6c2eb1651a8df961c1e6552116235a27" TargetMode="External"/><Relationship Id="rId2" Type="http://schemas.openxmlformats.org/officeDocument/2006/relationships/numbering" Target="numbering.xml"/><Relationship Id="rId16" Type="http://schemas.openxmlformats.org/officeDocument/2006/relationships/hyperlink" Target="https://www.npmjs.com/package/lz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aniuse.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datatracker.ietf.org/doc/html/rfc7932" TargetMode="External"/><Relationship Id="rId10" Type="http://schemas.openxmlformats.org/officeDocument/2006/relationships/image" Target="media/image4.png"/><Relationship Id="rId19" Type="http://schemas.openxmlformats.org/officeDocument/2006/relationships/hyperlink" Target="https://stackoverflow.com/questions/28452429/does-gzip-compression-level-have-any-impact-on-decompression"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atatracker.ietf.org/doc/html/rfc195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743DF-56A2-4B9E-B4A5-89A012918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6937</TotalTime>
  <Pages>9</Pages>
  <Words>1429</Words>
  <Characters>8146</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Фёдоров</dc:creator>
  <cp:keywords/>
  <dc:description/>
  <cp:lastModifiedBy>Илья Фёдоров</cp:lastModifiedBy>
  <cp:revision>6</cp:revision>
  <dcterms:created xsi:type="dcterms:W3CDTF">2025-02-16T11:55:00Z</dcterms:created>
  <dcterms:modified xsi:type="dcterms:W3CDTF">2025-02-26T00:41:00Z</dcterms:modified>
</cp:coreProperties>
</file>