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25F66" w14:textId="77777777" w:rsidR="00E025AC" w:rsidRPr="00C106D5" w:rsidRDefault="00E025AC" w:rsidP="00C106D5">
      <w:pPr>
        <w:pStyle w:val="a3"/>
        <w:spacing w:line="276" w:lineRule="auto"/>
        <w:ind w:firstLine="851"/>
        <w:jc w:val="center"/>
        <w:rPr>
          <w:rFonts w:ascii="Times New Roman" w:hAnsi="Times New Roman" w:cs="Times New Roman"/>
          <w:b/>
          <w:sz w:val="26"/>
          <w:szCs w:val="26"/>
        </w:rPr>
      </w:pPr>
      <w:r w:rsidRPr="00C106D5">
        <w:rPr>
          <w:rFonts w:ascii="Times New Roman" w:hAnsi="Times New Roman" w:cs="Times New Roman"/>
          <w:b/>
          <w:sz w:val="26"/>
          <w:szCs w:val="26"/>
        </w:rPr>
        <w:t xml:space="preserve">Стенограмма </w:t>
      </w:r>
    </w:p>
    <w:p w14:paraId="7722AD4F" w14:textId="77777777" w:rsidR="00E025AC" w:rsidRPr="00C106D5" w:rsidRDefault="00E025AC" w:rsidP="00C106D5">
      <w:pPr>
        <w:pStyle w:val="a5"/>
        <w:rPr>
          <w:b w:val="0"/>
          <w:szCs w:val="26"/>
        </w:rPr>
      </w:pPr>
      <w:r w:rsidRPr="00C106D5">
        <w:rPr>
          <w:szCs w:val="26"/>
        </w:rPr>
        <w:t xml:space="preserve">координационного совещания </w:t>
      </w:r>
      <w:r w:rsidRPr="00C106D5">
        <w:rPr>
          <w:bCs/>
          <w:szCs w:val="26"/>
        </w:rPr>
        <w:t>руководителей органов государственной</w:t>
      </w:r>
      <w:r w:rsidRPr="00C106D5">
        <w:rPr>
          <w:bCs/>
          <w:szCs w:val="26"/>
        </w:rPr>
        <w:br/>
        <w:t>власти Калужской области и территориальных федеральных</w:t>
      </w:r>
      <w:r w:rsidRPr="00C106D5">
        <w:rPr>
          <w:bCs/>
          <w:szCs w:val="26"/>
        </w:rPr>
        <w:br/>
        <w:t xml:space="preserve">органов государственной власти по Калужской области № </w:t>
      </w:r>
      <w:r w:rsidR="004404A7">
        <w:rPr>
          <w:bCs/>
          <w:szCs w:val="26"/>
        </w:rPr>
        <w:t>5</w:t>
      </w:r>
    </w:p>
    <w:p w14:paraId="085FA710" w14:textId="77777777" w:rsidR="00E025AC" w:rsidRPr="00C106D5" w:rsidRDefault="004404A7" w:rsidP="00C106D5">
      <w:pPr>
        <w:pStyle w:val="a3"/>
        <w:spacing w:line="276" w:lineRule="auto"/>
        <w:ind w:firstLine="851"/>
        <w:jc w:val="center"/>
        <w:rPr>
          <w:rFonts w:ascii="Times New Roman" w:hAnsi="Times New Roman" w:cs="Times New Roman"/>
          <w:b/>
          <w:sz w:val="26"/>
          <w:szCs w:val="26"/>
        </w:rPr>
      </w:pPr>
      <w:r>
        <w:rPr>
          <w:rFonts w:ascii="Times New Roman" w:hAnsi="Times New Roman" w:cs="Times New Roman"/>
          <w:b/>
          <w:sz w:val="26"/>
          <w:szCs w:val="26"/>
        </w:rPr>
        <w:t>7 мая</w:t>
      </w:r>
      <w:r w:rsidR="00E025AC" w:rsidRPr="00C106D5">
        <w:rPr>
          <w:rFonts w:ascii="Times New Roman" w:hAnsi="Times New Roman" w:cs="Times New Roman"/>
          <w:b/>
          <w:sz w:val="26"/>
          <w:szCs w:val="26"/>
        </w:rPr>
        <w:t xml:space="preserve"> 2018 года</w:t>
      </w:r>
    </w:p>
    <w:p w14:paraId="5898D1ED" w14:textId="77777777" w:rsidR="00E025AC" w:rsidRDefault="00E025AC" w:rsidP="00C106D5">
      <w:pPr>
        <w:pStyle w:val="a3"/>
        <w:spacing w:line="276" w:lineRule="auto"/>
        <w:ind w:firstLine="851"/>
        <w:jc w:val="center"/>
        <w:rPr>
          <w:rFonts w:ascii="Times New Roman" w:hAnsi="Times New Roman" w:cs="Times New Roman"/>
          <w:b/>
          <w:sz w:val="26"/>
          <w:szCs w:val="26"/>
        </w:rPr>
      </w:pPr>
      <w:r w:rsidRPr="00C106D5">
        <w:rPr>
          <w:rFonts w:ascii="Times New Roman" w:hAnsi="Times New Roman" w:cs="Times New Roman"/>
          <w:b/>
          <w:sz w:val="26"/>
          <w:szCs w:val="26"/>
        </w:rPr>
        <w:t>г. Калуга</w:t>
      </w:r>
    </w:p>
    <w:p w14:paraId="79BA4504" w14:textId="77777777" w:rsidR="0070444C" w:rsidRPr="00C106D5" w:rsidRDefault="0070444C" w:rsidP="00C106D5">
      <w:pPr>
        <w:pStyle w:val="a3"/>
        <w:spacing w:line="276" w:lineRule="auto"/>
        <w:ind w:firstLine="851"/>
        <w:jc w:val="center"/>
        <w:rPr>
          <w:rFonts w:ascii="Times New Roman" w:hAnsi="Times New Roman" w:cs="Times New Roman"/>
          <w:b/>
          <w:sz w:val="26"/>
          <w:szCs w:val="26"/>
        </w:rPr>
      </w:pPr>
    </w:p>
    <w:p w14:paraId="79F69513" w14:textId="77777777" w:rsidR="00B0122B" w:rsidRPr="002A7968" w:rsidRDefault="0070444C"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9845AC">
        <w:rPr>
          <w:rFonts w:ascii="Times New Roman" w:hAnsi="Times New Roman"/>
          <w:b/>
          <w:color w:val="000000"/>
          <w:sz w:val="26"/>
          <w:szCs w:val="26"/>
          <w:lang w:eastAsia="ru-RU"/>
        </w:rPr>
        <w:t>Д.А. Денисов:</w:t>
      </w:r>
      <w:r w:rsidRPr="002A7968">
        <w:rPr>
          <w:rFonts w:ascii="Times New Roman" w:hAnsi="Times New Roman"/>
          <w:color w:val="000000"/>
          <w:sz w:val="26"/>
          <w:szCs w:val="26"/>
          <w:lang w:eastAsia="ru-RU"/>
        </w:rPr>
        <w:t xml:space="preserve"> Здравствуйте, уважаемые коллеги. Предлагаю приступить к координационному совещанию руководителей органов госвласти Калужской области и территориальных федеральных органов государственной власти по Калужской области. У нас сегодня в повестке несколько вопросов. Первый вопрос в повестке «О принимаемых в Калужской области мерах в сфере охраны окружающей среды, переработки и утилизации твердых коммунальных отходов. О переходе на государственное регулирование тарифов в сфере обращения с твердыми коммунальными отходами в соответствии с Федеральным законом </w:t>
      </w:r>
      <w:r w:rsidR="00CF6D2C" w:rsidRPr="002A7968">
        <w:rPr>
          <w:rFonts w:ascii="Times New Roman" w:hAnsi="Times New Roman"/>
          <w:color w:val="000000"/>
          <w:sz w:val="26"/>
          <w:szCs w:val="26"/>
          <w:lang w:eastAsia="ru-RU"/>
        </w:rPr>
        <w:t>«Об отходах производства и потребления». Так, у нас, значит, два докладчика. Новосельцев Геннадий Станиславович. Геннадий Станиславович, пожалуйста.</w:t>
      </w:r>
    </w:p>
    <w:p w14:paraId="03C1E607" w14:textId="77777777" w:rsidR="00C7783E" w:rsidRPr="002A7968" w:rsidRDefault="00CF6D2C"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9845AC">
        <w:rPr>
          <w:rFonts w:ascii="Times New Roman" w:hAnsi="Times New Roman"/>
          <w:b/>
          <w:color w:val="000000"/>
          <w:sz w:val="26"/>
          <w:szCs w:val="26"/>
          <w:lang w:eastAsia="ru-RU"/>
        </w:rPr>
        <w:t>Г.С. Новосельцев:</w:t>
      </w:r>
      <w:r w:rsidRPr="002A7968">
        <w:rPr>
          <w:rFonts w:ascii="Times New Roman" w:hAnsi="Times New Roman"/>
          <w:color w:val="000000"/>
          <w:sz w:val="26"/>
          <w:szCs w:val="26"/>
          <w:lang w:eastAsia="ru-RU"/>
        </w:rPr>
        <w:t xml:space="preserve"> Уважаемый Дмитрий Александрович, Александр Александрович, в Калужской области, как и на всей территории Российской Федерации, </w:t>
      </w:r>
      <w:bookmarkStart w:id="0" w:name="player_bm_00085160"/>
      <w:bookmarkStart w:id="1" w:name="player_bm_00050890"/>
      <w:bookmarkEnd w:id="0"/>
      <w:r w:rsidRPr="002A7968">
        <w:rPr>
          <w:rFonts w:ascii="Times New Roman" w:hAnsi="Times New Roman"/>
          <w:color w:val="000000"/>
          <w:sz w:val="26"/>
          <w:szCs w:val="26"/>
          <w:lang w:eastAsia="ru-RU"/>
        </w:rPr>
        <w:t>остро стоит п</w:t>
      </w:r>
      <w:r w:rsidR="004404A7" w:rsidRPr="002A7968">
        <w:rPr>
          <w:rFonts w:ascii="Times New Roman" w:hAnsi="Times New Roman"/>
          <w:color w:val="000000"/>
          <w:sz w:val="26"/>
          <w:szCs w:val="26"/>
          <w:lang w:eastAsia="ru-RU"/>
        </w:rPr>
        <w:t xml:space="preserve">роблема </w:t>
      </w:r>
      <w:r w:rsidRPr="002A7968">
        <w:rPr>
          <w:rFonts w:ascii="Times New Roman" w:hAnsi="Times New Roman"/>
          <w:color w:val="000000"/>
          <w:sz w:val="26"/>
          <w:szCs w:val="26"/>
          <w:lang w:eastAsia="ru-RU"/>
        </w:rPr>
        <w:t>увеличения</w:t>
      </w:r>
      <w:r w:rsidR="004404A7" w:rsidRPr="002A7968">
        <w:rPr>
          <w:rFonts w:ascii="Times New Roman" w:hAnsi="Times New Roman"/>
          <w:color w:val="000000"/>
          <w:sz w:val="26"/>
          <w:szCs w:val="26"/>
          <w:lang w:eastAsia="ru-RU"/>
        </w:rPr>
        <w:t xml:space="preserve"> образующихся отходов производства</w:t>
      </w:r>
      <w:r w:rsidRPr="002A7968">
        <w:rPr>
          <w:rFonts w:ascii="Times New Roman" w:hAnsi="Times New Roman"/>
          <w:color w:val="000000"/>
          <w:sz w:val="26"/>
          <w:szCs w:val="26"/>
          <w:lang w:eastAsia="ru-RU"/>
        </w:rPr>
        <w:t xml:space="preserve"> и потребления. В целях снижения </w:t>
      </w:r>
      <w:bookmarkStart w:id="2" w:name="player_bm_00090200"/>
      <w:bookmarkEnd w:id="2"/>
      <w:r w:rsidRPr="002A7968">
        <w:rPr>
          <w:rFonts w:ascii="Times New Roman" w:hAnsi="Times New Roman"/>
          <w:color w:val="000000"/>
          <w:sz w:val="26"/>
          <w:szCs w:val="26"/>
          <w:lang w:eastAsia="ru-RU"/>
        </w:rPr>
        <w:t>э</w:t>
      </w:r>
      <w:r w:rsidR="004404A7" w:rsidRPr="002A7968">
        <w:rPr>
          <w:rFonts w:ascii="Times New Roman" w:hAnsi="Times New Roman"/>
          <w:color w:val="000000"/>
          <w:sz w:val="26"/>
          <w:szCs w:val="26"/>
          <w:lang w:eastAsia="ru-RU"/>
        </w:rPr>
        <w:t>кологическ</w:t>
      </w:r>
      <w:r w:rsidRPr="002A7968">
        <w:rPr>
          <w:rFonts w:ascii="Times New Roman" w:hAnsi="Times New Roman"/>
          <w:color w:val="000000"/>
          <w:sz w:val="26"/>
          <w:szCs w:val="26"/>
          <w:lang w:eastAsia="ru-RU"/>
        </w:rPr>
        <w:t>ой опасности</w:t>
      </w:r>
      <w:r w:rsidR="004404A7" w:rsidRPr="002A7968">
        <w:rPr>
          <w:rFonts w:ascii="Times New Roman" w:hAnsi="Times New Roman"/>
          <w:color w:val="000000"/>
          <w:sz w:val="26"/>
          <w:szCs w:val="26"/>
          <w:lang w:eastAsia="ru-RU"/>
        </w:rPr>
        <w:t xml:space="preserve"> </w:t>
      </w:r>
      <w:r w:rsidRPr="002A7968">
        <w:rPr>
          <w:rFonts w:ascii="Times New Roman" w:hAnsi="Times New Roman"/>
          <w:color w:val="000000"/>
          <w:sz w:val="26"/>
          <w:szCs w:val="26"/>
          <w:lang w:eastAsia="ru-RU"/>
        </w:rPr>
        <w:t>н</w:t>
      </w:r>
      <w:r w:rsidR="004404A7" w:rsidRPr="002A7968">
        <w:rPr>
          <w:rFonts w:ascii="Times New Roman" w:hAnsi="Times New Roman"/>
          <w:color w:val="000000"/>
          <w:sz w:val="26"/>
          <w:szCs w:val="26"/>
          <w:lang w:eastAsia="ru-RU"/>
        </w:rPr>
        <w:t xml:space="preserve">еобходимо проводить целенаправленную работу по следующим направлениям. </w:t>
      </w:r>
      <w:bookmarkStart w:id="3" w:name="player_bm_00095400"/>
      <w:bookmarkEnd w:id="3"/>
      <w:r w:rsidRPr="002A7968">
        <w:rPr>
          <w:rFonts w:ascii="Times New Roman" w:hAnsi="Times New Roman"/>
          <w:color w:val="000000"/>
          <w:sz w:val="26"/>
          <w:szCs w:val="26"/>
          <w:lang w:eastAsia="ru-RU"/>
        </w:rPr>
        <w:t>Ведение реестра отходов, создание</w:t>
      </w:r>
      <w:r w:rsidR="004404A7" w:rsidRPr="002A7968">
        <w:rPr>
          <w:rFonts w:ascii="Times New Roman" w:hAnsi="Times New Roman"/>
          <w:color w:val="000000"/>
          <w:sz w:val="26"/>
          <w:szCs w:val="26"/>
          <w:lang w:eastAsia="ru-RU"/>
        </w:rPr>
        <w:t xml:space="preserve"> систем</w:t>
      </w:r>
      <w:r w:rsidRPr="002A7968">
        <w:rPr>
          <w:rFonts w:ascii="Times New Roman" w:hAnsi="Times New Roman"/>
          <w:color w:val="000000"/>
          <w:sz w:val="26"/>
          <w:szCs w:val="26"/>
          <w:lang w:eastAsia="ru-RU"/>
        </w:rPr>
        <w:t>ы</w:t>
      </w:r>
      <w:r w:rsidR="004404A7" w:rsidRPr="002A7968">
        <w:rPr>
          <w:rFonts w:ascii="Times New Roman" w:hAnsi="Times New Roman"/>
          <w:color w:val="000000"/>
          <w:sz w:val="26"/>
          <w:szCs w:val="26"/>
          <w:lang w:eastAsia="ru-RU"/>
        </w:rPr>
        <w:t xml:space="preserve"> раздельного накоплен</w:t>
      </w:r>
      <w:r w:rsidRPr="002A7968">
        <w:rPr>
          <w:rFonts w:ascii="Times New Roman" w:hAnsi="Times New Roman"/>
          <w:color w:val="000000"/>
          <w:sz w:val="26"/>
          <w:szCs w:val="26"/>
          <w:lang w:eastAsia="ru-RU"/>
        </w:rPr>
        <w:t>ия твердых коммунальных отходов,</w:t>
      </w:r>
      <w:r w:rsidR="004404A7" w:rsidRPr="002A7968">
        <w:rPr>
          <w:rFonts w:ascii="Times New Roman" w:hAnsi="Times New Roman"/>
          <w:color w:val="000000"/>
          <w:sz w:val="26"/>
          <w:szCs w:val="26"/>
          <w:lang w:eastAsia="ru-RU"/>
        </w:rPr>
        <w:t xml:space="preserve"> </w:t>
      </w:r>
      <w:bookmarkStart w:id="4" w:name="player_bm_00100520"/>
      <w:bookmarkEnd w:id="4"/>
      <w:r w:rsidRPr="002A7968">
        <w:rPr>
          <w:rFonts w:ascii="Times New Roman" w:hAnsi="Times New Roman"/>
          <w:color w:val="000000"/>
          <w:sz w:val="26"/>
          <w:szCs w:val="26"/>
          <w:lang w:eastAsia="ru-RU"/>
        </w:rPr>
        <w:t>р</w:t>
      </w:r>
      <w:r w:rsidR="004404A7" w:rsidRPr="002A7968">
        <w:rPr>
          <w:rFonts w:ascii="Times New Roman" w:hAnsi="Times New Roman"/>
          <w:color w:val="000000"/>
          <w:sz w:val="26"/>
          <w:szCs w:val="26"/>
          <w:lang w:eastAsia="ru-RU"/>
        </w:rPr>
        <w:t>азработк</w:t>
      </w:r>
      <w:r w:rsidRPr="002A7968">
        <w:rPr>
          <w:rFonts w:ascii="Times New Roman" w:hAnsi="Times New Roman"/>
          <w:color w:val="000000"/>
          <w:sz w:val="26"/>
          <w:szCs w:val="26"/>
          <w:lang w:eastAsia="ru-RU"/>
        </w:rPr>
        <w:t>а</w:t>
      </w:r>
      <w:r w:rsidR="004404A7" w:rsidRPr="002A7968">
        <w:rPr>
          <w:rFonts w:ascii="Times New Roman" w:hAnsi="Times New Roman"/>
          <w:color w:val="000000"/>
          <w:sz w:val="26"/>
          <w:szCs w:val="26"/>
          <w:lang w:eastAsia="ru-RU"/>
        </w:rPr>
        <w:t xml:space="preserve"> системы мониторинга несанкционированных свалок, создание условий</w:t>
      </w:r>
      <w:r w:rsidRPr="002A7968">
        <w:rPr>
          <w:rFonts w:ascii="Times New Roman" w:hAnsi="Times New Roman"/>
          <w:color w:val="000000"/>
          <w:sz w:val="26"/>
          <w:szCs w:val="26"/>
          <w:lang w:eastAsia="ru-RU"/>
        </w:rPr>
        <w:t>,</w:t>
      </w:r>
      <w:r w:rsidR="004404A7" w:rsidRPr="002A7968">
        <w:rPr>
          <w:rFonts w:ascii="Times New Roman" w:hAnsi="Times New Roman"/>
          <w:color w:val="000000"/>
          <w:sz w:val="26"/>
          <w:szCs w:val="26"/>
          <w:lang w:eastAsia="ru-RU"/>
        </w:rPr>
        <w:t xml:space="preserve"> препятству</w:t>
      </w:r>
      <w:r w:rsidRPr="002A7968">
        <w:rPr>
          <w:rFonts w:ascii="Times New Roman" w:hAnsi="Times New Roman"/>
          <w:color w:val="000000"/>
          <w:sz w:val="26"/>
          <w:szCs w:val="26"/>
          <w:lang w:eastAsia="ru-RU"/>
        </w:rPr>
        <w:t>ющих их</w:t>
      </w:r>
      <w:r w:rsidR="004404A7" w:rsidRPr="002A7968">
        <w:rPr>
          <w:rFonts w:ascii="Times New Roman" w:hAnsi="Times New Roman"/>
          <w:color w:val="000000"/>
          <w:sz w:val="26"/>
          <w:szCs w:val="26"/>
          <w:lang w:eastAsia="ru-RU"/>
        </w:rPr>
        <w:t xml:space="preserve"> </w:t>
      </w:r>
      <w:bookmarkStart w:id="5" w:name="player_bm_00105750"/>
      <w:bookmarkEnd w:id="5"/>
      <w:r w:rsidR="004404A7" w:rsidRPr="002A7968">
        <w:rPr>
          <w:rFonts w:ascii="Times New Roman" w:hAnsi="Times New Roman"/>
          <w:color w:val="000000"/>
          <w:sz w:val="26"/>
          <w:szCs w:val="26"/>
          <w:lang w:eastAsia="ru-RU"/>
        </w:rPr>
        <w:t xml:space="preserve">появлению. Существенную роль в </w:t>
      </w:r>
      <w:r w:rsidRPr="002A7968">
        <w:rPr>
          <w:rFonts w:ascii="Times New Roman" w:hAnsi="Times New Roman"/>
          <w:color w:val="000000"/>
          <w:sz w:val="26"/>
          <w:szCs w:val="26"/>
          <w:lang w:eastAsia="ru-RU"/>
        </w:rPr>
        <w:t>этой работе играют контрольно-н</w:t>
      </w:r>
      <w:r w:rsidR="004404A7" w:rsidRPr="002A7968">
        <w:rPr>
          <w:rFonts w:ascii="Times New Roman" w:hAnsi="Times New Roman"/>
          <w:color w:val="000000"/>
          <w:sz w:val="26"/>
          <w:szCs w:val="26"/>
          <w:lang w:eastAsia="ru-RU"/>
        </w:rPr>
        <w:t xml:space="preserve">адзорные органы, </w:t>
      </w:r>
      <w:bookmarkStart w:id="6" w:name="player_bm_00110510"/>
      <w:bookmarkEnd w:id="6"/>
      <w:r w:rsidR="004404A7" w:rsidRPr="002A7968">
        <w:rPr>
          <w:rFonts w:ascii="Times New Roman" w:hAnsi="Times New Roman"/>
          <w:color w:val="000000"/>
          <w:sz w:val="26"/>
          <w:szCs w:val="26"/>
          <w:lang w:eastAsia="ru-RU"/>
        </w:rPr>
        <w:t>в том числе министерство природных ресурсов и экологии</w:t>
      </w:r>
      <w:r w:rsidRPr="002A7968">
        <w:rPr>
          <w:rFonts w:ascii="Times New Roman" w:hAnsi="Times New Roman"/>
          <w:color w:val="000000"/>
          <w:sz w:val="26"/>
          <w:szCs w:val="26"/>
          <w:lang w:eastAsia="ru-RU"/>
        </w:rPr>
        <w:t xml:space="preserve"> Калужской области</w:t>
      </w:r>
      <w:r w:rsidR="004404A7" w:rsidRPr="002A7968">
        <w:rPr>
          <w:rFonts w:ascii="Times New Roman" w:hAnsi="Times New Roman"/>
          <w:color w:val="000000"/>
          <w:sz w:val="26"/>
          <w:szCs w:val="26"/>
          <w:lang w:eastAsia="ru-RU"/>
        </w:rPr>
        <w:t xml:space="preserve">. В </w:t>
      </w:r>
      <w:bookmarkStart w:id="7" w:name="player_bm_00115350"/>
      <w:bookmarkEnd w:id="7"/>
      <w:r w:rsidRPr="002A7968">
        <w:rPr>
          <w:rFonts w:ascii="Times New Roman" w:hAnsi="Times New Roman"/>
          <w:color w:val="000000"/>
          <w:sz w:val="26"/>
          <w:szCs w:val="26"/>
          <w:lang w:eastAsia="ru-RU"/>
        </w:rPr>
        <w:t xml:space="preserve">2017 </w:t>
      </w:r>
      <w:r w:rsidR="004404A7" w:rsidRPr="002A7968">
        <w:rPr>
          <w:rFonts w:ascii="Times New Roman" w:hAnsi="Times New Roman"/>
          <w:color w:val="000000"/>
          <w:sz w:val="26"/>
          <w:szCs w:val="26"/>
          <w:lang w:eastAsia="ru-RU"/>
        </w:rPr>
        <w:t xml:space="preserve">году министерством принято </w:t>
      </w:r>
      <w:r w:rsidRPr="002A7968">
        <w:rPr>
          <w:rFonts w:ascii="Times New Roman" w:hAnsi="Times New Roman"/>
          <w:color w:val="000000"/>
          <w:sz w:val="26"/>
          <w:szCs w:val="26"/>
          <w:lang w:eastAsia="ru-RU"/>
        </w:rPr>
        <w:t>2</w:t>
      </w:r>
      <w:r w:rsidR="004404A7" w:rsidRPr="002A7968">
        <w:rPr>
          <w:rFonts w:ascii="Times New Roman" w:hAnsi="Times New Roman"/>
          <w:color w:val="000000"/>
          <w:sz w:val="26"/>
          <w:szCs w:val="26"/>
          <w:lang w:eastAsia="ru-RU"/>
        </w:rPr>
        <w:t>980 отчетов</w:t>
      </w:r>
      <w:r w:rsidRPr="002A7968">
        <w:rPr>
          <w:rFonts w:ascii="Times New Roman" w:hAnsi="Times New Roman"/>
          <w:color w:val="000000"/>
          <w:sz w:val="26"/>
          <w:szCs w:val="26"/>
          <w:lang w:eastAsia="ru-RU"/>
        </w:rPr>
        <w:t xml:space="preserve"> субъектов</w:t>
      </w:r>
      <w:r w:rsidR="004404A7" w:rsidRPr="002A7968">
        <w:rPr>
          <w:rFonts w:ascii="Times New Roman" w:hAnsi="Times New Roman"/>
          <w:color w:val="000000"/>
          <w:sz w:val="26"/>
          <w:szCs w:val="26"/>
          <w:lang w:eastAsia="ru-RU"/>
        </w:rPr>
        <w:t xml:space="preserve"> малого и среднего предпринимательства</w:t>
      </w:r>
      <w:bookmarkStart w:id="8" w:name="player_bm_00121280"/>
      <w:bookmarkEnd w:id="8"/>
      <w:r w:rsidRPr="002A7968">
        <w:rPr>
          <w:rFonts w:ascii="Times New Roman" w:hAnsi="Times New Roman"/>
          <w:color w:val="000000"/>
          <w:sz w:val="26"/>
          <w:szCs w:val="26"/>
          <w:lang w:eastAsia="ru-RU"/>
        </w:rPr>
        <w:t xml:space="preserve"> за </w:t>
      </w:r>
      <w:r w:rsidR="004404A7" w:rsidRPr="002A7968">
        <w:rPr>
          <w:rFonts w:ascii="Times New Roman" w:hAnsi="Times New Roman"/>
          <w:color w:val="000000"/>
          <w:sz w:val="26"/>
          <w:szCs w:val="26"/>
          <w:lang w:eastAsia="ru-RU"/>
        </w:rPr>
        <w:t xml:space="preserve">2016 год, </w:t>
      </w:r>
      <w:r w:rsidRPr="002A7968">
        <w:rPr>
          <w:rFonts w:ascii="Times New Roman" w:hAnsi="Times New Roman"/>
          <w:color w:val="000000"/>
          <w:sz w:val="26"/>
          <w:szCs w:val="26"/>
          <w:lang w:eastAsia="ru-RU"/>
        </w:rPr>
        <w:t xml:space="preserve">в </w:t>
      </w:r>
      <w:r w:rsidR="004404A7" w:rsidRPr="002A7968">
        <w:rPr>
          <w:rFonts w:ascii="Times New Roman" w:hAnsi="Times New Roman"/>
          <w:color w:val="000000"/>
          <w:sz w:val="26"/>
          <w:szCs w:val="26"/>
          <w:lang w:eastAsia="ru-RU"/>
        </w:rPr>
        <w:t>том числе через систем</w:t>
      </w:r>
      <w:r w:rsidRPr="002A7968">
        <w:rPr>
          <w:rFonts w:ascii="Times New Roman" w:hAnsi="Times New Roman"/>
          <w:color w:val="000000"/>
          <w:sz w:val="26"/>
          <w:szCs w:val="26"/>
          <w:lang w:eastAsia="ru-RU"/>
        </w:rPr>
        <w:t xml:space="preserve">у МФЦ по принципу </w:t>
      </w:r>
      <w:r w:rsidR="002247AA">
        <w:rPr>
          <w:rFonts w:ascii="Times New Roman" w:hAnsi="Times New Roman"/>
          <w:color w:val="000000"/>
          <w:sz w:val="26"/>
          <w:szCs w:val="26"/>
          <w:lang w:eastAsia="ru-RU"/>
        </w:rPr>
        <w:t>«</w:t>
      </w:r>
      <w:r w:rsidRPr="002A7968">
        <w:rPr>
          <w:rFonts w:ascii="Times New Roman" w:hAnsi="Times New Roman"/>
          <w:color w:val="000000"/>
          <w:sz w:val="26"/>
          <w:szCs w:val="26"/>
          <w:lang w:eastAsia="ru-RU"/>
        </w:rPr>
        <w:t>одного</w:t>
      </w:r>
      <w:r w:rsidR="004404A7" w:rsidRPr="002A7968">
        <w:rPr>
          <w:rFonts w:ascii="Times New Roman" w:hAnsi="Times New Roman"/>
          <w:color w:val="000000"/>
          <w:sz w:val="26"/>
          <w:szCs w:val="26"/>
          <w:lang w:eastAsia="ru-RU"/>
        </w:rPr>
        <w:t xml:space="preserve"> окна</w:t>
      </w:r>
      <w:r w:rsidR="002247AA">
        <w:rPr>
          <w:rFonts w:ascii="Times New Roman" w:hAnsi="Times New Roman"/>
          <w:color w:val="000000"/>
          <w:sz w:val="26"/>
          <w:szCs w:val="26"/>
          <w:lang w:eastAsia="ru-RU"/>
        </w:rPr>
        <w:t>»</w:t>
      </w:r>
      <w:r w:rsidR="004404A7" w:rsidRPr="002A7968">
        <w:rPr>
          <w:rFonts w:ascii="Times New Roman" w:hAnsi="Times New Roman"/>
          <w:color w:val="000000"/>
          <w:sz w:val="26"/>
          <w:szCs w:val="26"/>
          <w:lang w:eastAsia="ru-RU"/>
        </w:rPr>
        <w:t xml:space="preserve"> </w:t>
      </w:r>
      <w:bookmarkStart w:id="9" w:name="player_bm_00126550"/>
      <w:bookmarkEnd w:id="9"/>
      <w:r w:rsidR="004404A7" w:rsidRPr="002A7968">
        <w:rPr>
          <w:rFonts w:ascii="Times New Roman" w:hAnsi="Times New Roman"/>
          <w:color w:val="000000"/>
          <w:sz w:val="26"/>
          <w:szCs w:val="26"/>
          <w:lang w:eastAsia="ru-RU"/>
        </w:rPr>
        <w:t>было представлено</w:t>
      </w:r>
      <w:r w:rsidRPr="002A7968">
        <w:rPr>
          <w:rFonts w:ascii="Times New Roman" w:hAnsi="Times New Roman"/>
          <w:color w:val="000000"/>
          <w:sz w:val="26"/>
          <w:szCs w:val="26"/>
          <w:lang w:eastAsia="ru-RU"/>
        </w:rPr>
        <w:t xml:space="preserve"> около 12 % отчетов</w:t>
      </w:r>
      <w:r w:rsidR="004404A7" w:rsidRPr="002A7968">
        <w:rPr>
          <w:rFonts w:ascii="Times New Roman" w:hAnsi="Times New Roman"/>
          <w:color w:val="000000"/>
          <w:sz w:val="26"/>
          <w:szCs w:val="26"/>
          <w:lang w:eastAsia="ru-RU"/>
        </w:rPr>
        <w:t xml:space="preserve">. </w:t>
      </w:r>
      <w:r w:rsidRPr="002A7968">
        <w:rPr>
          <w:rFonts w:ascii="Times New Roman" w:hAnsi="Times New Roman"/>
          <w:color w:val="000000"/>
          <w:sz w:val="26"/>
          <w:szCs w:val="26"/>
          <w:lang w:eastAsia="ru-RU"/>
        </w:rPr>
        <w:t>Для</w:t>
      </w:r>
      <w:r w:rsidR="004404A7" w:rsidRPr="002A7968">
        <w:rPr>
          <w:rFonts w:ascii="Times New Roman" w:hAnsi="Times New Roman"/>
          <w:color w:val="000000"/>
          <w:sz w:val="26"/>
          <w:szCs w:val="26"/>
          <w:lang w:eastAsia="ru-RU"/>
        </w:rPr>
        <w:t xml:space="preserve"> повышени</w:t>
      </w:r>
      <w:r w:rsidRPr="002A7968">
        <w:rPr>
          <w:rFonts w:ascii="Times New Roman" w:hAnsi="Times New Roman"/>
          <w:color w:val="000000"/>
          <w:sz w:val="26"/>
          <w:szCs w:val="26"/>
          <w:lang w:eastAsia="ru-RU"/>
        </w:rPr>
        <w:t>я</w:t>
      </w:r>
      <w:r w:rsidR="004404A7" w:rsidRPr="002A7968">
        <w:rPr>
          <w:rFonts w:ascii="Times New Roman" w:hAnsi="Times New Roman"/>
          <w:color w:val="000000"/>
          <w:sz w:val="26"/>
          <w:szCs w:val="26"/>
          <w:lang w:eastAsia="ru-RU"/>
        </w:rPr>
        <w:t xml:space="preserve"> доступности</w:t>
      </w:r>
      <w:r w:rsidRPr="002A7968">
        <w:rPr>
          <w:rFonts w:ascii="Times New Roman" w:hAnsi="Times New Roman"/>
          <w:color w:val="000000"/>
          <w:sz w:val="26"/>
          <w:szCs w:val="26"/>
          <w:lang w:eastAsia="ru-RU"/>
        </w:rPr>
        <w:t xml:space="preserve"> и</w:t>
      </w:r>
      <w:r w:rsidR="004404A7" w:rsidRPr="002A7968">
        <w:rPr>
          <w:rFonts w:ascii="Times New Roman" w:hAnsi="Times New Roman"/>
          <w:color w:val="000000"/>
          <w:sz w:val="26"/>
          <w:szCs w:val="26"/>
          <w:lang w:eastAsia="ru-RU"/>
        </w:rPr>
        <w:t xml:space="preserve"> эффективности </w:t>
      </w:r>
      <w:bookmarkStart w:id="10" w:name="player_bm_00131610"/>
      <w:bookmarkEnd w:id="10"/>
      <w:r w:rsidR="004404A7" w:rsidRPr="002A7968">
        <w:rPr>
          <w:rFonts w:ascii="Times New Roman" w:hAnsi="Times New Roman"/>
          <w:color w:val="000000"/>
          <w:sz w:val="26"/>
          <w:szCs w:val="26"/>
          <w:lang w:eastAsia="ru-RU"/>
        </w:rPr>
        <w:t>предоставления государственных</w:t>
      </w:r>
      <w:r w:rsidR="002247AA">
        <w:rPr>
          <w:rFonts w:ascii="Times New Roman" w:hAnsi="Times New Roman"/>
          <w:color w:val="000000"/>
          <w:sz w:val="26"/>
          <w:szCs w:val="26"/>
          <w:lang w:eastAsia="ru-RU"/>
        </w:rPr>
        <w:t xml:space="preserve"> услуг</w:t>
      </w:r>
      <w:r w:rsidRPr="002A7968">
        <w:rPr>
          <w:rFonts w:ascii="Times New Roman" w:hAnsi="Times New Roman"/>
          <w:color w:val="000000"/>
          <w:sz w:val="26"/>
          <w:szCs w:val="26"/>
          <w:lang w:eastAsia="ru-RU"/>
        </w:rPr>
        <w:t xml:space="preserve"> через МФЦ был изменен</w:t>
      </w:r>
      <w:r w:rsidR="004404A7" w:rsidRPr="002A7968">
        <w:rPr>
          <w:rFonts w:ascii="Times New Roman" w:hAnsi="Times New Roman"/>
          <w:color w:val="000000"/>
          <w:sz w:val="26"/>
          <w:szCs w:val="26"/>
          <w:lang w:eastAsia="ru-RU"/>
        </w:rPr>
        <w:t xml:space="preserve"> график представления отчетности</w:t>
      </w:r>
      <w:r w:rsidRPr="002A7968">
        <w:rPr>
          <w:rFonts w:ascii="Times New Roman" w:hAnsi="Times New Roman"/>
          <w:color w:val="000000"/>
          <w:sz w:val="26"/>
          <w:szCs w:val="26"/>
          <w:lang w:eastAsia="ru-RU"/>
        </w:rPr>
        <w:t>,</w:t>
      </w:r>
      <w:r w:rsidR="004404A7" w:rsidRPr="002A7968">
        <w:rPr>
          <w:rFonts w:ascii="Times New Roman" w:hAnsi="Times New Roman"/>
          <w:color w:val="000000"/>
          <w:sz w:val="26"/>
          <w:szCs w:val="26"/>
          <w:lang w:eastAsia="ru-RU"/>
        </w:rPr>
        <w:t xml:space="preserve"> </w:t>
      </w:r>
      <w:bookmarkStart w:id="11" w:name="player_bm_00136420"/>
      <w:bookmarkEnd w:id="11"/>
      <w:r w:rsidR="004404A7" w:rsidRPr="002A7968">
        <w:rPr>
          <w:rFonts w:ascii="Times New Roman" w:hAnsi="Times New Roman"/>
          <w:color w:val="000000"/>
          <w:sz w:val="26"/>
          <w:szCs w:val="26"/>
          <w:lang w:eastAsia="ru-RU"/>
        </w:rPr>
        <w:t xml:space="preserve">постоянно ведется информирование населения о </w:t>
      </w:r>
      <w:r w:rsidRPr="002A7968">
        <w:rPr>
          <w:rFonts w:ascii="Times New Roman" w:hAnsi="Times New Roman"/>
          <w:color w:val="000000"/>
          <w:sz w:val="26"/>
          <w:szCs w:val="26"/>
          <w:lang w:eastAsia="ru-RU"/>
        </w:rPr>
        <w:t>преимуществах указанного</w:t>
      </w:r>
      <w:r w:rsidR="004404A7" w:rsidRPr="002A7968">
        <w:rPr>
          <w:rFonts w:ascii="Times New Roman" w:hAnsi="Times New Roman"/>
          <w:color w:val="000000"/>
          <w:sz w:val="26"/>
          <w:szCs w:val="26"/>
          <w:lang w:eastAsia="ru-RU"/>
        </w:rPr>
        <w:t xml:space="preserve"> </w:t>
      </w:r>
      <w:r w:rsidRPr="002A7968">
        <w:rPr>
          <w:rFonts w:ascii="Times New Roman" w:hAnsi="Times New Roman"/>
          <w:color w:val="000000"/>
          <w:sz w:val="26"/>
          <w:szCs w:val="26"/>
          <w:lang w:eastAsia="ru-RU"/>
        </w:rPr>
        <w:t>с</w:t>
      </w:r>
      <w:r w:rsidR="004404A7" w:rsidRPr="002A7968">
        <w:rPr>
          <w:rFonts w:ascii="Times New Roman" w:hAnsi="Times New Roman"/>
          <w:color w:val="000000"/>
          <w:sz w:val="26"/>
          <w:szCs w:val="26"/>
          <w:lang w:eastAsia="ru-RU"/>
        </w:rPr>
        <w:t>пособ</w:t>
      </w:r>
      <w:r w:rsidRPr="002A7968">
        <w:rPr>
          <w:rFonts w:ascii="Times New Roman" w:hAnsi="Times New Roman"/>
          <w:color w:val="000000"/>
          <w:sz w:val="26"/>
          <w:szCs w:val="26"/>
          <w:lang w:eastAsia="ru-RU"/>
        </w:rPr>
        <w:t>а</w:t>
      </w:r>
      <w:r w:rsidR="004404A7" w:rsidRPr="002A7968">
        <w:rPr>
          <w:rFonts w:ascii="Times New Roman" w:hAnsi="Times New Roman"/>
          <w:color w:val="000000"/>
          <w:sz w:val="26"/>
          <w:szCs w:val="26"/>
          <w:lang w:eastAsia="ru-RU"/>
        </w:rPr>
        <w:t xml:space="preserve"> получения </w:t>
      </w:r>
      <w:bookmarkStart w:id="12" w:name="player_bm_00141410"/>
      <w:bookmarkEnd w:id="12"/>
      <w:r w:rsidR="004404A7" w:rsidRPr="002A7968">
        <w:rPr>
          <w:rFonts w:ascii="Times New Roman" w:hAnsi="Times New Roman"/>
          <w:color w:val="000000"/>
          <w:sz w:val="26"/>
          <w:szCs w:val="26"/>
          <w:lang w:eastAsia="ru-RU"/>
        </w:rPr>
        <w:t>государственных</w:t>
      </w:r>
      <w:r w:rsidRPr="002A7968">
        <w:rPr>
          <w:rFonts w:ascii="Times New Roman" w:hAnsi="Times New Roman"/>
          <w:color w:val="000000"/>
          <w:sz w:val="26"/>
          <w:szCs w:val="26"/>
          <w:lang w:eastAsia="ru-RU"/>
        </w:rPr>
        <w:t xml:space="preserve"> услуг</w:t>
      </w:r>
      <w:r w:rsidR="004404A7" w:rsidRPr="002A7968">
        <w:rPr>
          <w:rFonts w:ascii="Times New Roman" w:hAnsi="Times New Roman"/>
          <w:color w:val="000000"/>
          <w:sz w:val="26"/>
          <w:szCs w:val="26"/>
          <w:lang w:eastAsia="ru-RU"/>
        </w:rPr>
        <w:t xml:space="preserve">. </w:t>
      </w:r>
      <w:r w:rsidRPr="002A7968">
        <w:rPr>
          <w:rFonts w:ascii="Times New Roman" w:hAnsi="Times New Roman"/>
          <w:color w:val="000000"/>
          <w:sz w:val="26"/>
          <w:szCs w:val="26"/>
          <w:lang w:eastAsia="ru-RU"/>
        </w:rPr>
        <w:t>Проведенные</w:t>
      </w:r>
      <w:r w:rsidR="004404A7" w:rsidRPr="002A7968">
        <w:rPr>
          <w:rFonts w:ascii="Times New Roman" w:hAnsi="Times New Roman"/>
          <w:color w:val="000000"/>
          <w:sz w:val="26"/>
          <w:szCs w:val="26"/>
          <w:lang w:eastAsia="ru-RU"/>
        </w:rPr>
        <w:t xml:space="preserve"> мероприятия</w:t>
      </w:r>
      <w:r w:rsidRPr="002A7968">
        <w:rPr>
          <w:rFonts w:ascii="Times New Roman" w:hAnsi="Times New Roman"/>
          <w:color w:val="000000"/>
          <w:sz w:val="26"/>
          <w:szCs w:val="26"/>
          <w:lang w:eastAsia="ru-RU"/>
        </w:rPr>
        <w:t xml:space="preserve"> дали</w:t>
      </w:r>
      <w:r w:rsidR="004404A7" w:rsidRPr="002A7968">
        <w:rPr>
          <w:rFonts w:ascii="Times New Roman" w:hAnsi="Times New Roman"/>
          <w:color w:val="000000"/>
          <w:sz w:val="26"/>
          <w:szCs w:val="26"/>
          <w:lang w:eastAsia="ru-RU"/>
        </w:rPr>
        <w:t xml:space="preserve"> определенные</w:t>
      </w:r>
      <w:r w:rsidRPr="002A7968">
        <w:rPr>
          <w:rFonts w:ascii="Times New Roman" w:hAnsi="Times New Roman"/>
          <w:color w:val="000000"/>
          <w:sz w:val="26"/>
          <w:szCs w:val="26"/>
          <w:lang w:eastAsia="ru-RU"/>
        </w:rPr>
        <w:t xml:space="preserve"> результаты. За </w:t>
      </w:r>
      <w:bookmarkStart w:id="13" w:name="player_bm_00146510"/>
      <w:bookmarkEnd w:id="13"/>
      <w:r w:rsidR="00C7783E" w:rsidRPr="002A7968">
        <w:rPr>
          <w:rFonts w:ascii="Times New Roman" w:hAnsi="Times New Roman"/>
          <w:color w:val="000000"/>
          <w:sz w:val="26"/>
          <w:szCs w:val="26"/>
          <w:lang w:eastAsia="ru-RU"/>
        </w:rPr>
        <w:t>2</w:t>
      </w:r>
      <w:r w:rsidR="004404A7" w:rsidRPr="002A7968">
        <w:rPr>
          <w:rFonts w:ascii="Times New Roman" w:hAnsi="Times New Roman"/>
          <w:color w:val="000000"/>
          <w:sz w:val="26"/>
          <w:szCs w:val="26"/>
          <w:lang w:eastAsia="ru-RU"/>
        </w:rPr>
        <w:t xml:space="preserve">017 год было подано </w:t>
      </w:r>
      <w:r w:rsidR="00C7783E" w:rsidRPr="002A7968">
        <w:rPr>
          <w:rFonts w:ascii="Times New Roman" w:hAnsi="Times New Roman"/>
          <w:color w:val="000000"/>
          <w:sz w:val="26"/>
          <w:szCs w:val="26"/>
          <w:lang w:eastAsia="ru-RU"/>
        </w:rPr>
        <w:t>28</w:t>
      </w:r>
      <w:r w:rsidR="004404A7" w:rsidRPr="002A7968">
        <w:rPr>
          <w:rFonts w:ascii="Times New Roman" w:hAnsi="Times New Roman"/>
          <w:color w:val="000000"/>
          <w:sz w:val="26"/>
          <w:szCs w:val="26"/>
          <w:lang w:eastAsia="ru-RU"/>
        </w:rPr>
        <w:t>68</w:t>
      </w:r>
      <w:r w:rsidR="00C7783E" w:rsidRPr="002A7968">
        <w:rPr>
          <w:rFonts w:ascii="Times New Roman" w:hAnsi="Times New Roman"/>
          <w:color w:val="000000"/>
          <w:sz w:val="26"/>
          <w:szCs w:val="26"/>
          <w:lang w:eastAsia="ru-RU"/>
        </w:rPr>
        <w:t xml:space="preserve"> отчетов</w:t>
      </w:r>
      <w:r w:rsidR="004404A7" w:rsidRPr="002A7968">
        <w:rPr>
          <w:rFonts w:ascii="Times New Roman" w:hAnsi="Times New Roman"/>
          <w:color w:val="000000"/>
          <w:sz w:val="26"/>
          <w:szCs w:val="26"/>
          <w:lang w:eastAsia="ru-RU"/>
        </w:rPr>
        <w:t xml:space="preserve">, более </w:t>
      </w:r>
      <w:bookmarkStart w:id="14" w:name="player_bm_00151290"/>
      <w:bookmarkEnd w:id="14"/>
      <w:r w:rsidR="00C7783E" w:rsidRPr="002A7968">
        <w:rPr>
          <w:rFonts w:ascii="Times New Roman" w:hAnsi="Times New Roman"/>
          <w:color w:val="000000"/>
          <w:sz w:val="26"/>
          <w:szCs w:val="26"/>
          <w:lang w:eastAsia="ru-RU"/>
        </w:rPr>
        <w:t>половины из</w:t>
      </w:r>
      <w:r w:rsidR="004404A7" w:rsidRPr="002A7968">
        <w:rPr>
          <w:rFonts w:ascii="Times New Roman" w:hAnsi="Times New Roman"/>
          <w:color w:val="000000"/>
          <w:sz w:val="26"/>
          <w:szCs w:val="26"/>
          <w:lang w:eastAsia="ru-RU"/>
        </w:rPr>
        <w:t xml:space="preserve"> которых</w:t>
      </w:r>
      <w:r w:rsidR="00BE6A5C">
        <w:rPr>
          <w:rFonts w:ascii="Times New Roman" w:hAnsi="Times New Roman"/>
          <w:color w:val="000000"/>
          <w:sz w:val="26"/>
          <w:szCs w:val="26"/>
          <w:lang w:eastAsia="ru-RU"/>
        </w:rPr>
        <w:t>,</w:t>
      </w:r>
      <w:r w:rsidR="004404A7" w:rsidRPr="002A7968">
        <w:rPr>
          <w:rFonts w:ascii="Times New Roman" w:hAnsi="Times New Roman"/>
          <w:color w:val="000000"/>
          <w:sz w:val="26"/>
          <w:szCs w:val="26"/>
          <w:lang w:eastAsia="ru-RU"/>
        </w:rPr>
        <w:t xml:space="preserve"> </w:t>
      </w:r>
      <w:r w:rsidR="00C7783E" w:rsidRPr="002A7968">
        <w:rPr>
          <w:rFonts w:ascii="Times New Roman" w:hAnsi="Times New Roman"/>
          <w:color w:val="000000"/>
          <w:sz w:val="26"/>
          <w:szCs w:val="26"/>
          <w:lang w:eastAsia="ru-RU"/>
        </w:rPr>
        <w:t xml:space="preserve">52,3 </w:t>
      </w:r>
      <w:r w:rsidR="004404A7" w:rsidRPr="002A7968">
        <w:rPr>
          <w:rFonts w:ascii="Times New Roman" w:hAnsi="Times New Roman"/>
          <w:color w:val="000000"/>
          <w:sz w:val="26"/>
          <w:szCs w:val="26"/>
          <w:lang w:eastAsia="ru-RU"/>
        </w:rPr>
        <w:t>%</w:t>
      </w:r>
      <w:r w:rsidR="00BE6A5C">
        <w:rPr>
          <w:rFonts w:ascii="Times New Roman" w:hAnsi="Times New Roman"/>
          <w:color w:val="000000"/>
          <w:sz w:val="26"/>
          <w:szCs w:val="26"/>
          <w:lang w:eastAsia="ru-RU"/>
        </w:rPr>
        <w:t>,</w:t>
      </w:r>
      <w:r w:rsidR="004404A7" w:rsidRPr="002A7968">
        <w:rPr>
          <w:rFonts w:ascii="Times New Roman" w:hAnsi="Times New Roman"/>
          <w:color w:val="000000"/>
          <w:sz w:val="26"/>
          <w:szCs w:val="26"/>
          <w:lang w:eastAsia="ru-RU"/>
        </w:rPr>
        <w:t xml:space="preserve"> </w:t>
      </w:r>
      <w:r w:rsidR="00C7783E" w:rsidRPr="002A7968">
        <w:rPr>
          <w:rFonts w:ascii="Times New Roman" w:hAnsi="Times New Roman"/>
          <w:color w:val="000000"/>
          <w:sz w:val="26"/>
          <w:szCs w:val="26"/>
          <w:lang w:eastAsia="ru-RU"/>
        </w:rPr>
        <w:t>поступило через МФЦ. С мая</w:t>
      </w:r>
      <w:r w:rsidR="004404A7" w:rsidRPr="002A7968">
        <w:rPr>
          <w:rFonts w:ascii="Times New Roman" w:hAnsi="Times New Roman"/>
          <w:color w:val="000000"/>
          <w:sz w:val="26"/>
          <w:szCs w:val="26"/>
          <w:lang w:eastAsia="ru-RU"/>
        </w:rPr>
        <w:t xml:space="preserve"> </w:t>
      </w:r>
      <w:r w:rsidR="00C7783E" w:rsidRPr="002A7968">
        <w:rPr>
          <w:rFonts w:ascii="Times New Roman" w:hAnsi="Times New Roman"/>
          <w:color w:val="000000"/>
          <w:sz w:val="26"/>
          <w:szCs w:val="26"/>
          <w:lang w:eastAsia="ru-RU"/>
        </w:rPr>
        <w:t>20</w:t>
      </w:r>
      <w:r w:rsidR="004404A7" w:rsidRPr="002A7968">
        <w:rPr>
          <w:rFonts w:ascii="Times New Roman" w:hAnsi="Times New Roman"/>
          <w:color w:val="000000"/>
          <w:sz w:val="26"/>
          <w:szCs w:val="26"/>
          <w:lang w:eastAsia="ru-RU"/>
        </w:rPr>
        <w:t>17 года появилась возможность пред</w:t>
      </w:r>
      <w:r w:rsidR="00C7783E" w:rsidRPr="002A7968">
        <w:rPr>
          <w:rFonts w:ascii="Times New Roman" w:hAnsi="Times New Roman"/>
          <w:color w:val="000000"/>
          <w:sz w:val="26"/>
          <w:szCs w:val="26"/>
          <w:lang w:eastAsia="ru-RU"/>
        </w:rPr>
        <w:t>о</w:t>
      </w:r>
      <w:r w:rsidR="004404A7" w:rsidRPr="002A7968">
        <w:rPr>
          <w:rFonts w:ascii="Times New Roman" w:hAnsi="Times New Roman"/>
          <w:color w:val="000000"/>
          <w:sz w:val="26"/>
          <w:szCs w:val="26"/>
          <w:lang w:eastAsia="ru-RU"/>
        </w:rPr>
        <w:t xml:space="preserve">ставления проектов нормативов образования отходов </w:t>
      </w:r>
      <w:bookmarkStart w:id="15" w:name="player_bm_00161900"/>
      <w:bookmarkEnd w:id="15"/>
      <w:r w:rsidR="004404A7" w:rsidRPr="002A7968">
        <w:rPr>
          <w:rFonts w:ascii="Times New Roman" w:hAnsi="Times New Roman"/>
          <w:color w:val="000000"/>
          <w:sz w:val="26"/>
          <w:szCs w:val="26"/>
          <w:lang w:eastAsia="ru-RU"/>
        </w:rPr>
        <w:t xml:space="preserve">и лимитов на их </w:t>
      </w:r>
      <w:r w:rsidR="00C7783E" w:rsidRPr="002A7968">
        <w:rPr>
          <w:rFonts w:ascii="Times New Roman" w:hAnsi="Times New Roman"/>
          <w:color w:val="000000"/>
          <w:sz w:val="26"/>
          <w:szCs w:val="26"/>
          <w:lang w:eastAsia="ru-RU"/>
        </w:rPr>
        <w:t xml:space="preserve">размещение </w:t>
      </w:r>
      <w:r w:rsidR="004404A7" w:rsidRPr="002A7968">
        <w:rPr>
          <w:rFonts w:ascii="Times New Roman" w:hAnsi="Times New Roman"/>
          <w:color w:val="000000"/>
          <w:sz w:val="26"/>
          <w:szCs w:val="26"/>
          <w:lang w:eastAsia="ru-RU"/>
        </w:rPr>
        <w:t xml:space="preserve">как непосредственно </w:t>
      </w:r>
      <w:r w:rsidR="002247AA">
        <w:rPr>
          <w:rFonts w:ascii="Times New Roman" w:hAnsi="Times New Roman"/>
          <w:color w:val="000000"/>
          <w:sz w:val="26"/>
          <w:szCs w:val="26"/>
          <w:lang w:eastAsia="ru-RU"/>
        </w:rPr>
        <w:t>в</w:t>
      </w:r>
      <w:r w:rsidR="00C7783E" w:rsidRPr="002A7968">
        <w:rPr>
          <w:rFonts w:ascii="Times New Roman" w:hAnsi="Times New Roman"/>
          <w:color w:val="000000"/>
          <w:sz w:val="26"/>
          <w:szCs w:val="26"/>
          <w:lang w:eastAsia="ru-RU"/>
        </w:rPr>
        <w:t xml:space="preserve"> министерство, так и ч</w:t>
      </w:r>
      <w:r w:rsidR="004404A7" w:rsidRPr="002A7968">
        <w:rPr>
          <w:rFonts w:ascii="Times New Roman" w:hAnsi="Times New Roman"/>
          <w:color w:val="000000"/>
          <w:sz w:val="26"/>
          <w:szCs w:val="26"/>
          <w:lang w:eastAsia="ru-RU"/>
        </w:rPr>
        <w:t xml:space="preserve">ерез </w:t>
      </w:r>
      <w:r w:rsidR="00C7783E" w:rsidRPr="002A7968">
        <w:rPr>
          <w:rFonts w:ascii="Times New Roman" w:hAnsi="Times New Roman"/>
          <w:color w:val="000000"/>
          <w:sz w:val="26"/>
          <w:szCs w:val="26"/>
          <w:lang w:eastAsia="ru-RU"/>
        </w:rPr>
        <w:t>многофункциональный</w:t>
      </w:r>
      <w:r w:rsidR="004404A7" w:rsidRPr="002A7968">
        <w:rPr>
          <w:rFonts w:ascii="Times New Roman" w:hAnsi="Times New Roman"/>
          <w:color w:val="000000"/>
          <w:sz w:val="26"/>
          <w:szCs w:val="26"/>
          <w:lang w:eastAsia="ru-RU"/>
        </w:rPr>
        <w:t xml:space="preserve"> </w:t>
      </w:r>
      <w:bookmarkStart w:id="16" w:name="player_bm_00167000"/>
      <w:bookmarkEnd w:id="16"/>
      <w:r w:rsidR="004404A7" w:rsidRPr="002A7968">
        <w:rPr>
          <w:rFonts w:ascii="Times New Roman" w:hAnsi="Times New Roman"/>
          <w:color w:val="000000"/>
          <w:sz w:val="26"/>
          <w:szCs w:val="26"/>
          <w:lang w:eastAsia="ru-RU"/>
        </w:rPr>
        <w:t xml:space="preserve">центр </w:t>
      </w:r>
      <w:r w:rsidR="00C7783E" w:rsidRPr="002A7968">
        <w:rPr>
          <w:rFonts w:ascii="Times New Roman" w:hAnsi="Times New Roman"/>
          <w:color w:val="000000"/>
          <w:sz w:val="26"/>
          <w:szCs w:val="26"/>
          <w:lang w:eastAsia="ru-RU"/>
        </w:rPr>
        <w:t>предоставления государственных и муниципальных услуг</w:t>
      </w:r>
      <w:r w:rsidR="004404A7" w:rsidRPr="002A7968">
        <w:rPr>
          <w:rFonts w:ascii="Times New Roman" w:hAnsi="Times New Roman"/>
          <w:color w:val="000000"/>
          <w:sz w:val="26"/>
          <w:szCs w:val="26"/>
          <w:lang w:eastAsia="ru-RU"/>
        </w:rPr>
        <w:t xml:space="preserve">. </w:t>
      </w:r>
    </w:p>
    <w:p w14:paraId="40A25237" w14:textId="77777777" w:rsidR="00C7783E" w:rsidRPr="002A7968" w:rsidRDefault="004404A7"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 xml:space="preserve">Региональный кадастр </w:t>
      </w:r>
      <w:bookmarkStart w:id="17" w:name="player_bm_00171760"/>
      <w:bookmarkEnd w:id="17"/>
      <w:r w:rsidRPr="002A7968">
        <w:rPr>
          <w:rFonts w:ascii="Times New Roman" w:hAnsi="Times New Roman"/>
          <w:color w:val="000000"/>
          <w:sz w:val="26"/>
          <w:szCs w:val="26"/>
          <w:lang w:eastAsia="ru-RU"/>
        </w:rPr>
        <w:t xml:space="preserve">отходов </w:t>
      </w:r>
      <w:r w:rsidR="00C7783E" w:rsidRPr="002A7968">
        <w:rPr>
          <w:rFonts w:ascii="Times New Roman" w:hAnsi="Times New Roman"/>
          <w:color w:val="000000"/>
          <w:sz w:val="26"/>
          <w:szCs w:val="26"/>
          <w:lang w:eastAsia="ru-RU"/>
        </w:rPr>
        <w:t>Калужской области сформирован</w:t>
      </w:r>
      <w:r w:rsidR="002247AA">
        <w:rPr>
          <w:rFonts w:ascii="Times New Roman" w:hAnsi="Times New Roman"/>
          <w:color w:val="000000"/>
          <w:sz w:val="26"/>
          <w:szCs w:val="26"/>
          <w:lang w:eastAsia="ru-RU"/>
        </w:rPr>
        <w:t xml:space="preserve"> и</w:t>
      </w:r>
      <w:r w:rsidRPr="002A7968">
        <w:rPr>
          <w:rFonts w:ascii="Times New Roman" w:hAnsi="Times New Roman"/>
          <w:color w:val="000000"/>
          <w:sz w:val="26"/>
          <w:szCs w:val="26"/>
          <w:lang w:eastAsia="ru-RU"/>
        </w:rPr>
        <w:t xml:space="preserve"> </w:t>
      </w:r>
      <w:r w:rsidR="002247AA">
        <w:rPr>
          <w:rFonts w:ascii="Times New Roman" w:hAnsi="Times New Roman"/>
          <w:color w:val="000000"/>
          <w:sz w:val="26"/>
          <w:szCs w:val="26"/>
          <w:lang w:eastAsia="ru-RU"/>
        </w:rPr>
        <w:t>р</w:t>
      </w:r>
      <w:r w:rsidR="00C7783E" w:rsidRPr="002A7968">
        <w:rPr>
          <w:rFonts w:ascii="Times New Roman" w:hAnsi="Times New Roman"/>
          <w:color w:val="000000"/>
          <w:sz w:val="26"/>
          <w:szCs w:val="26"/>
          <w:lang w:eastAsia="ru-RU"/>
        </w:rPr>
        <w:t xml:space="preserve">азмещен </w:t>
      </w:r>
      <w:r w:rsidR="002247AA">
        <w:rPr>
          <w:rFonts w:ascii="Times New Roman" w:hAnsi="Times New Roman"/>
          <w:color w:val="000000"/>
          <w:sz w:val="26"/>
          <w:szCs w:val="26"/>
          <w:lang w:eastAsia="ru-RU"/>
        </w:rPr>
        <w:t>в</w:t>
      </w:r>
      <w:r w:rsidRPr="002A7968">
        <w:rPr>
          <w:rFonts w:ascii="Times New Roman" w:hAnsi="Times New Roman"/>
          <w:color w:val="000000"/>
          <w:sz w:val="26"/>
          <w:szCs w:val="26"/>
          <w:lang w:eastAsia="ru-RU"/>
        </w:rPr>
        <w:t xml:space="preserve"> открытом </w:t>
      </w:r>
      <w:r w:rsidR="00C7783E" w:rsidRPr="002A7968">
        <w:rPr>
          <w:rFonts w:ascii="Times New Roman" w:hAnsi="Times New Roman"/>
          <w:color w:val="000000"/>
          <w:sz w:val="26"/>
          <w:szCs w:val="26"/>
          <w:lang w:eastAsia="ru-RU"/>
        </w:rPr>
        <w:t xml:space="preserve">доступе </w:t>
      </w:r>
      <w:r w:rsidRPr="002A7968">
        <w:rPr>
          <w:rFonts w:ascii="Times New Roman" w:hAnsi="Times New Roman"/>
          <w:color w:val="000000"/>
          <w:sz w:val="26"/>
          <w:szCs w:val="26"/>
          <w:lang w:eastAsia="ru-RU"/>
        </w:rPr>
        <w:t xml:space="preserve">на портале органов власти </w:t>
      </w:r>
      <w:r w:rsidR="00C7783E" w:rsidRPr="002A7968">
        <w:rPr>
          <w:rFonts w:ascii="Times New Roman" w:hAnsi="Times New Roman"/>
          <w:color w:val="000000"/>
          <w:sz w:val="26"/>
          <w:szCs w:val="26"/>
          <w:lang w:eastAsia="ru-RU"/>
        </w:rPr>
        <w:t xml:space="preserve">Калужской </w:t>
      </w:r>
      <w:bookmarkStart w:id="18" w:name="player_bm_00176850"/>
      <w:bookmarkEnd w:id="18"/>
      <w:r w:rsidRPr="002A7968">
        <w:rPr>
          <w:rFonts w:ascii="Times New Roman" w:hAnsi="Times New Roman"/>
          <w:color w:val="000000"/>
          <w:sz w:val="26"/>
          <w:szCs w:val="26"/>
          <w:lang w:eastAsia="ru-RU"/>
        </w:rPr>
        <w:t xml:space="preserve">области на странице </w:t>
      </w:r>
      <w:r w:rsidR="00C7783E" w:rsidRPr="002A7968">
        <w:rPr>
          <w:rFonts w:ascii="Times New Roman" w:hAnsi="Times New Roman"/>
          <w:color w:val="000000"/>
          <w:sz w:val="26"/>
          <w:szCs w:val="26"/>
          <w:lang w:eastAsia="ru-RU"/>
        </w:rPr>
        <w:t xml:space="preserve">министерства природных </w:t>
      </w:r>
      <w:r w:rsidRPr="002A7968">
        <w:rPr>
          <w:rFonts w:ascii="Times New Roman" w:hAnsi="Times New Roman"/>
          <w:color w:val="000000"/>
          <w:sz w:val="26"/>
          <w:szCs w:val="26"/>
          <w:lang w:eastAsia="ru-RU"/>
        </w:rPr>
        <w:t>ресурсов и экологии</w:t>
      </w:r>
      <w:r w:rsidR="00C7783E" w:rsidRPr="002A7968">
        <w:rPr>
          <w:rFonts w:ascii="Times New Roman" w:hAnsi="Times New Roman"/>
          <w:color w:val="000000"/>
          <w:sz w:val="26"/>
          <w:szCs w:val="26"/>
          <w:lang w:eastAsia="ru-RU"/>
        </w:rPr>
        <w:t xml:space="preserve"> Калужской области</w:t>
      </w:r>
      <w:r w:rsidRPr="002A7968">
        <w:rPr>
          <w:rFonts w:ascii="Times New Roman" w:hAnsi="Times New Roman"/>
          <w:color w:val="000000"/>
          <w:sz w:val="26"/>
          <w:szCs w:val="26"/>
          <w:lang w:eastAsia="ru-RU"/>
        </w:rPr>
        <w:t xml:space="preserve">. </w:t>
      </w:r>
      <w:bookmarkStart w:id="19" w:name="player_bm_00187820"/>
      <w:bookmarkEnd w:id="19"/>
      <w:r w:rsidR="00C7783E" w:rsidRPr="002A7968">
        <w:rPr>
          <w:rFonts w:ascii="Times New Roman" w:hAnsi="Times New Roman"/>
          <w:color w:val="000000"/>
          <w:sz w:val="26"/>
          <w:szCs w:val="26"/>
          <w:lang w:eastAsia="ru-RU"/>
        </w:rPr>
        <w:t xml:space="preserve">Он регулярно обновляется. </w:t>
      </w:r>
    </w:p>
    <w:p w14:paraId="2E38E03F" w14:textId="77777777" w:rsidR="00C977B8" w:rsidRPr="002A7968" w:rsidRDefault="00C7783E"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В 2017 году в результате проведенн</w:t>
      </w:r>
      <w:r w:rsidR="002247AA">
        <w:rPr>
          <w:rFonts w:ascii="Times New Roman" w:hAnsi="Times New Roman"/>
          <w:color w:val="000000"/>
          <w:sz w:val="26"/>
          <w:szCs w:val="26"/>
          <w:lang w:eastAsia="ru-RU"/>
        </w:rPr>
        <w:t>ия</w:t>
      </w:r>
      <w:r w:rsidRPr="002A7968">
        <w:rPr>
          <w:rFonts w:ascii="Times New Roman" w:hAnsi="Times New Roman"/>
          <w:color w:val="000000"/>
          <w:sz w:val="26"/>
          <w:szCs w:val="26"/>
          <w:lang w:eastAsia="ru-RU"/>
        </w:rPr>
        <w:t xml:space="preserve"> министерством природных ресурсов и экологии надзорных м</w:t>
      </w:r>
      <w:r w:rsidR="004404A7" w:rsidRPr="002A7968">
        <w:rPr>
          <w:rFonts w:ascii="Times New Roman" w:hAnsi="Times New Roman"/>
          <w:color w:val="000000"/>
          <w:sz w:val="26"/>
          <w:szCs w:val="26"/>
          <w:lang w:eastAsia="ru-RU"/>
        </w:rPr>
        <w:t xml:space="preserve">ероприятий </w:t>
      </w:r>
      <w:r w:rsidRPr="002A7968">
        <w:rPr>
          <w:rFonts w:ascii="Times New Roman" w:hAnsi="Times New Roman"/>
          <w:color w:val="000000"/>
          <w:sz w:val="26"/>
          <w:szCs w:val="26"/>
          <w:lang w:eastAsia="ru-RU"/>
        </w:rPr>
        <w:t xml:space="preserve">выявлено 58 нарушений в сфере </w:t>
      </w:r>
      <w:r w:rsidR="004404A7" w:rsidRPr="002A7968">
        <w:rPr>
          <w:rFonts w:ascii="Times New Roman" w:hAnsi="Times New Roman"/>
          <w:color w:val="000000"/>
          <w:sz w:val="26"/>
          <w:szCs w:val="26"/>
          <w:lang w:eastAsia="ru-RU"/>
        </w:rPr>
        <w:t>обращени</w:t>
      </w:r>
      <w:r w:rsidR="002247AA">
        <w:rPr>
          <w:rFonts w:ascii="Times New Roman" w:hAnsi="Times New Roman"/>
          <w:color w:val="000000"/>
          <w:sz w:val="26"/>
          <w:szCs w:val="26"/>
          <w:lang w:eastAsia="ru-RU"/>
        </w:rPr>
        <w:t>я</w:t>
      </w:r>
      <w:r w:rsidR="004404A7" w:rsidRPr="002A7968">
        <w:rPr>
          <w:rFonts w:ascii="Times New Roman" w:hAnsi="Times New Roman"/>
          <w:color w:val="000000"/>
          <w:sz w:val="26"/>
          <w:szCs w:val="26"/>
          <w:lang w:eastAsia="ru-RU"/>
        </w:rPr>
        <w:t xml:space="preserve"> с отходами </w:t>
      </w:r>
      <w:r w:rsidR="004404A7" w:rsidRPr="002A7968">
        <w:rPr>
          <w:rFonts w:ascii="Times New Roman" w:hAnsi="Times New Roman"/>
          <w:color w:val="000000"/>
          <w:sz w:val="26"/>
          <w:szCs w:val="26"/>
          <w:lang w:eastAsia="ru-RU"/>
        </w:rPr>
        <w:lastRenderedPageBreak/>
        <w:t>производства</w:t>
      </w:r>
      <w:r w:rsidRPr="002A7968">
        <w:rPr>
          <w:rFonts w:ascii="Times New Roman" w:hAnsi="Times New Roman"/>
          <w:color w:val="000000"/>
          <w:sz w:val="26"/>
          <w:szCs w:val="26"/>
          <w:lang w:eastAsia="ru-RU"/>
        </w:rPr>
        <w:t xml:space="preserve"> и потребления</w:t>
      </w:r>
      <w:r w:rsidR="004404A7" w:rsidRPr="002A7968">
        <w:rPr>
          <w:rFonts w:ascii="Times New Roman" w:hAnsi="Times New Roman"/>
          <w:color w:val="000000"/>
          <w:sz w:val="26"/>
          <w:szCs w:val="26"/>
          <w:lang w:eastAsia="ru-RU"/>
        </w:rPr>
        <w:t xml:space="preserve">. </w:t>
      </w:r>
      <w:bookmarkStart w:id="20" w:name="player_bm_00193090"/>
      <w:bookmarkEnd w:id="20"/>
      <w:r w:rsidR="004404A7" w:rsidRPr="002A7968">
        <w:rPr>
          <w:rFonts w:ascii="Times New Roman" w:hAnsi="Times New Roman"/>
          <w:color w:val="000000"/>
          <w:sz w:val="26"/>
          <w:szCs w:val="26"/>
          <w:lang w:eastAsia="ru-RU"/>
        </w:rPr>
        <w:t xml:space="preserve">По всем фактам </w:t>
      </w:r>
      <w:r w:rsidR="004D471F" w:rsidRPr="002A7968">
        <w:rPr>
          <w:rFonts w:ascii="Times New Roman" w:hAnsi="Times New Roman"/>
          <w:color w:val="000000"/>
          <w:sz w:val="26"/>
          <w:szCs w:val="26"/>
          <w:lang w:eastAsia="ru-RU"/>
        </w:rPr>
        <w:t xml:space="preserve">выданы и взяты на контроль предписания </w:t>
      </w:r>
      <w:r w:rsidR="00C977B8" w:rsidRPr="002A7968">
        <w:rPr>
          <w:rFonts w:ascii="Times New Roman" w:hAnsi="Times New Roman"/>
          <w:color w:val="000000"/>
          <w:sz w:val="26"/>
          <w:szCs w:val="26"/>
          <w:lang w:eastAsia="ru-RU"/>
        </w:rPr>
        <w:t>об устранении выявленных</w:t>
      </w:r>
      <w:r w:rsidR="004D471F" w:rsidRPr="002A7968">
        <w:rPr>
          <w:rFonts w:ascii="Times New Roman" w:hAnsi="Times New Roman"/>
          <w:color w:val="000000"/>
          <w:sz w:val="26"/>
          <w:szCs w:val="26"/>
          <w:lang w:eastAsia="ru-RU"/>
        </w:rPr>
        <w:t xml:space="preserve"> нарушени</w:t>
      </w:r>
      <w:r w:rsidR="00C977B8" w:rsidRPr="002A7968">
        <w:rPr>
          <w:rFonts w:ascii="Times New Roman" w:hAnsi="Times New Roman"/>
          <w:color w:val="000000"/>
          <w:sz w:val="26"/>
          <w:szCs w:val="26"/>
          <w:lang w:eastAsia="ru-RU"/>
        </w:rPr>
        <w:t>й</w:t>
      </w:r>
      <w:r w:rsidR="004404A7" w:rsidRPr="002A7968">
        <w:rPr>
          <w:rFonts w:ascii="Times New Roman" w:hAnsi="Times New Roman"/>
          <w:color w:val="000000"/>
          <w:sz w:val="26"/>
          <w:szCs w:val="26"/>
          <w:lang w:eastAsia="ru-RU"/>
        </w:rPr>
        <w:t xml:space="preserve">. </w:t>
      </w:r>
      <w:bookmarkStart w:id="21" w:name="player_bm_00197960"/>
      <w:bookmarkEnd w:id="21"/>
      <w:r w:rsidR="004404A7" w:rsidRPr="002A7968">
        <w:rPr>
          <w:rFonts w:ascii="Times New Roman" w:hAnsi="Times New Roman"/>
          <w:color w:val="000000"/>
          <w:sz w:val="26"/>
          <w:szCs w:val="26"/>
          <w:lang w:eastAsia="ru-RU"/>
        </w:rPr>
        <w:t xml:space="preserve">В отношении </w:t>
      </w:r>
      <w:r w:rsidR="004D471F" w:rsidRPr="002A7968">
        <w:rPr>
          <w:rFonts w:ascii="Times New Roman" w:hAnsi="Times New Roman"/>
          <w:color w:val="000000"/>
          <w:sz w:val="26"/>
          <w:szCs w:val="26"/>
          <w:lang w:eastAsia="ru-RU"/>
        </w:rPr>
        <w:t>лиц, допустивших нарушение, составлено 43 протокола об</w:t>
      </w:r>
      <w:r w:rsidR="004404A7" w:rsidRPr="002A7968">
        <w:rPr>
          <w:rFonts w:ascii="Times New Roman" w:hAnsi="Times New Roman"/>
          <w:color w:val="000000"/>
          <w:sz w:val="26"/>
          <w:szCs w:val="26"/>
          <w:lang w:eastAsia="ru-RU"/>
        </w:rPr>
        <w:t xml:space="preserve"> административных</w:t>
      </w:r>
      <w:r w:rsidR="004D471F" w:rsidRPr="002A7968">
        <w:rPr>
          <w:rFonts w:ascii="Times New Roman" w:hAnsi="Times New Roman"/>
          <w:color w:val="000000"/>
          <w:sz w:val="26"/>
          <w:szCs w:val="26"/>
          <w:lang w:eastAsia="ru-RU"/>
        </w:rPr>
        <w:t xml:space="preserve"> правонарушениях, предусмотренных статьей</w:t>
      </w:r>
      <w:r w:rsidR="004404A7" w:rsidRPr="002A7968">
        <w:rPr>
          <w:rFonts w:ascii="Times New Roman" w:hAnsi="Times New Roman"/>
          <w:color w:val="000000"/>
          <w:sz w:val="26"/>
          <w:szCs w:val="26"/>
          <w:lang w:eastAsia="ru-RU"/>
        </w:rPr>
        <w:t xml:space="preserve"> </w:t>
      </w:r>
      <w:bookmarkStart w:id="22" w:name="player_bm_00204360"/>
      <w:bookmarkEnd w:id="22"/>
      <w:r w:rsidR="004404A7" w:rsidRPr="002A7968">
        <w:rPr>
          <w:rFonts w:ascii="Times New Roman" w:hAnsi="Times New Roman"/>
          <w:color w:val="000000"/>
          <w:sz w:val="26"/>
          <w:szCs w:val="26"/>
          <w:lang w:eastAsia="ru-RU"/>
        </w:rPr>
        <w:t>8</w:t>
      </w:r>
      <w:r w:rsidR="00C977B8" w:rsidRPr="002A7968">
        <w:rPr>
          <w:rFonts w:ascii="Times New Roman" w:hAnsi="Times New Roman"/>
          <w:color w:val="000000"/>
          <w:sz w:val="26"/>
          <w:szCs w:val="26"/>
          <w:lang w:eastAsia="ru-RU"/>
        </w:rPr>
        <w:t>.2</w:t>
      </w:r>
      <w:r w:rsidR="004D471F" w:rsidRPr="002A7968">
        <w:rPr>
          <w:rFonts w:ascii="Times New Roman" w:hAnsi="Times New Roman"/>
          <w:color w:val="000000"/>
          <w:sz w:val="26"/>
          <w:szCs w:val="26"/>
          <w:lang w:eastAsia="ru-RU"/>
        </w:rPr>
        <w:t xml:space="preserve"> КоАП.</w:t>
      </w:r>
      <w:r w:rsidR="004404A7" w:rsidRPr="002A7968">
        <w:rPr>
          <w:rFonts w:ascii="Times New Roman" w:hAnsi="Times New Roman"/>
          <w:color w:val="000000"/>
          <w:sz w:val="26"/>
          <w:szCs w:val="26"/>
          <w:lang w:eastAsia="ru-RU"/>
        </w:rPr>
        <w:t xml:space="preserve"> </w:t>
      </w:r>
      <w:r w:rsidR="004D471F" w:rsidRPr="002A7968">
        <w:rPr>
          <w:rFonts w:ascii="Times New Roman" w:hAnsi="Times New Roman"/>
          <w:color w:val="000000"/>
          <w:sz w:val="26"/>
          <w:szCs w:val="26"/>
          <w:lang w:eastAsia="ru-RU"/>
        </w:rPr>
        <w:t>На</w:t>
      </w:r>
      <w:r w:rsidR="004404A7" w:rsidRPr="002A7968">
        <w:rPr>
          <w:rFonts w:ascii="Times New Roman" w:hAnsi="Times New Roman"/>
          <w:color w:val="000000"/>
          <w:sz w:val="26"/>
          <w:szCs w:val="26"/>
          <w:lang w:eastAsia="ru-RU"/>
        </w:rPr>
        <w:t xml:space="preserve"> основании материалов</w:t>
      </w:r>
      <w:r w:rsidR="004D471F" w:rsidRPr="002A7968">
        <w:rPr>
          <w:rFonts w:ascii="Times New Roman" w:hAnsi="Times New Roman"/>
          <w:color w:val="000000"/>
          <w:sz w:val="26"/>
          <w:szCs w:val="26"/>
          <w:lang w:eastAsia="ru-RU"/>
        </w:rPr>
        <w:t>,</w:t>
      </w:r>
      <w:r w:rsidR="004404A7" w:rsidRPr="002A7968">
        <w:rPr>
          <w:rFonts w:ascii="Times New Roman" w:hAnsi="Times New Roman"/>
          <w:color w:val="000000"/>
          <w:sz w:val="26"/>
          <w:szCs w:val="26"/>
          <w:lang w:eastAsia="ru-RU"/>
        </w:rPr>
        <w:t xml:space="preserve"> направлен</w:t>
      </w:r>
      <w:r w:rsidR="004D471F" w:rsidRPr="002A7968">
        <w:rPr>
          <w:rFonts w:ascii="Times New Roman" w:hAnsi="Times New Roman"/>
          <w:color w:val="000000"/>
          <w:sz w:val="26"/>
          <w:szCs w:val="26"/>
          <w:lang w:eastAsia="ru-RU"/>
        </w:rPr>
        <w:t>н</w:t>
      </w:r>
      <w:r w:rsidR="004404A7" w:rsidRPr="002A7968">
        <w:rPr>
          <w:rFonts w:ascii="Times New Roman" w:hAnsi="Times New Roman"/>
          <w:color w:val="000000"/>
          <w:sz w:val="26"/>
          <w:szCs w:val="26"/>
          <w:lang w:eastAsia="ru-RU"/>
        </w:rPr>
        <w:t>ы</w:t>
      </w:r>
      <w:r w:rsidR="004D471F" w:rsidRPr="002A7968">
        <w:rPr>
          <w:rFonts w:ascii="Times New Roman" w:hAnsi="Times New Roman"/>
          <w:color w:val="000000"/>
          <w:sz w:val="26"/>
          <w:szCs w:val="26"/>
          <w:lang w:eastAsia="ru-RU"/>
        </w:rPr>
        <w:t>х</w:t>
      </w:r>
      <w:r w:rsidR="004404A7" w:rsidRPr="002A7968">
        <w:rPr>
          <w:rFonts w:ascii="Times New Roman" w:hAnsi="Times New Roman"/>
          <w:color w:val="000000"/>
          <w:sz w:val="26"/>
          <w:szCs w:val="26"/>
          <w:lang w:eastAsia="ru-RU"/>
        </w:rPr>
        <w:t xml:space="preserve"> </w:t>
      </w:r>
      <w:r w:rsidR="004D471F" w:rsidRPr="002A7968">
        <w:rPr>
          <w:rFonts w:ascii="Times New Roman" w:hAnsi="Times New Roman"/>
          <w:color w:val="000000"/>
          <w:sz w:val="26"/>
          <w:szCs w:val="26"/>
          <w:lang w:eastAsia="ru-RU"/>
        </w:rPr>
        <w:t>Управлением Росприроднадзора по Калужской области</w:t>
      </w:r>
      <w:r w:rsidR="00C977B8" w:rsidRPr="002A7968">
        <w:rPr>
          <w:rFonts w:ascii="Times New Roman" w:hAnsi="Times New Roman"/>
          <w:color w:val="000000"/>
          <w:sz w:val="26"/>
          <w:szCs w:val="26"/>
          <w:lang w:eastAsia="ru-RU"/>
        </w:rPr>
        <w:t>,</w:t>
      </w:r>
      <w:r w:rsidR="004D471F" w:rsidRPr="002A7968">
        <w:rPr>
          <w:rFonts w:ascii="Times New Roman" w:hAnsi="Times New Roman"/>
          <w:color w:val="000000"/>
          <w:sz w:val="26"/>
          <w:szCs w:val="26"/>
          <w:lang w:eastAsia="ru-RU"/>
        </w:rPr>
        <w:t xml:space="preserve"> по фактам</w:t>
      </w:r>
      <w:r w:rsidR="004404A7" w:rsidRPr="002A7968">
        <w:rPr>
          <w:rFonts w:ascii="Times New Roman" w:hAnsi="Times New Roman"/>
          <w:color w:val="000000"/>
          <w:sz w:val="26"/>
          <w:szCs w:val="26"/>
          <w:lang w:eastAsia="ru-RU"/>
        </w:rPr>
        <w:t xml:space="preserve"> </w:t>
      </w:r>
      <w:bookmarkStart w:id="23" w:name="player_bm_00211150"/>
      <w:bookmarkEnd w:id="23"/>
      <w:r w:rsidR="004D471F" w:rsidRPr="002A7968">
        <w:rPr>
          <w:rFonts w:ascii="Times New Roman" w:hAnsi="Times New Roman"/>
          <w:color w:val="000000"/>
          <w:sz w:val="26"/>
          <w:szCs w:val="26"/>
          <w:lang w:eastAsia="ru-RU"/>
        </w:rPr>
        <w:t>не</w:t>
      </w:r>
      <w:r w:rsidR="004404A7" w:rsidRPr="002A7968">
        <w:rPr>
          <w:rFonts w:ascii="Times New Roman" w:hAnsi="Times New Roman"/>
          <w:color w:val="000000"/>
          <w:sz w:val="26"/>
          <w:szCs w:val="26"/>
          <w:lang w:eastAsia="ru-RU"/>
        </w:rPr>
        <w:t>своевременно</w:t>
      </w:r>
      <w:r w:rsidR="004D471F" w:rsidRPr="002A7968">
        <w:rPr>
          <w:rFonts w:ascii="Times New Roman" w:hAnsi="Times New Roman"/>
          <w:color w:val="000000"/>
          <w:sz w:val="26"/>
          <w:szCs w:val="26"/>
          <w:lang w:eastAsia="ru-RU"/>
        </w:rPr>
        <w:t>го</w:t>
      </w:r>
      <w:r w:rsidR="004404A7" w:rsidRPr="002A7968">
        <w:rPr>
          <w:rFonts w:ascii="Times New Roman" w:hAnsi="Times New Roman"/>
          <w:color w:val="000000"/>
          <w:sz w:val="26"/>
          <w:szCs w:val="26"/>
          <w:lang w:eastAsia="ru-RU"/>
        </w:rPr>
        <w:t xml:space="preserve"> внесения </w:t>
      </w:r>
      <w:r w:rsidR="004D471F" w:rsidRPr="002A7968">
        <w:rPr>
          <w:rFonts w:ascii="Times New Roman" w:hAnsi="Times New Roman"/>
          <w:color w:val="000000"/>
          <w:sz w:val="26"/>
          <w:szCs w:val="26"/>
          <w:lang w:eastAsia="ru-RU"/>
        </w:rPr>
        <w:t>о</w:t>
      </w:r>
      <w:r w:rsidR="004404A7" w:rsidRPr="002A7968">
        <w:rPr>
          <w:rFonts w:ascii="Times New Roman" w:hAnsi="Times New Roman"/>
          <w:color w:val="000000"/>
          <w:sz w:val="26"/>
          <w:szCs w:val="26"/>
          <w:lang w:eastAsia="ru-RU"/>
        </w:rPr>
        <w:t>платы за негативное воздействие на окружающую среду</w:t>
      </w:r>
      <w:r w:rsidR="004D471F" w:rsidRPr="002A7968">
        <w:rPr>
          <w:rFonts w:ascii="Times New Roman" w:hAnsi="Times New Roman"/>
          <w:color w:val="000000"/>
          <w:sz w:val="26"/>
          <w:szCs w:val="26"/>
          <w:lang w:eastAsia="ru-RU"/>
        </w:rPr>
        <w:t xml:space="preserve"> возбуждено</w:t>
      </w:r>
      <w:r w:rsidR="004404A7" w:rsidRPr="002A7968">
        <w:rPr>
          <w:rFonts w:ascii="Times New Roman" w:hAnsi="Times New Roman"/>
          <w:color w:val="000000"/>
          <w:sz w:val="26"/>
          <w:szCs w:val="26"/>
          <w:lang w:eastAsia="ru-RU"/>
        </w:rPr>
        <w:t xml:space="preserve"> </w:t>
      </w:r>
      <w:bookmarkStart w:id="24" w:name="player_bm_00215960"/>
      <w:bookmarkEnd w:id="24"/>
      <w:r w:rsidR="004404A7" w:rsidRPr="002A7968">
        <w:rPr>
          <w:rFonts w:ascii="Times New Roman" w:hAnsi="Times New Roman"/>
          <w:color w:val="000000"/>
          <w:sz w:val="26"/>
          <w:szCs w:val="26"/>
          <w:lang w:eastAsia="ru-RU"/>
        </w:rPr>
        <w:t xml:space="preserve">18 </w:t>
      </w:r>
      <w:r w:rsidR="004D471F" w:rsidRPr="002A7968">
        <w:rPr>
          <w:rFonts w:ascii="Times New Roman" w:hAnsi="Times New Roman"/>
          <w:color w:val="000000"/>
          <w:sz w:val="26"/>
          <w:szCs w:val="26"/>
          <w:lang w:eastAsia="ru-RU"/>
        </w:rPr>
        <w:t xml:space="preserve">дел об административных правонарушениях, предусмотренных статьей 8.41 КоАП Российской Федерации. В текущем году министерством природных ресурсов и экологии будет продолжена </w:t>
      </w:r>
      <w:r w:rsidR="00C977B8" w:rsidRPr="002A7968">
        <w:rPr>
          <w:rFonts w:ascii="Times New Roman" w:hAnsi="Times New Roman"/>
          <w:color w:val="000000"/>
          <w:sz w:val="26"/>
          <w:szCs w:val="26"/>
          <w:lang w:eastAsia="ru-RU"/>
        </w:rPr>
        <w:t xml:space="preserve">активная </w:t>
      </w:r>
      <w:r w:rsidR="004D471F" w:rsidRPr="002A7968">
        <w:rPr>
          <w:rFonts w:ascii="Times New Roman" w:hAnsi="Times New Roman"/>
          <w:color w:val="000000"/>
          <w:sz w:val="26"/>
          <w:szCs w:val="26"/>
          <w:lang w:eastAsia="ru-RU"/>
        </w:rPr>
        <w:t xml:space="preserve">работа </w:t>
      </w:r>
      <w:r w:rsidR="00C977B8" w:rsidRPr="002A7968">
        <w:rPr>
          <w:rFonts w:ascii="Times New Roman" w:hAnsi="Times New Roman"/>
          <w:color w:val="000000"/>
          <w:sz w:val="26"/>
          <w:szCs w:val="26"/>
          <w:lang w:eastAsia="ru-RU"/>
        </w:rPr>
        <w:t xml:space="preserve">по выявлению, пресечению </w:t>
      </w:r>
      <w:bookmarkStart w:id="25" w:name="player_bm_00232720"/>
      <w:bookmarkEnd w:id="25"/>
      <w:r w:rsidR="00C977B8" w:rsidRPr="002A7968">
        <w:rPr>
          <w:rFonts w:ascii="Times New Roman" w:hAnsi="Times New Roman"/>
          <w:color w:val="000000"/>
          <w:sz w:val="26"/>
          <w:szCs w:val="26"/>
          <w:lang w:eastAsia="ru-RU"/>
        </w:rPr>
        <w:t xml:space="preserve">и устранению нарушений в сфере обращения с отходами производства и потребления. </w:t>
      </w:r>
    </w:p>
    <w:p w14:paraId="56FFA9AD" w14:textId="77777777" w:rsidR="00C977B8" w:rsidRPr="002A7968" w:rsidRDefault="004404A7"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 xml:space="preserve">За первый квартал 2018 года </w:t>
      </w:r>
      <w:r w:rsidR="00C977B8" w:rsidRPr="002A7968">
        <w:rPr>
          <w:rFonts w:ascii="Times New Roman" w:hAnsi="Times New Roman"/>
          <w:color w:val="000000"/>
          <w:sz w:val="26"/>
          <w:szCs w:val="26"/>
          <w:lang w:eastAsia="ru-RU"/>
        </w:rPr>
        <w:t>составлено</w:t>
      </w:r>
      <w:r w:rsidRPr="002A7968">
        <w:rPr>
          <w:rFonts w:ascii="Times New Roman" w:hAnsi="Times New Roman"/>
          <w:color w:val="000000"/>
          <w:sz w:val="26"/>
          <w:szCs w:val="26"/>
          <w:lang w:eastAsia="ru-RU"/>
        </w:rPr>
        <w:t xml:space="preserve"> 66 протоколов об </w:t>
      </w:r>
      <w:bookmarkStart w:id="26" w:name="player_bm_00239140"/>
      <w:bookmarkEnd w:id="26"/>
      <w:r w:rsidR="00C977B8" w:rsidRPr="002A7968">
        <w:rPr>
          <w:rFonts w:ascii="Times New Roman" w:hAnsi="Times New Roman"/>
          <w:color w:val="000000"/>
          <w:sz w:val="26"/>
          <w:szCs w:val="26"/>
          <w:lang w:eastAsia="ru-RU"/>
        </w:rPr>
        <w:t>административных правонарушениях, предусмотренных статьей 8.2 Кодекса об административных правонарушениях Российской Федерации. Выданы и взяты на контроль 8 предписаний об устранении выявленных нарушений. Вместе</w:t>
      </w:r>
      <w:r w:rsidR="00F95DA9" w:rsidRPr="002A7968">
        <w:rPr>
          <w:rFonts w:ascii="Times New Roman" w:hAnsi="Times New Roman"/>
          <w:color w:val="000000"/>
          <w:sz w:val="26"/>
          <w:szCs w:val="26"/>
          <w:lang w:eastAsia="ru-RU"/>
        </w:rPr>
        <w:t xml:space="preserve"> с тем </w:t>
      </w:r>
      <w:r w:rsidR="002247AA">
        <w:rPr>
          <w:rFonts w:ascii="Times New Roman" w:hAnsi="Times New Roman"/>
          <w:color w:val="000000"/>
          <w:sz w:val="26"/>
          <w:szCs w:val="26"/>
          <w:lang w:eastAsia="ru-RU"/>
        </w:rPr>
        <w:t>стоит</w:t>
      </w:r>
      <w:r w:rsidR="00F95DA9" w:rsidRPr="002A7968">
        <w:rPr>
          <w:rFonts w:ascii="Times New Roman" w:hAnsi="Times New Roman"/>
          <w:color w:val="000000"/>
          <w:sz w:val="26"/>
          <w:szCs w:val="26"/>
          <w:lang w:eastAsia="ru-RU"/>
        </w:rPr>
        <w:t xml:space="preserve"> отметить, что сф</w:t>
      </w:r>
      <w:r w:rsidR="00C977B8" w:rsidRPr="002A7968">
        <w:rPr>
          <w:rFonts w:ascii="Times New Roman" w:hAnsi="Times New Roman"/>
          <w:color w:val="000000"/>
          <w:sz w:val="26"/>
          <w:szCs w:val="26"/>
          <w:lang w:eastAsia="ru-RU"/>
        </w:rPr>
        <w:t>ера обращения с отходами производства и потребления, в том числе с твердыми коммунальными отходами, это не только контрольн</w:t>
      </w:r>
      <w:r w:rsidR="002247AA">
        <w:rPr>
          <w:rFonts w:ascii="Times New Roman" w:hAnsi="Times New Roman"/>
          <w:color w:val="000000"/>
          <w:sz w:val="26"/>
          <w:szCs w:val="26"/>
          <w:lang w:eastAsia="ru-RU"/>
        </w:rPr>
        <w:t xml:space="preserve">ые и </w:t>
      </w:r>
      <w:r w:rsidR="00C977B8" w:rsidRPr="002A7968">
        <w:rPr>
          <w:rFonts w:ascii="Times New Roman" w:hAnsi="Times New Roman"/>
          <w:color w:val="000000"/>
          <w:sz w:val="26"/>
          <w:szCs w:val="26"/>
          <w:lang w:eastAsia="ru-RU"/>
        </w:rPr>
        <w:t>надзорные функции, но и организация процесса сбора</w:t>
      </w:r>
      <w:r w:rsidR="00F95DA9" w:rsidRPr="002A7968">
        <w:rPr>
          <w:rFonts w:ascii="Times New Roman" w:hAnsi="Times New Roman"/>
          <w:color w:val="000000"/>
          <w:sz w:val="26"/>
          <w:szCs w:val="26"/>
          <w:lang w:eastAsia="ru-RU"/>
        </w:rPr>
        <w:t>,</w:t>
      </w:r>
      <w:r w:rsidR="00C977B8" w:rsidRPr="002A7968">
        <w:rPr>
          <w:rFonts w:ascii="Times New Roman" w:hAnsi="Times New Roman"/>
          <w:color w:val="000000"/>
          <w:sz w:val="26"/>
          <w:szCs w:val="26"/>
          <w:lang w:eastAsia="ru-RU"/>
        </w:rPr>
        <w:t xml:space="preserve"> </w:t>
      </w:r>
      <w:r w:rsidR="00F95DA9" w:rsidRPr="002A7968">
        <w:rPr>
          <w:rFonts w:ascii="Times New Roman" w:hAnsi="Times New Roman"/>
          <w:color w:val="000000"/>
          <w:sz w:val="26"/>
          <w:szCs w:val="26"/>
          <w:lang w:eastAsia="ru-RU"/>
        </w:rPr>
        <w:t>пере</w:t>
      </w:r>
      <w:r w:rsidR="00C977B8" w:rsidRPr="002A7968">
        <w:rPr>
          <w:rFonts w:ascii="Times New Roman" w:hAnsi="Times New Roman"/>
          <w:color w:val="000000"/>
          <w:sz w:val="26"/>
          <w:szCs w:val="26"/>
          <w:lang w:eastAsia="ru-RU"/>
        </w:rPr>
        <w:t xml:space="preserve">работки и </w:t>
      </w:r>
      <w:r w:rsidR="00F95DA9" w:rsidRPr="002A7968">
        <w:rPr>
          <w:rFonts w:ascii="Times New Roman" w:hAnsi="Times New Roman"/>
          <w:color w:val="000000"/>
          <w:sz w:val="26"/>
          <w:szCs w:val="26"/>
          <w:lang w:eastAsia="ru-RU"/>
        </w:rPr>
        <w:t xml:space="preserve">утилизации </w:t>
      </w:r>
      <w:r w:rsidR="00C977B8" w:rsidRPr="002A7968">
        <w:rPr>
          <w:rFonts w:ascii="Times New Roman" w:hAnsi="Times New Roman"/>
          <w:color w:val="000000"/>
          <w:sz w:val="26"/>
          <w:szCs w:val="26"/>
          <w:lang w:eastAsia="ru-RU"/>
        </w:rPr>
        <w:t xml:space="preserve">ТКО. </w:t>
      </w:r>
    </w:p>
    <w:p w14:paraId="291D350E" w14:textId="77777777" w:rsidR="005F399A" w:rsidRPr="002A7968" w:rsidRDefault="00F95DA9"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 xml:space="preserve">Основные направления </w:t>
      </w:r>
      <w:bookmarkStart w:id="27" w:name="player_bm_00264570"/>
      <w:bookmarkEnd w:id="27"/>
      <w:r w:rsidR="004404A7" w:rsidRPr="002A7968">
        <w:rPr>
          <w:rFonts w:ascii="Times New Roman" w:hAnsi="Times New Roman"/>
          <w:color w:val="000000"/>
          <w:sz w:val="26"/>
          <w:szCs w:val="26"/>
          <w:lang w:eastAsia="ru-RU"/>
        </w:rPr>
        <w:t>государственной политики в области обращения с отходами определен</w:t>
      </w:r>
      <w:r w:rsidRPr="002A7968">
        <w:rPr>
          <w:rFonts w:ascii="Times New Roman" w:hAnsi="Times New Roman"/>
          <w:color w:val="000000"/>
          <w:sz w:val="26"/>
          <w:szCs w:val="26"/>
          <w:lang w:eastAsia="ru-RU"/>
        </w:rPr>
        <w:t>ы</w:t>
      </w:r>
      <w:r w:rsidR="004404A7" w:rsidRPr="002A7968">
        <w:rPr>
          <w:rFonts w:ascii="Times New Roman" w:hAnsi="Times New Roman"/>
          <w:color w:val="000000"/>
          <w:sz w:val="26"/>
          <w:szCs w:val="26"/>
          <w:lang w:eastAsia="ru-RU"/>
        </w:rPr>
        <w:t xml:space="preserve"> </w:t>
      </w:r>
      <w:r w:rsidRPr="002A7968">
        <w:rPr>
          <w:rFonts w:ascii="Times New Roman" w:hAnsi="Times New Roman"/>
          <w:color w:val="000000"/>
          <w:sz w:val="26"/>
          <w:szCs w:val="26"/>
          <w:lang w:eastAsia="ru-RU"/>
        </w:rPr>
        <w:t xml:space="preserve">Федеральным </w:t>
      </w:r>
      <w:r w:rsidR="004404A7" w:rsidRPr="002A7968">
        <w:rPr>
          <w:rFonts w:ascii="Times New Roman" w:hAnsi="Times New Roman"/>
          <w:color w:val="000000"/>
          <w:sz w:val="26"/>
          <w:szCs w:val="26"/>
          <w:lang w:eastAsia="ru-RU"/>
        </w:rPr>
        <w:t>законом</w:t>
      </w:r>
      <w:r w:rsidRPr="002A7968">
        <w:rPr>
          <w:rFonts w:ascii="Times New Roman" w:hAnsi="Times New Roman"/>
          <w:color w:val="000000"/>
          <w:sz w:val="26"/>
          <w:szCs w:val="26"/>
          <w:lang w:eastAsia="ru-RU"/>
        </w:rPr>
        <w:t xml:space="preserve"> 458-ФЗ от 29.12.2014.</w:t>
      </w:r>
      <w:r w:rsidR="004404A7" w:rsidRPr="002A7968">
        <w:rPr>
          <w:rFonts w:ascii="Times New Roman" w:hAnsi="Times New Roman"/>
          <w:color w:val="000000"/>
          <w:sz w:val="26"/>
          <w:szCs w:val="26"/>
          <w:lang w:eastAsia="ru-RU"/>
        </w:rPr>
        <w:t xml:space="preserve"> </w:t>
      </w:r>
      <w:bookmarkStart w:id="28" w:name="player_bm_00284300"/>
      <w:bookmarkEnd w:id="28"/>
      <w:r w:rsidRPr="002A7968">
        <w:rPr>
          <w:rFonts w:ascii="Times New Roman" w:hAnsi="Times New Roman"/>
          <w:color w:val="000000"/>
          <w:sz w:val="26"/>
          <w:szCs w:val="26"/>
          <w:lang w:eastAsia="ru-RU"/>
        </w:rPr>
        <w:t>В соответствии с требованиями данного закона</w:t>
      </w:r>
      <w:r w:rsidR="002247AA">
        <w:rPr>
          <w:rFonts w:ascii="Times New Roman" w:hAnsi="Times New Roman"/>
          <w:color w:val="000000"/>
          <w:sz w:val="26"/>
          <w:szCs w:val="26"/>
          <w:lang w:eastAsia="ru-RU"/>
        </w:rPr>
        <w:t xml:space="preserve"> все</w:t>
      </w:r>
      <w:r w:rsidRPr="002A7968">
        <w:rPr>
          <w:rFonts w:ascii="Times New Roman" w:hAnsi="Times New Roman"/>
          <w:color w:val="000000"/>
          <w:sz w:val="26"/>
          <w:szCs w:val="26"/>
          <w:lang w:eastAsia="ru-RU"/>
        </w:rPr>
        <w:t xml:space="preserve"> субъект</w:t>
      </w:r>
      <w:r w:rsidR="002247AA">
        <w:rPr>
          <w:rFonts w:ascii="Times New Roman" w:hAnsi="Times New Roman"/>
          <w:color w:val="000000"/>
          <w:sz w:val="26"/>
          <w:szCs w:val="26"/>
          <w:lang w:eastAsia="ru-RU"/>
        </w:rPr>
        <w:t>ы</w:t>
      </w:r>
      <w:r w:rsidRPr="002A7968">
        <w:rPr>
          <w:rFonts w:ascii="Times New Roman" w:hAnsi="Times New Roman"/>
          <w:color w:val="000000"/>
          <w:sz w:val="26"/>
          <w:szCs w:val="26"/>
          <w:lang w:eastAsia="ru-RU"/>
        </w:rPr>
        <w:t xml:space="preserve"> Российской Федерации до 1 января 2019 года должны перейти на новую систему обращения с отходами, согласно которой сбор, перемещение, о</w:t>
      </w:r>
      <w:r w:rsidR="004404A7" w:rsidRPr="002A7968">
        <w:rPr>
          <w:rFonts w:ascii="Times New Roman" w:hAnsi="Times New Roman"/>
          <w:color w:val="000000"/>
          <w:sz w:val="26"/>
          <w:szCs w:val="26"/>
          <w:lang w:eastAsia="ru-RU"/>
        </w:rPr>
        <w:t xml:space="preserve">бработку </w:t>
      </w:r>
      <w:r w:rsidRPr="002A7968">
        <w:rPr>
          <w:rFonts w:ascii="Times New Roman" w:hAnsi="Times New Roman"/>
          <w:color w:val="000000"/>
          <w:sz w:val="26"/>
          <w:szCs w:val="26"/>
          <w:lang w:eastAsia="ru-RU"/>
        </w:rPr>
        <w:t xml:space="preserve">и </w:t>
      </w:r>
      <w:r w:rsidR="004404A7" w:rsidRPr="002A7968">
        <w:rPr>
          <w:rFonts w:ascii="Times New Roman" w:hAnsi="Times New Roman"/>
          <w:color w:val="000000"/>
          <w:sz w:val="26"/>
          <w:szCs w:val="26"/>
          <w:lang w:eastAsia="ru-RU"/>
        </w:rPr>
        <w:t>захоронени</w:t>
      </w:r>
      <w:r w:rsidRPr="002A7968">
        <w:rPr>
          <w:rFonts w:ascii="Times New Roman" w:hAnsi="Times New Roman"/>
          <w:color w:val="000000"/>
          <w:sz w:val="26"/>
          <w:szCs w:val="26"/>
          <w:lang w:eastAsia="ru-RU"/>
        </w:rPr>
        <w:t>е</w:t>
      </w:r>
      <w:r w:rsidR="004404A7" w:rsidRPr="002A7968">
        <w:rPr>
          <w:rFonts w:ascii="Times New Roman" w:hAnsi="Times New Roman"/>
          <w:color w:val="000000"/>
          <w:sz w:val="26"/>
          <w:szCs w:val="26"/>
          <w:lang w:eastAsia="ru-RU"/>
        </w:rPr>
        <w:t xml:space="preserve"> отходов</w:t>
      </w:r>
      <w:r w:rsidRPr="002A7968">
        <w:rPr>
          <w:rFonts w:ascii="Times New Roman" w:hAnsi="Times New Roman"/>
          <w:color w:val="000000"/>
          <w:sz w:val="26"/>
          <w:szCs w:val="26"/>
          <w:lang w:eastAsia="ru-RU"/>
        </w:rPr>
        <w:t xml:space="preserve"> должен обеспечивать региональный оператор</w:t>
      </w:r>
      <w:r w:rsidR="004404A7" w:rsidRPr="002A7968">
        <w:rPr>
          <w:rFonts w:ascii="Times New Roman" w:hAnsi="Times New Roman"/>
          <w:color w:val="000000"/>
          <w:sz w:val="26"/>
          <w:szCs w:val="26"/>
          <w:lang w:eastAsia="ru-RU"/>
        </w:rPr>
        <w:t xml:space="preserve">. </w:t>
      </w:r>
      <w:bookmarkStart w:id="29" w:name="player_bm_00289450"/>
      <w:bookmarkEnd w:id="29"/>
      <w:r w:rsidR="00F62C98" w:rsidRPr="002A7968">
        <w:rPr>
          <w:rFonts w:ascii="Times New Roman" w:hAnsi="Times New Roman"/>
          <w:color w:val="000000"/>
          <w:sz w:val="26"/>
          <w:szCs w:val="26"/>
          <w:lang w:eastAsia="ru-RU"/>
        </w:rPr>
        <w:t>Целью перехода к новой системе обращения с отходами является м</w:t>
      </w:r>
      <w:r w:rsidR="004404A7" w:rsidRPr="002A7968">
        <w:rPr>
          <w:rFonts w:ascii="Times New Roman" w:hAnsi="Times New Roman"/>
          <w:color w:val="000000"/>
          <w:sz w:val="26"/>
          <w:szCs w:val="26"/>
          <w:lang w:eastAsia="ru-RU"/>
        </w:rPr>
        <w:t>аксимально</w:t>
      </w:r>
      <w:r w:rsidR="00F62C98" w:rsidRPr="002A7968">
        <w:rPr>
          <w:rFonts w:ascii="Times New Roman" w:hAnsi="Times New Roman"/>
          <w:color w:val="000000"/>
          <w:sz w:val="26"/>
          <w:szCs w:val="26"/>
          <w:lang w:eastAsia="ru-RU"/>
        </w:rPr>
        <w:t>е</w:t>
      </w:r>
      <w:r w:rsidR="004404A7" w:rsidRPr="002A7968">
        <w:rPr>
          <w:rFonts w:ascii="Times New Roman" w:hAnsi="Times New Roman"/>
          <w:color w:val="000000"/>
          <w:sz w:val="26"/>
          <w:szCs w:val="26"/>
          <w:lang w:eastAsia="ru-RU"/>
        </w:rPr>
        <w:t xml:space="preserve"> использова</w:t>
      </w:r>
      <w:r w:rsidR="00F62C98" w:rsidRPr="002A7968">
        <w:rPr>
          <w:rFonts w:ascii="Times New Roman" w:hAnsi="Times New Roman"/>
          <w:color w:val="000000"/>
          <w:sz w:val="26"/>
          <w:szCs w:val="26"/>
          <w:lang w:eastAsia="ru-RU"/>
        </w:rPr>
        <w:t xml:space="preserve">ние </w:t>
      </w:r>
      <w:r w:rsidR="004404A7" w:rsidRPr="002A7968">
        <w:rPr>
          <w:rFonts w:ascii="Times New Roman" w:hAnsi="Times New Roman"/>
          <w:color w:val="000000"/>
          <w:sz w:val="26"/>
          <w:szCs w:val="26"/>
          <w:lang w:eastAsia="ru-RU"/>
        </w:rPr>
        <w:t xml:space="preserve">исходных </w:t>
      </w:r>
      <w:bookmarkStart w:id="30" w:name="player_bm_00294330"/>
      <w:bookmarkEnd w:id="30"/>
      <w:r w:rsidR="00F62C98" w:rsidRPr="002A7968">
        <w:rPr>
          <w:rFonts w:ascii="Times New Roman" w:hAnsi="Times New Roman"/>
          <w:color w:val="000000"/>
          <w:sz w:val="26"/>
          <w:szCs w:val="26"/>
          <w:lang w:eastAsia="ru-RU"/>
        </w:rPr>
        <w:t xml:space="preserve">сырья и </w:t>
      </w:r>
      <w:r w:rsidR="004404A7" w:rsidRPr="002A7968">
        <w:rPr>
          <w:rFonts w:ascii="Times New Roman" w:hAnsi="Times New Roman"/>
          <w:color w:val="000000"/>
          <w:sz w:val="26"/>
          <w:szCs w:val="26"/>
          <w:lang w:eastAsia="ru-RU"/>
        </w:rPr>
        <w:t>материалов</w:t>
      </w:r>
      <w:r w:rsidR="00F62C98" w:rsidRPr="002A7968">
        <w:rPr>
          <w:rFonts w:ascii="Times New Roman" w:hAnsi="Times New Roman"/>
          <w:color w:val="000000"/>
          <w:sz w:val="26"/>
          <w:szCs w:val="26"/>
          <w:lang w:eastAsia="ru-RU"/>
        </w:rPr>
        <w:t>, предотвращение</w:t>
      </w:r>
      <w:r w:rsidR="004404A7" w:rsidRPr="002A7968">
        <w:rPr>
          <w:rFonts w:ascii="Times New Roman" w:hAnsi="Times New Roman"/>
          <w:color w:val="000000"/>
          <w:sz w:val="26"/>
          <w:szCs w:val="26"/>
          <w:lang w:eastAsia="ru-RU"/>
        </w:rPr>
        <w:t xml:space="preserve"> образования отходов</w:t>
      </w:r>
      <w:r w:rsidR="00F62C98" w:rsidRPr="002A7968">
        <w:rPr>
          <w:rFonts w:ascii="Times New Roman" w:hAnsi="Times New Roman"/>
          <w:color w:val="000000"/>
          <w:sz w:val="26"/>
          <w:szCs w:val="26"/>
          <w:lang w:eastAsia="ru-RU"/>
        </w:rPr>
        <w:t>, сокращение</w:t>
      </w:r>
      <w:r w:rsidR="004404A7" w:rsidRPr="002A7968">
        <w:rPr>
          <w:rFonts w:ascii="Times New Roman" w:hAnsi="Times New Roman"/>
          <w:color w:val="000000"/>
          <w:sz w:val="26"/>
          <w:szCs w:val="26"/>
          <w:lang w:eastAsia="ru-RU"/>
        </w:rPr>
        <w:t xml:space="preserve"> образования отходов </w:t>
      </w:r>
      <w:bookmarkStart w:id="31" w:name="player_bm_00299150"/>
      <w:bookmarkEnd w:id="31"/>
      <w:r w:rsidR="004404A7" w:rsidRPr="002A7968">
        <w:rPr>
          <w:rFonts w:ascii="Times New Roman" w:hAnsi="Times New Roman"/>
          <w:color w:val="000000"/>
          <w:sz w:val="26"/>
          <w:szCs w:val="26"/>
          <w:lang w:eastAsia="ru-RU"/>
        </w:rPr>
        <w:t>и снижени</w:t>
      </w:r>
      <w:r w:rsidR="00F62C98" w:rsidRPr="002A7968">
        <w:rPr>
          <w:rFonts w:ascii="Times New Roman" w:hAnsi="Times New Roman"/>
          <w:color w:val="000000"/>
          <w:sz w:val="26"/>
          <w:szCs w:val="26"/>
          <w:lang w:eastAsia="ru-RU"/>
        </w:rPr>
        <w:t>е</w:t>
      </w:r>
      <w:r w:rsidR="004404A7" w:rsidRPr="002A7968">
        <w:rPr>
          <w:rFonts w:ascii="Times New Roman" w:hAnsi="Times New Roman"/>
          <w:color w:val="000000"/>
          <w:sz w:val="26"/>
          <w:szCs w:val="26"/>
          <w:lang w:eastAsia="ru-RU"/>
        </w:rPr>
        <w:t xml:space="preserve"> класс</w:t>
      </w:r>
      <w:r w:rsidR="00F62C98" w:rsidRPr="002A7968">
        <w:rPr>
          <w:rFonts w:ascii="Times New Roman" w:hAnsi="Times New Roman"/>
          <w:color w:val="000000"/>
          <w:sz w:val="26"/>
          <w:szCs w:val="26"/>
          <w:lang w:eastAsia="ru-RU"/>
        </w:rPr>
        <w:t>а</w:t>
      </w:r>
      <w:r w:rsidR="004404A7" w:rsidRPr="002A7968">
        <w:rPr>
          <w:rFonts w:ascii="Times New Roman" w:hAnsi="Times New Roman"/>
          <w:color w:val="000000"/>
          <w:sz w:val="26"/>
          <w:szCs w:val="26"/>
          <w:lang w:eastAsia="ru-RU"/>
        </w:rPr>
        <w:t xml:space="preserve"> опасности </w:t>
      </w:r>
      <w:r w:rsidR="00F62C98" w:rsidRPr="002A7968">
        <w:rPr>
          <w:rFonts w:ascii="Times New Roman" w:hAnsi="Times New Roman"/>
          <w:color w:val="000000"/>
          <w:sz w:val="26"/>
          <w:szCs w:val="26"/>
          <w:lang w:eastAsia="ru-RU"/>
        </w:rPr>
        <w:t xml:space="preserve">отходов </w:t>
      </w:r>
      <w:r w:rsidR="005F399A" w:rsidRPr="002A7968">
        <w:rPr>
          <w:rFonts w:ascii="Times New Roman" w:hAnsi="Times New Roman"/>
          <w:color w:val="000000"/>
          <w:sz w:val="26"/>
          <w:szCs w:val="26"/>
          <w:lang w:eastAsia="ru-RU"/>
        </w:rPr>
        <w:t xml:space="preserve">в источниках </w:t>
      </w:r>
      <w:r w:rsidR="002247AA">
        <w:rPr>
          <w:rFonts w:ascii="Times New Roman" w:hAnsi="Times New Roman"/>
          <w:color w:val="000000"/>
          <w:sz w:val="26"/>
          <w:szCs w:val="26"/>
          <w:lang w:eastAsia="ru-RU"/>
        </w:rPr>
        <w:t xml:space="preserve">их </w:t>
      </w:r>
      <w:r w:rsidR="004404A7" w:rsidRPr="002A7968">
        <w:rPr>
          <w:rFonts w:ascii="Times New Roman" w:hAnsi="Times New Roman"/>
          <w:color w:val="000000"/>
          <w:sz w:val="26"/>
          <w:szCs w:val="26"/>
          <w:lang w:eastAsia="ru-RU"/>
        </w:rPr>
        <w:t>образования</w:t>
      </w:r>
      <w:r w:rsidR="002247AA">
        <w:rPr>
          <w:rFonts w:ascii="Times New Roman" w:hAnsi="Times New Roman"/>
          <w:color w:val="000000"/>
          <w:sz w:val="26"/>
          <w:szCs w:val="26"/>
          <w:lang w:eastAsia="ru-RU"/>
        </w:rPr>
        <w:t>,</w:t>
      </w:r>
      <w:r w:rsidR="004404A7" w:rsidRPr="002A7968">
        <w:rPr>
          <w:rFonts w:ascii="Times New Roman" w:hAnsi="Times New Roman"/>
          <w:color w:val="000000"/>
          <w:sz w:val="26"/>
          <w:szCs w:val="26"/>
          <w:lang w:eastAsia="ru-RU"/>
        </w:rPr>
        <w:t xml:space="preserve"> обработка, сортировка</w:t>
      </w:r>
      <w:r w:rsidR="00F62C98" w:rsidRPr="002A7968">
        <w:rPr>
          <w:rFonts w:ascii="Times New Roman" w:hAnsi="Times New Roman"/>
          <w:color w:val="000000"/>
          <w:sz w:val="26"/>
          <w:szCs w:val="26"/>
          <w:lang w:eastAsia="ru-RU"/>
        </w:rPr>
        <w:t>, утилизация и обезвреживание</w:t>
      </w:r>
      <w:r w:rsidR="004404A7" w:rsidRPr="002A7968">
        <w:rPr>
          <w:rFonts w:ascii="Times New Roman" w:hAnsi="Times New Roman"/>
          <w:color w:val="000000"/>
          <w:sz w:val="26"/>
          <w:szCs w:val="26"/>
          <w:lang w:eastAsia="ru-RU"/>
        </w:rPr>
        <w:t xml:space="preserve">. </w:t>
      </w:r>
      <w:bookmarkStart w:id="32" w:name="player_bm_00307280"/>
      <w:bookmarkEnd w:id="32"/>
      <w:r w:rsidR="005F399A" w:rsidRPr="002A7968">
        <w:rPr>
          <w:rFonts w:ascii="Times New Roman" w:hAnsi="Times New Roman"/>
          <w:color w:val="000000"/>
          <w:sz w:val="26"/>
          <w:szCs w:val="26"/>
          <w:lang w:eastAsia="ru-RU"/>
        </w:rPr>
        <w:t xml:space="preserve">В рамках выполнения данного закона ответственным за это направление деятельности </w:t>
      </w:r>
      <w:r w:rsidR="004404A7" w:rsidRPr="002A7968">
        <w:rPr>
          <w:rFonts w:ascii="Times New Roman" w:hAnsi="Times New Roman"/>
          <w:color w:val="000000"/>
          <w:sz w:val="26"/>
          <w:szCs w:val="26"/>
          <w:lang w:eastAsia="ru-RU"/>
        </w:rPr>
        <w:t xml:space="preserve"> министерство</w:t>
      </w:r>
      <w:bookmarkStart w:id="33" w:name="player_bm_00312160"/>
      <w:bookmarkEnd w:id="33"/>
      <w:r w:rsidR="005F399A" w:rsidRPr="002A7968">
        <w:rPr>
          <w:rFonts w:ascii="Times New Roman" w:hAnsi="Times New Roman"/>
          <w:color w:val="000000"/>
          <w:sz w:val="26"/>
          <w:szCs w:val="26"/>
          <w:lang w:eastAsia="ru-RU"/>
        </w:rPr>
        <w:t xml:space="preserve">м строительства и жилищно-коммунального </w:t>
      </w:r>
      <w:r w:rsidR="004404A7" w:rsidRPr="002A7968">
        <w:rPr>
          <w:rFonts w:ascii="Times New Roman" w:hAnsi="Times New Roman"/>
          <w:color w:val="000000"/>
          <w:sz w:val="26"/>
          <w:szCs w:val="26"/>
          <w:lang w:eastAsia="ru-RU"/>
        </w:rPr>
        <w:t xml:space="preserve">хозяйства </w:t>
      </w:r>
      <w:r w:rsidR="005F399A" w:rsidRPr="002A7968">
        <w:rPr>
          <w:rFonts w:ascii="Times New Roman" w:hAnsi="Times New Roman"/>
          <w:color w:val="000000"/>
          <w:sz w:val="26"/>
          <w:szCs w:val="26"/>
          <w:lang w:eastAsia="ru-RU"/>
        </w:rPr>
        <w:t xml:space="preserve">Калужской области была </w:t>
      </w:r>
      <w:r w:rsidR="004404A7" w:rsidRPr="002A7968">
        <w:rPr>
          <w:rFonts w:ascii="Times New Roman" w:hAnsi="Times New Roman"/>
          <w:color w:val="000000"/>
          <w:sz w:val="26"/>
          <w:szCs w:val="26"/>
          <w:lang w:eastAsia="ru-RU"/>
        </w:rPr>
        <w:t xml:space="preserve"> разработан</w:t>
      </w:r>
      <w:r w:rsidR="005F399A" w:rsidRPr="002A7968">
        <w:rPr>
          <w:rFonts w:ascii="Times New Roman" w:hAnsi="Times New Roman"/>
          <w:color w:val="000000"/>
          <w:sz w:val="26"/>
          <w:szCs w:val="26"/>
          <w:lang w:eastAsia="ru-RU"/>
        </w:rPr>
        <w:t xml:space="preserve">а и утверждена территориальная схема </w:t>
      </w:r>
      <w:r w:rsidR="002247AA">
        <w:rPr>
          <w:rFonts w:ascii="Times New Roman" w:hAnsi="Times New Roman"/>
          <w:color w:val="000000"/>
          <w:sz w:val="26"/>
          <w:szCs w:val="26"/>
          <w:lang w:eastAsia="ru-RU"/>
        </w:rPr>
        <w:t xml:space="preserve">по </w:t>
      </w:r>
      <w:r w:rsidR="005F399A" w:rsidRPr="002A7968">
        <w:rPr>
          <w:rFonts w:ascii="Times New Roman" w:hAnsi="Times New Roman"/>
          <w:color w:val="000000"/>
          <w:sz w:val="26"/>
          <w:szCs w:val="26"/>
          <w:lang w:eastAsia="ru-RU"/>
        </w:rPr>
        <w:t>обращени</w:t>
      </w:r>
      <w:r w:rsidR="002247AA">
        <w:rPr>
          <w:rFonts w:ascii="Times New Roman" w:hAnsi="Times New Roman"/>
          <w:color w:val="000000"/>
          <w:sz w:val="26"/>
          <w:szCs w:val="26"/>
          <w:lang w:eastAsia="ru-RU"/>
        </w:rPr>
        <w:t>ю</w:t>
      </w:r>
      <w:r w:rsidR="005F399A" w:rsidRPr="002A7968">
        <w:rPr>
          <w:rFonts w:ascii="Times New Roman" w:hAnsi="Times New Roman"/>
          <w:color w:val="000000"/>
          <w:sz w:val="26"/>
          <w:szCs w:val="26"/>
          <w:lang w:eastAsia="ru-RU"/>
        </w:rPr>
        <w:t xml:space="preserve"> с отходами, </w:t>
      </w:r>
      <w:r w:rsidR="004404A7" w:rsidRPr="002A7968">
        <w:rPr>
          <w:rFonts w:ascii="Times New Roman" w:hAnsi="Times New Roman"/>
          <w:color w:val="000000"/>
          <w:sz w:val="26"/>
          <w:szCs w:val="26"/>
          <w:lang w:eastAsia="ru-RU"/>
        </w:rPr>
        <w:t xml:space="preserve"> в том числе твердыми</w:t>
      </w:r>
      <w:r w:rsidR="005F399A" w:rsidRPr="002A7968">
        <w:rPr>
          <w:rFonts w:ascii="Times New Roman" w:hAnsi="Times New Roman"/>
          <w:color w:val="000000"/>
          <w:sz w:val="26"/>
          <w:szCs w:val="26"/>
          <w:lang w:eastAsia="ru-RU"/>
        </w:rPr>
        <w:t xml:space="preserve"> коммунальными отходами</w:t>
      </w:r>
      <w:r w:rsidR="004404A7" w:rsidRPr="002A7968">
        <w:rPr>
          <w:rFonts w:ascii="Times New Roman" w:hAnsi="Times New Roman"/>
          <w:color w:val="000000"/>
          <w:sz w:val="26"/>
          <w:szCs w:val="26"/>
          <w:lang w:eastAsia="ru-RU"/>
        </w:rPr>
        <w:t xml:space="preserve">. </w:t>
      </w:r>
      <w:r w:rsidR="005F399A" w:rsidRPr="002A7968">
        <w:rPr>
          <w:rFonts w:ascii="Times New Roman" w:hAnsi="Times New Roman"/>
          <w:color w:val="000000"/>
          <w:sz w:val="26"/>
          <w:szCs w:val="26"/>
          <w:lang w:eastAsia="ru-RU"/>
        </w:rPr>
        <w:t>Территориальная с</w:t>
      </w:r>
      <w:r w:rsidR="004404A7" w:rsidRPr="002A7968">
        <w:rPr>
          <w:rFonts w:ascii="Times New Roman" w:hAnsi="Times New Roman"/>
          <w:color w:val="000000"/>
          <w:sz w:val="26"/>
          <w:szCs w:val="26"/>
          <w:lang w:eastAsia="ru-RU"/>
        </w:rPr>
        <w:t>хема направлен</w:t>
      </w:r>
      <w:r w:rsidR="005F399A" w:rsidRPr="002A7968">
        <w:rPr>
          <w:rFonts w:ascii="Times New Roman" w:hAnsi="Times New Roman"/>
          <w:color w:val="000000"/>
          <w:sz w:val="26"/>
          <w:szCs w:val="26"/>
          <w:lang w:eastAsia="ru-RU"/>
        </w:rPr>
        <w:t>а на</w:t>
      </w:r>
      <w:r w:rsidR="004404A7" w:rsidRPr="002A7968">
        <w:rPr>
          <w:rFonts w:ascii="Times New Roman" w:hAnsi="Times New Roman"/>
          <w:color w:val="000000"/>
          <w:sz w:val="26"/>
          <w:szCs w:val="26"/>
          <w:lang w:eastAsia="ru-RU"/>
        </w:rPr>
        <w:t xml:space="preserve"> решение </w:t>
      </w:r>
      <w:bookmarkStart w:id="34" w:name="player_bm_00322170"/>
      <w:bookmarkEnd w:id="34"/>
      <w:r w:rsidR="004404A7" w:rsidRPr="002A7968">
        <w:rPr>
          <w:rFonts w:ascii="Times New Roman" w:hAnsi="Times New Roman"/>
          <w:color w:val="000000"/>
          <w:sz w:val="26"/>
          <w:szCs w:val="26"/>
          <w:lang w:eastAsia="ru-RU"/>
        </w:rPr>
        <w:t xml:space="preserve">следующих </w:t>
      </w:r>
      <w:r w:rsidR="005F399A" w:rsidRPr="002A7968">
        <w:rPr>
          <w:rFonts w:ascii="Times New Roman" w:hAnsi="Times New Roman"/>
          <w:color w:val="000000"/>
          <w:sz w:val="26"/>
          <w:szCs w:val="26"/>
          <w:lang w:eastAsia="ru-RU"/>
        </w:rPr>
        <w:t>основных задач:</w:t>
      </w:r>
      <w:r w:rsidR="004404A7" w:rsidRPr="002A7968">
        <w:rPr>
          <w:rFonts w:ascii="Times New Roman" w:hAnsi="Times New Roman"/>
          <w:color w:val="000000"/>
          <w:sz w:val="26"/>
          <w:szCs w:val="26"/>
          <w:lang w:eastAsia="ru-RU"/>
        </w:rPr>
        <w:t xml:space="preserve"> создание </w:t>
      </w:r>
      <w:r w:rsidR="005F399A" w:rsidRPr="002A7968">
        <w:rPr>
          <w:rFonts w:ascii="Times New Roman" w:hAnsi="Times New Roman"/>
          <w:color w:val="000000"/>
          <w:sz w:val="26"/>
          <w:szCs w:val="26"/>
          <w:lang w:eastAsia="ru-RU"/>
        </w:rPr>
        <w:t xml:space="preserve">эффективной </w:t>
      </w:r>
      <w:r w:rsidR="004404A7" w:rsidRPr="002A7968">
        <w:rPr>
          <w:rFonts w:ascii="Times New Roman" w:hAnsi="Times New Roman"/>
          <w:color w:val="000000"/>
          <w:sz w:val="26"/>
          <w:szCs w:val="26"/>
          <w:lang w:eastAsia="ru-RU"/>
        </w:rPr>
        <w:t xml:space="preserve">системы управления </w:t>
      </w:r>
      <w:r w:rsidR="005F399A" w:rsidRPr="002A7968">
        <w:rPr>
          <w:rFonts w:ascii="Times New Roman" w:hAnsi="Times New Roman"/>
          <w:color w:val="000000"/>
          <w:sz w:val="26"/>
          <w:szCs w:val="26"/>
          <w:lang w:eastAsia="ru-RU"/>
        </w:rPr>
        <w:t xml:space="preserve">в </w:t>
      </w:r>
      <w:r w:rsidR="004404A7" w:rsidRPr="002A7968">
        <w:rPr>
          <w:rFonts w:ascii="Times New Roman" w:hAnsi="Times New Roman"/>
          <w:color w:val="000000"/>
          <w:sz w:val="26"/>
          <w:szCs w:val="26"/>
          <w:lang w:eastAsia="ru-RU"/>
        </w:rPr>
        <w:t xml:space="preserve">области </w:t>
      </w:r>
      <w:r w:rsidR="005F399A" w:rsidRPr="002A7968">
        <w:rPr>
          <w:rFonts w:ascii="Times New Roman" w:hAnsi="Times New Roman"/>
          <w:color w:val="000000"/>
          <w:sz w:val="26"/>
          <w:szCs w:val="26"/>
          <w:lang w:eastAsia="ru-RU"/>
        </w:rPr>
        <w:t xml:space="preserve">обращения с отходами, развитие инфраструктуры по раздельному накоплению, утилизации и обезвреживанию отходов, в том числе </w:t>
      </w:r>
      <w:r w:rsidR="004404A7" w:rsidRPr="002A7968">
        <w:rPr>
          <w:rFonts w:ascii="Times New Roman" w:hAnsi="Times New Roman"/>
          <w:color w:val="000000"/>
          <w:sz w:val="26"/>
          <w:szCs w:val="26"/>
          <w:lang w:eastAsia="ru-RU"/>
        </w:rPr>
        <w:t>строительств</w:t>
      </w:r>
      <w:r w:rsidR="005F399A" w:rsidRPr="002A7968">
        <w:rPr>
          <w:rFonts w:ascii="Times New Roman" w:hAnsi="Times New Roman"/>
          <w:color w:val="000000"/>
          <w:sz w:val="26"/>
          <w:szCs w:val="26"/>
          <w:lang w:eastAsia="ru-RU"/>
        </w:rPr>
        <w:t>о и</w:t>
      </w:r>
      <w:r w:rsidR="004404A7" w:rsidRPr="002A7968">
        <w:rPr>
          <w:rFonts w:ascii="Times New Roman" w:hAnsi="Times New Roman"/>
          <w:color w:val="000000"/>
          <w:sz w:val="26"/>
          <w:szCs w:val="26"/>
          <w:lang w:eastAsia="ru-RU"/>
        </w:rPr>
        <w:t xml:space="preserve"> </w:t>
      </w:r>
      <w:bookmarkStart w:id="35" w:name="player_bm_00333140"/>
      <w:bookmarkEnd w:id="35"/>
      <w:r w:rsidR="004404A7" w:rsidRPr="002A7968">
        <w:rPr>
          <w:rFonts w:ascii="Times New Roman" w:hAnsi="Times New Roman"/>
          <w:color w:val="000000"/>
          <w:sz w:val="26"/>
          <w:szCs w:val="26"/>
          <w:lang w:eastAsia="ru-RU"/>
        </w:rPr>
        <w:t xml:space="preserve">развитие </w:t>
      </w:r>
      <w:r w:rsidR="002247AA">
        <w:rPr>
          <w:rFonts w:ascii="Times New Roman" w:hAnsi="Times New Roman"/>
          <w:color w:val="000000"/>
          <w:sz w:val="26"/>
          <w:szCs w:val="26"/>
          <w:lang w:eastAsia="ru-RU"/>
        </w:rPr>
        <w:t>меж</w:t>
      </w:r>
      <w:r w:rsidR="005F399A" w:rsidRPr="002A7968">
        <w:rPr>
          <w:rFonts w:ascii="Times New Roman" w:hAnsi="Times New Roman"/>
          <w:color w:val="000000"/>
          <w:sz w:val="26"/>
          <w:szCs w:val="26"/>
          <w:lang w:eastAsia="ru-RU"/>
        </w:rPr>
        <w:t xml:space="preserve">муниципальных объектов по обеспечению деятельности в области обращения с отходами и обеспечение экологической безопасности. </w:t>
      </w:r>
    </w:p>
    <w:p w14:paraId="60892071" w14:textId="77777777" w:rsidR="00506532" w:rsidRPr="002A7968" w:rsidRDefault="005F399A"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До конца</w:t>
      </w:r>
      <w:r w:rsidR="004404A7" w:rsidRPr="002A7968">
        <w:rPr>
          <w:rFonts w:ascii="Times New Roman" w:hAnsi="Times New Roman"/>
          <w:color w:val="000000"/>
          <w:sz w:val="26"/>
          <w:szCs w:val="26"/>
          <w:lang w:eastAsia="ru-RU"/>
        </w:rPr>
        <w:t xml:space="preserve"> 2018 года </w:t>
      </w:r>
      <w:bookmarkStart w:id="36" w:name="player_bm_00344760"/>
      <w:bookmarkEnd w:id="36"/>
      <w:r w:rsidRPr="002A7968">
        <w:rPr>
          <w:rFonts w:ascii="Times New Roman" w:hAnsi="Times New Roman"/>
          <w:color w:val="000000"/>
          <w:sz w:val="26"/>
          <w:szCs w:val="26"/>
          <w:lang w:eastAsia="ru-RU"/>
        </w:rPr>
        <w:t>в соответствии с законодательством н</w:t>
      </w:r>
      <w:r w:rsidR="004404A7" w:rsidRPr="002A7968">
        <w:rPr>
          <w:rFonts w:ascii="Times New Roman" w:hAnsi="Times New Roman"/>
          <w:color w:val="000000"/>
          <w:sz w:val="26"/>
          <w:szCs w:val="26"/>
          <w:lang w:eastAsia="ru-RU"/>
        </w:rPr>
        <w:t xml:space="preserve">еобходимо разработать </w:t>
      </w:r>
      <w:r w:rsidRPr="002A7968">
        <w:rPr>
          <w:rFonts w:ascii="Times New Roman" w:hAnsi="Times New Roman"/>
          <w:color w:val="000000"/>
          <w:sz w:val="26"/>
          <w:szCs w:val="26"/>
          <w:lang w:eastAsia="ru-RU"/>
        </w:rPr>
        <w:t>электронную</w:t>
      </w:r>
      <w:r w:rsidR="004404A7" w:rsidRPr="002A7968">
        <w:rPr>
          <w:rFonts w:ascii="Times New Roman" w:hAnsi="Times New Roman"/>
          <w:color w:val="000000"/>
          <w:sz w:val="26"/>
          <w:szCs w:val="26"/>
          <w:lang w:eastAsia="ru-RU"/>
        </w:rPr>
        <w:t xml:space="preserve"> модель </w:t>
      </w:r>
      <w:r w:rsidRPr="002A7968">
        <w:rPr>
          <w:rFonts w:ascii="Times New Roman" w:hAnsi="Times New Roman"/>
          <w:color w:val="000000"/>
          <w:sz w:val="26"/>
          <w:szCs w:val="26"/>
          <w:lang w:eastAsia="ru-RU"/>
        </w:rPr>
        <w:t xml:space="preserve">территориальной схемы обращения с отходами. В настоящее время объявлен аукцион на выполнение соответствующих работ. </w:t>
      </w:r>
      <w:r w:rsidR="004404A7" w:rsidRPr="002A7968">
        <w:rPr>
          <w:rFonts w:ascii="Times New Roman" w:hAnsi="Times New Roman"/>
          <w:color w:val="000000"/>
          <w:sz w:val="26"/>
          <w:szCs w:val="26"/>
          <w:lang w:eastAsia="ru-RU"/>
        </w:rPr>
        <w:t xml:space="preserve"> </w:t>
      </w:r>
    </w:p>
    <w:p w14:paraId="07AE7E66" w14:textId="77777777" w:rsidR="00CE1BA4" w:rsidRPr="002A7968" w:rsidRDefault="004404A7"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 xml:space="preserve">Согласно </w:t>
      </w:r>
      <w:r w:rsidR="006422E9" w:rsidRPr="002A7968">
        <w:rPr>
          <w:rFonts w:ascii="Times New Roman" w:hAnsi="Times New Roman"/>
          <w:color w:val="000000"/>
          <w:sz w:val="26"/>
          <w:szCs w:val="26"/>
          <w:lang w:eastAsia="ru-RU"/>
        </w:rPr>
        <w:t xml:space="preserve">Федеральному </w:t>
      </w:r>
      <w:r w:rsidRPr="002A7968">
        <w:rPr>
          <w:rFonts w:ascii="Times New Roman" w:hAnsi="Times New Roman"/>
          <w:color w:val="000000"/>
          <w:sz w:val="26"/>
          <w:szCs w:val="26"/>
          <w:lang w:eastAsia="ru-RU"/>
        </w:rPr>
        <w:t xml:space="preserve">закону </w:t>
      </w:r>
      <w:bookmarkStart w:id="37" w:name="player_bm_00355070"/>
      <w:bookmarkEnd w:id="37"/>
      <w:r w:rsidR="006422E9" w:rsidRPr="002A7968">
        <w:rPr>
          <w:rFonts w:ascii="Times New Roman" w:hAnsi="Times New Roman"/>
          <w:color w:val="000000"/>
          <w:sz w:val="26"/>
          <w:szCs w:val="26"/>
          <w:lang w:eastAsia="ru-RU"/>
        </w:rPr>
        <w:t xml:space="preserve">«Об </w:t>
      </w:r>
      <w:r w:rsidRPr="002A7968">
        <w:rPr>
          <w:rFonts w:ascii="Times New Roman" w:hAnsi="Times New Roman"/>
          <w:color w:val="000000"/>
          <w:sz w:val="26"/>
          <w:szCs w:val="26"/>
          <w:lang w:eastAsia="ru-RU"/>
        </w:rPr>
        <w:t>отход</w:t>
      </w:r>
      <w:r w:rsidR="006422E9" w:rsidRPr="002A7968">
        <w:rPr>
          <w:rFonts w:ascii="Times New Roman" w:hAnsi="Times New Roman"/>
          <w:color w:val="000000"/>
          <w:sz w:val="26"/>
          <w:szCs w:val="26"/>
          <w:lang w:eastAsia="ru-RU"/>
        </w:rPr>
        <w:t xml:space="preserve">ах </w:t>
      </w:r>
      <w:r w:rsidRPr="002A7968">
        <w:rPr>
          <w:rFonts w:ascii="Times New Roman" w:hAnsi="Times New Roman"/>
          <w:color w:val="000000"/>
          <w:sz w:val="26"/>
          <w:szCs w:val="26"/>
          <w:lang w:eastAsia="ru-RU"/>
        </w:rPr>
        <w:t>производства и потребления</w:t>
      </w:r>
      <w:r w:rsidR="006422E9" w:rsidRPr="002A7968">
        <w:rPr>
          <w:rFonts w:ascii="Times New Roman" w:hAnsi="Times New Roman"/>
          <w:color w:val="000000"/>
          <w:sz w:val="26"/>
          <w:szCs w:val="26"/>
          <w:lang w:eastAsia="ru-RU"/>
        </w:rPr>
        <w:t>»</w:t>
      </w:r>
      <w:r w:rsidRPr="002A7968">
        <w:rPr>
          <w:rFonts w:ascii="Times New Roman" w:hAnsi="Times New Roman"/>
          <w:color w:val="000000"/>
          <w:sz w:val="26"/>
          <w:szCs w:val="26"/>
          <w:lang w:eastAsia="ru-RU"/>
        </w:rPr>
        <w:t xml:space="preserve"> размещение отходов может осуществляться только на объект</w:t>
      </w:r>
      <w:r w:rsidR="006422E9" w:rsidRPr="002A7968">
        <w:rPr>
          <w:rFonts w:ascii="Times New Roman" w:hAnsi="Times New Roman"/>
          <w:color w:val="000000"/>
          <w:sz w:val="26"/>
          <w:szCs w:val="26"/>
          <w:lang w:eastAsia="ru-RU"/>
        </w:rPr>
        <w:t>ах,</w:t>
      </w:r>
      <w:r w:rsidRPr="002A7968">
        <w:rPr>
          <w:rFonts w:ascii="Times New Roman" w:hAnsi="Times New Roman"/>
          <w:color w:val="000000"/>
          <w:sz w:val="26"/>
          <w:szCs w:val="26"/>
          <w:lang w:eastAsia="ru-RU"/>
        </w:rPr>
        <w:t xml:space="preserve"> </w:t>
      </w:r>
      <w:bookmarkStart w:id="38" w:name="player_bm_00360170"/>
      <w:bookmarkEnd w:id="38"/>
      <w:r w:rsidR="006422E9" w:rsidRPr="002A7968">
        <w:rPr>
          <w:rFonts w:ascii="Times New Roman" w:hAnsi="Times New Roman"/>
          <w:color w:val="000000"/>
          <w:sz w:val="26"/>
          <w:szCs w:val="26"/>
          <w:lang w:eastAsia="ru-RU"/>
        </w:rPr>
        <w:t>включенных в</w:t>
      </w:r>
      <w:r w:rsidRPr="002A7968">
        <w:rPr>
          <w:rFonts w:ascii="Times New Roman" w:hAnsi="Times New Roman"/>
          <w:color w:val="000000"/>
          <w:sz w:val="26"/>
          <w:szCs w:val="26"/>
          <w:lang w:eastAsia="ru-RU"/>
        </w:rPr>
        <w:t xml:space="preserve"> государственный реестр объектов</w:t>
      </w:r>
      <w:r w:rsidR="006422E9" w:rsidRPr="002A7968">
        <w:rPr>
          <w:rFonts w:ascii="Times New Roman" w:hAnsi="Times New Roman"/>
          <w:color w:val="000000"/>
          <w:sz w:val="26"/>
          <w:szCs w:val="26"/>
          <w:lang w:eastAsia="ru-RU"/>
        </w:rPr>
        <w:t xml:space="preserve"> размещения отходов (далее – ГРОРО). В целях</w:t>
      </w:r>
      <w:r w:rsidRPr="002A7968">
        <w:rPr>
          <w:rFonts w:ascii="Times New Roman" w:hAnsi="Times New Roman"/>
          <w:color w:val="000000"/>
          <w:sz w:val="26"/>
          <w:szCs w:val="26"/>
          <w:lang w:eastAsia="ru-RU"/>
        </w:rPr>
        <w:t xml:space="preserve"> </w:t>
      </w:r>
      <w:bookmarkStart w:id="39" w:name="player_bm_00365990"/>
      <w:bookmarkEnd w:id="39"/>
      <w:r w:rsidR="006422E9" w:rsidRPr="002A7968">
        <w:rPr>
          <w:rFonts w:ascii="Times New Roman" w:hAnsi="Times New Roman"/>
          <w:color w:val="000000"/>
          <w:sz w:val="26"/>
          <w:szCs w:val="26"/>
          <w:lang w:eastAsia="ru-RU"/>
        </w:rPr>
        <w:t>организации перехода к новой системе регулирования деятельности</w:t>
      </w:r>
      <w:r w:rsidR="000232C1" w:rsidRPr="002A7968">
        <w:rPr>
          <w:rFonts w:ascii="Times New Roman" w:hAnsi="Times New Roman"/>
          <w:color w:val="000000"/>
          <w:sz w:val="26"/>
          <w:szCs w:val="26"/>
          <w:lang w:eastAsia="ru-RU"/>
        </w:rPr>
        <w:t xml:space="preserve"> в сфере обращения с ТКО</w:t>
      </w:r>
      <w:r w:rsidRPr="002A7968">
        <w:rPr>
          <w:rFonts w:ascii="Times New Roman" w:hAnsi="Times New Roman"/>
          <w:color w:val="000000"/>
          <w:sz w:val="26"/>
          <w:szCs w:val="26"/>
          <w:lang w:eastAsia="ru-RU"/>
        </w:rPr>
        <w:t xml:space="preserve"> </w:t>
      </w:r>
      <w:r w:rsidR="000232C1" w:rsidRPr="002A7968">
        <w:rPr>
          <w:rFonts w:ascii="Times New Roman" w:hAnsi="Times New Roman"/>
          <w:color w:val="000000"/>
          <w:sz w:val="26"/>
          <w:szCs w:val="26"/>
          <w:lang w:eastAsia="ru-RU"/>
        </w:rPr>
        <w:t>и</w:t>
      </w:r>
      <w:r w:rsidRPr="002A7968">
        <w:rPr>
          <w:rFonts w:ascii="Times New Roman" w:hAnsi="Times New Roman"/>
          <w:color w:val="000000"/>
          <w:sz w:val="26"/>
          <w:szCs w:val="26"/>
          <w:lang w:eastAsia="ru-RU"/>
        </w:rPr>
        <w:t xml:space="preserve"> </w:t>
      </w:r>
      <w:bookmarkStart w:id="40" w:name="player_bm_00371170"/>
      <w:bookmarkEnd w:id="40"/>
      <w:r w:rsidR="000232C1" w:rsidRPr="002A7968">
        <w:rPr>
          <w:rFonts w:ascii="Times New Roman" w:hAnsi="Times New Roman"/>
          <w:color w:val="000000"/>
          <w:sz w:val="26"/>
          <w:szCs w:val="26"/>
          <w:lang w:eastAsia="ru-RU"/>
        </w:rPr>
        <w:t>п</w:t>
      </w:r>
      <w:r w:rsidRPr="002A7968">
        <w:rPr>
          <w:rFonts w:ascii="Times New Roman" w:hAnsi="Times New Roman"/>
          <w:color w:val="000000"/>
          <w:sz w:val="26"/>
          <w:szCs w:val="26"/>
          <w:lang w:eastAsia="ru-RU"/>
        </w:rPr>
        <w:t xml:space="preserve">роведения конкурсного отбора </w:t>
      </w:r>
      <w:r w:rsidR="000232C1" w:rsidRPr="002A7968">
        <w:rPr>
          <w:rFonts w:ascii="Times New Roman" w:hAnsi="Times New Roman"/>
          <w:color w:val="000000"/>
          <w:sz w:val="26"/>
          <w:szCs w:val="26"/>
          <w:lang w:eastAsia="ru-RU"/>
        </w:rPr>
        <w:t xml:space="preserve">регионального оператора </w:t>
      </w:r>
      <w:r w:rsidRPr="002A7968">
        <w:rPr>
          <w:rFonts w:ascii="Times New Roman" w:hAnsi="Times New Roman"/>
          <w:color w:val="000000"/>
          <w:sz w:val="26"/>
          <w:szCs w:val="26"/>
          <w:lang w:eastAsia="ru-RU"/>
        </w:rPr>
        <w:t>в</w:t>
      </w:r>
      <w:r w:rsidR="000232C1" w:rsidRPr="002A7968">
        <w:rPr>
          <w:rFonts w:ascii="Times New Roman" w:hAnsi="Times New Roman"/>
          <w:color w:val="000000"/>
          <w:sz w:val="26"/>
          <w:szCs w:val="26"/>
          <w:lang w:eastAsia="ru-RU"/>
        </w:rPr>
        <w:t xml:space="preserve"> Калужской</w:t>
      </w:r>
      <w:r w:rsidRPr="002A7968">
        <w:rPr>
          <w:rFonts w:ascii="Times New Roman" w:hAnsi="Times New Roman"/>
          <w:color w:val="000000"/>
          <w:sz w:val="26"/>
          <w:szCs w:val="26"/>
          <w:lang w:eastAsia="ru-RU"/>
        </w:rPr>
        <w:t xml:space="preserve"> области </w:t>
      </w:r>
      <w:r w:rsidR="00466CE6">
        <w:rPr>
          <w:rFonts w:ascii="Times New Roman" w:hAnsi="Times New Roman"/>
          <w:color w:val="000000"/>
          <w:sz w:val="26"/>
          <w:szCs w:val="26"/>
          <w:lang w:eastAsia="ru-RU"/>
        </w:rPr>
        <w:lastRenderedPageBreak/>
        <w:t>р</w:t>
      </w:r>
      <w:r w:rsidRPr="002A7968">
        <w:rPr>
          <w:rFonts w:ascii="Times New Roman" w:hAnsi="Times New Roman"/>
          <w:color w:val="000000"/>
          <w:sz w:val="26"/>
          <w:szCs w:val="26"/>
          <w:lang w:eastAsia="ru-RU"/>
        </w:rPr>
        <w:t>азработан</w:t>
      </w:r>
      <w:r w:rsidR="000232C1" w:rsidRPr="002A7968">
        <w:rPr>
          <w:rFonts w:ascii="Times New Roman" w:hAnsi="Times New Roman"/>
          <w:color w:val="000000"/>
          <w:sz w:val="26"/>
          <w:szCs w:val="26"/>
          <w:lang w:eastAsia="ru-RU"/>
        </w:rPr>
        <w:t>а</w:t>
      </w:r>
      <w:r w:rsidRPr="002A7968">
        <w:rPr>
          <w:rFonts w:ascii="Times New Roman" w:hAnsi="Times New Roman"/>
          <w:color w:val="000000"/>
          <w:sz w:val="26"/>
          <w:szCs w:val="26"/>
          <w:lang w:eastAsia="ru-RU"/>
        </w:rPr>
        <w:t xml:space="preserve"> </w:t>
      </w:r>
      <w:r w:rsidR="00466CE6">
        <w:rPr>
          <w:rFonts w:ascii="Times New Roman" w:hAnsi="Times New Roman"/>
          <w:color w:val="000000"/>
          <w:sz w:val="26"/>
          <w:szCs w:val="26"/>
          <w:lang w:eastAsia="ru-RU"/>
        </w:rPr>
        <w:t>«</w:t>
      </w:r>
      <w:r w:rsidRPr="002A7968">
        <w:rPr>
          <w:rFonts w:ascii="Times New Roman" w:hAnsi="Times New Roman"/>
          <w:color w:val="000000"/>
          <w:sz w:val="26"/>
          <w:szCs w:val="26"/>
          <w:lang w:eastAsia="ru-RU"/>
        </w:rPr>
        <w:t>дорожн</w:t>
      </w:r>
      <w:r w:rsidR="000232C1" w:rsidRPr="002A7968">
        <w:rPr>
          <w:rFonts w:ascii="Times New Roman" w:hAnsi="Times New Roman"/>
          <w:color w:val="000000"/>
          <w:sz w:val="26"/>
          <w:szCs w:val="26"/>
          <w:lang w:eastAsia="ru-RU"/>
        </w:rPr>
        <w:t>ая</w:t>
      </w:r>
      <w:r w:rsidRPr="002A7968">
        <w:rPr>
          <w:rFonts w:ascii="Times New Roman" w:hAnsi="Times New Roman"/>
          <w:color w:val="000000"/>
          <w:sz w:val="26"/>
          <w:szCs w:val="26"/>
          <w:lang w:eastAsia="ru-RU"/>
        </w:rPr>
        <w:t xml:space="preserve"> карт</w:t>
      </w:r>
      <w:r w:rsidR="000232C1" w:rsidRPr="002A7968">
        <w:rPr>
          <w:rFonts w:ascii="Times New Roman" w:hAnsi="Times New Roman"/>
          <w:color w:val="000000"/>
          <w:sz w:val="26"/>
          <w:szCs w:val="26"/>
          <w:lang w:eastAsia="ru-RU"/>
        </w:rPr>
        <w:t>а</w:t>
      </w:r>
      <w:r w:rsidR="00466CE6">
        <w:rPr>
          <w:rFonts w:ascii="Times New Roman" w:hAnsi="Times New Roman"/>
          <w:color w:val="000000"/>
          <w:sz w:val="26"/>
          <w:szCs w:val="26"/>
          <w:lang w:eastAsia="ru-RU"/>
        </w:rPr>
        <w:t>»</w:t>
      </w:r>
      <w:r w:rsidRPr="002A7968">
        <w:rPr>
          <w:rFonts w:ascii="Times New Roman" w:hAnsi="Times New Roman"/>
          <w:color w:val="000000"/>
          <w:sz w:val="26"/>
          <w:szCs w:val="26"/>
          <w:lang w:eastAsia="ru-RU"/>
        </w:rPr>
        <w:t xml:space="preserve">, </w:t>
      </w:r>
      <w:bookmarkStart w:id="41" w:name="player_bm_00376800"/>
      <w:bookmarkEnd w:id="41"/>
      <w:r w:rsidR="00466CE6">
        <w:rPr>
          <w:rFonts w:ascii="Times New Roman" w:hAnsi="Times New Roman"/>
          <w:color w:val="000000"/>
          <w:sz w:val="26"/>
          <w:szCs w:val="26"/>
          <w:lang w:eastAsia="ru-RU"/>
        </w:rPr>
        <w:t>в рамках</w:t>
      </w:r>
      <w:r w:rsidR="000232C1" w:rsidRPr="002A7968">
        <w:rPr>
          <w:rFonts w:ascii="Times New Roman" w:hAnsi="Times New Roman"/>
          <w:color w:val="000000"/>
          <w:sz w:val="26"/>
          <w:szCs w:val="26"/>
          <w:lang w:eastAsia="ru-RU"/>
        </w:rPr>
        <w:t xml:space="preserve"> </w:t>
      </w:r>
      <w:r w:rsidRPr="002A7968">
        <w:rPr>
          <w:rFonts w:ascii="Times New Roman" w:hAnsi="Times New Roman"/>
          <w:color w:val="000000"/>
          <w:sz w:val="26"/>
          <w:szCs w:val="26"/>
          <w:lang w:eastAsia="ru-RU"/>
        </w:rPr>
        <w:t>исполнени</w:t>
      </w:r>
      <w:r w:rsidR="00466CE6">
        <w:rPr>
          <w:rFonts w:ascii="Times New Roman" w:hAnsi="Times New Roman"/>
          <w:color w:val="000000"/>
          <w:sz w:val="26"/>
          <w:szCs w:val="26"/>
          <w:lang w:eastAsia="ru-RU"/>
        </w:rPr>
        <w:t>я</w:t>
      </w:r>
      <w:r w:rsidRPr="002A7968">
        <w:rPr>
          <w:rFonts w:ascii="Times New Roman" w:hAnsi="Times New Roman"/>
          <w:color w:val="000000"/>
          <w:sz w:val="26"/>
          <w:szCs w:val="26"/>
          <w:lang w:eastAsia="ru-RU"/>
        </w:rPr>
        <w:t xml:space="preserve"> котор</w:t>
      </w:r>
      <w:r w:rsidR="000232C1" w:rsidRPr="002A7968">
        <w:rPr>
          <w:rFonts w:ascii="Times New Roman" w:hAnsi="Times New Roman"/>
          <w:color w:val="000000"/>
          <w:sz w:val="26"/>
          <w:szCs w:val="26"/>
          <w:lang w:eastAsia="ru-RU"/>
        </w:rPr>
        <w:t>ой</w:t>
      </w:r>
      <w:r w:rsidRPr="002A7968">
        <w:rPr>
          <w:rFonts w:ascii="Times New Roman" w:hAnsi="Times New Roman"/>
          <w:color w:val="000000"/>
          <w:sz w:val="26"/>
          <w:szCs w:val="26"/>
          <w:lang w:eastAsia="ru-RU"/>
        </w:rPr>
        <w:t xml:space="preserve"> организована работа по разработке и утверждени</w:t>
      </w:r>
      <w:r w:rsidR="000232C1" w:rsidRPr="002A7968">
        <w:rPr>
          <w:rFonts w:ascii="Times New Roman" w:hAnsi="Times New Roman"/>
          <w:color w:val="000000"/>
          <w:sz w:val="26"/>
          <w:szCs w:val="26"/>
          <w:lang w:eastAsia="ru-RU"/>
        </w:rPr>
        <w:t>ю</w:t>
      </w:r>
      <w:r w:rsidRPr="002A7968">
        <w:rPr>
          <w:rFonts w:ascii="Times New Roman" w:hAnsi="Times New Roman"/>
          <w:color w:val="000000"/>
          <w:sz w:val="26"/>
          <w:szCs w:val="26"/>
          <w:lang w:eastAsia="ru-RU"/>
        </w:rPr>
        <w:t xml:space="preserve"> необходимо</w:t>
      </w:r>
      <w:r w:rsidR="000232C1" w:rsidRPr="002A7968">
        <w:rPr>
          <w:rFonts w:ascii="Times New Roman" w:hAnsi="Times New Roman"/>
          <w:color w:val="000000"/>
          <w:sz w:val="26"/>
          <w:szCs w:val="26"/>
          <w:lang w:eastAsia="ru-RU"/>
        </w:rPr>
        <w:t>й</w:t>
      </w:r>
      <w:r w:rsidRPr="002A7968">
        <w:rPr>
          <w:rFonts w:ascii="Times New Roman" w:hAnsi="Times New Roman"/>
          <w:color w:val="000000"/>
          <w:sz w:val="26"/>
          <w:szCs w:val="26"/>
          <w:lang w:eastAsia="ru-RU"/>
        </w:rPr>
        <w:t xml:space="preserve"> региональной </w:t>
      </w:r>
      <w:bookmarkStart w:id="42" w:name="player_bm_00381580"/>
      <w:bookmarkEnd w:id="42"/>
      <w:r w:rsidR="00BE6A5C">
        <w:rPr>
          <w:rFonts w:ascii="Times New Roman" w:hAnsi="Times New Roman"/>
          <w:color w:val="000000"/>
          <w:sz w:val="26"/>
          <w:szCs w:val="26"/>
          <w:lang w:eastAsia="ru-RU"/>
        </w:rPr>
        <w:t>правовой базы,</w:t>
      </w:r>
      <w:r w:rsidRPr="002A7968">
        <w:rPr>
          <w:rFonts w:ascii="Times New Roman" w:hAnsi="Times New Roman"/>
          <w:color w:val="000000"/>
          <w:sz w:val="26"/>
          <w:szCs w:val="26"/>
          <w:lang w:eastAsia="ru-RU"/>
        </w:rPr>
        <w:t xml:space="preserve"> </w:t>
      </w:r>
      <w:r w:rsidR="00BE6A5C">
        <w:rPr>
          <w:rFonts w:ascii="Times New Roman" w:hAnsi="Times New Roman"/>
          <w:color w:val="000000"/>
          <w:sz w:val="26"/>
          <w:szCs w:val="26"/>
          <w:lang w:eastAsia="ru-RU"/>
        </w:rPr>
        <w:t>в</w:t>
      </w:r>
      <w:r w:rsidR="000232C1" w:rsidRPr="002A7968">
        <w:rPr>
          <w:rFonts w:ascii="Times New Roman" w:hAnsi="Times New Roman"/>
          <w:color w:val="000000"/>
          <w:sz w:val="26"/>
          <w:szCs w:val="26"/>
          <w:lang w:eastAsia="ru-RU"/>
        </w:rPr>
        <w:t xml:space="preserve"> том числе разработана и утверждена постановлением Правительства </w:t>
      </w:r>
      <w:bookmarkStart w:id="43" w:name="player_bm_00386720"/>
      <w:bookmarkEnd w:id="43"/>
      <w:r w:rsidR="000232C1" w:rsidRPr="002A7968">
        <w:rPr>
          <w:rFonts w:ascii="Times New Roman" w:hAnsi="Times New Roman"/>
          <w:color w:val="000000"/>
          <w:sz w:val="26"/>
          <w:szCs w:val="26"/>
          <w:lang w:eastAsia="ru-RU"/>
        </w:rPr>
        <w:t>Калужской области</w:t>
      </w:r>
      <w:r w:rsidRPr="002A7968">
        <w:rPr>
          <w:rFonts w:ascii="Times New Roman" w:hAnsi="Times New Roman"/>
          <w:color w:val="000000"/>
          <w:sz w:val="26"/>
          <w:szCs w:val="26"/>
          <w:lang w:eastAsia="ru-RU"/>
        </w:rPr>
        <w:t xml:space="preserve"> </w:t>
      </w:r>
      <w:r w:rsidR="000232C1" w:rsidRPr="002A7968">
        <w:rPr>
          <w:rFonts w:ascii="Times New Roman" w:hAnsi="Times New Roman"/>
          <w:color w:val="000000"/>
          <w:sz w:val="26"/>
          <w:szCs w:val="26"/>
          <w:lang w:eastAsia="ru-RU"/>
        </w:rPr>
        <w:t>р</w:t>
      </w:r>
      <w:r w:rsidRPr="002A7968">
        <w:rPr>
          <w:rFonts w:ascii="Times New Roman" w:hAnsi="Times New Roman"/>
          <w:color w:val="000000"/>
          <w:sz w:val="26"/>
          <w:szCs w:val="26"/>
          <w:lang w:eastAsia="ru-RU"/>
        </w:rPr>
        <w:t>егиональная программа по обращению с отходами</w:t>
      </w:r>
      <w:r w:rsidR="000232C1" w:rsidRPr="002A7968">
        <w:rPr>
          <w:rFonts w:ascii="Times New Roman" w:hAnsi="Times New Roman"/>
          <w:color w:val="000000"/>
          <w:sz w:val="26"/>
          <w:szCs w:val="26"/>
          <w:lang w:eastAsia="ru-RU"/>
        </w:rPr>
        <w:t xml:space="preserve"> в Калужской области</w:t>
      </w:r>
      <w:r w:rsidRPr="002A7968">
        <w:rPr>
          <w:rFonts w:ascii="Times New Roman" w:hAnsi="Times New Roman"/>
          <w:color w:val="000000"/>
          <w:sz w:val="26"/>
          <w:szCs w:val="26"/>
          <w:lang w:eastAsia="ru-RU"/>
        </w:rPr>
        <w:t xml:space="preserve">. </w:t>
      </w:r>
      <w:bookmarkStart w:id="44" w:name="player_bm_00392770"/>
      <w:bookmarkEnd w:id="44"/>
      <w:r w:rsidR="00CE1BA4" w:rsidRPr="002A7968">
        <w:rPr>
          <w:rFonts w:ascii="Times New Roman" w:hAnsi="Times New Roman"/>
          <w:color w:val="000000"/>
          <w:sz w:val="26"/>
          <w:szCs w:val="26"/>
          <w:lang w:eastAsia="ru-RU"/>
        </w:rPr>
        <w:t>В соответствии с требовани</w:t>
      </w:r>
      <w:r w:rsidR="00466CE6">
        <w:rPr>
          <w:rFonts w:ascii="Times New Roman" w:hAnsi="Times New Roman"/>
          <w:color w:val="000000"/>
          <w:sz w:val="26"/>
          <w:szCs w:val="26"/>
          <w:lang w:eastAsia="ru-RU"/>
        </w:rPr>
        <w:t>ями</w:t>
      </w:r>
      <w:r w:rsidR="00CE1BA4" w:rsidRPr="002A7968">
        <w:rPr>
          <w:rFonts w:ascii="Times New Roman" w:hAnsi="Times New Roman"/>
          <w:color w:val="000000"/>
          <w:sz w:val="26"/>
          <w:szCs w:val="26"/>
          <w:lang w:eastAsia="ru-RU"/>
        </w:rPr>
        <w:t xml:space="preserve"> п</w:t>
      </w:r>
      <w:r w:rsidRPr="002A7968">
        <w:rPr>
          <w:rFonts w:ascii="Times New Roman" w:hAnsi="Times New Roman"/>
          <w:color w:val="000000"/>
          <w:sz w:val="26"/>
          <w:szCs w:val="26"/>
          <w:lang w:eastAsia="ru-RU"/>
        </w:rPr>
        <w:t>остановлени</w:t>
      </w:r>
      <w:r w:rsidR="00CE1BA4" w:rsidRPr="002A7968">
        <w:rPr>
          <w:rFonts w:ascii="Times New Roman" w:hAnsi="Times New Roman"/>
          <w:color w:val="000000"/>
          <w:sz w:val="26"/>
          <w:szCs w:val="26"/>
          <w:lang w:eastAsia="ru-RU"/>
        </w:rPr>
        <w:t>я</w:t>
      </w:r>
      <w:r w:rsidRPr="002A7968">
        <w:rPr>
          <w:rFonts w:ascii="Times New Roman" w:hAnsi="Times New Roman"/>
          <w:color w:val="000000"/>
          <w:sz w:val="26"/>
          <w:szCs w:val="26"/>
          <w:lang w:eastAsia="ru-RU"/>
        </w:rPr>
        <w:t xml:space="preserve"> </w:t>
      </w:r>
      <w:r w:rsidR="00CE1BA4" w:rsidRPr="002A7968">
        <w:rPr>
          <w:rFonts w:ascii="Times New Roman" w:hAnsi="Times New Roman"/>
          <w:color w:val="000000"/>
          <w:sz w:val="26"/>
          <w:szCs w:val="26"/>
          <w:lang w:eastAsia="ru-RU"/>
        </w:rPr>
        <w:t>Правительства Российской Федерации</w:t>
      </w:r>
      <w:r w:rsidRPr="002A7968">
        <w:rPr>
          <w:rFonts w:ascii="Times New Roman" w:hAnsi="Times New Roman"/>
          <w:color w:val="000000"/>
          <w:sz w:val="26"/>
          <w:szCs w:val="26"/>
          <w:lang w:eastAsia="ru-RU"/>
        </w:rPr>
        <w:t xml:space="preserve"> </w:t>
      </w:r>
      <w:r w:rsidR="00CE1BA4" w:rsidRPr="002A7968">
        <w:rPr>
          <w:rFonts w:ascii="Times New Roman" w:hAnsi="Times New Roman"/>
          <w:color w:val="000000"/>
          <w:sz w:val="26"/>
          <w:szCs w:val="26"/>
          <w:lang w:eastAsia="ru-RU"/>
        </w:rPr>
        <w:t>№ 2</w:t>
      </w:r>
      <w:r w:rsidRPr="002A7968">
        <w:rPr>
          <w:rFonts w:ascii="Times New Roman" w:hAnsi="Times New Roman"/>
          <w:color w:val="000000"/>
          <w:sz w:val="26"/>
          <w:szCs w:val="26"/>
          <w:lang w:eastAsia="ru-RU"/>
        </w:rPr>
        <w:t>69</w:t>
      </w:r>
      <w:r w:rsidR="00CE1BA4" w:rsidRPr="002A7968">
        <w:rPr>
          <w:rFonts w:ascii="Times New Roman" w:hAnsi="Times New Roman"/>
          <w:color w:val="000000"/>
          <w:sz w:val="26"/>
          <w:szCs w:val="26"/>
          <w:lang w:eastAsia="ru-RU"/>
        </w:rPr>
        <w:t xml:space="preserve"> </w:t>
      </w:r>
      <w:r w:rsidR="00466CE6">
        <w:rPr>
          <w:rFonts w:ascii="Times New Roman" w:hAnsi="Times New Roman"/>
          <w:color w:val="000000"/>
          <w:sz w:val="26"/>
          <w:szCs w:val="26"/>
          <w:lang w:eastAsia="ru-RU"/>
        </w:rPr>
        <w:t>«</w:t>
      </w:r>
      <w:r w:rsidR="00466CE6" w:rsidRPr="002A7968">
        <w:rPr>
          <w:rFonts w:ascii="Times New Roman" w:hAnsi="Times New Roman"/>
          <w:color w:val="000000"/>
          <w:sz w:val="26"/>
          <w:szCs w:val="26"/>
          <w:lang w:eastAsia="ru-RU"/>
        </w:rPr>
        <w:t xml:space="preserve">Об </w:t>
      </w:r>
      <w:r w:rsidRPr="002A7968">
        <w:rPr>
          <w:rFonts w:ascii="Times New Roman" w:hAnsi="Times New Roman"/>
          <w:color w:val="000000"/>
          <w:sz w:val="26"/>
          <w:szCs w:val="26"/>
          <w:lang w:eastAsia="ru-RU"/>
        </w:rPr>
        <w:t>определении норматив</w:t>
      </w:r>
      <w:r w:rsidR="00CE1BA4" w:rsidRPr="002A7968">
        <w:rPr>
          <w:rFonts w:ascii="Times New Roman" w:hAnsi="Times New Roman"/>
          <w:color w:val="000000"/>
          <w:sz w:val="26"/>
          <w:szCs w:val="26"/>
          <w:lang w:eastAsia="ru-RU"/>
        </w:rPr>
        <w:t>ов</w:t>
      </w:r>
      <w:r w:rsidRPr="002A7968">
        <w:rPr>
          <w:rFonts w:ascii="Times New Roman" w:hAnsi="Times New Roman"/>
          <w:color w:val="000000"/>
          <w:sz w:val="26"/>
          <w:szCs w:val="26"/>
          <w:lang w:eastAsia="ru-RU"/>
        </w:rPr>
        <w:t xml:space="preserve"> </w:t>
      </w:r>
      <w:bookmarkStart w:id="45" w:name="player_bm_00397740"/>
      <w:bookmarkEnd w:id="45"/>
      <w:r w:rsidRPr="002A7968">
        <w:rPr>
          <w:rFonts w:ascii="Times New Roman" w:hAnsi="Times New Roman"/>
          <w:color w:val="000000"/>
          <w:sz w:val="26"/>
          <w:szCs w:val="26"/>
          <w:lang w:eastAsia="ru-RU"/>
        </w:rPr>
        <w:t xml:space="preserve">накопления твердых коммунальных </w:t>
      </w:r>
      <w:r w:rsidR="00466CE6" w:rsidRPr="002A7968">
        <w:rPr>
          <w:rFonts w:ascii="Times New Roman" w:hAnsi="Times New Roman"/>
          <w:color w:val="000000"/>
          <w:sz w:val="26"/>
          <w:szCs w:val="26"/>
          <w:lang w:eastAsia="ru-RU"/>
        </w:rPr>
        <w:t>отходов</w:t>
      </w:r>
      <w:r w:rsidR="00466CE6">
        <w:rPr>
          <w:rFonts w:ascii="Times New Roman" w:hAnsi="Times New Roman"/>
          <w:color w:val="000000"/>
          <w:sz w:val="26"/>
          <w:szCs w:val="26"/>
          <w:lang w:eastAsia="ru-RU"/>
        </w:rPr>
        <w:t>»</w:t>
      </w:r>
      <w:r w:rsidR="00466CE6" w:rsidRPr="002A7968">
        <w:rPr>
          <w:rFonts w:ascii="Times New Roman" w:hAnsi="Times New Roman"/>
          <w:color w:val="000000"/>
          <w:sz w:val="26"/>
          <w:szCs w:val="26"/>
          <w:lang w:eastAsia="ru-RU"/>
        </w:rPr>
        <w:t xml:space="preserve"> </w:t>
      </w:r>
      <w:r w:rsidR="00CE1BA4" w:rsidRPr="002A7968">
        <w:rPr>
          <w:rFonts w:ascii="Times New Roman" w:hAnsi="Times New Roman"/>
          <w:color w:val="000000"/>
          <w:sz w:val="26"/>
          <w:szCs w:val="26"/>
          <w:lang w:eastAsia="ru-RU"/>
        </w:rPr>
        <w:t>в течение</w:t>
      </w:r>
      <w:r w:rsidRPr="002A7968">
        <w:rPr>
          <w:rFonts w:ascii="Times New Roman" w:hAnsi="Times New Roman"/>
          <w:color w:val="000000"/>
          <w:sz w:val="26"/>
          <w:szCs w:val="26"/>
          <w:lang w:eastAsia="ru-RU"/>
        </w:rPr>
        <w:t xml:space="preserve"> года </w:t>
      </w:r>
      <w:r w:rsidR="00CE1BA4" w:rsidRPr="002A7968">
        <w:rPr>
          <w:rFonts w:ascii="Times New Roman" w:hAnsi="Times New Roman"/>
          <w:color w:val="000000"/>
          <w:sz w:val="26"/>
          <w:szCs w:val="26"/>
          <w:lang w:eastAsia="ru-RU"/>
        </w:rPr>
        <w:t>до октября 2017 года</w:t>
      </w:r>
      <w:r w:rsidRPr="002A7968">
        <w:rPr>
          <w:rFonts w:ascii="Times New Roman" w:hAnsi="Times New Roman"/>
          <w:color w:val="000000"/>
          <w:sz w:val="26"/>
          <w:szCs w:val="26"/>
          <w:lang w:eastAsia="ru-RU"/>
        </w:rPr>
        <w:t xml:space="preserve"> были </w:t>
      </w:r>
      <w:r w:rsidR="00CE1BA4" w:rsidRPr="002A7968">
        <w:rPr>
          <w:rFonts w:ascii="Times New Roman" w:hAnsi="Times New Roman"/>
          <w:color w:val="000000"/>
          <w:sz w:val="26"/>
          <w:szCs w:val="26"/>
          <w:lang w:eastAsia="ru-RU"/>
        </w:rPr>
        <w:t>проведены сезонные</w:t>
      </w:r>
      <w:r w:rsidRPr="002A7968">
        <w:rPr>
          <w:rFonts w:ascii="Times New Roman" w:hAnsi="Times New Roman"/>
          <w:color w:val="000000"/>
          <w:sz w:val="26"/>
          <w:szCs w:val="26"/>
          <w:lang w:eastAsia="ru-RU"/>
        </w:rPr>
        <w:t xml:space="preserve"> замер</w:t>
      </w:r>
      <w:r w:rsidR="00CE1BA4" w:rsidRPr="002A7968">
        <w:rPr>
          <w:rFonts w:ascii="Times New Roman" w:hAnsi="Times New Roman"/>
          <w:color w:val="000000"/>
          <w:sz w:val="26"/>
          <w:szCs w:val="26"/>
          <w:lang w:eastAsia="ru-RU"/>
        </w:rPr>
        <w:t>ы</w:t>
      </w:r>
      <w:r w:rsidRPr="002A7968">
        <w:rPr>
          <w:rFonts w:ascii="Times New Roman" w:hAnsi="Times New Roman"/>
          <w:color w:val="000000"/>
          <w:sz w:val="26"/>
          <w:szCs w:val="26"/>
          <w:lang w:eastAsia="ru-RU"/>
        </w:rPr>
        <w:t xml:space="preserve"> массы</w:t>
      </w:r>
      <w:r w:rsidR="00CE1BA4" w:rsidRPr="002A7968">
        <w:rPr>
          <w:rFonts w:ascii="Times New Roman" w:hAnsi="Times New Roman"/>
          <w:color w:val="000000"/>
          <w:sz w:val="26"/>
          <w:szCs w:val="26"/>
          <w:lang w:eastAsia="ru-RU"/>
        </w:rPr>
        <w:t xml:space="preserve"> и объема ТКО, на</w:t>
      </w:r>
      <w:r w:rsidRPr="002A7968">
        <w:rPr>
          <w:rFonts w:ascii="Times New Roman" w:hAnsi="Times New Roman"/>
          <w:color w:val="000000"/>
          <w:sz w:val="26"/>
          <w:szCs w:val="26"/>
          <w:lang w:eastAsia="ru-RU"/>
        </w:rPr>
        <w:t xml:space="preserve"> основ</w:t>
      </w:r>
      <w:r w:rsidR="00CE1BA4" w:rsidRPr="002A7968">
        <w:rPr>
          <w:rFonts w:ascii="Times New Roman" w:hAnsi="Times New Roman"/>
          <w:color w:val="000000"/>
          <w:sz w:val="26"/>
          <w:szCs w:val="26"/>
          <w:lang w:eastAsia="ru-RU"/>
        </w:rPr>
        <w:t>ании</w:t>
      </w:r>
      <w:r w:rsidRPr="002A7968">
        <w:rPr>
          <w:rFonts w:ascii="Times New Roman" w:hAnsi="Times New Roman"/>
          <w:color w:val="000000"/>
          <w:sz w:val="26"/>
          <w:szCs w:val="26"/>
          <w:lang w:eastAsia="ru-RU"/>
        </w:rPr>
        <w:t xml:space="preserve"> которых были проведены расчеты среднегодовых </w:t>
      </w:r>
      <w:bookmarkStart w:id="46" w:name="player_bm_00408250"/>
      <w:bookmarkEnd w:id="46"/>
      <w:r w:rsidRPr="002A7968">
        <w:rPr>
          <w:rFonts w:ascii="Times New Roman" w:hAnsi="Times New Roman"/>
          <w:color w:val="000000"/>
          <w:sz w:val="26"/>
          <w:szCs w:val="26"/>
          <w:lang w:eastAsia="ru-RU"/>
        </w:rPr>
        <w:t>нормативов накопления</w:t>
      </w:r>
      <w:r w:rsidR="00CE1BA4" w:rsidRPr="002A7968">
        <w:rPr>
          <w:rFonts w:ascii="Times New Roman" w:hAnsi="Times New Roman"/>
          <w:color w:val="000000"/>
          <w:sz w:val="26"/>
          <w:szCs w:val="26"/>
          <w:lang w:eastAsia="ru-RU"/>
        </w:rPr>
        <w:t xml:space="preserve"> отходов</w:t>
      </w:r>
      <w:r w:rsidRPr="002A7968">
        <w:rPr>
          <w:rFonts w:ascii="Times New Roman" w:hAnsi="Times New Roman"/>
          <w:color w:val="000000"/>
          <w:sz w:val="26"/>
          <w:szCs w:val="26"/>
          <w:lang w:eastAsia="ru-RU"/>
        </w:rPr>
        <w:t xml:space="preserve">. </w:t>
      </w:r>
    </w:p>
    <w:p w14:paraId="4C33BF62" w14:textId="77777777" w:rsidR="007D278D" w:rsidRPr="002A7968" w:rsidRDefault="004404A7"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 xml:space="preserve">Приказом министерства строительства </w:t>
      </w:r>
      <w:bookmarkStart w:id="47" w:name="player_bm_00413970"/>
      <w:bookmarkEnd w:id="47"/>
      <w:r w:rsidR="00CE1BA4" w:rsidRPr="002A7968">
        <w:rPr>
          <w:rFonts w:ascii="Times New Roman" w:hAnsi="Times New Roman"/>
          <w:color w:val="000000"/>
          <w:sz w:val="26"/>
          <w:szCs w:val="26"/>
          <w:lang w:eastAsia="ru-RU"/>
        </w:rPr>
        <w:t xml:space="preserve">и жилищно-коммунального хозяйства Калужской области установлены нормативы </w:t>
      </w:r>
      <w:r w:rsidRPr="002A7968">
        <w:rPr>
          <w:rFonts w:ascii="Times New Roman" w:hAnsi="Times New Roman"/>
          <w:color w:val="000000"/>
          <w:sz w:val="26"/>
          <w:szCs w:val="26"/>
          <w:lang w:eastAsia="ru-RU"/>
        </w:rPr>
        <w:t>накопления твердых коммунальных отходов</w:t>
      </w:r>
      <w:r w:rsidR="00CE1BA4" w:rsidRPr="002A7968">
        <w:rPr>
          <w:rFonts w:ascii="Times New Roman" w:hAnsi="Times New Roman"/>
          <w:color w:val="000000"/>
          <w:sz w:val="26"/>
          <w:szCs w:val="26"/>
          <w:lang w:eastAsia="ru-RU"/>
        </w:rPr>
        <w:t xml:space="preserve">, образующихся в жилых помещениях и в процессе деятельности юридических лиц и индивидуальных предпринимателей. В соответствии с </w:t>
      </w:r>
      <w:r w:rsidR="007D278D" w:rsidRPr="002A7968">
        <w:rPr>
          <w:rFonts w:ascii="Times New Roman" w:hAnsi="Times New Roman"/>
          <w:color w:val="000000"/>
          <w:sz w:val="26"/>
          <w:szCs w:val="26"/>
          <w:lang w:eastAsia="ru-RU"/>
        </w:rPr>
        <w:t>«</w:t>
      </w:r>
      <w:r w:rsidR="00CE1BA4" w:rsidRPr="002A7968">
        <w:rPr>
          <w:rFonts w:ascii="Times New Roman" w:hAnsi="Times New Roman"/>
          <w:color w:val="000000"/>
          <w:sz w:val="26"/>
          <w:szCs w:val="26"/>
          <w:lang w:eastAsia="ru-RU"/>
        </w:rPr>
        <w:t>дорожной картой</w:t>
      </w:r>
      <w:r w:rsidR="007D278D" w:rsidRPr="002A7968">
        <w:rPr>
          <w:rFonts w:ascii="Times New Roman" w:hAnsi="Times New Roman"/>
          <w:color w:val="000000"/>
          <w:sz w:val="26"/>
          <w:szCs w:val="26"/>
          <w:lang w:eastAsia="ru-RU"/>
        </w:rPr>
        <w:t>» был утвержден порядок сбора коммунальных отходов, в том числе их раздельного сбора на территории Калужской области</w:t>
      </w:r>
      <w:r w:rsidR="00466CE6">
        <w:rPr>
          <w:rFonts w:ascii="Times New Roman" w:hAnsi="Times New Roman"/>
          <w:color w:val="000000"/>
          <w:sz w:val="26"/>
          <w:szCs w:val="26"/>
          <w:lang w:eastAsia="ru-RU"/>
        </w:rPr>
        <w:t>,</w:t>
      </w:r>
      <w:r w:rsidR="007D278D" w:rsidRPr="002A7968">
        <w:rPr>
          <w:rFonts w:ascii="Times New Roman" w:hAnsi="Times New Roman"/>
          <w:color w:val="000000"/>
          <w:sz w:val="26"/>
          <w:szCs w:val="26"/>
          <w:lang w:eastAsia="ru-RU"/>
        </w:rPr>
        <w:t xml:space="preserve"> и правила осуществления деятельности регионального оператора по обращению с твердыми коммунальными отходами и контроль за их исполнением</w:t>
      </w:r>
      <w:r w:rsidRPr="002A7968">
        <w:rPr>
          <w:rFonts w:ascii="Times New Roman" w:hAnsi="Times New Roman"/>
          <w:color w:val="000000"/>
          <w:sz w:val="26"/>
          <w:szCs w:val="26"/>
          <w:lang w:eastAsia="ru-RU"/>
        </w:rPr>
        <w:t xml:space="preserve">. </w:t>
      </w:r>
      <w:r w:rsidR="007D278D" w:rsidRPr="002A7968">
        <w:rPr>
          <w:rFonts w:ascii="Times New Roman" w:hAnsi="Times New Roman"/>
          <w:color w:val="000000"/>
          <w:sz w:val="26"/>
          <w:szCs w:val="26"/>
          <w:lang w:eastAsia="ru-RU"/>
        </w:rPr>
        <w:t>Одной из приоритетных задач стало проведение конкурса по выбору регионального оператора в сфере ТКО. 2</w:t>
      </w:r>
      <w:r w:rsidRPr="002A7968">
        <w:rPr>
          <w:rFonts w:ascii="Times New Roman" w:hAnsi="Times New Roman"/>
          <w:color w:val="000000"/>
          <w:sz w:val="26"/>
          <w:szCs w:val="26"/>
          <w:lang w:eastAsia="ru-RU"/>
        </w:rPr>
        <w:t>3 марта был</w:t>
      </w:r>
      <w:r w:rsidR="007D278D" w:rsidRPr="002A7968">
        <w:rPr>
          <w:rFonts w:ascii="Times New Roman" w:hAnsi="Times New Roman"/>
          <w:color w:val="000000"/>
          <w:sz w:val="26"/>
          <w:szCs w:val="26"/>
          <w:lang w:eastAsia="ru-RU"/>
        </w:rPr>
        <w:t>а</w:t>
      </w:r>
      <w:r w:rsidRPr="002A7968">
        <w:rPr>
          <w:rFonts w:ascii="Times New Roman" w:hAnsi="Times New Roman"/>
          <w:color w:val="000000"/>
          <w:sz w:val="26"/>
          <w:szCs w:val="26"/>
          <w:lang w:eastAsia="ru-RU"/>
        </w:rPr>
        <w:t xml:space="preserve"> утвержден</w:t>
      </w:r>
      <w:r w:rsidR="007D278D" w:rsidRPr="002A7968">
        <w:rPr>
          <w:rFonts w:ascii="Times New Roman" w:hAnsi="Times New Roman"/>
          <w:color w:val="000000"/>
          <w:sz w:val="26"/>
          <w:szCs w:val="26"/>
          <w:lang w:eastAsia="ru-RU"/>
        </w:rPr>
        <w:t>а и</w:t>
      </w:r>
      <w:r w:rsidRPr="002A7968">
        <w:rPr>
          <w:rFonts w:ascii="Times New Roman" w:hAnsi="Times New Roman"/>
          <w:color w:val="000000"/>
          <w:sz w:val="26"/>
          <w:szCs w:val="26"/>
          <w:lang w:eastAsia="ru-RU"/>
        </w:rPr>
        <w:t xml:space="preserve"> </w:t>
      </w:r>
      <w:bookmarkStart w:id="48" w:name="player_bm_00446070"/>
      <w:bookmarkEnd w:id="48"/>
      <w:r w:rsidRPr="002A7968">
        <w:rPr>
          <w:rFonts w:ascii="Times New Roman" w:hAnsi="Times New Roman"/>
          <w:color w:val="000000"/>
          <w:sz w:val="26"/>
          <w:szCs w:val="26"/>
          <w:lang w:eastAsia="ru-RU"/>
        </w:rPr>
        <w:t>опубликован</w:t>
      </w:r>
      <w:r w:rsidR="007D278D" w:rsidRPr="002A7968">
        <w:rPr>
          <w:rFonts w:ascii="Times New Roman" w:hAnsi="Times New Roman"/>
          <w:color w:val="000000"/>
          <w:sz w:val="26"/>
          <w:szCs w:val="26"/>
          <w:lang w:eastAsia="ru-RU"/>
        </w:rPr>
        <w:t>а в</w:t>
      </w:r>
      <w:r w:rsidRPr="002A7968">
        <w:rPr>
          <w:rFonts w:ascii="Times New Roman" w:hAnsi="Times New Roman"/>
          <w:color w:val="000000"/>
          <w:sz w:val="26"/>
          <w:szCs w:val="26"/>
          <w:lang w:eastAsia="ru-RU"/>
        </w:rPr>
        <w:t xml:space="preserve"> открыт</w:t>
      </w:r>
      <w:r w:rsidR="007D278D" w:rsidRPr="002A7968">
        <w:rPr>
          <w:rFonts w:ascii="Times New Roman" w:hAnsi="Times New Roman"/>
          <w:color w:val="000000"/>
          <w:sz w:val="26"/>
          <w:szCs w:val="26"/>
          <w:lang w:eastAsia="ru-RU"/>
        </w:rPr>
        <w:t xml:space="preserve">ом доступе </w:t>
      </w:r>
      <w:r w:rsidRPr="002A7968">
        <w:rPr>
          <w:rFonts w:ascii="Times New Roman" w:hAnsi="Times New Roman"/>
          <w:color w:val="000000"/>
          <w:sz w:val="26"/>
          <w:szCs w:val="26"/>
          <w:lang w:eastAsia="ru-RU"/>
        </w:rPr>
        <w:t>конкурсн</w:t>
      </w:r>
      <w:r w:rsidR="007D278D" w:rsidRPr="002A7968">
        <w:rPr>
          <w:rFonts w:ascii="Times New Roman" w:hAnsi="Times New Roman"/>
          <w:color w:val="000000"/>
          <w:sz w:val="26"/>
          <w:szCs w:val="26"/>
          <w:lang w:eastAsia="ru-RU"/>
        </w:rPr>
        <w:t>ая документация по отбору. По итогам, подведенным 26 апреля, на конкурсный</w:t>
      </w:r>
      <w:r w:rsidRPr="002A7968">
        <w:rPr>
          <w:rFonts w:ascii="Times New Roman" w:hAnsi="Times New Roman"/>
          <w:color w:val="000000"/>
          <w:sz w:val="26"/>
          <w:szCs w:val="26"/>
          <w:lang w:eastAsia="ru-RU"/>
        </w:rPr>
        <w:t xml:space="preserve"> отбор была представлена </w:t>
      </w:r>
      <w:r w:rsidR="007D278D" w:rsidRPr="002A7968">
        <w:rPr>
          <w:rFonts w:ascii="Times New Roman" w:hAnsi="Times New Roman"/>
          <w:color w:val="000000"/>
          <w:sz w:val="26"/>
          <w:szCs w:val="26"/>
          <w:lang w:eastAsia="ru-RU"/>
        </w:rPr>
        <w:t xml:space="preserve">единственная заявка от государственного предприятия Калужской области «Калужский региональный экологический оператор». Заявка была </w:t>
      </w:r>
      <w:bookmarkStart w:id="49" w:name="player_bm_00461140"/>
      <w:bookmarkEnd w:id="49"/>
      <w:r w:rsidR="007D278D" w:rsidRPr="002A7968">
        <w:rPr>
          <w:rFonts w:ascii="Times New Roman" w:hAnsi="Times New Roman"/>
          <w:color w:val="000000"/>
          <w:sz w:val="26"/>
          <w:szCs w:val="26"/>
          <w:lang w:eastAsia="ru-RU"/>
        </w:rPr>
        <w:t>п</w:t>
      </w:r>
      <w:r w:rsidRPr="002A7968">
        <w:rPr>
          <w:rFonts w:ascii="Times New Roman" w:hAnsi="Times New Roman"/>
          <w:color w:val="000000"/>
          <w:sz w:val="26"/>
          <w:szCs w:val="26"/>
          <w:lang w:eastAsia="ru-RU"/>
        </w:rPr>
        <w:t>ризнан</w:t>
      </w:r>
      <w:r w:rsidR="007D278D" w:rsidRPr="002A7968">
        <w:rPr>
          <w:rFonts w:ascii="Times New Roman" w:hAnsi="Times New Roman"/>
          <w:color w:val="000000"/>
          <w:sz w:val="26"/>
          <w:szCs w:val="26"/>
          <w:lang w:eastAsia="ru-RU"/>
        </w:rPr>
        <w:t>а</w:t>
      </w:r>
      <w:r w:rsidRPr="002A7968">
        <w:rPr>
          <w:rFonts w:ascii="Times New Roman" w:hAnsi="Times New Roman"/>
          <w:color w:val="000000"/>
          <w:sz w:val="26"/>
          <w:szCs w:val="26"/>
          <w:lang w:eastAsia="ru-RU"/>
        </w:rPr>
        <w:t xml:space="preserve"> соответствующ</w:t>
      </w:r>
      <w:r w:rsidR="007D278D" w:rsidRPr="002A7968">
        <w:rPr>
          <w:rFonts w:ascii="Times New Roman" w:hAnsi="Times New Roman"/>
          <w:color w:val="000000"/>
          <w:sz w:val="26"/>
          <w:szCs w:val="26"/>
          <w:lang w:eastAsia="ru-RU"/>
        </w:rPr>
        <w:t xml:space="preserve">ей </w:t>
      </w:r>
      <w:r w:rsidR="00466CE6">
        <w:rPr>
          <w:rFonts w:ascii="Times New Roman" w:hAnsi="Times New Roman"/>
          <w:color w:val="000000"/>
          <w:sz w:val="26"/>
          <w:szCs w:val="26"/>
          <w:lang w:eastAsia="ru-RU"/>
        </w:rPr>
        <w:t xml:space="preserve">действующему </w:t>
      </w:r>
      <w:r w:rsidR="007D278D" w:rsidRPr="002A7968">
        <w:rPr>
          <w:rFonts w:ascii="Times New Roman" w:hAnsi="Times New Roman"/>
          <w:color w:val="000000"/>
          <w:sz w:val="26"/>
          <w:szCs w:val="26"/>
          <w:lang w:eastAsia="ru-RU"/>
        </w:rPr>
        <w:t>законодательству и конкурсной документации. И с</w:t>
      </w:r>
      <w:r w:rsidRPr="002A7968">
        <w:rPr>
          <w:rFonts w:ascii="Times New Roman" w:hAnsi="Times New Roman"/>
          <w:color w:val="000000"/>
          <w:sz w:val="26"/>
          <w:szCs w:val="26"/>
          <w:lang w:eastAsia="ru-RU"/>
        </w:rPr>
        <w:t xml:space="preserve"> государственны</w:t>
      </w:r>
      <w:r w:rsidR="007D278D" w:rsidRPr="002A7968">
        <w:rPr>
          <w:rFonts w:ascii="Times New Roman" w:hAnsi="Times New Roman"/>
          <w:color w:val="000000"/>
          <w:sz w:val="26"/>
          <w:szCs w:val="26"/>
          <w:lang w:eastAsia="ru-RU"/>
        </w:rPr>
        <w:t>м</w:t>
      </w:r>
      <w:r w:rsidRPr="002A7968">
        <w:rPr>
          <w:rFonts w:ascii="Times New Roman" w:hAnsi="Times New Roman"/>
          <w:color w:val="000000"/>
          <w:sz w:val="26"/>
          <w:szCs w:val="26"/>
          <w:lang w:eastAsia="ru-RU"/>
        </w:rPr>
        <w:t xml:space="preserve"> </w:t>
      </w:r>
      <w:bookmarkStart w:id="50" w:name="player_bm_00465930"/>
      <w:bookmarkEnd w:id="50"/>
      <w:r w:rsidRPr="002A7968">
        <w:rPr>
          <w:rFonts w:ascii="Times New Roman" w:hAnsi="Times New Roman"/>
          <w:color w:val="000000"/>
          <w:sz w:val="26"/>
          <w:szCs w:val="26"/>
          <w:lang w:eastAsia="ru-RU"/>
        </w:rPr>
        <w:t>предприяти</w:t>
      </w:r>
      <w:r w:rsidR="007D278D" w:rsidRPr="002A7968">
        <w:rPr>
          <w:rFonts w:ascii="Times New Roman" w:hAnsi="Times New Roman"/>
          <w:color w:val="000000"/>
          <w:sz w:val="26"/>
          <w:szCs w:val="26"/>
          <w:lang w:eastAsia="ru-RU"/>
        </w:rPr>
        <w:t>ем Калужской</w:t>
      </w:r>
      <w:r w:rsidRPr="002A7968">
        <w:rPr>
          <w:rFonts w:ascii="Times New Roman" w:hAnsi="Times New Roman"/>
          <w:color w:val="000000"/>
          <w:sz w:val="26"/>
          <w:szCs w:val="26"/>
          <w:lang w:eastAsia="ru-RU"/>
        </w:rPr>
        <w:t xml:space="preserve"> области </w:t>
      </w:r>
      <w:r w:rsidR="007D278D" w:rsidRPr="002A7968">
        <w:rPr>
          <w:rFonts w:ascii="Times New Roman" w:hAnsi="Times New Roman"/>
          <w:color w:val="000000"/>
          <w:sz w:val="26"/>
          <w:szCs w:val="26"/>
          <w:lang w:eastAsia="ru-RU"/>
        </w:rPr>
        <w:t>«</w:t>
      </w:r>
      <w:r w:rsidRPr="002A7968">
        <w:rPr>
          <w:rFonts w:ascii="Times New Roman" w:hAnsi="Times New Roman"/>
          <w:color w:val="000000"/>
          <w:sz w:val="26"/>
          <w:szCs w:val="26"/>
          <w:lang w:eastAsia="ru-RU"/>
        </w:rPr>
        <w:t>Калужский региональный экологический оператор</w:t>
      </w:r>
      <w:r w:rsidR="007D278D" w:rsidRPr="002A7968">
        <w:rPr>
          <w:rFonts w:ascii="Times New Roman" w:hAnsi="Times New Roman"/>
          <w:color w:val="000000"/>
          <w:sz w:val="26"/>
          <w:szCs w:val="26"/>
          <w:lang w:eastAsia="ru-RU"/>
        </w:rPr>
        <w:t xml:space="preserve">» как с единственным участником </w:t>
      </w:r>
      <w:bookmarkStart w:id="51" w:name="player_bm_00471000"/>
      <w:bookmarkEnd w:id="51"/>
      <w:r w:rsidR="007D278D" w:rsidRPr="002A7968">
        <w:rPr>
          <w:rFonts w:ascii="Times New Roman" w:hAnsi="Times New Roman"/>
          <w:color w:val="000000"/>
          <w:sz w:val="26"/>
          <w:szCs w:val="26"/>
          <w:lang w:eastAsia="ru-RU"/>
        </w:rPr>
        <w:t xml:space="preserve">заключено </w:t>
      </w:r>
      <w:r w:rsidRPr="002A7968">
        <w:rPr>
          <w:rFonts w:ascii="Times New Roman" w:hAnsi="Times New Roman"/>
          <w:color w:val="000000"/>
          <w:sz w:val="26"/>
          <w:szCs w:val="26"/>
          <w:lang w:eastAsia="ru-RU"/>
        </w:rPr>
        <w:t>соглашени</w:t>
      </w:r>
      <w:r w:rsidR="007D278D" w:rsidRPr="002A7968">
        <w:rPr>
          <w:rFonts w:ascii="Times New Roman" w:hAnsi="Times New Roman"/>
          <w:color w:val="000000"/>
          <w:sz w:val="26"/>
          <w:szCs w:val="26"/>
          <w:lang w:eastAsia="ru-RU"/>
        </w:rPr>
        <w:t>е</w:t>
      </w:r>
      <w:r w:rsidRPr="002A7968">
        <w:rPr>
          <w:rFonts w:ascii="Times New Roman" w:hAnsi="Times New Roman"/>
          <w:color w:val="000000"/>
          <w:sz w:val="26"/>
          <w:szCs w:val="26"/>
          <w:lang w:eastAsia="ru-RU"/>
        </w:rPr>
        <w:t xml:space="preserve"> сроком</w:t>
      </w:r>
      <w:r w:rsidR="007D278D" w:rsidRPr="002A7968">
        <w:rPr>
          <w:rFonts w:ascii="Times New Roman" w:hAnsi="Times New Roman"/>
          <w:color w:val="000000"/>
          <w:sz w:val="26"/>
          <w:szCs w:val="26"/>
          <w:lang w:eastAsia="ru-RU"/>
        </w:rPr>
        <w:t xml:space="preserve"> на 10 лет</w:t>
      </w:r>
      <w:r w:rsidRPr="002A7968">
        <w:rPr>
          <w:rFonts w:ascii="Times New Roman" w:hAnsi="Times New Roman"/>
          <w:color w:val="000000"/>
          <w:sz w:val="26"/>
          <w:szCs w:val="26"/>
          <w:lang w:eastAsia="ru-RU"/>
        </w:rPr>
        <w:t xml:space="preserve">. Необходимо отметить, </w:t>
      </w:r>
      <w:bookmarkStart w:id="52" w:name="player_bm_00476110"/>
      <w:bookmarkEnd w:id="52"/>
      <w:r w:rsidRPr="002A7968">
        <w:rPr>
          <w:rFonts w:ascii="Times New Roman" w:hAnsi="Times New Roman"/>
          <w:color w:val="000000"/>
          <w:sz w:val="26"/>
          <w:szCs w:val="26"/>
          <w:lang w:eastAsia="ru-RU"/>
        </w:rPr>
        <w:t>что</w:t>
      </w:r>
      <w:r w:rsidR="007D278D" w:rsidRPr="002A7968">
        <w:rPr>
          <w:rFonts w:ascii="Times New Roman" w:hAnsi="Times New Roman"/>
          <w:color w:val="000000"/>
          <w:sz w:val="26"/>
          <w:szCs w:val="26"/>
          <w:lang w:eastAsia="ru-RU"/>
        </w:rPr>
        <w:t xml:space="preserve"> по состоянию на</w:t>
      </w:r>
      <w:r w:rsidRPr="002A7968">
        <w:rPr>
          <w:rFonts w:ascii="Times New Roman" w:hAnsi="Times New Roman"/>
          <w:color w:val="000000"/>
          <w:sz w:val="26"/>
          <w:szCs w:val="26"/>
          <w:lang w:eastAsia="ru-RU"/>
        </w:rPr>
        <w:t xml:space="preserve"> текущ</w:t>
      </w:r>
      <w:r w:rsidR="007D278D" w:rsidRPr="002A7968">
        <w:rPr>
          <w:rFonts w:ascii="Times New Roman" w:hAnsi="Times New Roman"/>
          <w:color w:val="000000"/>
          <w:sz w:val="26"/>
          <w:szCs w:val="26"/>
          <w:lang w:eastAsia="ru-RU"/>
        </w:rPr>
        <w:t>ую дату</w:t>
      </w:r>
      <w:r w:rsidRPr="002A7968">
        <w:rPr>
          <w:rFonts w:ascii="Times New Roman" w:hAnsi="Times New Roman"/>
          <w:color w:val="000000"/>
          <w:sz w:val="26"/>
          <w:szCs w:val="26"/>
          <w:lang w:eastAsia="ru-RU"/>
        </w:rPr>
        <w:t xml:space="preserve"> конкурсный отбор </w:t>
      </w:r>
      <w:r w:rsidR="007D278D" w:rsidRPr="002A7968">
        <w:rPr>
          <w:rFonts w:ascii="Times New Roman" w:hAnsi="Times New Roman"/>
          <w:color w:val="000000"/>
          <w:sz w:val="26"/>
          <w:szCs w:val="26"/>
          <w:lang w:eastAsia="ru-RU"/>
        </w:rPr>
        <w:t xml:space="preserve">региональных </w:t>
      </w:r>
      <w:r w:rsidRPr="002A7968">
        <w:rPr>
          <w:rFonts w:ascii="Times New Roman" w:hAnsi="Times New Roman"/>
          <w:color w:val="000000"/>
          <w:sz w:val="26"/>
          <w:szCs w:val="26"/>
          <w:lang w:eastAsia="ru-RU"/>
        </w:rPr>
        <w:t>оператор</w:t>
      </w:r>
      <w:r w:rsidR="007D278D" w:rsidRPr="002A7968">
        <w:rPr>
          <w:rFonts w:ascii="Times New Roman" w:hAnsi="Times New Roman"/>
          <w:color w:val="000000"/>
          <w:sz w:val="26"/>
          <w:szCs w:val="26"/>
          <w:lang w:eastAsia="ru-RU"/>
        </w:rPr>
        <w:t>ов</w:t>
      </w:r>
      <w:r w:rsidRPr="002A7968">
        <w:rPr>
          <w:rFonts w:ascii="Times New Roman" w:hAnsi="Times New Roman"/>
          <w:color w:val="000000"/>
          <w:sz w:val="26"/>
          <w:szCs w:val="26"/>
          <w:lang w:eastAsia="ru-RU"/>
        </w:rPr>
        <w:t xml:space="preserve"> </w:t>
      </w:r>
      <w:r w:rsidR="007D278D" w:rsidRPr="002A7968">
        <w:rPr>
          <w:rFonts w:ascii="Times New Roman" w:hAnsi="Times New Roman"/>
          <w:color w:val="000000"/>
          <w:sz w:val="26"/>
          <w:szCs w:val="26"/>
          <w:lang w:eastAsia="ru-RU"/>
        </w:rPr>
        <w:t xml:space="preserve">состоялся </w:t>
      </w:r>
      <w:r w:rsidRPr="002A7968">
        <w:rPr>
          <w:rFonts w:ascii="Times New Roman" w:hAnsi="Times New Roman"/>
          <w:color w:val="000000"/>
          <w:sz w:val="26"/>
          <w:szCs w:val="26"/>
          <w:lang w:eastAsia="ru-RU"/>
        </w:rPr>
        <w:t>во многих регионах</w:t>
      </w:r>
      <w:r w:rsidR="0021639A" w:rsidRPr="002A7968">
        <w:rPr>
          <w:rFonts w:ascii="Times New Roman" w:hAnsi="Times New Roman"/>
          <w:color w:val="000000"/>
          <w:sz w:val="26"/>
          <w:szCs w:val="26"/>
          <w:lang w:eastAsia="ru-RU"/>
        </w:rPr>
        <w:t>,</w:t>
      </w:r>
      <w:r w:rsidR="007D278D" w:rsidRPr="002A7968">
        <w:rPr>
          <w:rFonts w:ascii="Times New Roman" w:hAnsi="Times New Roman"/>
          <w:color w:val="000000"/>
          <w:sz w:val="26"/>
          <w:szCs w:val="26"/>
          <w:lang w:eastAsia="ru-RU"/>
        </w:rPr>
        <w:t xml:space="preserve"> вместе с тем в ЦФО конкурс еще не проведен </w:t>
      </w:r>
      <w:bookmarkStart w:id="53" w:name="player_bm_00481040"/>
      <w:bookmarkEnd w:id="53"/>
      <w:r w:rsidR="007D278D" w:rsidRPr="002A7968">
        <w:rPr>
          <w:rFonts w:ascii="Times New Roman" w:hAnsi="Times New Roman"/>
          <w:color w:val="000000"/>
          <w:sz w:val="26"/>
          <w:szCs w:val="26"/>
          <w:lang w:eastAsia="ru-RU"/>
        </w:rPr>
        <w:t xml:space="preserve">в Брянской, Белгородской и Владимирской областях. </w:t>
      </w:r>
    </w:p>
    <w:p w14:paraId="7841F282" w14:textId="77777777" w:rsidR="0021639A" w:rsidRPr="002A7968" w:rsidRDefault="007D278D"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 xml:space="preserve">Деятельность региональных операторов по обращению с ТКО </w:t>
      </w:r>
      <w:bookmarkStart w:id="54" w:name="player_bm_00491350"/>
      <w:bookmarkEnd w:id="54"/>
      <w:r w:rsidRPr="002A7968">
        <w:rPr>
          <w:rFonts w:ascii="Times New Roman" w:hAnsi="Times New Roman"/>
          <w:color w:val="000000"/>
          <w:sz w:val="26"/>
          <w:szCs w:val="26"/>
          <w:lang w:eastAsia="ru-RU"/>
        </w:rPr>
        <w:t>п</w:t>
      </w:r>
      <w:r w:rsidR="004404A7" w:rsidRPr="002A7968">
        <w:rPr>
          <w:rFonts w:ascii="Times New Roman" w:hAnsi="Times New Roman"/>
          <w:color w:val="000000"/>
          <w:sz w:val="26"/>
          <w:szCs w:val="26"/>
          <w:lang w:eastAsia="ru-RU"/>
        </w:rPr>
        <w:t>редусм</w:t>
      </w:r>
      <w:r w:rsidRPr="002A7968">
        <w:rPr>
          <w:rFonts w:ascii="Times New Roman" w:hAnsi="Times New Roman"/>
          <w:color w:val="000000"/>
          <w:sz w:val="26"/>
          <w:szCs w:val="26"/>
          <w:lang w:eastAsia="ru-RU"/>
        </w:rPr>
        <w:t xml:space="preserve">атривает </w:t>
      </w:r>
      <w:r w:rsidR="004404A7" w:rsidRPr="002A7968">
        <w:rPr>
          <w:rFonts w:ascii="Times New Roman" w:hAnsi="Times New Roman"/>
          <w:color w:val="000000"/>
          <w:sz w:val="26"/>
          <w:szCs w:val="26"/>
          <w:lang w:eastAsia="ru-RU"/>
        </w:rPr>
        <w:t xml:space="preserve">создание необходимой инфраструктуры по обращению с отходами </w:t>
      </w:r>
      <w:r w:rsidR="0021639A" w:rsidRPr="002A7968">
        <w:rPr>
          <w:rFonts w:ascii="Times New Roman" w:hAnsi="Times New Roman"/>
          <w:color w:val="000000"/>
          <w:sz w:val="26"/>
          <w:szCs w:val="26"/>
          <w:lang w:eastAsia="ru-RU"/>
        </w:rPr>
        <w:t xml:space="preserve">с </w:t>
      </w:r>
      <w:r w:rsidR="004404A7" w:rsidRPr="002A7968">
        <w:rPr>
          <w:rFonts w:ascii="Times New Roman" w:hAnsi="Times New Roman"/>
          <w:color w:val="000000"/>
          <w:sz w:val="26"/>
          <w:szCs w:val="26"/>
          <w:lang w:eastAsia="ru-RU"/>
        </w:rPr>
        <w:t>привлечени</w:t>
      </w:r>
      <w:bookmarkStart w:id="55" w:name="player_bm_00496390"/>
      <w:bookmarkEnd w:id="55"/>
      <w:r w:rsidR="0021639A" w:rsidRPr="002A7968">
        <w:rPr>
          <w:rFonts w:ascii="Times New Roman" w:hAnsi="Times New Roman"/>
          <w:color w:val="000000"/>
          <w:sz w:val="26"/>
          <w:szCs w:val="26"/>
          <w:lang w:eastAsia="ru-RU"/>
        </w:rPr>
        <w:t xml:space="preserve">ем </w:t>
      </w:r>
      <w:r w:rsidR="004404A7" w:rsidRPr="002A7968">
        <w:rPr>
          <w:rFonts w:ascii="Times New Roman" w:hAnsi="Times New Roman"/>
          <w:color w:val="000000"/>
          <w:sz w:val="26"/>
          <w:szCs w:val="26"/>
          <w:lang w:eastAsia="ru-RU"/>
        </w:rPr>
        <w:t>государственных и частных инвестиций</w:t>
      </w:r>
      <w:r w:rsidR="0021639A" w:rsidRPr="002A7968">
        <w:rPr>
          <w:rFonts w:ascii="Times New Roman" w:hAnsi="Times New Roman"/>
          <w:color w:val="000000"/>
          <w:sz w:val="26"/>
          <w:szCs w:val="26"/>
          <w:lang w:eastAsia="ru-RU"/>
        </w:rPr>
        <w:t xml:space="preserve">, в том числе с </w:t>
      </w:r>
      <w:r w:rsidR="004404A7" w:rsidRPr="002A7968">
        <w:rPr>
          <w:rFonts w:ascii="Times New Roman" w:hAnsi="Times New Roman"/>
          <w:color w:val="000000"/>
          <w:sz w:val="26"/>
          <w:szCs w:val="26"/>
          <w:lang w:eastAsia="ru-RU"/>
        </w:rPr>
        <w:t>использовани</w:t>
      </w:r>
      <w:r w:rsidR="0021639A" w:rsidRPr="002A7968">
        <w:rPr>
          <w:rFonts w:ascii="Times New Roman" w:hAnsi="Times New Roman"/>
          <w:color w:val="000000"/>
          <w:sz w:val="26"/>
          <w:szCs w:val="26"/>
          <w:lang w:eastAsia="ru-RU"/>
        </w:rPr>
        <w:t>ем механизма государственно-частного партнерства.</w:t>
      </w:r>
      <w:r w:rsidR="004404A7" w:rsidRPr="002A7968">
        <w:rPr>
          <w:rFonts w:ascii="Times New Roman" w:hAnsi="Times New Roman"/>
          <w:color w:val="000000"/>
          <w:sz w:val="26"/>
          <w:szCs w:val="26"/>
          <w:lang w:eastAsia="ru-RU"/>
        </w:rPr>
        <w:t xml:space="preserve"> Предполагается</w:t>
      </w:r>
      <w:r w:rsidR="00466CE6">
        <w:rPr>
          <w:rFonts w:ascii="Times New Roman" w:hAnsi="Times New Roman"/>
          <w:color w:val="000000"/>
          <w:sz w:val="26"/>
          <w:szCs w:val="26"/>
          <w:lang w:eastAsia="ru-RU"/>
        </w:rPr>
        <w:t xml:space="preserve"> и</w:t>
      </w:r>
      <w:r w:rsidR="004404A7" w:rsidRPr="002A7968">
        <w:rPr>
          <w:rFonts w:ascii="Times New Roman" w:hAnsi="Times New Roman"/>
          <w:color w:val="000000"/>
          <w:sz w:val="26"/>
          <w:szCs w:val="26"/>
          <w:lang w:eastAsia="ru-RU"/>
        </w:rPr>
        <w:t xml:space="preserve"> господдержка </w:t>
      </w:r>
      <w:r w:rsidR="0021639A" w:rsidRPr="002A7968">
        <w:rPr>
          <w:rFonts w:ascii="Times New Roman" w:hAnsi="Times New Roman"/>
          <w:color w:val="000000"/>
          <w:sz w:val="26"/>
          <w:szCs w:val="26"/>
          <w:lang w:eastAsia="ru-RU"/>
        </w:rPr>
        <w:t xml:space="preserve">через </w:t>
      </w:r>
      <w:r w:rsidR="004404A7" w:rsidRPr="002A7968">
        <w:rPr>
          <w:rFonts w:ascii="Times New Roman" w:hAnsi="Times New Roman"/>
          <w:color w:val="000000"/>
          <w:sz w:val="26"/>
          <w:szCs w:val="26"/>
          <w:lang w:eastAsia="ru-RU"/>
        </w:rPr>
        <w:t>программ</w:t>
      </w:r>
      <w:r w:rsidR="0021639A" w:rsidRPr="002A7968">
        <w:rPr>
          <w:rFonts w:ascii="Times New Roman" w:hAnsi="Times New Roman"/>
          <w:color w:val="000000"/>
          <w:sz w:val="26"/>
          <w:szCs w:val="26"/>
          <w:lang w:eastAsia="ru-RU"/>
        </w:rPr>
        <w:t xml:space="preserve">ы от средств экологического сбора. </w:t>
      </w:r>
      <w:bookmarkStart w:id="56" w:name="player_bm_00507440"/>
      <w:bookmarkEnd w:id="56"/>
    </w:p>
    <w:p w14:paraId="15015240" w14:textId="77777777" w:rsidR="0021639A" w:rsidRPr="002A7968" w:rsidRDefault="004404A7"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Проводим</w:t>
      </w:r>
      <w:r w:rsidR="0021639A" w:rsidRPr="002A7968">
        <w:rPr>
          <w:rFonts w:ascii="Times New Roman" w:hAnsi="Times New Roman"/>
          <w:color w:val="000000"/>
          <w:sz w:val="26"/>
          <w:szCs w:val="26"/>
          <w:lang w:eastAsia="ru-RU"/>
        </w:rPr>
        <w:t>ая</w:t>
      </w:r>
      <w:r w:rsidRPr="002A7968">
        <w:rPr>
          <w:rFonts w:ascii="Times New Roman" w:hAnsi="Times New Roman"/>
          <w:color w:val="000000"/>
          <w:sz w:val="26"/>
          <w:szCs w:val="26"/>
          <w:lang w:eastAsia="ru-RU"/>
        </w:rPr>
        <w:t xml:space="preserve"> реформ</w:t>
      </w:r>
      <w:r w:rsidR="0021639A" w:rsidRPr="002A7968">
        <w:rPr>
          <w:rFonts w:ascii="Times New Roman" w:hAnsi="Times New Roman"/>
          <w:color w:val="000000"/>
          <w:sz w:val="26"/>
          <w:szCs w:val="26"/>
          <w:lang w:eastAsia="ru-RU"/>
        </w:rPr>
        <w:t>а</w:t>
      </w:r>
      <w:r w:rsidRPr="002A7968">
        <w:rPr>
          <w:rFonts w:ascii="Times New Roman" w:hAnsi="Times New Roman"/>
          <w:color w:val="000000"/>
          <w:sz w:val="26"/>
          <w:szCs w:val="26"/>
          <w:lang w:eastAsia="ru-RU"/>
        </w:rPr>
        <w:t xml:space="preserve"> предполагает</w:t>
      </w:r>
      <w:r w:rsidR="0021639A" w:rsidRPr="002A7968">
        <w:rPr>
          <w:rFonts w:ascii="Times New Roman" w:hAnsi="Times New Roman"/>
          <w:color w:val="000000"/>
          <w:sz w:val="26"/>
          <w:szCs w:val="26"/>
          <w:lang w:eastAsia="ru-RU"/>
        </w:rPr>
        <w:t>, что</w:t>
      </w:r>
      <w:r w:rsidRPr="002A7968">
        <w:rPr>
          <w:rFonts w:ascii="Times New Roman" w:hAnsi="Times New Roman"/>
          <w:color w:val="000000"/>
          <w:sz w:val="26"/>
          <w:szCs w:val="26"/>
          <w:lang w:eastAsia="ru-RU"/>
        </w:rPr>
        <w:t xml:space="preserve"> региональный оператор будет работать не </w:t>
      </w:r>
      <w:r w:rsidR="0021639A" w:rsidRPr="002A7968">
        <w:rPr>
          <w:rFonts w:ascii="Times New Roman" w:hAnsi="Times New Roman"/>
          <w:color w:val="000000"/>
          <w:sz w:val="26"/>
          <w:szCs w:val="26"/>
          <w:lang w:eastAsia="ru-RU"/>
        </w:rPr>
        <w:t>на</w:t>
      </w:r>
      <w:r w:rsidRPr="002A7968">
        <w:rPr>
          <w:rFonts w:ascii="Times New Roman" w:hAnsi="Times New Roman"/>
          <w:color w:val="000000"/>
          <w:sz w:val="26"/>
          <w:szCs w:val="26"/>
          <w:lang w:eastAsia="ru-RU"/>
        </w:rPr>
        <w:t xml:space="preserve"> муниципальн</w:t>
      </w:r>
      <w:r w:rsidR="0021639A" w:rsidRPr="002A7968">
        <w:rPr>
          <w:rFonts w:ascii="Times New Roman" w:hAnsi="Times New Roman"/>
          <w:color w:val="000000"/>
          <w:sz w:val="26"/>
          <w:szCs w:val="26"/>
          <w:lang w:eastAsia="ru-RU"/>
        </w:rPr>
        <w:t>ом, а на</w:t>
      </w:r>
      <w:r w:rsidRPr="002A7968">
        <w:rPr>
          <w:rFonts w:ascii="Times New Roman" w:hAnsi="Times New Roman"/>
          <w:color w:val="000000"/>
          <w:sz w:val="26"/>
          <w:szCs w:val="26"/>
          <w:lang w:eastAsia="ru-RU"/>
        </w:rPr>
        <w:t xml:space="preserve"> </w:t>
      </w:r>
      <w:bookmarkStart w:id="57" w:name="player_bm_00515880"/>
      <w:bookmarkEnd w:id="57"/>
      <w:r w:rsidR="0021639A" w:rsidRPr="002A7968">
        <w:rPr>
          <w:rFonts w:ascii="Times New Roman" w:hAnsi="Times New Roman"/>
          <w:color w:val="000000"/>
          <w:sz w:val="26"/>
          <w:szCs w:val="26"/>
          <w:lang w:eastAsia="ru-RU"/>
        </w:rPr>
        <w:t>межмуниципальном уровне. Для этого и создается отрасль по обращению с ТКО</w:t>
      </w:r>
      <w:r w:rsidRPr="002A7968">
        <w:rPr>
          <w:rFonts w:ascii="Times New Roman" w:hAnsi="Times New Roman"/>
          <w:color w:val="000000"/>
          <w:sz w:val="26"/>
          <w:szCs w:val="26"/>
          <w:lang w:eastAsia="ru-RU"/>
        </w:rPr>
        <w:t>, котор</w:t>
      </w:r>
      <w:r w:rsidR="0021639A" w:rsidRPr="002A7968">
        <w:rPr>
          <w:rFonts w:ascii="Times New Roman" w:hAnsi="Times New Roman"/>
          <w:color w:val="000000"/>
          <w:sz w:val="26"/>
          <w:szCs w:val="26"/>
          <w:lang w:eastAsia="ru-RU"/>
        </w:rPr>
        <w:t>ая</w:t>
      </w:r>
      <w:r w:rsidRPr="002A7968">
        <w:rPr>
          <w:rFonts w:ascii="Times New Roman" w:hAnsi="Times New Roman"/>
          <w:color w:val="000000"/>
          <w:sz w:val="26"/>
          <w:szCs w:val="26"/>
          <w:lang w:eastAsia="ru-RU"/>
        </w:rPr>
        <w:t xml:space="preserve"> будет включать в себя</w:t>
      </w:r>
      <w:r w:rsidR="0021639A" w:rsidRPr="002A7968">
        <w:rPr>
          <w:rFonts w:ascii="Times New Roman" w:hAnsi="Times New Roman"/>
          <w:color w:val="000000"/>
          <w:sz w:val="26"/>
          <w:szCs w:val="26"/>
          <w:lang w:eastAsia="ru-RU"/>
        </w:rPr>
        <w:t xml:space="preserve"> мусороперегрузочные станции, мусоросортировочные станции,</w:t>
      </w:r>
      <w:r w:rsidRPr="002A7968">
        <w:rPr>
          <w:rFonts w:ascii="Times New Roman" w:hAnsi="Times New Roman"/>
          <w:color w:val="000000"/>
          <w:sz w:val="26"/>
          <w:szCs w:val="26"/>
          <w:lang w:eastAsia="ru-RU"/>
        </w:rPr>
        <w:t xml:space="preserve"> </w:t>
      </w:r>
      <w:bookmarkStart w:id="58" w:name="player_bm_00522160"/>
      <w:bookmarkEnd w:id="58"/>
      <w:r w:rsidR="0021639A" w:rsidRPr="002A7968">
        <w:rPr>
          <w:rFonts w:ascii="Times New Roman" w:hAnsi="Times New Roman"/>
          <w:color w:val="000000"/>
          <w:sz w:val="26"/>
          <w:szCs w:val="26"/>
          <w:lang w:eastAsia="ru-RU"/>
        </w:rPr>
        <w:t>п</w:t>
      </w:r>
      <w:r w:rsidRPr="002A7968">
        <w:rPr>
          <w:rFonts w:ascii="Times New Roman" w:hAnsi="Times New Roman"/>
          <w:color w:val="000000"/>
          <w:sz w:val="26"/>
          <w:szCs w:val="26"/>
          <w:lang w:eastAsia="ru-RU"/>
        </w:rPr>
        <w:t>олигоны</w:t>
      </w:r>
      <w:r w:rsidR="0021639A" w:rsidRPr="002A7968">
        <w:rPr>
          <w:rFonts w:ascii="Times New Roman" w:hAnsi="Times New Roman"/>
          <w:color w:val="000000"/>
          <w:sz w:val="26"/>
          <w:szCs w:val="26"/>
          <w:lang w:eastAsia="ru-RU"/>
        </w:rPr>
        <w:t xml:space="preserve"> ТКО</w:t>
      </w:r>
      <w:r w:rsidRPr="002A7968">
        <w:rPr>
          <w:rFonts w:ascii="Times New Roman" w:hAnsi="Times New Roman"/>
          <w:color w:val="000000"/>
          <w:sz w:val="26"/>
          <w:szCs w:val="26"/>
          <w:lang w:eastAsia="ru-RU"/>
        </w:rPr>
        <w:t>, технопарк</w:t>
      </w:r>
      <w:r w:rsidR="0021639A" w:rsidRPr="002A7968">
        <w:rPr>
          <w:rFonts w:ascii="Times New Roman" w:hAnsi="Times New Roman"/>
          <w:color w:val="000000"/>
          <w:sz w:val="26"/>
          <w:szCs w:val="26"/>
          <w:lang w:eastAsia="ru-RU"/>
        </w:rPr>
        <w:t>и</w:t>
      </w:r>
      <w:r w:rsidRPr="002A7968">
        <w:rPr>
          <w:rFonts w:ascii="Times New Roman" w:hAnsi="Times New Roman"/>
          <w:color w:val="000000"/>
          <w:sz w:val="26"/>
          <w:szCs w:val="26"/>
          <w:lang w:eastAsia="ru-RU"/>
        </w:rPr>
        <w:t xml:space="preserve">. </w:t>
      </w:r>
      <w:r w:rsidR="0021639A" w:rsidRPr="002A7968">
        <w:rPr>
          <w:rFonts w:ascii="Times New Roman" w:hAnsi="Times New Roman"/>
          <w:color w:val="000000"/>
          <w:sz w:val="26"/>
          <w:szCs w:val="26"/>
          <w:lang w:eastAsia="ru-RU"/>
        </w:rPr>
        <w:t xml:space="preserve">Потоки коммунальных отходов </w:t>
      </w:r>
      <w:r w:rsidRPr="002A7968">
        <w:rPr>
          <w:rFonts w:ascii="Times New Roman" w:hAnsi="Times New Roman"/>
          <w:color w:val="000000"/>
          <w:sz w:val="26"/>
          <w:szCs w:val="26"/>
          <w:lang w:eastAsia="ru-RU"/>
        </w:rPr>
        <w:t xml:space="preserve">будут направляться </w:t>
      </w:r>
      <w:r w:rsidR="0021639A" w:rsidRPr="002A7968">
        <w:rPr>
          <w:rFonts w:ascii="Times New Roman" w:hAnsi="Times New Roman"/>
          <w:color w:val="000000"/>
          <w:sz w:val="26"/>
          <w:szCs w:val="26"/>
          <w:lang w:eastAsia="ru-RU"/>
        </w:rPr>
        <w:t xml:space="preserve">на </w:t>
      </w:r>
      <w:r w:rsidRPr="002A7968">
        <w:rPr>
          <w:rFonts w:ascii="Times New Roman" w:hAnsi="Times New Roman"/>
          <w:color w:val="000000"/>
          <w:sz w:val="26"/>
          <w:szCs w:val="26"/>
          <w:lang w:eastAsia="ru-RU"/>
        </w:rPr>
        <w:t>центр</w:t>
      </w:r>
      <w:r w:rsidR="0021639A" w:rsidRPr="002A7968">
        <w:rPr>
          <w:rFonts w:ascii="Times New Roman" w:hAnsi="Times New Roman"/>
          <w:color w:val="000000"/>
          <w:sz w:val="26"/>
          <w:szCs w:val="26"/>
          <w:lang w:eastAsia="ru-RU"/>
        </w:rPr>
        <w:t>ы</w:t>
      </w:r>
      <w:r w:rsidRPr="002A7968">
        <w:rPr>
          <w:rFonts w:ascii="Times New Roman" w:hAnsi="Times New Roman"/>
          <w:color w:val="000000"/>
          <w:sz w:val="26"/>
          <w:szCs w:val="26"/>
          <w:lang w:eastAsia="ru-RU"/>
        </w:rPr>
        <w:t xml:space="preserve"> </w:t>
      </w:r>
      <w:bookmarkStart w:id="59" w:name="player_bm_00527060"/>
      <w:bookmarkEnd w:id="59"/>
      <w:r w:rsidR="0021639A" w:rsidRPr="002A7968">
        <w:rPr>
          <w:rFonts w:ascii="Times New Roman" w:hAnsi="Times New Roman"/>
          <w:color w:val="000000"/>
          <w:sz w:val="26"/>
          <w:szCs w:val="26"/>
          <w:lang w:eastAsia="ru-RU"/>
        </w:rPr>
        <w:t>сортировки,</w:t>
      </w:r>
      <w:r w:rsidRPr="002A7968">
        <w:rPr>
          <w:rFonts w:ascii="Times New Roman" w:hAnsi="Times New Roman"/>
          <w:color w:val="000000"/>
          <w:sz w:val="26"/>
          <w:szCs w:val="26"/>
          <w:lang w:eastAsia="ru-RU"/>
        </w:rPr>
        <w:t xml:space="preserve"> утилизации</w:t>
      </w:r>
      <w:r w:rsidR="0021639A" w:rsidRPr="002A7968">
        <w:rPr>
          <w:rFonts w:ascii="Times New Roman" w:hAnsi="Times New Roman"/>
          <w:color w:val="000000"/>
          <w:sz w:val="26"/>
          <w:szCs w:val="26"/>
          <w:lang w:eastAsia="ru-RU"/>
        </w:rPr>
        <w:t xml:space="preserve"> и захоронения отходов</w:t>
      </w:r>
      <w:r w:rsidRPr="002A7968">
        <w:rPr>
          <w:rFonts w:ascii="Times New Roman" w:hAnsi="Times New Roman"/>
          <w:color w:val="000000"/>
          <w:sz w:val="26"/>
          <w:szCs w:val="26"/>
          <w:lang w:eastAsia="ru-RU"/>
        </w:rPr>
        <w:t xml:space="preserve">. Контролировать </w:t>
      </w:r>
      <w:r w:rsidR="0021639A" w:rsidRPr="002A7968">
        <w:rPr>
          <w:rFonts w:ascii="Times New Roman" w:hAnsi="Times New Roman"/>
          <w:color w:val="000000"/>
          <w:sz w:val="26"/>
          <w:szCs w:val="26"/>
          <w:lang w:eastAsia="ru-RU"/>
        </w:rPr>
        <w:t xml:space="preserve">эти </w:t>
      </w:r>
      <w:r w:rsidRPr="002A7968">
        <w:rPr>
          <w:rFonts w:ascii="Times New Roman" w:hAnsi="Times New Roman"/>
          <w:color w:val="000000"/>
          <w:sz w:val="26"/>
          <w:szCs w:val="26"/>
          <w:lang w:eastAsia="ru-RU"/>
        </w:rPr>
        <w:t xml:space="preserve">потоки </w:t>
      </w:r>
      <w:r w:rsidR="0021639A" w:rsidRPr="002A7968">
        <w:rPr>
          <w:rFonts w:ascii="Times New Roman" w:hAnsi="Times New Roman"/>
          <w:color w:val="000000"/>
          <w:sz w:val="26"/>
          <w:szCs w:val="26"/>
          <w:lang w:eastAsia="ru-RU"/>
        </w:rPr>
        <w:t xml:space="preserve">должен региональный оператор в соответствии с территориальный схемой обращения с отходами. </w:t>
      </w:r>
      <w:bookmarkStart w:id="60" w:name="player_bm_00536640"/>
      <w:bookmarkEnd w:id="60"/>
    </w:p>
    <w:p w14:paraId="6EBD1FD0" w14:textId="77777777" w:rsidR="0021639A" w:rsidRPr="002A7968" w:rsidRDefault="0021639A"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Также мы считаем</w:t>
      </w:r>
      <w:r w:rsidR="004404A7" w:rsidRPr="002A7968">
        <w:rPr>
          <w:rFonts w:ascii="Times New Roman" w:hAnsi="Times New Roman"/>
          <w:color w:val="000000"/>
          <w:sz w:val="26"/>
          <w:szCs w:val="26"/>
          <w:lang w:eastAsia="ru-RU"/>
        </w:rPr>
        <w:t>, что объект</w:t>
      </w:r>
      <w:r w:rsidRPr="002A7968">
        <w:rPr>
          <w:rFonts w:ascii="Times New Roman" w:hAnsi="Times New Roman"/>
          <w:color w:val="000000"/>
          <w:sz w:val="26"/>
          <w:szCs w:val="26"/>
          <w:lang w:eastAsia="ru-RU"/>
        </w:rPr>
        <w:t>ы</w:t>
      </w:r>
      <w:r w:rsidR="004404A7" w:rsidRPr="002A7968">
        <w:rPr>
          <w:rFonts w:ascii="Times New Roman" w:hAnsi="Times New Roman"/>
          <w:color w:val="000000"/>
          <w:sz w:val="26"/>
          <w:szCs w:val="26"/>
          <w:lang w:eastAsia="ru-RU"/>
        </w:rPr>
        <w:t xml:space="preserve"> размещения отходов, полигоны долж</w:t>
      </w:r>
      <w:r w:rsidRPr="002A7968">
        <w:rPr>
          <w:rFonts w:ascii="Times New Roman" w:hAnsi="Times New Roman"/>
          <w:color w:val="000000"/>
          <w:sz w:val="26"/>
          <w:szCs w:val="26"/>
          <w:lang w:eastAsia="ru-RU"/>
        </w:rPr>
        <w:t xml:space="preserve">ны </w:t>
      </w:r>
      <w:r w:rsidR="004404A7" w:rsidRPr="002A7968">
        <w:rPr>
          <w:rFonts w:ascii="Times New Roman" w:hAnsi="Times New Roman"/>
          <w:color w:val="000000"/>
          <w:sz w:val="26"/>
          <w:szCs w:val="26"/>
          <w:lang w:eastAsia="ru-RU"/>
        </w:rPr>
        <w:t xml:space="preserve">находиться под управлением регионального оператора. </w:t>
      </w:r>
      <w:bookmarkStart w:id="61" w:name="player_bm_00542120"/>
      <w:bookmarkEnd w:id="61"/>
      <w:r w:rsidRPr="002A7968">
        <w:rPr>
          <w:rFonts w:ascii="Times New Roman" w:hAnsi="Times New Roman"/>
          <w:color w:val="000000"/>
          <w:sz w:val="26"/>
          <w:szCs w:val="26"/>
          <w:lang w:eastAsia="ru-RU"/>
        </w:rPr>
        <w:t>В н</w:t>
      </w:r>
      <w:r w:rsidR="004404A7" w:rsidRPr="002A7968">
        <w:rPr>
          <w:rFonts w:ascii="Times New Roman" w:hAnsi="Times New Roman"/>
          <w:color w:val="000000"/>
          <w:sz w:val="26"/>
          <w:szCs w:val="26"/>
          <w:lang w:eastAsia="ru-RU"/>
        </w:rPr>
        <w:t xml:space="preserve">астоящее время </w:t>
      </w:r>
      <w:r w:rsidRPr="002A7968">
        <w:rPr>
          <w:rFonts w:ascii="Times New Roman" w:hAnsi="Times New Roman"/>
          <w:color w:val="000000"/>
          <w:sz w:val="26"/>
          <w:szCs w:val="26"/>
          <w:lang w:eastAsia="ru-RU"/>
        </w:rPr>
        <w:t>ведется</w:t>
      </w:r>
      <w:r w:rsidR="004404A7" w:rsidRPr="002A7968">
        <w:rPr>
          <w:rFonts w:ascii="Times New Roman" w:hAnsi="Times New Roman"/>
          <w:color w:val="000000"/>
          <w:sz w:val="26"/>
          <w:szCs w:val="26"/>
          <w:lang w:eastAsia="ru-RU"/>
        </w:rPr>
        <w:t xml:space="preserve"> работа по передаче муниципальных </w:t>
      </w:r>
      <w:bookmarkStart w:id="62" w:name="player_bm_00547190"/>
      <w:bookmarkEnd w:id="62"/>
      <w:r w:rsidRPr="002A7968">
        <w:rPr>
          <w:rFonts w:ascii="Times New Roman" w:hAnsi="Times New Roman"/>
          <w:color w:val="000000"/>
          <w:sz w:val="26"/>
          <w:szCs w:val="26"/>
          <w:lang w:eastAsia="ru-RU"/>
        </w:rPr>
        <w:t>полигонов государственному предприятию. Объекты Жуковского,</w:t>
      </w:r>
      <w:r w:rsidR="004404A7" w:rsidRPr="002A7968">
        <w:rPr>
          <w:rFonts w:ascii="Times New Roman" w:hAnsi="Times New Roman"/>
          <w:color w:val="000000"/>
          <w:sz w:val="26"/>
          <w:szCs w:val="26"/>
          <w:lang w:eastAsia="ru-RU"/>
        </w:rPr>
        <w:t xml:space="preserve"> </w:t>
      </w:r>
      <w:r w:rsidRPr="002A7968">
        <w:rPr>
          <w:rFonts w:ascii="Times New Roman" w:hAnsi="Times New Roman"/>
          <w:color w:val="000000"/>
          <w:sz w:val="26"/>
          <w:szCs w:val="26"/>
          <w:lang w:eastAsia="ru-RU"/>
        </w:rPr>
        <w:lastRenderedPageBreak/>
        <w:t>Козельского район</w:t>
      </w:r>
      <w:r w:rsidR="00466CE6">
        <w:rPr>
          <w:rFonts w:ascii="Times New Roman" w:hAnsi="Times New Roman"/>
          <w:color w:val="000000"/>
          <w:sz w:val="26"/>
          <w:szCs w:val="26"/>
          <w:lang w:eastAsia="ru-RU"/>
        </w:rPr>
        <w:t>ов</w:t>
      </w:r>
      <w:r w:rsidRPr="002A7968">
        <w:rPr>
          <w:rFonts w:ascii="Times New Roman" w:hAnsi="Times New Roman"/>
          <w:color w:val="000000"/>
          <w:sz w:val="26"/>
          <w:szCs w:val="26"/>
          <w:lang w:eastAsia="ru-RU"/>
        </w:rPr>
        <w:t xml:space="preserve"> и </w:t>
      </w:r>
      <w:r w:rsidR="004404A7" w:rsidRPr="002A7968">
        <w:rPr>
          <w:rFonts w:ascii="Times New Roman" w:hAnsi="Times New Roman"/>
          <w:color w:val="000000"/>
          <w:sz w:val="26"/>
          <w:szCs w:val="26"/>
          <w:lang w:eastAsia="ru-RU"/>
        </w:rPr>
        <w:t>города Обнинска</w:t>
      </w:r>
      <w:r w:rsidRPr="002A7968">
        <w:rPr>
          <w:rFonts w:ascii="Times New Roman" w:hAnsi="Times New Roman"/>
          <w:color w:val="000000"/>
          <w:sz w:val="26"/>
          <w:szCs w:val="26"/>
          <w:lang w:eastAsia="ru-RU"/>
        </w:rPr>
        <w:t xml:space="preserve"> уже переданы ГП. В ближайшее время мы планируем завершить эту работу по остальным муниципалитетам. </w:t>
      </w:r>
    </w:p>
    <w:p w14:paraId="687A621A" w14:textId="77777777" w:rsidR="0021639A" w:rsidRPr="002A7968" w:rsidRDefault="00AA58B7"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В 2017 году на предприятиях области образовалось около 2,7 миллионов тонн отходов производства и потребления, из которых более полумиллиона тонн подлежит захоронению на объектах размещения отходов, это твердые коммунальные отходы.</w:t>
      </w:r>
    </w:p>
    <w:p w14:paraId="3A125CE2" w14:textId="77777777" w:rsidR="00FC3AAD" w:rsidRPr="002A7968" w:rsidRDefault="0016466F"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bookmarkStart w:id="63" w:name="player_bm_00561770"/>
      <w:bookmarkEnd w:id="63"/>
      <w:r w:rsidRPr="002A7968">
        <w:rPr>
          <w:rFonts w:ascii="Times New Roman" w:hAnsi="Times New Roman"/>
          <w:color w:val="000000"/>
          <w:sz w:val="26"/>
          <w:szCs w:val="26"/>
          <w:lang w:eastAsia="ru-RU"/>
        </w:rPr>
        <w:t>Согласно территориальной схеме на территории Калужской области расположены</w:t>
      </w:r>
      <w:r w:rsidR="004404A7" w:rsidRPr="002A7968">
        <w:rPr>
          <w:rFonts w:ascii="Times New Roman" w:hAnsi="Times New Roman"/>
          <w:color w:val="000000"/>
          <w:sz w:val="26"/>
          <w:szCs w:val="26"/>
          <w:lang w:eastAsia="ru-RU"/>
        </w:rPr>
        <w:t xml:space="preserve"> 31 объект </w:t>
      </w:r>
      <w:r w:rsidRPr="002A7968">
        <w:rPr>
          <w:rFonts w:ascii="Times New Roman" w:hAnsi="Times New Roman"/>
          <w:color w:val="000000"/>
          <w:sz w:val="26"/>
          <w:szCs w:val="26"/>
          <w:lang w:eastAsia="ru-RU"/>
        </w:rPr>
        <w:t xml:space="preserve">размещения </w:t>
      </w:r>
      <w:r w:rsidR="00466CE6">
        <w:rPr>
          <w:rFonts w:ascii="Times New Roman" w:hAnsi="Times New Roman"/>
          <w:color w:val="000000"/>
          <w:sz w:val="26"/>
          <w:szCs w:val="26"/>
          <w:lang w:eastAsia="ru-RU"/>
        </w:rPr>
        <w:t>отходов</w:t>
      </w:r>
      <w:r w:rsidRPr="002A7968">
        <w:rPr>
          <w:rFonts w:ascii="Times New Roman" w:hAnsi="Times New Roman"/>
          <w:color w:val="000000"/>
          <w:sz w:val="26"/>
          <w:szCs w:val="26"/>
          <w:lang w:eastAsia="ru-RU"/>
        </w:rPr>
        <w:t>, в том числе 4 промышленных полигона.</w:t>
      </w:r>
      <w:r w:rsidR="004404A7" w:rsidRPr="002A7968">
        <w:rPr>
          <w:rFonts w:ascii="Times New Roman" w:hAnsi="Times New Roman"/>
          <w:color w:val="000000"/>
          <w:sz w:val="26"/>
          <w:szCs w:val="26"/>
          <w:lang w:eastAsia="ru-RU"/>
        </w:rPr>
        <w:t xml:space="preserve"> </w:t>
      </w:r>
      <w:bookmarkStart w:id="64" w:name="player_bm_00584250"/>
      <w:bookmarkEnd w:id="64"/>
      <w:r w:rsidRPr="002A7968">
        <w:rPr>
          <w:rFonts w:ascii="Times New Roman" w:hAnsi="Times New Roman"/>
          <w:color w:val="000000"/>
          <w:sz w:val="26"/>
          <w:szCs w:val="26"/>
          <w:lang w:eastAsia="ru-RU"/>
        </w:rPr>
        <w:t xml:space="preserve">17 объектов размещения отходов включены в реестр, в том числе 2 промышленных. </w:t>
      </w:r>
      <w:r w:rsidR="004404A7" w:rsidRPr="002A7968">
        <w:rPr>
          <w:rFonts w:ascii="Times New Roman" w:hAnsi="Times New Roman"/>
          <w:color w:val="000000"/>
          <w:sz w:val="26"/>
          <w:szCs w:val="26"/>
          <w:lang w:eastAsia="ru-RU"/>
        </w:rPr>
        <w:t>14</w:t>
      </w:r>
      <w:r w:rsidRPr="002A7968">
        <w:rPr>
          <w:rFonts w:ascii="Times New Roman" w:hAnsi="Times New Roman"/>
          <w:color w:val="000000"/>
          <w:sz w:val="26"/>
          <w:szCs w:val="26"/>
          <w:lang w:eastAsia="ru-RU"/>
        </w:rPr>
        <w:t xml:space="preserve"> объектов </w:t>
      </w:r>
      <w:r w:rsidR="004404A7" w:rsidRPr="002A7968">
        <w:rPr>
          <w:rFonts w:ascii="Times New Roman" w:hAnsi="Times New Roman"/>
          <w:color w:val="000000"/>
          <w:sz w:val="26"/>
          <w:szCs w:val="26"/>
          <w:lang w:eastAsia="ru-RU"/>
        </w:rPr>
        <w:t xml:space="preserve"> </w:t>
      </w:r>
      <w:r w:rsidRPr="002A7968">
        <w:rPr>
          <w:rFonts w:ascii="Times New Roman" w:hAnsi="Times New Roman"/>
          <w:color w:val="000000"/>
          <w:sz w:val="26"/>
          <w:szCs w:val="26"/>
          <w:lang w:eastAsia="ru-RU"/>
        </w:rPr>
        <w:t>размещения отходов выведены из эксплуатации и подлежат рекультивации, в том числе 2 промышленных.</w:t>
      </w:r>
      <w:r w:rsidR="004404A7" w:rsidRPr="002A7968">
        <w:rPr>
          <w:rFonts w:ascii="Times New Roman" w:hAnsi="Times New Roman"/>
          <w:color w:val="000000"/>
          <w:sz w:val="26"/>
          <w:szCs w:val="26"/>
          <w:lang w:eastAsia="ru-RU"/>
        </w:rPr>
        <w:t xml:space="preserve"> </w:t>
      </w:r>
      <w:r w:rsidRPr="002A7968">
        <w:rPr>
          <w:rFonts w:ascii="Times New Roman" w:hAnsi="Times New Roman"/>
          <w:color w:val="000000"/>
          <w:sz w:val="26"/>
          <w:szCs w:val="26"/>
          <w:lang w:eastAsia="ru-RU"/>
        </w:rPr>
        <w:t>Касаемо рекультивации Ждамировского полигона п</w:t>
      </w:r>
      <w:r w:rsidR="004404A7" w:rsidRPr="002A7968">
        <w:rPr>
          <w:rFonts w:ascii="Times New Roman" w:hAnsi="Times New Roman"/>
          <w:color w:val="000000"/>
          <w:sz w:val="26"/>
          <w:szCs w:val="26"/>
          <w:lang w:eastAsia="ru-RU"/>
        </w:rPr>
        <w:t xml:space="preserve">роектная </w:t>
      </w:r>
      <w:bookmarkStart w:id="65" w:name="player_bm_00595120"/>
      <w:bookmarkEnd w:id="65"/>
      <w:r w:rsidR="004404A7" w:rsidRPr="002A7968">
        <w:rPr>
          <w:rFonts w:ascii="Times New Roman" w:hAnsi="Times New Roman"/>
          <w:color w:val="000000"/>
          <w:sz w:val="26"/>
          <w:szCs w:val="26"/>
          <w:lang w:eastAsia="ru-RU"/>
        </w:rPr>
        <w:t xml:space="preserve">документация </w:t>
      </w:r>
      <w:r w:rsidR="00FC3AAD" w:rsidRPr="002A7968">
        <w:rPr>
          <w:rFonts w:ascii="Times New Roman" w:hAnsi="Times New Roman"/>
          <w:color w:val="000000"/>
          <w:sz w:val="26"/>
          <w:szCs w:val="26"/>
          <w:lang w:eastAsia="ru-RU"/>
        </w:rPr>
        <w:t xml:space="preserve">на рекультивацию </w:t>
      </w:r>
      <w:r w:rsidR="004404A7" w:rsidRPr="002A7968">
        <w:rPr>
          <w:rFonts w:ascii="Times New Roman" w:hAnsi="Times New Roman"/>
          <w:color w:val="000000"/>
          <w:sz w:val="26"/>
          <w:szCs w:val="26"/>
          <w:lang w:eastAsia="ru-RU"/>
        </w:rPr>
        <w:t>разработана</w:t>
      </w:r>
      <w:r w:rsidR="00FC3AAD" w:rsidRPr="002A7968">
        <w:rPr>
          <w:rFonts w:ascii="Times New Roman" w:hAnsi="Times New Roman"/>
          <w:color w:val="000000"/>
          <w:sz w:val="26"/>
          <w:szCs w:val="26"/>
          <w:lang w:eastAsia="ru-RU"/>
        </w:rPr>
        <w:t xml:space="preserve">. В настоящее время она проходит государственную экспертизу. </w:t>
      </w:r>
      <w:r w:rsidR="004404A7" w:rsidRPr="002A7968">
        <w:rPr>
          <w:rFonts w:ascii="Times New Roman" w:hAnsi="Times New Roman"/>
          <w:color w:val="000000"/>
          <w:sz w:val="26"/>
          <w:szCs w:val="26"/>
          <w:lang w:eastAsia="ru-RU"/>
        </w:rPr>
        <w:t xml:space="preserve"> </w:t>
      </w:r>
      <w:bookmarkStart w:id="66" w:name="player_bm_00600240"/>
      <w:bookmarkEnd w:id="66"/>
      <w:r w:rsidR="00FC3AAD" w:rsidRPr="002A7968">
        <w:rPr>
          <w:rFonts w:ascii="Times New Roman" w:hAnsi="Times New Roman"/>
          <w:color w:val="000000"/>
          <w:sz w:val="26"/>
          <w:szCs w:val="26"/>
          <w:lang w:eastAsia="ru-RU"/>
        </w:rPr>
        <w:t>Ориентировочная стоимость</w:t>
      </w:r>
      <w:r w:rsidR="004404A7" w:rsidRPr="002A7968">
        <w:rPr>
          <w:rFonts w:ascii="Times New Roman" w:hAnsi="Times New Roman"/>
          <w:color w:val="000000"/>
          <w:sz w:val="26"/>
          <w:szCs w:val="26"/>
          <w:lang w:eastAsia="ru-RU"/>
        </w:rPr>
        <w:t xml:space="preserve"> работ</w:t>
      </w:r>
      <w:r w:rsidR="00FC3AAD" w:rsidRPr="002A7968">
        <w:rPr>
          <w:rFonts w:ascii="Times New Roman" w:hAnsi="Times New Roman"/>
          <w:color w:val="000000"/>
          <w:sz w:val="26"/>
          <w:szCs w:val="26"/>
          <w:lang w:eastAsia="ru-RU"/>
        </w:rPr>
        <w:t xml:space="preserve"> порядка 900 миллионов рублей</w:t>
      </w:r>
      <w:r w:rsidR="004404A7" w:rsidRPr="002A7968">
        <w:rPr>
          <w:rFonts w:ascii="Times New Roman" w:hAnsi="Times New Roman"/>
          <w:color w:val="000000"/>
          <w:sz w:val="26"/>
          <w:szCs w:val="26"/>
          <w:lang w:eastAsia="ru-RU"/>
        </w:rPr>
        <w:t xml:space="preserve">. </w:t>
      </w:r>
      <w:bookmarkStart w:id="67" w:name="player_bm_00606160"/>
      <w:bookmarkEnd w:id="67"/>
    </w:p>
    <w:p w14:paraId="6D8210FB" w14:textId="77777777" w:rsidR="00C232C1" w:rsidRPr="002A7968" w:rsidRDefault="00FC3AAD"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На территории</w:t>
      </w:r>
      <w:r w:rsidR="004404A7" w:rsidRPr="002A7968">
        <w:rPr>
          <w:rFonts w:ascii="Times New Roman" w:hAnsi="Times New Roman"/>
          <w:color w:val="000000"/>
          <w:sz w:val="26"/>
          <w:szCs w:val="26"/>
          <w:lang w:eastAsia="ru-RU"/>
        </w:rPr>
        <w:t xml:space="preserve"> </w:t>
      </w:r>
      <w:r w:rsidRPr="002A7968">
        <w:rPr>
          <w:rFonts w:ascii="Times New Roman" w:hAnsi="Times New Roman"/>
          <w:color w:val="000000"/>
          <w:sz w:val="26"/>
          <w:szCs w:val="26"/>
          <w:lang w:eastAsia="ru-RU"/>
        </w:rPr>
        <w:t xml:space="preserve">Калужской </w:t>
      </w:r>
      <w:r w:rsidR="004404A7" w:rsidRPr="002A7968">
        <w:rPr>
          <w:rFonts w:ascii="Times New Roman" w:hAnsi="Times New Roman"/>
          <w:color w:val="000000"/>
          <w:sz w:val="26"/>
          <w:szCs w:val="26"/>
          <w:lang w:eastAsia="ru-RU"/>
        </w:rPr>
        <w:t xml:space="preserve">области ежегодно образуется 542000 тонн </w:t>
      </w:r>
      <w:r w:rsidRPr="002A7968">
        <w:rPr>
          <w:rFonts w:ascii="Times New Roman" w:hAnsi="Times New Roman"/>
          <w:color w:val="000000"/>
          <w:sz w:val="26"/>
          <w:szCs w:val="26"/>
          <w:lang w:eastAsia="ru-RU"/>
        </w:rPr>
        <w:t xml:space="preserve">твердых </w:t>
      </w:r>
      <w:r w:rsidR="004404A7" w:rsidRPr="002A7968">
        <w:rPr>
          <w:rFonts w:ascii="Times New Roman" w:hAnsi="Times New Roman"/>
          <w:color w:val="000000"/>
          <w:sz w:val="26"/>
          <w:szCs w:val="26"/>
          <w:lang w:eastAsia="ru-RU"/>
        </w:rPr>
        <w:t xml:space="preserve">коммунальных </w:t>
      </w:r>
      <w:bookmarkStart w:id="68" w:name="player_bm_00612120"/>
      <w:bookmarkEnd w:id="68"/>
      <w:r w:rsidRPr="002A7968">
        <w:rPr>
          <w:rFonts w:ascii="Times New Roman" w:hAnsi="Times New Roman"/>
          <w:color w:val="000000"/>
          <w:sz w:val="26"/>
          <w:szCs w:val="26"/>
          <w:lang w:eastAsia="ru-RU"/>
        </w:rPr>
        <w:t xml:space="preserve">отходов, </w:t>
      </w:r>
      <w:r w:rsidR="00466CE6">
        <w:rPr>
          <w:rFonts w:ascii="Times New Roman" w:hAnsi="Times New Roman"/>
          <w:color w:val="000000"/>
          <w:sz w:val="26"/>
          <w:szCs w:val="26"/>
          <w:lang w:eastAsia="ru-RU"/>
        </w:rPr>
        <w:t xml:space="preserve">это </w:t>
      </w:r>
      <w:r w:rsidRPr="002A7968">
        <w:rPr>
          <w:rFonts w:ascii="Times New Roman" w:hAnsi="Times New Roman"/>
          <w:color w:val="000000"/>
          <w:sz w:val="26"/>
          <w:szCs w:val="26"/>
          <w:lang w:eastAsia="ru-RU"/>
        </w:rPr>
        <w:t>отходы</w:t>
      </w:r>
      <w:r w:rsidR="004404A7" w:rsidRPr="002A7968">
        <w:rPr>
          <w:rFonts w:ascii="Times New Roman" w:hAnsi="Times New Roman"/>
          <w:color w:val="000000"/>
          <w:sz w:val="26"/>
          <w:szCs w:val="26"/>
          <w:lang w:eastAsia="ru-RU"/>
        </w:rPr>
        <w:t xml:space="preserve"> </w:t>
      </w:r>
      <w:r w:rsidRPr="002A7968">
        <w:rPr>
          <w:rFonts w:ascii="Times New Roman" w:hAnsi="Times New Roman"/>
          <w:color w:val="000000"/>
          <w:sz w:val="26"/>
          <w:szCs w:val="26"/>
          <w:lang w:eastAsia="ru-RU"/>
        </w:rPr>
        <w:t>3-5</w:t>
      </w:r>
      <w:r w:rsidR="004404A7" w:rsidRPr="002A7968">
        <w:rPr>
          <w:rFonts w:ascii="Times New Roman" w:hAnsi="Times New Roman"/>
          <w:color w:val="000000"/>
          <w:sz w:val="26"/>
          <w:szCs w:val="26"/>
          <w:lang w:eastAsia="ru-RU"/>
        </w:rPr>
        <w:t xml:space="preserve"> класс</w:t>
      </w:r>
      <w:r w:rsidR="00466CE6">
        <w:rPr>
          <w:rFonts w:ascii="Times New Roman" w:hAnsi="Times New Roman"/>
          <w:color w:val="000000"/>
          <w:sz w:val="26"/>
          <w:szCs w:val="26"/>
          <w:lang w:eastAsia="ru-RU"/>
        </w:rPr>
        <w:t>ов</w:t>
      </w:r>
      <w:r w:rsidR="004404A7" w:rsidRPr="002A7968">
        <w:rPr>
          <w:rFonts w:ascii="Times New Roman" w:hAnsi="Times New Roman"/>
          <w:color w:val="000000"/>
          <w:sz w:val="26"/>
          <w:szCs w:val="26"/>
          <w:lang w:eastAsia="ru-RU"/>
        </w:rPr>
        <w:t xml:space="preserve"> опасности</w:t>
      </w:r>
      <w:r w:rsidR="00466CE6">
        <w:rPr>
          <w:rFonts w:ascii="Times New Roman" w:hAnsi="Times New Roman"/>
          <w:color w:val="000000"/>
          <w:sz w:val="26"/>
          <w:szCs w:val="26"/>
          <w:lang w:eastAsia="ru-RU"/>
        </w:rPr>
        <w:t>,</w:t>
      </w:r>
      <w:r w:rsidR="004404A7" w:rsidRPr="002A7968">
        <w:rPr>
          <w:rFonts w:ascii="Times New Roman" w:hAnsi="Times New Roman"/>
          <w:color w:val="000000"/>
          <w:sz w:val="26"/>
          <w:szCs w:val="26"/>
          <w:lang w:eastAsia="ru-RU"/>
        </w:rPr>
        <w:t xml:space="preserve"> подлежат </w:t>
      </w:r>
      <w:r w:rsidRPr="002A7968">
        <w:rPr>
          <w:rFonts w:ascii="Times New Roman" w:hAnsi="Times New Roman"/>
          <w:color w:val="000000"/>
          <w:sz w:val="26"/>
          <w:szCs w:val="26"/>
          <w:lang w:eastAsia="ru-RU"/>
        </w:rPr>
        <w:t>размещению</w:t>
      </w:r>
      <w:r w:rsidR="004404A7" w:rsidRPr="002A7968">
        <w:rPr>
          <w:rFonts w:ascii="Times New Roman" w:hAnsi="Times New Roman"/>
          <w:color w:val="000000"/>
          <w:sz w:val="26"/>
          <w:szCs w:val="26"/>
          <w:lang w:eastAsia="ru-RU"/>
        </w:rPr>
        <w:t xml:space="preserve"> на объектах</w:t>
      </w:r>
      <w:r w:rsidRPr="002A7968">
        <w:rPr>
          <w:rFonts w:ascii="Times New Roman" w:hAnsi="Times New Roman"/>
          <w:color w:val="000000"/>
          <w:sz w:val="26"/>
          <w:szCs w:val="26"/>
          <w:lang w:eastAsia="ru-RU"/>
        </w:rPr>
        <w:t>, имеющих лицензию на данный вид деятельности</w:t>
      </w:r>
      <w:r w:rsidR="004404A7" w:rsidRPr="002A7968">
        <w:rPr>
          <w:rFonts w:ascii="Times New Roman" w:hAnsi="Times New Roman"/>
          <w:color w:val="000000"/>
          <w:sz w:val="26"/>
          <w:szCs w:val="26"/>
          <w:lang w:eastAsia="ru-RU"/>
        </w:rPr>
        <w:t xml:space="preserve">. </w:t>
      </w:r>
      <w:bookmarkStart w:id="69" w:name="player_bm_00632410"/>
      <w:bookmarkEnd w:id="69"/>
      <w:r w:rsidRPr="002A7968">
        <w:rPr>
          <w:rFonts w:ascii="Times New Roman" w:hAnsi="Times New Roman"/>
          <w:color w:val="000000"/>
          <w:sz w:val="26"/>
          <w:szCs w:val="26"/>
          <w:lang w:eastAsia="ru-RU"/>
        </w:rPr>
        <w:t>Более 90 % от указанных ТКО размещается на полигонах. Общая остаточная вместимость объектов размещения составляет 7</w:t>
      </w:r>
      <w:r w:rsidR="00466CE6">
        <w:rPr>
          <w:rFonts w:ascii="Times New Roman" w:hAnsi="Times New Roman"/>
          <w:color w:val="000000"/>
          <w:sz w:val="26"/>
          <w:szCs w:val="26"/>
          <w:lang w:eastAsia="ru-RU"/>
        </w:rPr>
        <w:t>4</w:t>
      </w:r>
      <w:r w:rsidRPr="002A7968">
        <w:rPr>
          <w:rFonts w:ascii="Times New Roman" w:hAnsi="Times New Roman"/>
          <w:color w:val="000000"/>
          <w:sz w:val="26"/>
          <w:szCs w:val="26"/>
          <w:lang w:eastAsia="ru-RU"/>
        </w:rPr>
        <w:t xml:space="preserve">0 тысяч тонн. Большая часть полигонов </w:t>
      </w:r>
      <w:r w:rsidR="00466CE6">
        <w:rPr>
          <w:rFonts w:ascii="Times New Roman" w:hAnsi="Times New Roman"/>
          <w:color w:val="000000"/>
          <w:sz w:val="26"/>
          <w:szCs w:val="26"/>
          <w:lang w:eastAsia="ru-RU"/>
        </w:rPr>
        <w:t xml:space="preserve">или </w:t>
      </w:r>
      <w:r w:rsidRPr="002A7968">
        <w:rPr>
          <w:rFonts w:ascii="Times New Roman" w:hAnsi="Times New Roman"/>
          <w:color w:val="000000"/>
          <w:sz w:val="26"/>
          <w:szCs w:val="26"/>
          <w:lang w:eastAsia="ru-RU"/>
        </w:rPr>
        <w:t>исчерпала свои проектные м</w:t>
      </w:r>
      <w:r w:rsidR="00C232C1" w:rsidRPr="002A7968">
        <w:rPr>
          <w:rFonts w:ascii="Times New Roman" w:hAnsi="Times New Roman"/>
          <w:color w:val="000000"/>
          <w:sz w:val="26"/>
          <w:szCs w:val="26"/>
          <w:lang w:eastAsia="ru-RU"/>
        </w:rPr>
        <w:t xml:space="preserve">ощности или находятся в заключительной стадии наполнения. В настоящее время на территории Калужской области 15 полигонов имеют лицензии на обращение с отходами, включая 2 промышленных. </w:t>
      </w:r>
      <w:r w:rsidR="00466CE6">
        <w:rPr>
          <w:rFonts w:ascii="Times New Roman" w:hAnsi="Times New Roman"/>
          <w:color w:val="000000"/>
          <w:sz w:val="26"/>
          <w:szCs w:val="26"/>
          <w:lang w:eastAsia="ru-RU"/>
        </w:rPr>
        <w:t>И только у</w:t>
      </w:r>
      <w:r w:rsidR="00C232C1" w:rsidRPr="002A7968">
        <w:rPr>
          <w:rFonts w:ascii="Times New Roman" w:hAnsi="Times New Roman"/>
          <w:color w:val="000000"/>
          <w:sz w:val="26"/>
          <w:szCs w:val="26"/>
          <w:lang w:eastAsia="ru-RU"/>
        </w:rPr>
        <w:t xml:space="preserve"> </w:t>
      </w:r>
      <w:r w:rsidR="00BE6A5C">
        <w:rPr>
          <w:rFonts w:ascii="Times New Roman" w:hAnsi="Times New Roman"/>
          <w:color w:val="000000"/>
          <w:sz w:val="26"/>
          <w:szCs w:val="26"/>
          <w:lang w:eastAsia="ru-RU"/>
        </w:rPr>
        <w:t>трех</w:t>
      </w:r>
      <w:r w:rsidR="00C232C1" w:rsidRPr="002A7968">
        <w:rPr>
          <w:rFonts w:ascii="Times New Roman" w:hAnsi="Times New Roman"/>
          <w:color w:val="000000"/>
          <w:sz w:val="26"/>
          <w:szCs w:val="26"/>
          <w:lang w:eastAsia="ru-RU"/>
        </w:rPr>
        <w:t xml:space="preserve"> из них остаточный ресурс превышает пятилетний срок использования. Это Кировский полигон, остаточная вместимость составляет 200 тысяч тонн, Сухиничский полигон, остаточная вместимость </w:t>
      </w:r>
      <w:r w:rsidR="007E7686">
        <w:rPr>
          <w:rFonts w:ascii="Times New Roman" w:hAnsi="Times New Roman"/>
          <w:color w:val="000000"/>
          <w:sz w:val="26"/>
          <w:szCs w:val="26"/>
          <w:lang w:eastAsia="ru-RU"/>
        </w:rPr>
        <w:t xml:space="preserve">– </w:t>
      </w:r>
      <w:r w:rsidR="00C232C1" w:rsidRPr="002A7968">
        <w:rPr>
          <w:rFonts w:ascii="Times New Roman" w:hAnsi="Times New Roman"/>
          <w:color w:val="000000"/>
          <w:sz w:val="26"/>
          <w:szCs w:val="26"/>
          <w:lang w:eastAsia="ru-RU"/>
        </w:rPr>
        <w:t xml:space="preserve">108 тысяч тонн, и Спас-Деменский район – 20 тысяч тонн, что </w:t>
      </w:r>
      <w:r w:rsidR="007E7686">
        <w:rPr>
          <w:rFonts w:ascii="Times New Roman" w:hAnsi="Times New Roman"/>
          <w:color w:val="000000"/>
          <w:sz w:val="26"/>
          <w:szCs w:val="26"/>
          <w:lang w:eastAsia="ru-RU"/>
        </w:rPr>
        <w:t xml:space="preserve">при данной схеме движения отходов </w:t>
      </w:r>
      <w:r w:rsidR="00C232C1" w:rsidRPr="002A7968">
        <w:rPr>
          <w:rFonts w:ascii="Times New Roman" w:hAnsi="Times New Roman"/>
          <w:color w:val="000000"/>
          <w:sz w:val="26"/>
          <w:szCs w:val="26"/>
          <w:lang w:eastAsia="ru-RU"/>
        </w:rPr>
        <w:t xml:space="preserve">этого полигона хватит на семь лет. Емкости остальных полигонов хватит в лучшем случае на один год. Сложная ситуация </w:t>
      </w:r>
      <w:r w:rsidR="007E7686" w:rsidRPr="002A7968">
        <w:rPr>
          <w:rFonts w:ascii="Times New Roman" w:hAnsi="Times New Roman"/>
          <w:color w:val="000000"/>
          <w:sz w:val="26"/>
          <w:szCs w:val="26"/>
          <w:lang w:eastAsia="ru-RU"/>
        </w:rPr>
        <w:t xml:space="preserve">складывается </w:t>
      </w:r>
      <w:r w:rsidR="00C232C1" w:rsidRPr="002A7968">
        <w:rPr>
          <w:rFonts w:ascii="Times New Roman" w:hAnsi="Times New Roman"/>
          <w:color w:val="000000"/>
          <w:sz w:val="26"/>
          <w:szCs w:val="26"/>
          <w:lang w:eastAsia="ru-RU"/>
        </w:rPr>
        <w:t xml:space="preserve">с полигонами в Перемышльском, </w:t>
      </w:r>
      <w:r w:rsidR="007E7686">
        <w:rPr>
          <w:rFonts w:ascii="Times New Roman" w:hAnsi="Times New Roman"/>
          <w:color w:val="000000"/>
          <w:sz w:val="26"/>
          <w:szCs w:val="26"/>
          <w:lang w:eastAsia="ru-RU"/>
        </w:rPr>
        <w:t xml:space="preserve">Мосальском, </w:t>
      </w:r>
      <w:r w:rsidR="00C232C1" w:rsidRPr="002A7968">
        <w:rPr>
          <w:rFonts w:ascii="Times New Roman" w:hAnsi="Times New Roman"/>
          <w:color w:val="000000"/>
          <w:sz w:val="26"/>
          <w:szCs w:val="26"/>
          <w:lang w:eastAsia="ru-RU"/>
        </w:rPr>
        <w:t xml:space="preserve">Тарусском районах. Данные полигоны практически исчерпали свой ресурс. В настоящее время нами проводится активная работа по поиску </w:t>
      </w:r>
      <w:r w:rsidR="004872A4" w:rsidRPr="002A7968">
        <w:rPr>
          <w:rFonts w:ascii="Times New Roman" w:hAnsi="Times New Roman"/>
          <w:color w:val="000000"/>
          <w:sz w:val="26"/>
          <w:szCs w:val="26"/>
          <w:lang w:eastAsia="ru-RU"/>
        </w:rPr>
        <w:t xml:space="preserve">новых </w:t>
      </w:r>
      <w:r w:rsidR="00C232C1" w:rsidRPr="002A7968">
        <w:rPr>
          <w:rFonts w:ascii="Times New Roman" w:hAnsi="Times New Roman"/>
          <w:color w:val="000000"/>
          <w:sz w:val="26"/>
          <w:szCs w:val="26"/>
          <w:lang w:eastAsia="ru-RU"/>
        </w:rPr>
        <w:t xml:space="preserve">мест размещения объектов захоронения. </w:t>
      </w:r>
      <w:bookmarkStart w:id="70" w:name="player_bm_00678740"/>
      <w:bookmarkEnd w:id="70"/>
    </w:p>
    <w:p w14:paraId="31D266F1" w14:textId="77777777" w:rsidR="00942E7B" w:rsidRPr="002A7968" w:rsidRDefault="004404A7"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Активно развивается направление по сортировке</w:t>
      </w:r>
      <w:r w:rsidR="004872A4" w:rsidRPr="002A7968">
        <w:rPr>
          <w:rFonts w:ascii="Times New Roman" w:hAnsi="Times New Roman"/>
          <w:color w:val="000000"/>
          <w:sz w:val="26"/>
          <w:szCs w:val="26"/>
          <w:lang w:eastAsia="ru-RU"/>
        </w:rPr>
        <w:t xml:space="preserve"> твердых коммунальных отходов</w:t>
      </w:r>
      <w:r w:rsidRPr="002A7968">
        <w:rPr>
          <w:rFonts w:ascii="Times New Roman" w:hAnsi="Times New Roman"/>
          <w:color w:val="000000"/>
          <w:sz w:val="26"/>
          <w:szCs w:val="26"/>
          <w:lang w:eastAsia="ru-RU"/>
        </w:rPr>
        <w:t xml:space="preserve">. </w:t>
      </w:r>
      <w:r w:rsidR="004872A4" w:rsidRPr="002A7968">
        <w:rPr>
          <w:rFonts w:ascii="Times New Roman" w:hAnsi="Times New Roman"/>
          <w:color w:val="000000"/>
          <w:sz w:val="26"/>
          <w:szCs w:val="26"/>
          <w:lang w:eastAsia="ru-RU"/>
        </w:rPr>
        <w:t>Пять п</w:t>
      </w:r>
      <w:r w:rsidRPr="002A7968">
        <w:rPr>
          <w:rFonts w:ascii="Times New Roman" w:hAnsi="Times New Roman"/>
          <w:color w:val="000000"/>
          <w:sz w:val="26"/>
          <w:szCs w:val="26"/>
          <w:lang w:eastAsia="ru-RU"/>
        </w:rPr>
        <w:t>редприяти</w:t>
      </w:r>
      <w:r w:rsidR="004872A4" w:rsidRPr="002A7968">
        <w:rPr>
          <w:rFonts w:ascii="Times New Roman" w:hAnsi="Times New Roman"/>
          <w:color w:val="000000"/>
          <w:sz w:val="26"/>
          <w:szCs w:val="26"/>
          <w:lang w:eastAsia="ru-RU"/>
        </w:rPr>
        <w:t>й</w:t>
      </w:r>
      <w:r w:rsidRPr="002A7968">
        <w:rPr>
          <w:rFonts w:ascii="Times New Roman" w:hAnsi="Times New Roman"/>
          <w:color w:val="000000"/>
          <w:sz w:val="26"/>
          <w:szCs w:val="26"/>
          <w:lang w:eastAsia="ru-RU"/>
        </w:rPr>
        <w:t xml:space="preserve"> </w:t>
      </w:r>
      <w:bookmarkStart w:id="71" w:name="player_bm_00684490"/>
      <w:bookmarkEnd w:id="71"/>
      <w:r w:rsidRPr="002A7968">
        <w:rPr>
          <w:rFonts w:ascii="Times New Roman" w:hAnsi="Times New Roman"/>
          <w:color w:val="000000"/>
          <w:sz w:val="26"/>
          <w:szCs w:val="26"/>
          <w:lang w:eastAsia="ru-RU"/>
        </w:rPr>
        <w:t>занимается</w:t>
      </w:r>
      <w:r w:rsidR="004872A4" w:rsidRPr="002A7968">
        <w:rPr>
          <w:rFonts w:ascii="Times New Roman" w:hAnsi="Times New Roman"/>
          <w:color w:val="000000"/>
          <w:sz w:val="26"/>
          <w:szCs w:val="26"/>
          <w:lang w:eastAsia="ru-RU"/>
        </w:rPr>
        <w:t xml:space="preserve"> обработкой ТКО. Наиболее крупными</w:t>
      </w:r>
      <w:r w:rsidRPr="002A7968">
        <w:rPr>
          <w:rFonts w:ascii="Times New Roman" w:hAnsi="Times New Roman"/>
          <w:color w:val="000000"/>
          <w:sz w:val="26"/>
          <w:szCs w:val="26"/>
          <w:lang w:eastAsia="ru-RU"/>
        </w:rPr>
        <w:t xml:space="preserve"> явля</w:t>
      </w:r>
      <w:r w:rsidR="004872A4" w:rsidRPr="002A7968">
        <w:rPr>
          <w:rFonts w:ascii="Times New Roman" w:hAnsi="Times New Roman"/>
          <w:color w:val="000000"/>
          <w:sz w:val="26"/>
          <w:szCs w:val="26"/>
          <w:lang w:eastAsia="ru-RU"/>
        </w:rPr>
        <w:t>ю</w:t>
      </w:r>
      <w:r w:rsidRPr="002A7968">
        <w:rPr>
          <w:rFonts w:ascii="Times New Roman" w:hAnsi="Times New Roman"/>
          <w:color w:val="000000"/>
          <w:sz w:val="26"/>
          <w:szCs w:val="26"/>
          <w:lang w:eastAsia="ru-RU"/>
        </w:rPr>
        <w:t xml:space="preserve">тся </w:t>
      </w:r>
      <w:bookmarkStart w:id="72" w:name="player_bm_00692290"/>
      <w:bookmarkEnd w:id="72"/>
      <w:r w:rsidR="004872A4" w:rsidRPr="002A7968">
        <w:rPr>
          <w:rFonts w:ascii="Times New Roman" w:hAnsi="Times New Roman"/>
          <w:color w:val="000000"/>
          <w:sz w:val="26"/>
          <w:szCs w:val="26"/>
          <w:lang w:eastAsia="ru-RU"/>
        </w:rPr>
        <w:t>ООО «Калужский завод по производству альтернативного топлива», мусоросортировочный автоматизированный комплекс проектной мощностью 300 тысяч тонн. В результате обработки, сортировки отбирается около 20 % отходов: пластик, стекло, бумага, картон, пригодных для дальнейшей переработки в качестве вторичного сырья. Предприятие производит топливо мдф, которое используется в производственном цикле завода «Ла-Фарж». Также это ООО «Форум»</w:t>
      </w:r>
      <w:r w:rsidR="00BE6A5C">
        <w:rPr>
          <w:rFonts w:ascii="Times New Roman" w:hAnsi="Times New Roman"/>
          <w:color w:val="000000"/>
          <w:sz w:val="26"/>
          <w:szCs w:val="26"/>
          <w:lang w:eastAsia="ru-RU"/>
        </w:rPr>
        <w:t>,</w:t>
      </w:r>
      <w:r w:rsidR="004872A4" w:rsidRPr="002A7968">
        <w:rPr>
          <w:rFonts w:ascii="Times New Roman" w:hAnsi="Times New Roman"/>
          <w:color w:val="000000"/>
          <w:sz w:val="26"/>
          <w:szCs w:val="26"/>
          <w:lang w:eastAsia="ru-RU"/>
        </w:rPr>
        <w:t xml:space="preserve"> город Сухиничи,</w:t>
      </w:r>
      <w:r w:rsidRPr="002A7968">
        <w:rPr>
          <w:rFonts w:ascii="Times New Roman" w:hAnsi="Times New Roman"/>
          <w:color w:val="000000"/>
          <w:sz w:val="26"/>
          <w:szCs w:val="26"/>
          <w:lang w:eastAsia="ru-RU"/>
        </w:rPr>
        <w:t xml:space="preserve"> </w:t>
      </w:r>
      <w:bookmarkStart w:id="73" w:name="player_bm_00699170"/>
      <w:bookmarkEnd w:id="73"/>
      <w:r w:rsidR="004872A4" w:rsidRPr="002A7968">
        <w:rPr>
          <w:rFonts w:ascii="Times New Roman" w:hAnsi="Times New Roman"/>
          <w:color w:val="000000"/>
          <w:sz w:val="26"/>
          <w:szCs w:val="26"/>
          <w:lang w:eastAsia="ru-RU"/>
        </w:rPr>
        <w:t>мусоросортировочная станция проектной мощностью 40 тысяч тонн. В Обнинске работает станция проектной мощностью 100 тысяч тонн, в муниципальном предприятии города Обнинска</w:t>
      </w:r>
      <w:r w:rsidR="00BE6A5C">
        <w:rPr>
          <w:rFonts w:ascii="Times New Roman" w:hAnsi="Times New Roman"/>
          <w:color w:val="000000"/>
          <w:sz w:val="26"/>
          <w:szCs w:val="26"/>
          <w:lang w:eastAsia="ru-RU"/>
        </w:rPr>
        <w:t xml:space="preserve"> –</w:t>
      </w:r>
      <w:r w:rsidR="004872A4" w:rsidRPr="002A7968">
        <w:rPr>
          <w:rFonts w:ascii="Times New Roman" w:hAnsi="Times New Roman"/>
          <w:color w:val="000000"/>
          <w:sz w:val="26"/>
          <w:szCs w:val="26"/>
          <w:lang w:eastAsia="ru-RU"/>
        </w:rPr>
        <w:t xml:space="preserve"> полигон. В Калуге сортировку ТКО производит ООО «Прогресс Транспортные технологии»</w:t>
      </w:r>
      <w:r w:rsidR="00942E7B" w:rsidRPr="002A7968">
        <w:rPr>
          <w:rFonts w:ascii="Times New Roman" w:hAnsi="Times New Roman"/>
          <w:color w:val="000000"/>
          <w:sz w:val="26"/>
          <w:szCs w:val="26"/>
          <w:lang w:eastAsia="ru-RU"/>
        </w:rPr>
        <w:t xml:space="preserve">. Все остальные предприятия и организации имеют небольшие производственные мощности и часто осуществляют сортировку собственных отходов. </w:t>
      </w:r>
    </w:p>
    <w:p w14:paraId="6FC40BD5" w14:textId="77777777" w:rsidR="00137C71" w:rsidRPr="002A7968" w:rsidRDefault="00942E7B"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lastRenderedPageBreak/>
        <w:t>Кроме того, утилизацией отходов</w:t>
      </w:r>
      <w:r w:rsidR="004872A4" w:rsidRPr="002A7968">
        <w:rPr>
          <w:rFonts w:ascii="Times New Roman" w:hAnsi="Times New Roman"/>
          <w:color w:val="000000"/>
          <w:sz w:val="26"/>
          <w:szCs w:val="26"/>
          <w:lang w:eastAsia="ru-RU"/>
        </w:rPr>
        <w:t xml:space="preserve"> </w:t>
      </w:r>
      <w:r w:rsidRPr="002A7968">
        <w:rPr>
          <w:rFonts w:ascii="Times New Roman" w:hAnsi="Times New Roman"/>
          <w:color w:val="000000"/>
          <w:sz w:val="26"/>
          <w:szCs w:val="26"/>
          <w:lang w:eastAsia="ru-RU"/>
        </w:rPr>
        <w:t>занимаются 12 предприятий, имеющи</w:t>
      </w:r>
      <w:r w:rsidR="007E7686">
        <w:rPr>
          <w:rFonts w:ascii="Times New Roman" w:hAnsi="Times New Roman"/>
          <w:color w:val="000000"/>
          <w:sz w:val="26"/>
          <w:szCs w:val="26"/>
          <w:lang w:eastAsia="ru-RU"/>
        </w:rPr>
        <w:t>х</w:t>
      </w:r>
      <w:r w:rsidRPr="002A7968">
        <w:rPr>
          <w:rFonts w:ascii="Times New Roman" w:hAnsi="Times New Roman"/>
          <w:color w:val="000000"/>
          <w:sz w:val="26"/>
          <w:szCs w:val="26"/>
          <w:lang w:eastAsia="ru-RU"/>
        </w:rPr>
        <w:t xml:space="preserve"> соответствующие лицензии. Два предприятия в нашем регионе занимаются обезвреживанием отходов. Это </w:t>
      </w:r>
      <w:r w:rsidR="00434FC7" w:rsidRPr="002A7968">
        <w:rPr>
          <w:rFonts w:ascii="Times New Roman" w:hAnsi="Times New Roman"/>
          <w:color w:val="000000"/>
          <w:sz w:val="26"/>
          <w:szCs w:val="26"/>
          <w:lang w:eastAsia="ru-RU"/>
        </w:rPr>
        <w:t>ЗАО</w:t>
      </w:r>
      <w:r w:rsidRPr="002A7968">
        <w:rPr>
          <w:rFonts w:ascii="Times New Roman" w:hAnsi="Times New Roman"/>
          <w:color w:val="000000"/>
          <w:sz w:val="26"/>
          <w:szCs w:val="26"/>
          <w:lang w:eastAsia="ru-RU"/>
        </w:rPr>
        <w:t xml:space="preserve"> </w:t>
      </w:r>
      <w:r w:rsidR="00434FC7" w:rsidRPr="002A7968">
        <w:rPr>
          <w:rFonts w:ascii="Times New Roman" w:hAnsi="Times New Roman"/>
          <w:color w:val="000000"/>
          <w:sz w:val="26"/>
          <w:szCs w:val="26"/>
          <w:lang w:eastAsia="ru-RU"/>
        </w:rPr>
        <w:t xml:space="preserve">«Регион </w:t>
      </w:r>
      <w:r w:rsidRPr="002A7968">
        <w:rPr>
          <w:rFonts w:ascii="Times New Roman" w:hAnsi="Times New Roman"/>
          <w:color w:val="000000"/>
          <w:sz w:val="26"/>
          <w:szCs w:val="26"/>
          <w:lang w:eastAsia="ru-RU"/>
        </w:rPr>
        <w:t>центр экологии</w:t>
      </w:r>
      <w:r w:rsidR="00434FC7" w:rsidRPr="002A7968">
        <w:rPr>
          <w:rFonts w:ascii="Times New Roman" w:hAnsi="Times New Roman"/>
          <w:color w:val="000000"/>
          <w:sz w:val="26"/>
          <w:szCs w:val="26"/>
          <w:lang w:eastAsia="ru-RU"/>
        </w:rPr>
        <w:t>»,</w:t>
      </w:r>
      <w:r w:rsidRPr="002A7968">
        <w:rPr>
          <w:rFonts w:ascii="Times New Roman" w:hAnsi="Times New Roman"/>
          <w:color w:val="000000"/>
          <w:sz w:val="26"/>
          <w:szCs w:val="26"/>
          <w:lang w:eastAsia="ru-RU"/>
        </w:rPr>
        <w:t xml:space="preserve"> отходы</w:t>
      </w:r>
      <w:r w:rsidR="004404A7" w:rsidRPr="002A7968">
        <w:rPr>
          <w:rFonts w:ascii="Times New Roman" w:hAnsi="Times New Roman"/>
          <w:color w:val="000000"/>
          <w:sz w:val="26"/>
          <w:szCs w:val="26"/>
          <w:lang w:eastAsia="ru-RU"/>
        </w:rPr>
        <w:t xml:space="preserve"> </w:t>
      </w:r>
      <w:bookmarkStart w:id="74" w:name="player_bm_00750760"/>
      <w:bookmarkEnd w:id="74"/>
      <w:r w:rsidR="004404A7" w:rsidRPr="002A7968">
        <w:rPr>
          <w:rFonts w:ascii="Times New Roman" w:hAnsi="Times New Roman"/>
          <w:color w:val="000000"/>
          <w:sz w:val="26"/>
          <w:szCs w:val="26"/>
          <w:lang w:eastAsia="ru-RU"/>
        </w:rPr>
        <w:t>перв</w:t>
      </w:r>
      <w:r w:rsidRPr="002A7968">
        <w:rPr>
          <w:rFonts w:ascii="Times New Roman" w:hAnsi="Times New Roman"/>
          <w:color w:val="000000"/>
          <w:sz w:val="26"/>
          <w:szCs w:val="26"/>
          <w:lang w:eastAsia="ru-RU"/>
        </w:rPr>
        <w:t xml:space="preserve">ого и </w:t>
      </w:r>
      <w:r w:rsidR="004404A7" w:rsidRPr="002A7968">
        <w:rPr>
          <w:rFonts w:ascii="Times New Roman" w:hAnsi="Times New Roman"/>
          <w:color w:val="000000"/>
          <w:sz w:val="26"/>
          <w:szCs w:val="26"/>
          <w:lang w:eastAsia="ru-RU"/>
        </w:rPr>
        <w:t>четверт</w:t>
      </w:r>
      <w:r w:rsidRPr="002A7968">
        <w:rPr>
          <w:rFonts w:ascii="Times New Roman" w:hAnsi="Times New Roman"/>
          <w:color w:val="000000"/>
          <w:sz w:val="26"/>
          <w:szCs w:val="26"/>
          <w:lang w:eastAsia="ru-RU"/>
        </w:rPr>
        <w:t>ого</w:t>
      </w:r>
      <w:r w:rsidR="004404A7" w:rsidRPr="002A7968">
        <w:rPr>
          <w:rFonts w:ascii="Times New Roman" w:hAnsi="Times New Roman"/>
          <w:color w:val="000000"/>
          <w:sz w:val="26"/>
          <w:szCs w:val="26"/>
          <w:lang w:eastAsia="ru-RU"/>
        </w:rPr>
        <w:t xml:space="preserve"> класс</w:t>
      </w:r>
      <w:r w:rsidRPr="002A7968">
        <w:rPr>
          <w:rFonts w:ascii="Times New Roman" w:hAnsi="Times New Roman"/>
          <w:color w:val="000000"/>
          <w:sz w:val="26"/>
          <w:szCs w:val="26"/>
          <w:lang w:eastAsia="ru-RU"/>
        </w:rPr>
        <w:t>а</w:t>
      </w:r>
      <w:r w:rsidR="004404A7" w:rsidRPr="002A7968">
        <w:rPr>
          <w:rFonts w:ascii="Times New Roman" w:hAnsi="Times New Roman"/>
          <w:color w:val="000000"/>
          <w:sz w:val="26"/>
          <w:szCs w:val="26"/>
          <w:lang w:eastAsia="ru-RU"/>
        </w:rPr>
        <w:t xml:space="preserve"> опасн</w:t>
      </w:r>
      <w:r w:rsidRPr="002A7968">
        <w:rPr>
          <w:rFonts w:ascii="Times New Roman" w:hAnsi="Times New Roman"/>
          <w:color w:val="000000"/>
          <w:sz w:val="26"/>
          <w:szCs w:val="26"/>
          <w:lang w:eastAsia="ru-RU"/>
        </w:rPr>
        <w:t>ости</w:t>
      </w:r>
      <w:r w:rsidR="00434FC7" w:rsidRPr="002A7968">
        <w:rPr>
          <w:rFonts w:ascii="Times New Roman" w:hAnsi="Times New Roman"/>
          <w:color w:val="000000"/>
          <w:sz w:val="26"/>
          <w:szCs w:val="26"/>
          <w:lang w:eastAsia="ru-RU"/>
        </w:rPr>
        <w:t>:</w:t>
      </w:r>
      <w:r w:rsidRPr="002A7968">
        <w:rPr>
          <w:rFonts w:ascii="Times New Roman" w:hAnsi="Times New Roman"/>
          <w:color w:val="000000"/>
          <w:sz w:val="26"/>
          <w:szCs w:val="26"/>
          <w:lang w:eastAsia="ru-RU"/>
        </w:rPr>
        <w:t xml:space="preserve"> лампы ртутные, ртутно-кварцевые, люминесцентные, и </w:t>
      </w:r>
      <w:r w:rsidR="004404A7" w:rsidRPr="002A7968">
        <w:rPr>
          <w:rFonts w:ascii="Times New Roman" w:hAnsi="Times New Roman"/>
          <w:color w:val="000000"/>
          <w:sz w:val="26"/>
          <w:szCs w:val="26"/>
          <w:lang w:eastAsia="ru-RU"/>
        </w:rPr>
        <w:t xml:space="preserve"> </w:t>
      </w:r>
      <w:bookmarkStart w:id="75" w:name="player_bm_00756430"/>
      <w:bookmarkEnd w:id="75"/>
      <w:r w:rsidRPr="002A7968">
        <w:rPr>
          <w:rFonts w:ascii="Times New Roman" w:hAnsi="Times New Roman"/>
          <w:color w:val="000000"/>
          <w:sz w:val="26"/>
          <w:szCs w:val="26"/>
          <w:lang w:eastAsia="ru-RU"/>
        </w:rPr>
        <w:t>ООО «Экофарм»</w:t>
      </w:r>
      <w:r w:rsidR="00434FC7" w:rsidRPr="002A7968">
        <w:rPr>
          <w:rFonts w:ascii="Times New Roman" w:hAnsi="Times New Roman"/>
          <w:color w:val="000000"/>
          <w:sz w:val="26"/>
          <w:szCs w:val="26"/>
          <w:lang w:eastAsia="ru-RU"/>
        </w:rPr>
        <w:t>, отходы</w:t>
      </w:r>
      <w:r w:rsidR="004404A7" w:rsidRPr="002A7968">
        <w:rPr>
          <w:rFonts w:ascii="Times New Roman" w:hAnsi="Times New Roman"/>
          <w:color w:val="000000"/>
          <w:sz w:val="26"/>
          <w:szCs w:val="26"/>
          <w:lang w:eastAsia="ru-RU"/>
        </w:rPr>
        <w:t xml:space="preserve"> </w:t>
      </w:r>
      <w:r w:rsidR="00434FC7" w:rsidRPr="002A7968">
        <w:rPr>
          <w:rFonts w:ascii="Times New Roman" w:hAnsi="Times New Roman"/>
          <w:color w:val="000000"/>
          <w:sz w:val="26"/>
          <w:szCs w:val="26"/>
          <w:lang w:eastAsia="ru-RU"/>
        </w:rPr>
        <w:t>третьего и</w:t>
      </w:r>
      <w:r w:rsidRPr="002A7968">
        <w:rPr>
          <w:rFonts w:ascii="Times New Roman" w:hAnsi="Times New Roman"/>
          <w:color w:val="000000"/>
          <w:sz w:val="26"/>
          <w:szCs w:val="26"/>
          <w:lang w:eastAsia="ru-RU"/>
        </w:rPr>
        <w:t xml:space="preserve"> четвертого класс</w:t>
      </w:r>
      <w:r w:rsidR="007E7686">
        <w:rPr>
          <w:rFonts w:ascii="Times New Roman" w:hAnsi="Times New Roman"/>
          <w:color w:val="000000"/>
          <w:sz w:val="26"/>
          <w:szCs w:val="26"/>
          <w:lang w:eastAsia="ru-RU"/>
        </w:rPr>
        <w:t>ов</w:t>
      </w:r>
      <w:r w:rsidRPr="002A7968">
        <w:rPr>
          <w:rFonts w:ascii="Times New Roman" w:hAnsi="Times New Roman"/>
          <w:color w:val="000000"/>
          <w:sz w:val="26"/>
          <w:szCs w:val="26"/>
          <w:lang w:eastAsia="ru-RU"/>
        </w:rPr>
        <w:t xml:space="preserve"> опасности: фармацевтические</w:t>
      </w:r>
      <w:r w:rsidR="00434FC7" w:rsidRPr="002A7968">
        <w:rPr>
          <w:rFonts w:ascii="Times New Roman" w:hAnsi="Times New Roman"/>
          <w:color w:val="000000"/>
          <w:sz w:val="26"/>
          <w:szCs w:val="26"/>
          <w:lang w:eastAsia="ru-RU"/>
        </w:rPr>
        <w:t>, медицинские</w:t>
      </w:r>
      <w:r w:rsidRPr="002A7968">
        <w:rPr>
          <w:rFonts w:ascii="Times New Roman" w:hAnsi="Times New Roman"/>
          <w:color w:val="000000"/>
          <w:sz w:val="26"/>
          <w:szCs w:val="26"/>
          <w:lang w:eastAsia="ru-RU"/>
        </w:rPr>
        <w:t xml:space="preserve"> отходы А, Б, В и частично Г. </w:t>
      </w:r>
      <w:r w:rsidR="00434FC7" w:rsidRPr="002A7968">
        <w:rPr>
          <w:rFonts w:ascii="Times New Roman" w:hAnsi="Times New Roman"/>
          <w:color w:val="000000"/>
          <w:sz w:val="26"/>
          <w:szCs w:val="26"/>
          <w:lang w:eastAsia="ru-RU"/>
        </w:rPr>
        <w:t>Все э</w:t>
      </w:r>
      <w:r w:rsidRPr="002A7968">
        <w:rPr>
          <w:rFonts w:ascii="Times New Roman" w:hAnsi="Times New Roman"/>
          <w:color w:val="000000"/>
          <w:sz w:val="26"/>
          <w:szCs w:val="26"/>
          <w:lang w:eastAsia="ru-RU"/>
        </w:rPr>
        <w:t xml:space="preserve">ти предприятия включены в территориальную схему </w:t>
      </w:r>
      <w:r w:rsidR="00434FC7" w:rsidRPr="002A7968">
        <w:rPr>
          <w:rFonts w:ascii="Times New Roman" w:hAnsi="Times New Roman"/>
          <w:color w:val="000000"/>
          <w:sz w:val="26"/>
          <w:szCs w:val="26"/>
          <w:lang w:eastAsia="ru-RU"/>
        </w:rPr>
        <w:t xml:space="preserve">обращения </w:t>
      </w:r>
      <w:r w:rsidRPr="002A7968">
        <w:rPr>
          <w:rFonts w:ascii="Times New Roman" w:hAnsi="Times New Roman"/>
          <w:color w:val="000000"/>
          <w:sz w:val="26"/>
          <w:szCs w:val="26"/>
          <w:lang w:eastAsia="ru-RU"/>
        </w:rPr>
        <w:t xml:space="preserve">с отходами. </w:t>
      </w:r>
      <w:r w:rsidR="00434FC7" w:rsidRPr="002A7968">
        <w:rPr>
          <w:rFonts w:ascii="Times New Roman" w:hAnsi="Times New Roman"/>
          <w:color w:val="000000"/>
          <w:sz w:val="26"/>
          <w:szCs w:val="26"/>
          <w:lang w:eastAsia="ru-RU"/>
        </w:rPr>
        <w:t>Перспектив</w:t>
      </w:r>
      <w:bookmarkStart w:id="76" w:name="player_bm_00767700"/>
      <w:bookmarkEnd w:id="76"/>
      <w:r w:rsidR="00434FC7" w:rsidRPr="002A7968">
        <w:rPr>
          <w:rFonts w:ascii="Times New Roman" w:hAnsi="Times New Roman"/>
          <w:color w:val="000000"/>
          <w:sz w:val="26"/>
          <w:szCs w:val="26"/>
          <w:lang w:eastAsia="ru-RU"/>
        </w:rPr>
        <w:t xml:space="preserve">ным </w:t>
      </w:r>
      <w:r w:rsidRPr="002A7968">
        <w:rPr>
          <w:rFonts w:ascii="Times New Roman" w:hAnsi="Times New Roman"/>
          <w:color w:val="000000"/>
          <w:sz w:val="26"/>
          <w:szCs w:val="26"/>
          <w:lang w:eastAsia="ru-RU"/>
        </w:rPr>
        <w:t>ц</w:t>
      </w:r>
      <w:r w:rsidR="004404A7" w:rsidRPr="002A7968">
        <w:rPr>
          <w:rFonts w:ascii="Times New Roman" w:hAnsi="Times New Roman"/>
          <w:color w:val="000000"/>
          <w:sz w:val="26"/>
          <w:szCs w:val="26"/>
          <w:lang w:eastAsia="ru-RU"/>
        </w:rPr>
        <w:t>елесообразн</w:t>
      </w:r>
      <w:r w:rsidRPr="002A7968">
        <w:rPr>
          <w:rFonts w:ascii="Times New Roman" w:hAnsi="Times New Roman"/>
          <w:color w:val="000000"/>
          <w:sz w:val="26"/>
          <w:szCs w:val="26"/>
          <w:lang w:eastAsia="ru-RU"/>
        </w:rPr>
        <w:t>ым</w:t>
      </w:r>
      <w:r w:rsidR="004404A7" w:rsidRPr="002A7968">
        <w:rPr>
          <w:rFonts w:ascii="Times New Roman" w:hAnsi="Times New Roman"/>
          <w:color w:val="000000"/>
          <w:sz w:val="26"/>
          <w:szCs w:val="26"/>
          <w:lang w:eastAsia="ru-RU"/>
        </w:rPr>
        <w:t xml:space="preserve"> направл</w:t>
      </w:r>
      <w:r w:rsidRPr="002A7968">
        <w:rPr>
          <w:rFonts w:ascii="Times New Roman" w:hAnsi="Times New Roman"/>
          <w:color w:val="000000"/>
          <w:sz w:val="26"/>
          <w:szCs w:val="26"/>
          <w:lang w:eastAsia="ru-RU"/>
        </w:rPr>
        <w:t>ением</w:t>
      </w:r>
      <w:r w:rsidR="004404A7" w:rsidRPr="002A7968">
        <w:rPr>
          <w:rFonts w:ascii="Times New Roman" w:hAnsi="Times New Roman"/>
          <w:color w:val="000000"/>
          <w:sz w:val="26"/>
          <w:szCs w:val="26"/>
          <w:lang w:eastAsia="ru-RU"/>
        </w:rPr>
        <w:t xml:space="preserve"> является развитие комплекс</w:t>
      </w:r>
      <w:r w:rsidRPr="002A7968">
        <w:rPr>
          <w:rFonts w:ascii="Times New Roman" w:hAnsi="Times New Roman"/>
          <w:color w:val="000000"/>
          <w:sz w:val="26"/>
          <w:szCs w:val="26"/>
          <w:lang w:eastAsia="ru-RU"/>
        </w:rPr>
        <w:t>ной стратегии обращения с отходами, основой которой является</w:t>
      </w:r>
      <w:r w:rsidR="004404A7" w:rsidRPr="002A7968">
        <w:rPr>
          <w:rFonts w:ascii="Times New Roman" w:hAnsi="Times New Roman"/>
          <w:color w:val="000000"/>
          <w:sz w:val="26"/>
          <w:szCs w:val="26"/>
          <w:lang w:eastAsia="ru-RU"/>
        </w:rPr>
        <w:t xml:space="preserve"> строительств</w:t>
      </w:r>
      <w:r w:rsidRPr="002A7968">
        <w:rPr>
          <w:rFonts w:ascii="Times New Roman" w:hAnsi="Times New Roman"/>
          <w:color w:val="000000"/>
          <w:sz w:val="26"/>
          <w:szCs w:val="26"/>
          <w:lang w:eastAsia="ru-RU"/>
        </w:rPr>
        <w:t xml:space="preserve">о и развитие </w:t>
      </w:r>
      <w:r w:rsidR="00434FC7" w:rsidRPr="002A7968">
        <w:rPr>
          <w:rFonts w:ascii="Times New Roman" w:hAnsi="Times New Roman"/>
          <w:color w:val="000000"/>
          <w:sz w:val="26"/>
          <w:szCs w:val="26"/>
          <w:lang w:eastAsia="ru-RU"/>
        </w:rPr>
        <w:t>меж</w:t>
      </w:r>
      <w:r w:rsidRPr="002A7968">
        <w:rPr>
          <w:rFonts w:ascii="Times New Roman" w:hAnsi="Times New Roman"/>
          <w:color w:val="000000"/>
          <w:sz w:val="26"/>
          <w:szCs w:val="26"/>
          <w:lang w:eastAsia="ru-RU"/>
        </w:rPr>
        <w:t>муниципальных объектов по утилизац</w:t>
      </w:r>
      <w:r w:rsidR="00434FC7" w:rsidRPr="002A7968">
        <w:rPr>
          <w:rFonts w:ascii="Times New Roman" w:hAnsi="Times New Roman"/>
          <w:color w:val="000000"/>
          <w:sz w:val="26"/>
          <w:szCs w:val="26"/>
          <w:lang w:eastAsia="ru-RU"/>
        </w:rPr>
        <w:t>ии твердых коммунальных отходов,</w:t>
      </w:r>
      <w:r w:rsidRPr="002A7968">
        <w:rPr>
          <w:rFonts w:ascii="Times New Roman" w:hAnsi="Times New Roman"/>
          <w:color w:val="000000"/>
          <w:sz w:val="26"/>
          <w:szCs w:val="26"/>
          <w:lang w:eastAsia="ru-RU"/>
        </w:rPr>
        <w:t xml:space="preserve"> </w:t>
      </w:r>
      <w:r w:rsidR="00434FC7" w:rsidRPr="002A7968">
        <w:rPr>
          <w:rFonts w:ascii="Times New Roman" w:hAnsi="Times New Roman"/>
          <w:color w:val="000000"/>
          <w:sz w:val="26"/>
          <w:szCs w:val="26"/>
          <w:lang w:eastAsia="ru-RU"/>
        </w:rPr>
        <w:t>о</w:t>
      </w:r>
      <w:r w:rsidRPr="002A7968">
        <w:rPr>
          <w:rFonts w:ascii="Times New Roman" w:hAnsi="Times New Roman"/>
          <w:color w:val="000000"/>
          <w:sz w:val="26"/>
          <w:szCs w:val="26"/>
          <w:lang w:eastAsia="ru-RU"/>
        </w:rPr>
        <w:t xml:space="preserve">тходов </w:t>
      </w:r>
      <w:bookmarkStart w:id="77" w:name="player_bm_00788570"/>
      <w:bookmarkEnd w:id="77"/>
      <w:r w:rsidR="00434FC7" w:rsidRPr="002A7968">
        <w:rPr>
          <w:rFonts w:ascii="Times New Roman" w:hAnsi="Times New Roman"/>
          <w:color w:val="000000"/>
          <w:sz w:val="26"/>
          <w:szCs w:val="26"/>
          <w:lang w:eastAsia="ru-RU"/>
        </w:rPr>
        <w:t>птицеводства</w:t>
      </w:r>
      <w:r w:rsidRPr="002A7968">
        <w:rPr>
          <w:rFonts w:ascii="Times New Roman" w:hAnsi="Times New Roman"/>
          <w:color w:val="000000"/>
          <w:sz w:val="26"/>
          <w:szCs w:val="26"/>
          <w:lang w:eastAsia="ru-RU"/>
        </w:rPr>
        <w:t xml:space="preserve">, животноводства и других отходов органического происхождения. </w:t>
      </w:r>
      <w:r w:rsidR="00434FC7" w:rsidRPr="002A7968">
        <w:rPr>
          <w:rFonts w:ascii="Times New Roman" w:hAnsi="Times New Roman"/>
          <w:color w:val="000000"/>
          <w:sz w:val="26"/>
          <w:szCs w:val="26"/>
          <w:lang w:eastAsia="ru-RU"/>
        </w:rPr>
        <w:t xml:space="preserve">В основе этой системы лежит </w:t>
      </w:r>
      <w:r w:rsidR="004404A7" w:rsidRPr="002A7968">
        <w:rPr>
          <w:rFonts w:ascii="Times New Roman" w:hAnsi="Times New Roman"/>
          <w:color w:val="000000"/>
          <w:sz w:val="26"/>
          <w:szCs w:val="26"/>
          <w:lang w:eastAsia="ru-RU"/>
        </w:rPr>
        <w:t>технологи</w:t>
      </w:r>
      <w:r w:rsidR="00434FC7" w:rsidRPr="002A7968">
        <w:rPr>
          <w:rFonts w:ascii="Times New Roman" w:hAnsi="Times New Roman"/>
          <w:color w:val="000000"/>
          <w:sz w:val="26"/>
          <w:szCs w:val="26"/>
          <w:lang w:eastAsia="ru-RU"/>
        </w:rPr>
        <w:t>я переработки органических веществ</w:t>
      </w:r>
      <w:r w:rsidR="004404A7" w:rsidRPr="002A7968">
        <w:rPr>
          <w:rFonts w:ascii="Times New Roman" w:hAnsi="Times New Roman"/>
          <w:color w:val="000000"/>
          <w:sz w:val="26"/>
          <w:szCs w:val="26"/>
          <w:lang w:eastAsia="ru-RU"/>
        </w:rPr>
        <w:t xml:space="preserve"> </w:t>
      </w:r>
      <w:r w:rsidR="00434FC7" w:rsidRPr="002A7968">
        <w:rPr>
          <w:rFonts w:ascii="Times New Roman" w:hAnsi="Times New Roman"/>
          <w:color w:val="000000"/>
          <w:sz w:val="26"/>
          <w:szCs w:val="26"/>
          <w:lang w:eastAsia="ru-RU"/>
        </w:rPr>
        <w:t>с</w:t>
      </w:r>
      <w:r w:rsidR="004404A7" w:rsidRPr="002A7968">
        <w:rPr>
          <w:rFonts w:ascii="Times New Roman" w:hAnsi="Times New Roman"/>
          <w:color w:val="000000"/>
          <w:sz w:val="26"/>
          <w:szCs w:val="26"/>
          <w:lang w:eastAsia="ru-RU"/>
        </w:rPr>
        <w:t xml:space="preserve"> получени</w:t>
      </w:r>
      <w:r w:rsidR="00434FC7" w:rsidRPr="002A7968">
        <w:rPr>
          <w:rFonts w:ascii="Times New Roman" w:hAnsi="Times New Roman"/>
          <w:color w:val="000000"/>
          <w:sz w:val="26"/>
          <w:szCs w:val="26"/>
          <w:lang w:eastAsia="ru-RU"/>
        </w:rPr>
        <w:t>ем</w:t>
      </w:r>
      <w:r w:rsidR="007E7686">
        <w:rPr>
          <w:rFonts w:ascii="Times New Roman" w:hAnsi="Times New Roman"/>
          <w:color w:val="000000"/>
          <w:sz w:val="26"/>
          <w:szCs w:val="26"/>
          <w:lang w:eastAsia="ru-RU"/>
        </w:rPr>
        <w:t xml:space="preserve"> альтернативных</w:t>
      </w:r>
      <w:r w:rsidR="004404A7" w:rsidRPr="002A7968">
        <w:rPr>
          <w:rFonts w:ascii="Times New Roman" w:hAnsi="Times New Roman"/>
          <w:color w:val="000000"/>
          <w:sz w:val="26"/>
          <w:szCs w:val="26"/>
          <w:lang w:eastAsia="ru-RU"/>
        </w:rPr>
        <w:t xml:space="preserve"> </w:t>
      </w:r>
      <w:bookmarkStart w:id="78" w:name="player_bm_00793520"/>
      <w:bookmarkEnd w:id="78"/>
      <w:r w:rsidR="00434FC7" w:rsidRPr="002A7968">
        <w:rPr>
          <w:rFonts w:ascii="Times New Roman" w:hAnsi="Times New Roman"/>
          <w:color w:val="000000"/>
          <w:sz w:val="26"/>
          <w:szCs w:val="26"/>
          <w:lang w:eastAsia="ru-RU"/>
        </w:rPr>
        <w:t>топливных продуктов</w:t>
      </w:r>
      <w:r w:rsidR="004404A7" w:rsidRPr="002A7968">
        <w:rPr>
          <w:rFonts w:ascii="Times New Roman" w:hAnsi="Times New Roman"/>
          <w:color w:val="000000"/>
          <w:sz w:val="26"/>
          <w:szCs w:val="26"/>
          <w:lang w:eastAsia="ru-RU"/>
        </w:rPr>
        <w:t xml:space="preserve">. </w:t>
      </w:r>
      <w:r w:rsidR="00137C71" w:rsidRPr="002A7968">
        <w:rPr>
          <w:rFonts w:ascii="Times New Roman" w:hAnsi="Times New Roman"/>
          <w:color w:val="000000"/>
          <w:sz w:val="26"/>
          <w:szCs w:val="26"/>
          <w:lang w:eastAsia="ru-RU"/>
        </w:rPr>
        <w:t>Данная технология является способом одновременно</w:t>
      </w:r>
      <w:r w:rsidR="00434FC7" w:rsidRPr="002A7968">
        <w:rPr>
          <w:rFonts w:ascii="Times New Roman" w:hAnsi="Times New Roman"/>
          <w:color w:val="000000"/>
          <w:sz w:val="26"/>
          <w:szCs w:val="26"/>
          <w:lang w:eastAsia="ru-RU"/>
        </w:rPr>
        <w:t>го</w:t>
      </w:r>
      <w:r w:rsidR="00137C71" w:rsidRPr="002A7968">
        <w:rPr>
          <w:rFonts w:ascii="Times New Roman" w:hAnsi="Times New Roman"/>
          <w:color w:val="000000"/>
          <w:sz w:val="26"/>
          <w:szCs w:val="26"/>
          <w:lang w:eastAsia="ru-RU"/>
        </w:rPr>
        <w:t xml:space="preserve"> получения топливных продуктов, котельн</w:t>
      </w:r>
      <w:r w:rsidR="00434FC7" w:rsidRPr="002A7968">
        <w:rPr>
          <w:rFonts w:ascii="Times New Roman" w:hAnsi="Times New Roman"/>
          <w:color w:val="000000"/>
          <w:sz w:val="26"/>
          <w:szCs w:val="26"/>
          <w:lang w:eastAsia="ru-RU"/>
        </w:rPr>
        <w:t xml:space="preserve">ое </w:t>
      </w:r>
      <w:r w:rsidR="00137C71" w:rsidRPr="002A7968">
        <w:rPr>
          <w:rFonts w:ascii="Times New Roman" w:hAnsi="Times New Roman"/>
          <w:color w:val="000000"/>
          <w:sz w:val="26"/>
          <w:szCs w:val="26"/>
          <w:lang w:eastAsia="ru-RU"/>
        </w:rPr>
        <w:t>топлив</w:t>
      </w:r>
      <w:r w:rsidR="00434FC7" w:rsidRPr="002A7968">
        <w:rPr>
          <w:rFonts w:ascii="Times New Roman" w:hAnsi="Times New Roman"/>
          <w:color w:val="000000"/>
          <w:sz w:val="26"/>
          <w:szCs w:val="26"/>
          <w:lang w:eastAsia="ru-RU"/>
        </w:rPr>
        <w:t>о,</w:t>
      </w:r>
      <w:r w:rsidR="00137C71" w:rsidRPr="002A7968">
        <w:rPr>
          <w:rFonts w:ascii="Times New Roman" w:hAnsi="Times New Roman"/>
          <w:color w:val="000000"/>
          <w:sz w:val="26"/>
          <w:szCs w:val="26"/>
          <w:lang w:eastAsia="ru-RU"/>
        </w:rPr>
        <w:t xml:space="preserve"> газ или </w:t>
      </w:r>
      <w:r w:rsidR="007E7686">
        <w:rPr>
          <w:rFonts w:ascii="Times New Roman" w:hAnsi="Times New Roman"/>
          <w:color w:val="000000"/>
          <w:sz w:val="26"/>
          <w:szCs w:val="26"/>
          <w:lang w:eastAsia="ru-RU"/>
        </w:rPr>
        <w:t xml:space="preserve">полукокс, </w:t>
      </w:r>
      <w:r w:rsidR="00137C71" w:rsidRPr="002A7968">
        <w:rPr>
          <w:rFonts w:ascii="Times New Roman" w:hAnsi="Times New Roman"/>
          <w:color w:val="000000"/>
          <w:sz w:val="26"/>
          <w:szCs w:val="26"/>
          <w:lang w:eastAsia="ru-RU"/>
        </w:rPr>
        <w:t>тепловой электрической энергии.</w:t>
      </w:r>
    </w:p>
    <w:p w14:paraId="4F06D3E1" w14:textId="77777777" w:rsidR="00137C71" w:rsidRPr="002A7968" w:rsidRDefault="00137C71"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 xml:space="preserve">Очень важный вопрос, который волнует всех жителей региона, это стоимость услуги регионального оператора. Предложения регионального оператора по обращению с ТКО об установлении единого тарифа на услугу регионального оператора должно быть направлено в министерство конкурентной политики Калужской области не позднее 1 июля 2018 года. В тех регионах, где оператор уже работает с 2017 года, таких как Астраханская область, Ивановская, Воронежская, Камчатский </w:t>
      </w:r>
      <w:r w:rsidR="00BE6A5C">
        <w:rPr>
          <w:rFonts w:ascii="Times New Roman" w:hAnsi="Times New Roman"/>
          <w:color w:val="000000"/>
          <w:sz w:val="26"/>
          <w:szCs w:val="26"/>
          <w:lang w:eastAsia="ru-RU"/>
        </w:rPr>
        <w:t>к</w:t>
      </w:r>
      <w:r w:rsidRPr="002A7968">
        <w:rPr>
          <w:rFonts w:ascii="Times New Roman" w:hAnsi="Times New Roman"/>
          <w:color w:val="000000"/>
          <w:sz w:val="26"/>
          <w:szCs w:val="26"/>
          <w:lang w:eastAsia="ru-RU"/>
        </w:rPr>
        <w:t xml:space="preserve">рай, единый тариф на услугу регионального оператора составляет от 385 рублей за кубический метр до 919. Единый тариф будет включать расходы на захоронение отходов, обработку отходов, их сбор и транспортирование, а также </w:t>
      </w:r>
      <w:r w:rsidR="00434FC7" w:rsidRPr="002A7968">
        <w:rPr>
          <w:rFonts w:ascii="Times New Roman" w:hAnsi="Times New Roman"/>
          <w:color w:val="000000"/>
          <w:sz w:val="26"/>
          <w:szCs w:val="26"/>
          <w:lang w:eastAsia="ru-RU"/>
        </w:rPr>
        <w:t xml:space="preserve">расходы на </w:t>
      </w:r>
      <w:r w:rsidRPr="002A7968">
        <w:rPr>
          <w:rFonts w:ascii="Times New Roman" w:hAnsi="Times New Roman"/>
          <w:color w:val="000000"/>
          <w:sz w:val="26"/>
          <w:szCs w:val="26"/>
          <w:lang w:eastAsia="ru-RU"/>
        </w:rPr>
        <w:t xml:space="preserve">заключение </w:t>
      </w:r>
      <w:r w:rsidR="007E7686">
        <w:rPr>
          <w:rFonts w:ascii="Times New Roman" w:hAnsi="Times New Roman"/>
          <w:color w:val="000000"/>
          <w:sz w:val="26"/>
          <w:szCs w:val="26"/>
          <w:lang w:eastAsia="ru-RU"/>
        </w:rPr>
        <w:t>и</w:t>
      </w:r>
      <w:r w:rsidRPr="002A7968">
        <w:rPr>
          <w:rFonts w:ascii="Times New Roman" w:hAnsi="Times New Roman"/>
          <w:color w:val="000000"/>
          <w:sz w:val="26"/>
          <w:szCs w:val="26"/>
          <w:lang w:eastAsia="ru-RU"/>
        </w:rPr>
        <w:t xml:space="preserve"> обслуживание договоров собственниками отходов и операторами по обращению с отходами</w:t>
      </w:r>
      <w:r w:rsidR="00434FC7" w:rsidRPr="002A7968">
        <w:rPr>
          <w:rFonts w:ascii="Times New Roman" w:hAnsi="Times New Roman"/>
          <w:color w:val="000000"/>
          <w:sz w:val="26"/>
          <w:szCs w:val="26"/>
          <w:lang w:eastAsia="ru-RU"/>
        </w:rPr>
        <w:t>,</w:t>
      </w:r>
      <w:r w:rsidRPr="002A7968">
        <w:rPr>
          <w:rFonts w:ascii="Times New Roman" w:hAnsi="Times New Roman"/>
          <w:color w:val="000000"/>
          <w:sz w:val="26"/>
          <w:szCs w:val="26"/>
          <w:lang w:eastAsia="ru-RU"/>
        </w:rPr>
        <w:t xml:space="preserve"> </w:t>
      </w:r>
      <w:r w:rsidR="007E7686">
        <w:rPr>
          <w:rFonts w:ascii="Times New Roman" w:hAnsi="Times New Roman"/>
          <w:color w:val="000000"/>
          <w:sz w:val="26"/>
          <w:szCs w:val="26"/>
          <w:lang w:eastAsia="ru-RU"/>
        </w:rPr>
        <w:t xml:space="preserve">за </w:t>
      </w:r>
      <w:r w:rsidR="00434FC7" w:rsidRPr="002A7968">
        <w:rPr>
          <w:rFonts w:ascii="Times New Roman" w:hAnsi="Times New Roman"/>
          <w:color w:val="000000"/>
          <w:sz w:val="26"/>
          <w:szCs w:val="26"/>
          <w:lang w:eastAsia="ru-RU"/>
        </w:rPr>
        <w:t>бытовые расходы по сомнительным долгам, а также банковскую гарантию. Более подробную информацию по данному вопросу представит следующий докладчик Владимиров Николай Викторович.</w:t>
      </w:r>
    </w:p>
    <w:p w14:paraId="53FB2EFC" w14:textId="77777777" w:rsidR="00434FC7" w:rsidRPr="002A7968" w:rsidRDefault="00434FC7"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Доклад закончен. Спасибо за внимание.</w:t>
      </w:r>
    </w:p>
    <w:p w14:paraId="664667FD" w14:textId="77777777" w:rsidR="00434FC7" w:rsidRPr="002A7968" w:rsidRDefault="00434FC7"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9845AC">
        <w:rPr>
          <w:rFonts w:ascii="Times New Roman" w:hAnsi="Times New Roman"/>
          <w:b/>
          <w:color w:val="000000"/>
          <w:sz w:val="26"/>
          <w:szCs w:val="26"/>
          <w:lang w:eastAsia="ru-RU"/>
        </w:rPr>
        <w:t>Д.А. Денисов:</w:t>
      </w:r>
      <w:r w:rsidRPr="002A7968">
        <w:rPr>
          <w:rFonts w:ascii="Times New Roman" w:hAnsi="Times New Roman"/>
          <w:color w:val="000000"/>
          <w:sz w:val="26"/>
          <w:szCs w:val="26"/>
          <w:lang w:eastAsia="ru-RU"/>
        </w:rPr>
        <w:t xml:space="preserve"> </w:t>
      </w:r>
      <w:r w:rsidR="009F09D1" w:rsidRPr="002A7968">
        <w:rPr>
          <w:rFonts w:ascii="Times New Roman" w:hAnsi="Times New Roman"/>
          <w:color w:val="000000"/>
          <w:sz w:val="26"/>
          <w:szCs w:val="26"/>
          <w:lang w:eastAsia="ru-RU"/>
        </w:rPr>
        <w:t>Спасибо, Геннадий Ста</w:t>
      </w:r>
      <w:r w:rsidR="00BE6A5C">
        <w:rPr>
          <w:rFonts w:ascii="Times New Roman" w:hAnsi="Times New Roman"/>
          <w:color w:val="000000"/>
          <w:sz w:val="26"/>
          <w:szCs w:val="26"/>
          <w:lang w:eastAsia="ru-RU"/>
        </w:rPr>
        <w:t>ниславович. Пожалуйста, вопросы.</w:t>
      </w:r>
      <w:r w:rsidR="009F09D1" w:rsidRPr="002A7968">
        <w:rPr>
          <w:rFonts w:ascii="Times New Roman" w:hAnsi="Times New Roman"/>
          <w:color w:val="000000"/>
          <w:sz w:val="26"/>
          <w:szCs w:val="26"/>
          <w:lang w:eastAsia="ru-RU"/>
        </w:rPr>
        <w:t xml:space="preserve"> Александр Александрович (Савин), есть ли вопросы к докладчику? Пожалуйста, присаживайтесь, Геннадий Станиславович. Владимиров Николай Викторович – министр конкурентной политики Калужской области, пожалуйста. </w:t>
      </w:r>
    </w:p>
    <w:p w14:paraId="36104B13" w14:textId="77777777" w:rsidR="005D0795" w:rsidRPr="002A7968" w:rsidRDefault="009F09D1"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9845AC">
        <w:rPr>
          <w:rFonts w:ascii="Times New Roman" w:hAnsi="Times New Roman"/>
          <w:b/>
          <w:color w:val="000000"/>
          <w:sz w:val="26"/>
          <w:szCs w:val="26"/>
          <w:lang w:eastAsia="ru-RU"/>
        </w:rPr>
        <w:t>Н.В. Владимиров:</w:t>
      </w:r>
      <w:r w:rsidRPr="002A7968">
        <w:rPr>
          <w:rFonts w:ascii="Times New Roman" w:hAnsi="Times New Roman"/>
          <w:color w:val="000000"/>
          <w:sz w:val="26"/>
          <w:szCs w:val="26"/>
          <w:lang w:eastAsia="ru-RU"/>
        </w:rPr>
        <w:t xml:space="preserve"> Уважаемый Дмитрий Александрович, уважаемый Александр Александрович, уважаемые коллеги, </w:t>
      </w:r>
      <w:r w:rsidR="005D0795" w:rsidRPr="002A7968">
        <w:rPr>
          <w:rFonts w:ascii="Times New Roman" w:hAnsi="Times New Roman"/>
          <w:color w:val="000000"/>
          <w:sz w:val="26"/>
          <w:szCs w:val="26"/>
          <w:lang w:eastAsia="ru-RU"/>
        </w:rPr>
        <w:t>в настоящее время осуществляется переход к новой системе обращения с твердыми коммунальными отходами, в соответствии с которой сбор, транспортировка, утилизация, обезвреживание, захоронение твердых коммунальных отходов на территории Калужской области обеспечивается региональным оператором</w:t>
      </w:r>
      <w:r w:rsidR="005D0795" w:rsidRPr="002A7968">
        <w:rPr>
          <w:rFonts w:ascii="Times New Roman" w:hAnsi="Times New Roman"/>
          <w:bCs/>
          <w:color w:val="000000"/>
          <w:sz w:val="26"/>
          <w:szCs w:val="26"/>
          <w:lang w:eastAsia="ru-RU"/>
        </w:rPr>
        <w:t xml:space="preserve"> </w:t>
      </w:r>
      <w:r w:rsidR="005D0795" w:rsidRPr="002A7968">
        <w:rPr>
          <w:rFonts w:ascii="Times New Roman" w:hAnsi="Times New Roman"/>
          <w:color w:val="000000"/>
          <w:sz w:val="26"/>
          <w:szCs w:val="26"/>
          <w:lang w:eastAsia="ru-RU"/>
        </w:rPr>
        <w:t> в соответствии с региональной программой в области обращения с отходами и территориальной схемой обращения с отходами.</w:t>
      </w:r>
    </w:p>
    <w:p w14:paraId="2A1CDC8A" w14:textId="77777777" w:rsidR="005D0795" w:rsidRPr="002A7968" w:rsidRDefault="005D0795"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С 1 января 2018 года тарифное регулирование осуществляется в соответствии с новыми нормативно-правовыми актами. Ну</w:t>
      </w:r>
      <w:r w:rsidR="00BE6A5C">
        <w:rPr>
          <w:rFonts w:ascii="Times New Roman" w:hAnsi="Times New Roman"/>
          <w:color w:val="000000"/>
          <w:sz w:val="26"/>
          <w:szCs w:val="26"/>
          <w:lang w:eastAsia="ru-RU"/>
        </w:rPr>
        <w:t>,</w:t>
      </w:r>
      <w:r w:rsidRPr="002A7968">
        <w:rPr>
          <w:rFonts w:ascii="Times New Roman" w:hAnsi="Times New Roman"/>
          <w:color w:val="000000"/>
          <w:sz w:val="26"/>
          <w:szCs w:val="26"/>
          <w:lang w:eastAsia="ru-RU"/>
        </w:rPr>
        <w:t xml:space="preserve"> прежде всего, это Федеральный закон № 89, постановление Правительства  484 «О ценообразовании с области обращения с твердыми коммунальными отходами» и приказом Федеральной антимонопольной службы «Об </w:t>
      </w:r>
      <w:r w:rsidRPr="002A7968">
        <w:rPr>
          <w:rFonts w:ascii="Times New Roman" w:hAnsi="Times New Roman"/>
          <w:color w:val="000000"/>
          <w:sz w:val="26"/>
          <w:szCs w:val="26"/>
          <w:lang w:eastAsia="ru-RU"/>
        </w:rPr>
        <w:lastRenderedPageBreak/>
        <w:t>утверждении методических указаний по расчету регулируемых тарифов в области обращения с твердыми коммунальными отходами».</w:t>
      </w:r>
    </w:p>
    <w:p w14:paraId="30455C4C" w14:textId="77777777" w:rsidR="005D0795" w:rsidRPr="002A7968" w:rsidRDefault="005D0795"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С 1 января 2018 года тарифное регулирование осуществляется в отношении следующих видов деятельности:</w:t>
      </w:r>
    </w:p>
    <w:p w14:paraId="6FF291FE" w14:textId="77777777" w:rsidR="005D0795" w:rsidRPr="002A7968" w:rsidRDefault="005D0795"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 обработка твердых коммунальных отходов – это предварительная подготовка отходов к дальнейшей утилизации, включая их сортировку, разборку, очистку;</w:t>
      </w:r>
    </w:p>
    <w:p w14:paraId="47D7BAEE" w14:textId="77777777" w:rsidR="005D0795" w:rsidRPr="002A7968" w:rsidRDefault="005D0795"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 xml:space="preserve">- обезвреживание твердых коммунальных отходов – </w:t>
      </w:r>
      <w:r w:rsidR="00EC644D" w:rsidRPr="002A7968">
        <w:rPr>
          <w:rFonts w:ascii="Times New Roman" w:hAnsi="Times New Roman"/>
          <w:color w:val="000000"/>
          <w:sz w:val="26"/>
          <w:szCs w:val="26"/>
          <w:lang w:eastAsia="ru-RU"/>
        </w:rPr>
        <w:t xml:space="preserve">это </w:t>
      </w:r>
      <w:r w:rsidRPr="002A7968">
        <w:rPr>
          <w:rFonts w:ascii="Times New Roman" w:hAnsi="Times New Roman"/>
          <w:color w:val="000000"/>
          <w:sz w:val="26"/>
          <w:szCs w:val="26"/>
          <w:lang w:eastAsia="ru-RU"/>
        </w:rPr>
        <w:t>уменьшение массы отходов, изменение их состава, физических и химических свойств (включая сжигание или обеззараживание на специализированных установках) в целях снижения негативного воздействия отходов на здоровье человека и окружающую среду;</w:t>
      </w:r>
    </w:p>
    <w:p w14:paraId="3A2B0777" w14:textId="77777777" w:rsidR="005D0795" w:rsidRPr="002A7968" w:rsidRDefault="005D0795"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 xml:space="preserve">- захоронение твердых коммунальных отходов </w:t>
      </w:r>
      <w:r w:rsidR="00EC644D" w:rsidRPr="002A7968">
        <w:rPr>
          <w:rFonts w:ascii="Times New Roman" w:hAnsi="Times New Roman"/>
          <w:color w:val="000000"/>
          <w:sz w:val="26"/>
          <w:szCs w:val="26"/>
          <w:lang w:eastAsia="ru-RU"/>
        </w:rPr>
        <w:t>– это</w:t>
      </w:r>
      <w:r w:rsidRPr="002A7968">
        <w:rPr>
          <w:rFonts w:ascii="Times New Roman" w:hAnsi="Times New Roman"/>
          <w:color w:val="000000"/>
          <w:sz w:val="26"/>
          <w:szCs w:val="26"/>
          <w:lang w:eastAsia="ru-RU"/>
        </w:rPr>
        <w:t xml:space="preserve"> изоляция отходов, не подлежащих дальнейшей утилизации, в специальных хранилищах в целях предотвращения попадания вредных веществ в окружающую среду;</w:t>
      </w:r>
    </w:p>
    <w:p w14:paraId="1FCA3341" w14:textId="77777777" w:rsidR="005D0795" w:rsidRPr="002A7968" w:rsidRDefault="005D0795"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 оказание услуги по обращению с твердыми коммунальными отходами региональным оператором.</w:t>
      </w:r>
    </w:p>
    <w:p w14:paraId="2B1D01FB" w14:textId="77777777" w:rsidR="005D0795" w:rsidRPr="002A7968" w:rsidRDefault="005D0795"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 xml:space="preserve">На 2018 год в сфере захоронения отходов отрегулировано 14 полигонов области. </w:t>
      </w:r>
    </w:p>
    <w:p w14:paraId="12E1CAF6" w14:textId="77777777" w:rsidR="005D0795" w:rsidRPr="002A7968" w:rsidRDefault="005D0795"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Минимальный тариф на захоронение отходов</w:t>
      </w:r>
      <w:r w:rsidR="00EC644D" w:rsidRPr="002A7968">
        <w:rPr>
          <w:rFonts w:ascii="Times New Roman" w:hAnsi="Times New Roman"/>
          <w:color w:val="000000"/>
          <w:sz w:val="26"/>
          <w:szCs w:val="26"/>
          <w:lang w:eastAsia="ru-RU"/>
        </w:rPr>
        <w:t xml:space="preserve"> (регулируется лишь только захоронение)</w:t>
      </w:r>
      <w:r w:rsidRPr="002A7968">
        <w:rPr>
          <w:rFonts w:ascii="Times New Roman" w:hAnsi="Times New Roman"/>
          <w:color w:val="000000"/>
          <w:sz w:val="26"/>
          <w:szCs w:val="26"/>
          <w:lang w:eastAsia="ru-RU"/>
        </w:rPr>
        <w:t xml:space="preserve"> составляет</w:t>
      </w:r>
      <w:r w:rsidR="00EC644D" w:rsidRPr="002A7968">
        <w:rPr>
          <w:rFonts w:ascii="Times New Roman" w:hAnsi="Times New Roman"/>
          <w:color w:val="000000"/>
          <w:sz w:val="26"/>
          <w:szCs w:val="26"/>
          <w:lang w:eastAsia="ru-RU"/>
        </w:rPr>
        <w:t xml:space="preserve"> 81 рубль </w:t>
      </w:r>
      <w:r w:rsidRPr="002A7968">
        <w:rPr>
          <w:rFonts w:ascii="Times New Roman" w:hAnsi="Times New Roman"/>
          <w:color w:val="000000"/>
          <w:sz w:val="26"/>
          <w:szCs w:val="26"/>
          <w:lang w:eastAsia="ru-RU"/>
        </w:rPr>
        <w:t xml:space="preserve">33 </w:t>
      </w:r>
      <w:r w:rsidR="00EC644D" w:rsidRPr="002A7968">
        <w:rPr>
          <w:rFonts w:ascii="Times New Roman" w:hAnsi="Times New Roman"/>
          <w:color w:val="000000"/>
          <w:sz w:val="26"/>
          <w:szCs w:val="26"/>
          <w:lang w:eastAsia="ru-RU"/>
        </w:rPr>
        <w:t xml:space="preserve">копейки за кубометр </w:t>
      </w:r>
      <w:r w:rsidRPr="002A7968">
        <w:rPr>
          <w:rFonts w:ascii="Times New Roman" w:hAnsi="Times New Roman"/>
          <w:color w:val="000000"/>
          <w:sz w:val="26"/>
          <w:szCs w:val="26"/>
          <w:lang w:eastAsia="ru-RU"/>
        </w:rPr>
        <w:t>(</w:t>
      </w:r>
      <w:r w:rsidR="00EC644D" w:rsidRPr="002A7968">
        <w:rPr>
          <w:rFonts w:ascii="Times New Roman" w:hAnsi="Times New Roman"/>
          <w:color w:val="000000"/>
          <w:sz w:val="26"/>
          <w:szCs w:val="26"/>
          <w:lang w:eastAsia="ru-RU"/>
        </w:rPr>
        <w:t xml:space="preserve">это </w:t>
      </w:r>
      <w:r w:rsidRPr="002A7968">
        <w:rPr>
          <w:rFonts w:ascii="Times New Roman" w:hAnsi="Times New Roman"/>
          <w:color w:val="000000"/>
          <w:sz w:val="26"/>
          <w:szCs w:val="26"/>
          <w:lang w:eastAsia="ru-RU"/>
        </w:rPr>
        <w:t>МУП «Полигон» г.</w:t>
      </w:r>
      <w:r w:rsidR="00EC644D" w:rsidRPr="002A7968">
        <w:rPr>
          <w:rFonts w:ascii="Times New Roman" w:hAnsi="Times New Roman"/>
          <w:color w:val="000000"/>
          <w:sz w:val="26"/>
          <w:szCs w:val="26"/>
          <w:lang w:eastAsia="ru-RU"/>
        </w:rPr>
        <w:t> </w:t>
      </w:r>
      <w:r w:rsidRPr="002A7968">
        <w:rPr>
          <w:rFonts w:ascii="Times New Roman" w:hAnsi="Times New Roman"/>
          <w:color w:val="000000"/>
          <w:sz w:val="26"/>
          <w:szCs w:val="26"/>
          <w:lang w:eastAsia="ru-RU"/>
        </w:rPr>
        <w:t>Обнинск)</w:t>
      </w:r>
      <w:r w:rsidR="00EC644D" w:rsidRPr="002A7968">
        <w:rPr>
          <w:rFonts w:ascii="Times New Roman" w:hAnsi="Times New Roman"/>
          <w:color w:val="000000"/>
          <w:sz w:val="26"/>
          <w:szCs w:val="26"/>
          <w:lang w:eastAsia="ru-RU"/>
        </w:rPr>
        <w:t xml:space="preserve"> и максимальный – 225 рублей </w:t>
      </w:r>
      <w:r w:rsidRPr="002A7968">
        <w:rPr>
          <w:rFonts w:ascii="Times New Roman" w:hAnsi="Times New Roman"/>
          <w:color w:val="000000"/>
          <w:sz w:val="26"/>
          <w:szCs w:val="26"/>
          <w:lang w:eastAsia="ru-RU"/>
        </w:rPr>
        <w:t xml:space="preserve">23 </w:t>
      </w:r>
      <w:r w:rsidR="00EC644D" w:rsidRPr="002A7968">
        <w:rPr>
          <w:rFonts w:ascii="Times New Roman" w:hAnsi="Times New Roman"/>
          <w:color w:val="000000"/>
          <w:sz w:val="26"/>
          <w:szCs w:val="26"/>
          <w:lang w:eastAsia="ru-RU"/>
        </w:rPr>
        <w:t>копейки</w:t>
      </w:r>
      <w:r w:rsidRPr="002A7968">
        <w:rPr>
          <w:rFonts w:ascii="Times New Roman" w:hAnsi="Times New Roman"/>
          <w:color w:val="000000"/>
          <w:sz w:val="26"/>
          <w:szCs w:val="26"/>
          <w:lang w:eastAsia="ru-RU"/>
        </w:rPr>
        <w:t xml:space="preserve"> (</w:t>
      </w:r>
      <w:r w:rsidR="00EC644D" w:rsidRPr="002A7968">
        <w:rPr>
          <w:rFonts w:ascii="Times New Roman" w:hAnsi="Times New Roman"/>
          <w:color w:val="000000"/>
          <w:sz w:val="26"/>
          <w:szCs w:val="26"/>
          <w:lang w:eastAsia="ru-RU"/>
        </w:rPr>
        <w:t>это</w:t>
      </w:r>
      <w:r w:rsidRPr="002A7968">
        <w:rPr>
          <w:rFonts w:ascii="Times New Roman" w:hAnsi="Times New Roman"/>
          <w:color w:val="000000"/>
          <w:sz w:val="26"/>
          <w:szCs w:val="26"/>
          <w:lang w:eastAsia="ru-RU"/>
        </w:rPr>
        <w:t xml:space="preserve"> </w:t>
      </w:r>
      <w:r w:rsidR="007E7686">
        <w:rPr>
          <w:rFonts w:ascii="Times New Roman" w:hAnsi="Times New Roman"/>
          <w:color w:val="000000"/>
          <w:sz w:val="26"/>
          <w:szCs w:val="26"/>
          <w:lang w:eastAsia="ru-RU"/>
        </w:rPr>
        <w:t xml:space="preserve">коммунальное хозяйство </w:t>
      </w:r>
      <w:r w:rsidRPr="002A7968">
        <w:rPr>
          <w:rFonts w:ascii="Times New Roman" w:hAnsi="Times New Roman"/>
          <w:color w:val="000000"/>
          <w:sz w:val="26"/>
          <w:szCs w:val="26"/>
          <w:lang w:eastAsia="ru-RU"/>
        </w:rPr>
        <w:t>Перемышльский район). Размер тарифов зависит от объема оказываемых услуг, а также от экономически обоснованных расходов регулируемых организаций, необходимых для осуществления регулируемого вида деятельности.</w:t>
      </w:r>
    </w:p>
    <w:p w14:paraId="7B33EB7F" w14:textId="77777777" w:rsidR="005D0795" w:rsidRPr="002A7968" w:rsidRDefault="005D0795"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При регулировании тарифов на захоронение отходов в новых условиях обязательно включается расчетная предпринимательская прибыль в размере 5</w:t>
      </w:r>
      <w:r w:rsidR="00EC644D" w:rsidRPr="002A7968">
        <w:rPr>
          <w:rFonts w:ascii="Times New Roman" w:hAnsi="Times New Roman"/>
          <w:color w:val="000000"/>
          <w:sz w:val="26"/>
          <w:szCs w:val="26"/>
          <w:lang w:eastAsia="ru-RU"/>
        </w:rPr>
        <w:t xml:space="preserve"> </w:t>
      </w:r>
      <w:r w:rsidRPr="002A7968">
        <w:rPr>
          <w:rFonts w:ascii="Times New Roman" w:hAnsi="Times New Roman"/>
          <w:color w:val="000000"/>
          <w:sz w:val="26"/>
          <w:szCs w:val="26"/>
          <w:lang w:eastAsia="ru-RU"/>
        </w:rPr>
        <w:t>%, инвестиционные программы операторов по обращению с отходами (при</w:t>
      </w:r>
      <w:r w:rsidR="00EC644D" w:rsidRPr="002A7968">
        <w:rPr>
          <w:rFonts w:ascii="Times New Roman" w:hAnsi="Times New Roman"/>
          <w:color w:val="000000"/>
          <w:sz w:val="26"/>
          <w:szCs w:val="26"/>
          <w:lang w:eastAsia="ru-RU"/>
        </w:rPr>
        <w:t xml:space="preserve"> их</w:t>
      </w:r>
      <w:r w:rsidRPr="002A7968">
        <w:rPr>
          <w:rFonts w:ascii="Times New Roman" w:hAnsi="Times New Roman"/>
          <w:color w:val="000000"/>
          <w:sz w:val="26"/>
          <w:szCs w:val="26"/>
          <w:lang w:eastAsia="ru-RU"/>
        </w:rPr>
        <w:t xml:space="preserve"> наличии), плата за негативное воздействие </w:t>
      </w:r>
      <w:r w:rsidR="00EC644D" w:rsidRPr="002A7968">
        <w:rPr>
          <w:rFonts w:ascii="Times New Roman" w:hAnsi="Times New Roman"/>
          <w:color w:val="000000"/>
          <w:sz w:val="26"/>
          <w:szCs w:val="26"/>
          <w:lang w:eastAsia="ru-RU"/>
        </w:rPr>
        <w:t>на</w:t>
      </w:r>
      <w:r w:rsidRPr="002A7968">
        <w:rPr>
          <w:rFonts w:ascii="Times New Roman" w:hAnsi="Times New Roman"/>
          <w:color w:val="000000"/>
          <w:sz w:val="26"/>
          <w:szCs w:val="26"/>
          <w:lang w:eastAsia="ru-RU"/>
        </w:rPr>
        <w:t xml:space="preserve"> окружающую среду на весь объем размещаемых отходов.</w:t>
      </w:r>
    </w:p>
    <w:p w14:paraId="11DE66D1" w14:textId="77777777" w:rsidR="005D0795" w:rsidRPr="002A7968" w:rsidRDefault="005D0795"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В настоящее время ставка за размещение отходов 4 класса опасности составляет 663</w:t>
      </w:r>
      <w:r w:rsidR="00EC644D" w:rsidRPr="002A7968">
        <w:rPr>
          <w:rFonts w:ascii="Times New Roman" w:hAnsi="Times New Roman"/>
          <w:color w:val="000000"/>
          <w:sz w:val="26"/>
          <w:szCs w:val="26"/>
          <w:lang w:eastAsia="ru-RU"/>
        </w:rPr>
        <w:t xml:space="preserve"> рубля </w:t>
      </w:r>
      <w:r w:rsidRPr="002A7968">
        <w:rPr>
          <w:rFonts w:ascii="Times New Roman" w:hAnsi="Times New Roman"/>
          <w:color w:val="000000"/>
          <w:sz w:val="26"/>
          <w:szCs w:val="26"/>
          <w:lang w:eastAsia="ru-RU"/>
        </w:rPr>
        <w:t>2</w:t>
      </w:r>
      <w:r w:rsidR="00EC644D" w:rsidRPr="002A7968">
        <w:rPr>
          <w:rFonts w:ascii="Times New Roman" w:hAnsi="Times New Roman"/>
          <w:color w:val="000000"/>
          <w:sz w:val="26"/>
          <w:szCs w:val="26"/>
          <w:lang w:eastAsia="ru-RU"/>
        </w:rPr>
        <w:t>0 копеек</w:t>
      </w:r>
      <w:r w:rsidRPr="002A7968">
        <w:rPr>
          <w:rFonts w:ascii="Times New Roman" w:hAnsi="Times New Roman"/>
          <w:color w:val="000000"/>
          <w:sz w:val="26"/>
          <w:szCs w:val="26"/>
          <w:lang w:eastAsia="ru-RU"/>
        </w:rPr>
        <w:t xml:space="preserve"> </w:t>
      </w:r>
      <w:r w:rsidR="00EC644D" w:rsidRPr="002A7968">
        <w:rPr>
          <w:rFonts w:ascii="Times New Roman" w:hAnsi="Times New Roman"/>
          <w:color w:val="000000"/>
          <w:sz w:val="26"/>
          <w:szCs w:val="26"/>
          <w:lang w:eastAsia="ru-RU"/>
        </w:rPr>
        <w:t xml:space="preserve">за </w:t>
      </w:r>
      <w:r w:rsidRPr="002A7968">
        <w:rPr>
          <w:rFonts w:ascii="Times New Roman" w:hAnsi="Times New Roman"/>
          <w:color w:val="000000"/>
          <w:sz w:val="26"/>
          <w:szCs w:val="26"/>
          <w:lang w:eastAsia="ru-RU"/>
        </w:rPr>
        <w:t>тонн</w:t>
      </w:r>
      <w:r w:rsidR="00EC644D" w:rsidRPr="002A7968">
        <w:rPr>
          <w:rFonts w:ascii="Times New Roman" w:hAnsi="Times New Roman"/>
          <w:color w:val="000000"/>
          <w:sz w:val="26"/>
          <w:szCs w:val="26"/>
          <w:lang w:eastAsia="ru-RU"/>
        </w:rPr>
        <w:t>у</w:t>
      </w:r>
      <w:r w:rsidRPr="002A7968">
        <w:rPr>
          <w:rFonts w:ascii="Times New Roman" w:hAnsi="Times New Roman"/>
          <w:color w:val="000000"/>
          <w:sz w:val="26"/>
          <w:szCs w:val="26"/>
          <w:lang w:eastAsia="ru-RU"/>
        </w:rPr>
        <w:t xml:space="preserve">, 5 класса опасности </w:t>
      </w:r>
      <w:r w:rsidR="00EC644D" w:rsidRPr="002A7968">
        <w:rPr>
          <w:rFonts w:ascii="Times New Roman" w:hAnsi="Times New Roman"/>
          <w:color w:val="000000"/>
          <w:sz w:val="26"/>
          <w:szCs w:val="26"/>
          <w:lang w:eastAsia="ru-RU"/>
        </w:rPr>
        <w:t>–</w:t>
      </w:r>
      <w:r w:rsidRPr="002A7968">
        <w:rPr>
          <w:rFonts w:ascii="Times New Roman" w:hAnsi="Times New Roman"/>
          <w:color w:val="000000"/>
          <w:sz w:val="26"/>
          <w:szCs w:val="26"/>
          <w:lang w:eastAsia="ru-RU"/>
        </w:rPr>
        <w:t xml:space="preserve"> 17</w:t>
      </w:r>
      <w:r w:rsidR="00EC644D" w:rsidRPr="002A7968">
        <w:rPr>
          <w:rFonts w:ascii="Times New Roman" w:hAnsi="Times New Roman"/>
          <w:color w:val="000000"/>
          <w:sz w:val="26"/>
          <w:szCs w:val="26"/>
          <w:lang w:eastAsia="ru-RU"/>
        </w:rPr>
        <w:t xml:space="preserve"> рублей </w:t>
      </w:r>
      <w:r w:rsidRPr="002A7968">
        <w:rPr>
          <w:rFonts w:ascii="Times New Roman" w:hAnsi="Times New Roman"/>
          <w:color w:val="000000"/>
          <w:sz w:val="26"/>
          <w:szCs w:val="26"/>
          <w:lang w:eastAsia="ru-RU"/>
        </w:rPr>
        <w:t>тонна. Вместе с тем, Правительством Р</w:t>
      </w:r>
      <w:r w:rsidR="00EC644D" w:rsidRPr="002A7968">
        <w:rPr>
          <w:rFonts w:ascii="Times New Roman" w:hAnsi="Times New Roman"/>
          <w:color w:val="000000"/>
          <w:sz w:val="26"/>
          <w:szCs w:val="26"/>
          <w:lang w:eastAsia="ru-RU"/>
        </w:rPr>
        <w:t xml:space="preserve">оссийской </w:t>
      </w:r>
      <w:r w:rsidRPr="002A7968">
        <w:rPr>
          <w:rFonts w:ascii="Times New Roman" w:hAnsi="Times New Roman"/>
          <w:color w:val="000000"/>
          <w:sz w:val="26"/>
          <w:szCs w:val="26"/>
          <w:lang w:eastAsia="ru-RU"/>
        </w:rPr>
        <w:t>Ф</w:t>
      </w:r>
      <w:r w:rsidR="00EC644D" w:rsidRPr="002A7968">
        <w:rPr>
          <w:rFonts w:ascii="Times New Roman" w:hAnsi="Times New Roman"/>
          <w:color w:val="000000"/>
          <w:sz w:val="26"/>
          <w:szCs w:val="26"/>
          <w:lang w:eastAsia="ru-RU"/>
        </w:rPr>
        <w:t xml:space="preserve">едерации в связи с большим обращением руководителей субъектов </w:t>
      </w:r>
      <w:r w:rsidRPr="002A7968">
        <w:rPr>
          <w:rFonts w:ascii="Times New Roman" w:hAnsi="Times New Roman"/>
          <w:color w:val="000000"/>
          <w:sz w:val="26"/>
          <w:szCs w:val="26"/>
          <w:lang w:eastAsia="ru-RU"/>
        </w:rPr>
        <w:t xml:space="preserve"> подготовлен законопроект о снижении ставок за размещение отходов 4 класса опасности, которая должна составить 95 руб</w:t>
      </w:r>
      <w:r w:rsidR="00EC644D" w:rsidRPr="002A7968">
        <w:rPr>
          <w:rFonts w:ascii="Times New Roman" w:hAnsi="Times New Roman"/>
          <w:color w:val="000000"/>
          <w:sz w:val="26"/>
          <w:szCs w:val="26"/>
          <w:lang w:eastAsia="ru-RU"/>
        </w:rPr>
        <w:t xml:space="preserve">лей </w:t>
      </w:r>
      <w:r w:rsidRPr="002A7968">
        <w:rPr>
          <w:rFonts w:ascii="Times New Roman" w:hAnsi="Times New Roman"/>
          <w:color w:val="000000"/>
          <w:sz w:val="26"/>
          <w:szCs w:val="26"/>
          <w:lang w:eastAsia="ru-RU"/>
        </w:rPr>
        <w:t xml:space="preserve">тонна с последующим ежегодным увеличением такой ставки на 15 % в течение 7 лет. После вступления в силу данного законопроекта </w:t>
      </w:r>
      <w:r w:rsidR="00EC644D" w:rsidRPr="002A7968">
        <w:rPr>
          <w:rFonts w:ascii="Times New Roman" w:hAnsi="Times New Roman"/>
          <w:color w:val="000000"/>
          <w:sz w:val="26"/>
          <w:szCs w:val="26"/>
          <w:lang w:eastAsia="ru-RU"/>
        </w:rPr>
        <w:t xml:space="preserve">(мы ожидаем, что это будет в мае месяце) </w:t>
      </w:r>
      <w:r w:rsidRPr="002A7968">
        <w:rPr>
          <w:rFonts w:ascii="Times New Roman" w:hAnsi="Times New Roman"/>
          <w:color w:val="000000"/>
          <w:sz w:val="26"/>
          <w:szCs w:val="26"/>
          <w:lang w:eastAsia="ru-RU"/>
        </w:rPr>
        <w:t>установленные тарифы на захоронение ТКО будут приведены в соответствие.</w:t>
      </w:r>
    </w:p>
    <w:p w14:paraId="1C1B272F" w14:textId="77777777" w:rsidR="005D0795" w:rsidRPr="002A7968" w:rsidRDefault="005D0795"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 xml:space="preserve">До 1 июля текущего года региональный оператор по обращению с отходами должен представить в министерство предложение об установлении </w:t>
      </w:r>
      <w:r w:rsidR="00EC644D" w:rsidRPr="002A7968">
        <w:rPr>
          <w:rFonts w:ascii="Times New Roman" w:hAnsi="Times New Roman"/>
          <w:color w:val="000000"/>
          <w:sz w:val="26"/>
          <w:szCs w:val="26"/>
          <w:lang w:eastAsia="ru-RU"/>
        </w:rPr>
        <w:t>е</w:t>
      </w:r>
      <w:r w:rsidRPr="002A7968">
        <w:rPr>
          <w:rFonts w:ascii="Times New Roman" w:hAnsi="Times New Roman"/>
          <w:color w:val="000000"/>
          <w:sz w:val="26"/>
          <w:szCs w:val="26"/>
          <w:lang w:eastAsia="ru-RU"/>
        </w:rPr>
        <w:t xml:space="preserve">диного тарифа. На основании данного предложения в сроки, определённые законодательством, будет установлен </w:t>
      </w:r>
      <w:r w:rsidR="00EC644D" w:rsidRPr="002A7968">
        <w:rPr>
          <w:rFonts w:ascii="Times New Roman" w:hAnsi="Times New Roman"/>
          <w:color w:val="000000"/>
          <w:sz w:val="26"/>
          <w:szCs w:val="26"/>
          <w:lang w:eastAsia="ru-RU"/>
        </w:rPr>
        <w:t>е</w:t>
      </w:r>
      <w:r w:rsidRPr="002A7968">
        <w:rPr>
          <w:rFonts w:ascii="Times New Roman" w:hAnsi="Times New Roman"/>
          <w:color w:val="000000"/>
          <w:sz w:val="26"/>
          <w:szCs w:val="26"/>
          <w:lang w:eastAsia="ru-RU"/>
        </w:rPr>
        <w:t>диный тариф, который вступит в действие с 1 января 2019 года. Единый тариф будет включать расходы на захоронение отходов, обработку отходов (в случае если оператор осуществляет захоронение отходов), их сбор и транспортирование, а также расходы на заключение и обслуживание договоров.</w:t>
      </w:r>
    </w:p>
    <w:p w14:paraId="58BB05F2" w14:textId="77777777" w:rsidR="005D0795" w:rsidRPr="002A7968" w:rsidRDefault="005D0795"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lastRenderedPageBreak/>
        <w:t xml:space="preserve">После вступления в силу </w:t>
      </w:r>
      <w:r w:rsidR="00EC644D" w:rsidRPr="002A7968">
        <w:rPr>
          <w:rFonts w:ascii="Times New Roman" w:hAnsi="Times New Roman"/>
          <w:color w:val="000000"/>
          <w:sz w:val="26"/>
          <w:szCs w:val="26"/>
          <w:lang w:eastAsia="ru-RU"/>
        </w:rPr>
        <w:t>е</w:t>
      </w:r>
      <w:r w:rsidRPr="002A7968">
        <w:rPr>
          <w:rFonts w:ascii="Times New Roman" w:hAnsi="Times New Roman"/>
          <w:color w:val="000000"/>
          <w:sz w:val="26"/>
          <w:szCs w:val="26"/>
          <w:lang w:eastAsia="ru-RU"/>
        </w:rPr>
        <w:t>диного тарифа с 1 января 2019 года услуга по сбору и вывозу ТБО перейдет из состава жилищных услуг в состав коммунальных услуг и у потребителей наступит обязанность по внесению платы за данную услугу.</w:t>
      </w:r>
    </w:p>
    <w:p w14:paraId="19E006E2" w14:textId="77777777" w:rsidR="005D0795" w:rsidRPr="002A7968" w:rsidRDefault="005D0795"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Для населения, проживающего в многоквартирных жилых домах, плата будет начисляться по количеству кв</w:t>
      </w:r>
      <w:r w:rsidR="00EC644D" w:rsidRPr="002A7968">
        <w:rPr>
          <w:rFonts w:ascii="Times New Roman" w:hAnsi="Times New Roman"/>
          <w:color w:val="000000"/>
          <w:sz w:val="26"/>
          <w:szCs w:val="26"/>
          <w:lang w:eastAsia="ru-RU"/>
        </w:rPr>
        <w:t>адратных</w:t>
      </w:r>
      <w:r w:rsidRPr="002A7968">
        <w:rPr>
          <w:rFonts w:ascii="Times New Roman" w:hAnsi="Times New Roman"/>
          <w:color w:val="000000"/>
          <w:sz w:val="26"/>
          <w:szCs w:val="26"/>
          <w:lang w:eastAsia="ru-RU"/>
        </w:rPr>
        <w:t xml:space="preserve"> м</w:t>
      </w:r>
      <w:r w:rsidR="00EC644D" w:rsidRPr="002A7968">
        <w:rPr>
          <w:rFonts w:ascii="Times New Roman" w:hAnsi="Times New Roman"/>
          <w:color w:val="000000"/>
          <w:sz w:val="26"/>
          <w:szCs w:val="26"/>
          <w:lang w:eastAsia="ru-RU"/>
        </w:rPr>
        <w:t>етров</w:t>
      </w:r>
      <w:r w:rsidRPr="002A7968">
        <w:rPr>
          <w:rFonts w:ascii="Times New Roman" w:hAnsi="Times New Roman"/>
          <w:color w:val="000000"/>
          <w:sz w:val="26"/>
          <w:szCs w:val="26"/>
          <w:lang w:eastAsia="ru-RU"/>
        </w:rPr>
        <w:t>, а для населения, проживающего в индивидуальных жилых домах, – по числу проживающих, исходя из утвержденных на территории Калужской област</w:t>
      </w:r>
      <w:r w:rsidR="00EC644D" w:rsidRPr="002A7968">
        <w:rPr>
          <w:rFonts w:ascii="Times New Roman" w:hAnsi="Times New Roman"/>
          <w:color w:val="000000"/>
          <w:sz w:val="26"/>
          <w:szCs w:val="26"/>
          <w:lang w:eastAsia="ru-RU"/>
        </w:rPr>
        <w:t>и нормативов накопления отходов, о чем уже сказал Геннадий Станиславович.</w:t>
      </w:r>
      <w:r w:rsidRPr="002A7968">
        <w:rPr>
          <w:rFonts w:ascii="Times New Roman" w:hAnsi="Times New Roman"/>
          <w:color w:val="000000"/>
          <w:sz w:val="26"/>
          <w:szCs w:val="26"/>
          <w:lang w:eastAsia="ru-RU"/>
        </w:rPr>
        <w:t xml:space="preserve"> Для юридических лиц, </w:t>
      </w:r>
      <w:r w:rsidR="00EC644D" w:rsidRPr="002A7968">
        <w:rPr>
          <w:rFonts w:ascii="Times New Roman" w:hAnsi="Times New Roman"/>
          <w:color w:val="000000"/>
          <w:sz w:val="26"/>
          <w:szCs w:val="26"/>
          <w:lang w:eastAsia="ru-RU"/>
        </w:rPr>
        <w:t>индивидуальных предпринимателей</w:t>
      </w:r>
      <w:r w:rsidRPr="002A7968">
        <w:rPr>
          <w:rFonts w:ascii="Times New Roman" w:hAnsi="Times New Roman"/>
          <w:color w:val="000000"/>
          <w:sz w:val="26"/>
          <w:szCs w:val="26"/>
          <w:lang w:eastAsia="ru-RU"/>
        </w:rPr>
        <w:t xml:space="preserve"> плата будет начисляться в зависимости от категории объектов и от оказываемого вид</w:t>
      </w:r>
      <w:r w:rsidR="00EC644D" w:rsidRPr="002A7968">
        <w:rPr>
          <w:rFonts w:ascii="Times New Roman" w:hAnsi="Times New Roman"/>
          <w:color w:val="000000"/>
          <w:sz w:val="26"/>
          <w:szCs w:val="26"/>
          <w:lang w:eastAsia="ru-RU"/>
        </w:rPr>
        <w:t>а деятельности (например, на квадратный</w:t>
      </w:r>
      <w:r w:rsidRPr="002A7968">
        <w:rPr>
          <w:rFonts w:ascii="Times New Roman" w:hAnsi="Times New Roman"/>
          <w:color w:val="000000"/>
          <w:sz w:val="26"/>
          <w:szCs w:val="26"/>
          <w:lang w:eastAsia="ru-RU"/>
        </w:rPr>
        <w:t xml:space="preserve"> м</w:t>
      </w:r>
      <w:r w:rsidR="00EC644D" w:rsidRPr="002A7968">
        <w:rPr>
          <w:rFonts w:ascii="Times New Roman" w:hAnsi="Times New Roman"/>
          <w:color w:val="000000"/>
          <w:sz w:val="26"/>
          <w:szCs w:val="26"/>
          <w:lang w:eastAsia="ru-RU"/>
        </w:rPr>
        <w:t>етр</w:t>
      </w:r>
      <w:r w:rsidRPr="002A7968">
        <w:rPr>
          <w:rFonts w:ascii="Times New Roman" w:hAnsi="Times New Roman"/>
          <w:color w:val="000000"/>
          <w:sz w:val="26"/>
          <w:szCs w:val="26"/>
          <w:lang w:eastAsia="ru-RU"/>
        </w:rPr>
        <w:t xml:space="preserve"> общей площади, </w:t>
      </w:r>
      <w:r w:rsidR="007E7686">
        <w:rPr>
          <w:rFonts w:ascii="Times New Roman" w:hAnsi="Times New Roman"/>
          <w:color w:val="000000"/>
          <w:sz w:val="26"/>
          <w:szCs w:val="26"/>
          <w:lang w:eastAsia="ru-RU"/>
        </w:rPr>
        <w:t xml:space="preserve">на </w:t>
      </w:r>
      <w:r w:rsidRPr="002A7968">
        <w:rPr>
          <w:rFonts w:ascii="Times New Roman" w:hAnsi="Times New Roman"/>
          <w:color w:val="000000"/>
          <w:sz w:val="26"/>
          <w:szCs w:val="26"/>
          <w:lang w:eastAsia="ru-RU"/>
        </w:rPr>
        <w:t>сотрудника,</w:t>
      </w:r>
      <w:r w:rsidR="007E7686">
        <w:rPr>
          <w:rFonts w:ascii="Times New Roman" w:hAnsi="Times New Roman"/>
          <w:color w:val="000000"/>
          <w:sz w:val="26"/>
          <w:szCs w:val="26"/>
          <w:lang w:eastAsia="ru-RU"/>
        </w:rPr>
        <w:t xml:space="preserve"> на</w:t>
      </w:r>
      <w:r w:rsidRPr="002A7968">
        <w:rPr>
          <w:rFonts w:ascii="Times New Roman" w:hAnsi="Times New Roman"/>
          <w:color w:val="000000"/>
          <w:sz w:val="26"/>
          <w:szCs w:val="26"/>
          <w:lang w:eastAsia="ru-RU"/>
        </w:rPr>
        <w:t xml:space="preserve"> учащегося, </w:t>
      </w:r>
      <w:r w:rsidR="007E7686">
        <w:rPr>
          <w:rFonts w:ascii="Times New Roman" w:hAnsi="Times New Roman"/>
          <w:color w:val="000000"/>
          <w:sz w:val="26"/>
          <w:szCs w:val="26"/>
          <w:lang w:eastAsia="ru-RU"/>
        </w:rPr>
        <w:t xml:space="preserve">на </w:t>
      </w:r>
      <w:r w:rsidRPr="002A7968">
        <w:rPr>
          <w:rFonts w:ascii="Times New Roman" w:hAnsi="Times New Roman"/>
          <w:color w:val="000000"/>
          <w:sz w:val="26"/>
          <w:szCs w:val="26"/>
          <w:lang w:eastAsia="ru-RU"/>
        </w:rPr>
        <w:t xml:space="preserve">торговое место, машино-место и </w:t>
      </w:r>
      <w:r w:rsidR="00EC644D" w:rsidRPr="002A7968">
        <w:rPr>
          <w:rFonts w:ascii="Times New Roman" w:hAnsi="Times New Roman"/>
          <w:color w:val="000000"/>
          <w:sz w:val="26"/>
          <w:szCs w:val="26"/>
          <w:lang w:eastAsia="ru-RU"/>
        </w:rPr>
        <w:t>так далее).</w:t>
      </w:r>
    </w:p>
    <w:p w14:paraId="4274CA24" w14:textId="77777777" w:rsidR="005D0795" w:rsidRPr="002A7968" w:rsidRDefault="00EC644D"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2A7968">
        <w:rPr>
          <w:rFonts w:ascii="Times New Roman" w:hAnsi="Times New Roman"/>
          <w:color w:val="000000"/>
          <w:sz w:val="26"/>
          <w:szCs w:val="26"/>
          <w:lang w:eastAsia="ru-RU"/>
        </w:rPr>
        <w:t xml:space="preserve">Уважаемый Дмитрий Александрович, Александр Александрович, </w:t>
      </w:r>
      <w:r w:rsidR="007E7686">
        <w:rPr>
          <w:rFonts w:ascii="Times New Roman" w:hAnsi="Times New Roman"/>
          <w:color w:val="000000"/>
          <w:sz w:val="26"/>
          <w:szCs w:val="26"/>
          <w:lang w:eastAsia="ru-RU"/>
        </w:rPr>
        <w:t xml:space="preserve">в связи с тем </w:t>
      </w:r>
      <w:r w:rsidRPr="002A7968">
        <w:rPr>
          <w:rFonts w:ascii="Times New Roman" w:hAnsi="Times New Roman"/>
          <w:color w:val="000000"/>
          <w:sz w:val="26"/>
          <w:szCs w:val="26"/>
          <w:lang w:eastAsia="ru-RU"/>
        </w:rPr>
        <w:t xml:space="preserve">что до 1 июля региональный оператор обязан представить все необходимые материалы для </w:t>
      </w:r>
      <w:r w:rsidR="007E7686">
        <w:rPr>
          <w:rFonts w:ascii="Times New Roman" w:hAnsi="Times New Roman"/>
          <w:color w:val="000000"/>
          <w:sz w:val="26"/>
          <w:szCs w:val="26"/>
          <w:lang w:eastAsia="ru-RU"/>
        </w:rPr>
        <w:t>установления</w:t>
      </w:r>
      <w:r w:rsidR="00516DC7">
        <w:rPr>
          <w:rFonts w:ascii="Times New Roman" w:hAnsi="Times New Roman"/>
          <w:color w:val="000000"/>
          <w:sz w:val="26"/>
          <w:szCs w:val="26"/>
          <w:lang w:eastAsia="ru-RU"/>
        </w:rPr>
        <w:t>,</w:t>
      </w:r>
      <w:r w:rsidR="00BA1238" w:rsidRPr="002A7968">
        <w:rPr>
          <w:rFonts w:ascii="Times New Roman" w:hAnsi="Times New Roman"/>
          <w:color w:val="000000"/>
          <w:sz w:val="26"/>
          <w:szCs w:val="26"/>
          <w:lang w:eastAsia="ru-RU"/>
        </w:rPr>
        <w:t xml:space="preserve"> </w:t>
      </w:r>
      <w:r w:rsidR="007E7686">
        <w:rPr>
          <w:rFonts w:ascii="Times New Roman" w:hAnsi="Times New Roman"/>
          <w:color w:val="000000"/>
          <w:sz w:val="26"/>
          <w:szCs w:val="26"/>
          <w:lang w:eastAsia="ru-RU"/>
        </w:rPr>
        <w:t>п</w:t>
      </w:r>
      <w:r w:rsidR="00BA1238" w:rsidRPr="002A7968">
        <w:rPr>
          <w:rFonts w:ascii="Times New Roman" w:hAnsi="Times New Roman"/>
          <w:color w:val="000000"/>
          <w:sz w:val="26"/>
          <w:szCs w:val="26"/>
          <w:lang w:eastAsia="ru-RU"/>
        </w:rPr>
        <w:t>редстоит большая работа, говорить сегодня о конкретных цифрах нет такой возможности, поэтому прошу вас согласовать, рассмотреть конкретные показатели в соответствии с расчетами</w:t>
      </w:r>
      <w:r w:rsidR="00516DC7">
        <w:rPr>
          <w:rFonts w:ascii="Times New Roman" w:hAnsi="Times New Roman"/>
          <w:color w:val="000000"/>
          <w:sz w:val="26"/>
          <w:szCs w:val="26"/>
          <w:lang w:eastAsia="ru-RU"/>
        </w:rPr>
        <w:t>,</w:t>
      </w:r>
      <w:r w:rsidR="00BA1238" w:rsidRPr="002A7968">
        <w:rPr>
          <w:rFonts w:ascii="Times New Roman" w:hAnsi="Times New Roman"/>
          <w:color w:val="000000"/>
          <w:sz w:val="26"/>
          <w:szCs w:val="26"/>
          <w:lang w:eastAsia="ru-RU"/>
        </w:rPr>
        <w:t xml:space="preserve"> совместно с муниципальными образованиями </w:t>
      </w:r>
      <w:r w:rsidR="00516DC7">
        <w:rPr>
          <w:rFonts w:ascii="Times New Roman" w:hAnsi="Times New Roman"/>
          <w:color w:val="000000"/>
          <w:sz w:val="26"/>
          <w:szCs w:val="26"/>
          <w:lang w:eastAsia="ru-RU"/>
        </w:rPr>
        <w:t>по</w:t>
      </w:r>
      <w:r w:rsidR="00BA1238" w:rsidRPr="002A7968">
        <w:rPr>
          <w:rFonts w:ascii="Times New Roman" w:hAnsi="Times New Roman"/>
          <w:color w:val="000000"/>
          <w:sz w:val="26"/>
          <w:szCs w:val="26"/>
          <w:lang w:eastAsia="ru-RU"/>
        </w:rPr>
        <w:t>работаем</w:t>
      </w:r>
      <w:r w:rsidR="00516DC7">
        <w:rPr>
          <w:rFonts w:ascii="Times New Roman" w:hAnsi="Times New Roman"/>
          <w:color w:val="000000"/>
          <w:sz w:val="26"/>
          <w:szCs w:val="26"/>
          <w:lang w:eastAsia="ru-RU"/>
        </w:rPr>
        <w:t>,</w:t>
      </w:r>
      <w:r w:rsidR="00BA1238" w:rsidRPr="002A7968">
        <w:rPr>
          <w:rFonts w:ascii="Times New Roman" w:hAnsi="Times New Roman"/>
          <w:color w:val="000000"/>
          <w:sz w:val="26"/>
          <w:szCs w:val="26"/>
          <w:lang w:eastAsia="ru-RU"/>
        </w:rPr>
        <w:t xml:space="preserve"> в сентябре текущего года на заседании Правительства. Спасибо.</w:t>
      </w:r>
    </w:p>
    <w:p w14:paraId="157BB035" w14:textId="77777777" w:rsidR="00BA1238" w:rsidRPr="002A7968" w:rsidRDefault="00BA1238"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9845AC">
        <w:rPr>
          <w:rFonts w:ascii="Times New Roman" w:hAnsi="Times New Roman"/>
          <w:b/>
          <w:color w:val="000000"/>
          <w:sz w:val="26"/>
          <w:szCs w:val="26"/>
          <w:lang w:eastAsia="ru-RU"/>
        </w:rPr>
        <w:t>Д.А. Денисов:</w:t>
      </w:r>
      <w:r w:rsidRPr="002A7968">
        <w:rPr>
          <w:rFonts w:ascii="Times New Roman" w:hAnsi="Times New Roman"/>
          <w:color w:val="000000"/>
          <w:sz w:val="26"/>
          <w:szCs w:val="26"/>
          <w:lang w:eastAsia="ru-RU"/>
        </w:rPr>
        <w:t xml:space="preserve"> Спасибо</w:t>
      </w:r>
      <w:r w:rsidR="00B064F3">
        <w:rPr>
          <w:rFonts w:ascii="Times New Roman" w:hAnsi="Times New Roman"/>
          <w:color w:val="000000"/>
          <w:sz w:val="26"/>
          <w:szCs w:val="26"/>
          <w:lang w:eastAsia="ru-RU"/>
        </w:rPr>
        <w:t>, Николай Викторович.</w:t>
      </w:r>
      <w:r w:rsidR="00B064F3" w:rsidRPr="002A7968">
        <w:rPr>
          <w:rFonts w:ascii="Times New Roman" w:hAnsi="Times New Roman"/>
          <w:color w:val="000000"/>
          <w:sz w:val="26"/>
          <w:szCs w:val="26"/>
          <w:lang w:eastAsia="ru-RU"/>
        </w:rPr>
        <w:t xml:space="preserve"> </w:t>
      </w:r>
      <w:r w:rsidRPr="002A7968">
        <w:rPr>
          <w:rFonts w:ascii="Times New Roman" w:hAnsi="Times New Roman"/>
          <w:color w:val="000000"/>
          <w:sz w:val="26"/>
          <w:szCs w:val="26"/>
          <w:lang w:eastAsia="ru-RU"/>
        </w:rPr>
        <w:t xml:space="preserve">Так, есть вопросы к докладчику? Николай Викторович, присаживайтесь. Александр Александрович, есть ли у нас вопросы </w:t>
      </w:r>
      <w:r w:rsidR="00444E7E" w:rsidRPr="002A7968">
        <w:rPr>
          <w:rFonts w:ascii="Times New Roman" w:hAnsi="Times New Roman"/>
          <w:color w:val="000000"/>
          <w:sz w:val="26"/>
          <w:szCs w:val="26"/>
          <w:lang w:eastAsia="ru-RU"/>
        </w:rPr>
        <w:t xml:space="preserve">либо </w:t>
      </w:r>
      <w:r w:rsidRPr="002A7968">
        <w:rPr>
          <w:rFonts w:ascii="Times New Roman" w:hAnsi="Times New Roman"/>
          <w:color w:val="000000"/>
          <w:sz w:val="26"/>
          <w:szCs w:val="26"/>
          <w:lang w:eastAsia="ru-RU"/>
        </w:rPr>
        <w:t xml:space="preserve">к присутствующим? </w:t>
      </w:r>
    </w:p>
    <w:p w14:paraId="45238EA9" w14:textId="77777777" w:rsidR="005D0795" w:rsidRPr="002A7968" w:rsidRDefault="00BA1238"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9845AC">
        <w:rPr>
          <w:rFonts w:ascii="Times New Roman" w:hAnsi="Times New Roman"/>
          <w:b/>
          <w:color w:val="000000"/>
          <w:sz w:val="26"/>
          <w:szCs w:val="26"/>
          <w:lang w:eastAsia="ru-RU"/>
        </w:rPr>
        <w:t>А.А. Савин:</w:t>
      </w:r>
      <w:r w:rsidRPr="002A7968">
        <w:rPr>
          <w:rFonts w:ascii="Times New Roman" w:hAnsi="Times New Roman"/>
          <w:color w:val="000000"/>
          <w:sz w:val="26"/>
          <w:szCs w:val="26"/>
          <w:lang w:eastAsia="ru-RU"/>
        </w:rPr>
        <w:t xml:space="preserve"> </w:t>
      </w:r>
      <w:r w:rsidR="00444E7E" w:rsidRPr="002A7968">
        <w:rPr>
          <w:rFonts w:ascii="Times New Roman" w:hAnsi="Times New Roman"/>
          <w:color w:val="000000"/>
          <w:sz w:val="26"/>
          <w:szCs w:val="26"/>
          <w:lang w:eastAsia="ru-RU"/>
        </w:rPr>
        <w:t xml:space="preserve">Может быть, Росприроднадзор, у нас координационное совещание, Росприроднадзор, ФАС, есть какие-то </w:t>
      </w:r>
      <w:r w:rsidR="00B064F3">
        <w:rPr>
          <w:rFonts w:ascii="Times New Roman" w:hAnsi="Times New Roman"/>
          <w:color w:val="000000"/>
          <w:sz w:val="26"/>
          <w:szCs w:val="26"/>
          <w:lang w:eastAsia="ru-RU"/>
        </w:rPr>
        <w:t>возражения</w:t>
      </w:r>
      <w:r w:rsidR="00B064F3" w:rsidRPr="002A7968">
        <w:rPr>
          <w:rFonts w:ascii="Times New Roman" w:hAnsi="Times New Roman"/>
          <w:color w:val="000000"/>
          <w:sz w:val="26"/>
          <w:szCs w:val="26"/>
          <w:lang w:eastAsia="ru-RU"/>
        </w:rPr>
        <w:t xml:space="preserve"> </w:t>
      </w:r>
      <w:r w:rsidR="00444E7E" w:rsidRPr="002A7968">
        <w:rPr>
          <w:rFonts w:ascii="Times New Roman" w:hAnsi="Times New Roman"/>
          <w:color w:val="000000"/>
          <w:sz w:val="26"/>
          <w:szCs w:val="26"/>
          <w:lang w:eastAsia="ru-RU"/>
        </w:rPr>
        <w:t>или добавления?</w:t>
      </w:r>
    </w:p>
    <w:p w14:paraId="0024C616" w14:textId="77777777" w:rsidR="00444E7E" w:rsidRPr="002A7968" w:rsidRDefault="00444E7E"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9845AC">
        <w:rPr>
          <w:rFonts w:ascii="Times New Roman" w:hAnsi="Times New Roman"/>
          <w:b/>
          <w:color w:val="000000"/>
          <w:sz w:val="26"/>
          <w:szCs w:val="26"/>
          <w:lang w:eastAsia="ru-RU"/>
        </w:rPr>
        <w:t>И.Ф. Глумов:</w:t>
      </w:r>
      <w:r w:rsidRPr="002A7968">
        <w:rPr>
          <w:rFonts w:ascii="Times New Roman" w:hAnsi="Times New Roman"/>
          <w:color w:val="000000"/>
          <w:sz w:val="26"/>
          <w:szCs w:val="26"/>
          <w:lang w:eastAsia="ru-RU"/>
        </w:rPr>
        <w:t xml:space="preserve"> Не имеется.</w:t>
      </w:r>
    </w:p>
    <w:p w14:paraId="1DCFE18F" w14:textId="77777777" w:rsidR="00444E7E" w:rsidRPr="002A7968" w:rsidRDefault="00444E7E"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9845AC">
        <w:rPr>
          <w:rFonts w:ascii="Times New Roman" w:hAnsi="Times New Roman"/>
          <w:b/>
          <w:color w:val="000000"/>
          <w:sz w:val="26"/>
          <w:szCs w:val="26"/>
          <w:lang w:eastAsia="ru-RU"/>
        </w:rPr>
        <w:t>Д.А. Денисов:</w:t>
      </w:r>
      <w:r w:rsidRPr="002A7968">
        <w:rPr>
          <w:rFonts w:ascii="Times New Roman" w:hAnsi="Times New Roman"/>
          <w:color w:val="000000"/>
          <w:sz w:val="26"/>
          <w:szCs w:val="26"/>
          <w:lang w:eastAsia="ru-RU"/>
        </w:rPr>
        <w:t xml:space="preserve"> Уважаемые коллеги, у нас в связи с изменениями федерального законодательства о порядке обращения </w:t>
      </w:r>
      <w:r w:rsidR="00B064F3">
        <w:rPr>
          <w:rFonts w:ascii="Times New Roman" w:hAnsi="Times New Roman"/>
          <w:color w:val="000000"/>
          <w:sz w:val="26"/>
          <w:szCs w:val="26"/>
          <w:lang w:eastAsia="ru-RU"/>
        </w:rPr>
        <w:t>с</w:t>
      </w:r>
      <w:r w:rsidRPr="002A7968">
        <w:rPr>
          <w:rFonts w:ascii="Times New Roman" w:hAnsi="Times New Roman"/>
          <w:color w:val="000000"/>
          <w:sz w:val="26"/>
          <w:szCs w:val="26"/>
          <w:lang w:eastAsia="ru-RU"/>
        </w:rPr>
        <w:t xml:space="preserve"> твердыми коммунальными отходами в ближайшее время произойдут существенные изменения. Наша основная задача в рамках этой работы в соответствии с федеральным законодательством перейти на новую систему обращениями с твердыми коммунальными отходами</w:t>
      </w:r>
      <w:r w:rsidR="00B064F3">
        <w:rPr>
          <w:rFonts w:ascii="Times New Roman" w:hAnsi="Times New Roman"/>
          <w:color w:val="000000"/>
          <w:sz w:val="26"/>
          <w:szCs w:val="26"/>
          <w:lang w:eastAsia="ru-RU"/>
        </w:rPr>
        <w:t>, там</w:t>
      </w:r>
      <w:r w:rsidRPr="002A7968">
        <w:rPr>
          <w:rFonts w:ascii="Times New Roman" w:hAnsi="Times New Roman"/>
          <w:color w:val="000000"/>
          <w:sz w:val="26"/>
          <w:szCs w:val="26"/>
          <w:lang w:eastAsia="ru-RU"/>
        </w:rPr>
        <w:t xml:space="preserve"> совершенно иные экономические принципы</w:t>
      </w:r>
      <w:r w:rsidR="00B064F3">
        <w:rPr>
          <w:rFonts w:ascii="Times New Roman" w:hAnsi="Times New Roman"/>
          <w:color w:val="000000"/>
          <w:sz w:val="26"/>
          <w:szCs w:val="26"/>
          <w:lang w:eastAsia="ru-RU"/>
        </w:rPr>
        <w:t>, как вы</w:t>
      </w:r>
      <w:r w:rsidRPr="002A7968">
        <w:rPr>
          <w:rFonts w:ascii="Times New Roman" w:hAnsi="Times New Roman"/>
          <w:color w:val="000000"/>
          <w:sz w:val="26"/>
          <w:szCs w:val="26"/>
          <w:lang w:eastAsia="ru-RU"/>
        </w:rPr>
        <w:t xml:space="preserve"> все </w:t>
      </w:r>
      <w:r w:rsidR="00B064F3">
        <w:rPr>
          <w:rFonts w:ascii="Times New Roman" w:hAnsi="Times New Roman"/>
          <w:color w:val="000000"/>
          <w:sz w:val="26"/>
          <w:szCs w:val="26"/>
          <w:lang w:eastAsia="ru-RU"/>
        </w:rPr>
        <w:t>у</w:t>
      </w:r>
      <w:r w:rsidRPr="002A7968">
        <w:rPr>
          <w:rFonts w:ascii="Times New Roman" w:hAnsi="Times New Roman"/>
          <w:color w:val="000000"/>
          <w:sz w:val="26"/>
          <w:szCs w:val="26"/>
          <w:lang w:eastAsia="ru-RU"/>
        </w:rPr>
        <w:t>видели</w:t>
      </w:r>
      <w:r w:rsidR="00B064F3">
        <w:rPr>
          <w:rFonts w:ascii="Times New Roman" w:hAnsi="Times New Roman"/>
          <w:color w:val="000000"/>
          <w:sz w:val="26"/>
          <w:szCs w:val="26"/>
          <w:lang w:eastAsia="ru-RU"/>
        </w:rPr>
        <w:t>,</w:t>
      </w:r>
      <w:r w:rsidRPr="002A7968">
        <w:rPr>
          <w:rFonts w:ascii="Times New Roman" w:hAnsi="Times New Roman"/>
          <w:color w:val="000000"/>
          <w:sz w:val="26"/>
          <w:szCs w:val="26"/>
          <w:lang w:eastAsia="ru-RU"/>
        </w:rPr>
        <w:t xml:space="preserve"> заложены в основу указанной работы. То есть сама логика Федерального закона понятна, цель тоже понятна</w:t>
      </w:r>
      <w:r w:rsidR="00BE6A5C">
        <w:rPr>
          <w:rFonts w:ascii="Times New Roman" w:hAnsi="Times New Roman"/>
          <w:color w:val="000000"/>
          <w:sz w:val="26"/>
          <w:szCs w:val="26"/>
          <w:lang w:eastAsia="ru-RU"/>
        </w:rPr>
        <w:t xml:space="preserve"> –</w:t>
      </w:r>
      <w:r w:rsidRPr="002A7968">
        <w:rPr>
          <w:rFonts w:ascii="Times New Roman" w:hAnsi="Times New Roman"/>
          <w:color w:val="000000"/>
          <w:sz w:val="26"/>
          <w:szCs w:val="26"/>
          <w:lang w:eastAsia="ru-RU"/>
        </w:rPr>
        <w:t xml:space="preserve"> </w:t>
      </w:r>
      <w:r w:rsidR="00BE6A5C">
        <w:rPr>
          <w:rFonts w:ascii="Times New Roman" w:hAnsi="Times New Roman"/>
          <w:color w:val="000000"/>
          <w:sz w:val="26"/>
          <w:szCs w:val="26"/>
          <w:lang w:eastAsia="ru-RU"/>
        </w:rPr>
        <w:t>э</w:t>
      </w:r>
      <w:r w:rsidRPr="002A7968">
        <w:rPr>
          <w:rFonts w:ascii="Times New Roman" w:hAnsi="Times New Roman"/>
          <w:color w:val="000000"/>
          <w:sz w:val="26"/>
          <w:szCs w:val="26"/>
          <w:lang w:eastAsia="ru-RU"/>
        </w:rPr>
        <w:t xml:space="preserve">то снижение негативного воздействия на окружающую среду. Структура тарифа предусматривает установление тарифов на обработку, на обеззараживание, то есть уменьшение объема массы захоронения отходов, снижения химического, физического воздействия </w:t>
      </w:r>
      <w:r w:rsidR="0050078A" w:rsidRPr="002A7968">
        <w:rPr>
          <w:rFonts w:ascii="Times New Roman" w:hAnsi="Times New Roman"/>
          <w:color w:val="000000"/>
          <w:sz w:val="26"/>
          <w:szCs w:val="26"/>
          <w:lang w:eastAsia="ru-RU"/>
        </w:rPr>
        <w:t>на окружающую среду и человека. Поэтому понятно, что при переходе на новую систему необходимо обеспечить уровень тарифа, который позволит населению в меньшей степени ощутить переход на новую систему обращения с твердыми коммунальными отходами. Поэтому, коллеги, впереди предстоит большая работа, мы только на самом старте. Информация о принимаемых мерах должна быть</w:t>
      </w:r>
      <w:r w:rsidR="00B064F3">
        <w:rPr>
          <w:rFonts w:ascii="Times New Roman" w:hAnsi="Times New Roman"/>
          <w:color w:val="000000"/>
          <w:sz w:val="26"/>
          <w:szCs w:val="26"/>
          <w:lang w:eastAsia="ru-RU"/>
        </w:rPr>
        <w:t>,</w:t>
      </w:r>
      <w:r w:rsidR="0050078A" w:rsidRPr="002A7968">
        <w:rPr>
          <w:rFonts w:ascii="Times New Roman" w:hAnsi="Times New Roman"/>
          <w:color w:val="000000"/>
          <w:sz w:val="26"/>
          <w:szCs w:val="26"/>
          <w:lang w:eastAsia="ru-RU"/>
        </w:rPr>
        <w:t xml:space="preserve"> </w:t>
      </w:r>
      <w:r w:rsidR="00B064F3">
        <w:rPr>
          <w:rFonts w:ascii="Times New Roman" w:hAnsi="Times New Roman"/>
          <w:color w:val="000000"/>
          <w:sz w:val="26"/>
          <w:szCs w:val="26"/>
          <w:lang w:eastAsia="ru-RU"/>
        </w:rPr>
        <w:t xml:space="preserve">безусловно, </w:t>
      </w:r>
      <w:r w:rsidR="0050078A" w:rsidRPr="002A7968">
        <w:rPr>
          <w:rFonts w:ascii="Times New Roman" w:hAnsi="Times New Roman"/>
          <w:color w:val="000000"/>
          <w:sz w:val="26"/>
          <w:szCs w:val="26"/>
          <w:lang w:eastAsia="ru-RU"/>
        </w:rPr>
        <w:t xml:space="preserve">публичной, чтобы население было в курсе о тех мероприятиях, которые мы в ближайшее время будем осуществлять. Ну, а вам, коллеги, удачи в работе. У нас в повестке есть в проекте решения необходимые рекомендации, поэтому предлагаю </w:t>
      </w:r>
      <w:r w:rsidR="00B064F3">
        <w:rPr>
          <w:rFonts w:ascii="Times New Roman" w:hAnsi="Times New Roman"/>
          <w:color w:val="000000"/>
          <w:sz w:val="26"/>
          <w:szCs w:val="26"/>
          <w:lang w:eastAsia="ru-RU"/>
        </w:rPr>
        <w:t xml:space="preserve">тогда </w:t>
      </w:r>
      <w:r w:rsidR="0050078A" w:rsidRPr="002A7968">
        <w:rPr>
          <w:rFonts w:ascii="Times New Roman" w:hAnsi="Times New Roman"/>
          <w:color w:val="000000"/>
          <w:sz w:val="26"/>
          <w:szCs w:val="26"/>
          <w:lang w:eastAsia="ru-RU"/>
        </w:rPr>
        <w:t>принять, Александр Александрович?</w:t>
      </w:r>
    </w:p>
    <w:p w14:paraId="4B0CDAD4" w14:textId="77777777" w:rsidR="005D0795" w:rsidRPr="002A7968" w:rsidRDefault="0050078A"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9845AC">
        <w:rPr>
          <w:rFonts w:ascii="Times New Roman" w:hAnsi="Times New Roman"/>
          <w:b/>
          <w:color w:val="000000"/>
          <w:sz w:val="26"/>
          <w:szCs w:val="26"/>
          <w:lang w:eastAsia="ru-RU"/>
        </w:rPr>
        <w:t>А.А. Савин:</w:t>
      </w:r>
      <w:r w:rsidRPr="002A7968">
        <w:rPr>
          <w:rFonts w:ascii="Times New Roman" w:hAnsi="Times New Roman"/>
          <w:color w:val="000000"/>
          <w:sz w:val="26"/>
          <w:szCs w:val="26"/>
          <w:lang w:eastAsia="ru-RU"/>
        </w:rPr>
        <w:t xml:space="preserve"> Да.</w:t>
      </w:r>
    </w:p>
    <w:p w14:paraId="4733E1DD" w14:textId="77777777" w:rsidR="0050078A" w:rsidRPr="002A7968" w:rsidRDefault="0050078A" w:rsidP="00E9334E">
      <w:pPr>
        <w:overflowPunct w:val="0"/>
        <w:autoSpaceDE w:val="0"/>
        <w:autoSpaceDN w:val="0"/>
        <w:adjustRightInd w:val="0"/>
        <w:spacing w:after="0"/>
        <w:ind w:firstLine="567"/>
        <w:jc w:val="both"/>
        <w:textAlignment w:val="baseline"/>
        <w:rPr>
          <w:rFonts w:ascii="Times New Roman" w:hAnsi="Times New Roman"/>
          <w:color w:val="000000"/>
          <w:sz w:val="26"/>
          <w:szCs w:val="26"/>
          <w:lang w:eastAsia="ru-RU"/>
        </w:rPr>
      </w:pPr>
      <w:r w:rsidRPr="009845AC">
        <w:rPr>
          <w:rFonts w:ascii="Times New Roman" w:hAnsi="Times New Roman"/>
          <w:b/>
          <w:color w:val="000000"/>
          <w:sz w:val="26"/>
          <w:szCs w:val="26"/>
          <w:lang w:eastAsia="ru-RU"/>
        </w:rPr>
        <w:lastRenderedPageBreak/>
        <w:t>Д.А. Денисов:</w:t>
      </w:r>
      <w:r w:rsidRPr="002A7968">
        <w:rPr>
          <w:rFonts w:ascii="Times New Roman" w:hAnsi="Times New Roman"/>
          <w:color w:val="000000"/>
          <w:sz w:val="26"/>
          <w:szCs w:val="26"/>
          <w:lang w:eastAsia="ru-RU"/>
        </w:rPr>
        <w:t xml:space="preserve"> Предлагаю приступить ко второму </w:t>
      </w:r>
      <w:r w:rsidR="00001F9B" w:rsidRPr="002A7968">
        <w:rPr>
          <w:rFonts w:ascii="Times New Roman" w:hAnsi="Times New Roman"/>
          <w:color w:val="000000"/>
          <w:sz w:val="26"/>
          <w:szCs w:val="26"/>
          <w:lang w:eastAsia="ru-RU"/>
        </w:rPr>
        <w:t>вопросу «О ходе подготовки детских оздоровительных учреждений и мест организованного отдыха детей, расположенных на территории Калужской области, к летней оздоровительной кампании 2018 года». Докладчик Горобцов Константин Михайлович – заместитель Губернатора Калужской области. Пожалуйста.</w:t>
      </w:r>
    </w:p>
    <w:bookmarkEnd w:id="1"/>
    <w:p w14:paraId="2C6CB5E0" w14:textId="77777777" w:rsidR="004404A7" w:rsidRPr="002A7968" w:rsidRDefault="004404A7" w:rsidP="00E9334E">
      <w:pPr>
        <w:shd w:val="clear" w:color="auto" w:fill="FFFFFF"/>
        <w:spacing w:after="0"/>
        <w:ind w:firstLine="567"/>
        <w:jc w:val="both"/>
        <w:rPr>
          <w:rFonts w:ascii="Times New Roman" w:hAnsi="Times New Roman"/>
          <w:sz w:val="26"/>
          <w:szCs w:val="26"/>
        </w:rPr>
      </w:pPr>
      <w:r w:rsidRPr="002A7968">
        <w:rPr>
          <w:rFonts w:ascii="Times New Roman" w:hAnsi="Times New Roman"/>
          <w:b/>
          <w:sz w:val="26"/>
          <w:szCs w:val="26"/>
        </w:rPr>
        <w:t>К.М. Горобцов:</w:t>
      </w:r>
      <w:r w:rsidRPr="002A7968">
        <w:rPr>
          <w:rFonts w:ascii="Times New Roman" w:hAnsi="Times New Roman"/>
          <w:sz w:val="26"/>
          <w:szCs w:val="26"/>
        </w:rPr>
        <w:t xml:space="preserve"> </w:t>
      </w:r>
      <w:r w:rsidR="00B064F3">
        <w:rPr>
          <w:rFonts w:ascii="Times New Roman" w:hAnsi="Times New Roman"/>
          <w:sz w:val="26"/>
          <w:szCs w:val="26"/>
        </w:rPr>
        <w:t>Уважаемый Дмитрий Александрович, Александр Александрович, члены координационного совещания, о</w:t>
      </w:r>
      <w:r w:rsidRPr="002A7968">
        <w:rPr>
          <w:rFonts w:ascii="Times New Roman" w:hAnsi="Times New Roman"/>
          <w:sz w:val="26"/>
          <w:szCs w:val="26"/>
        </w:rPr>
        <w:t>здоровительная кампания 2018 года планируется в условиях совершенствования нормативной модели деятельности системы отдыха и оздоровления детей. Так, 18 апреля 2018 года внесены изменения в 124-й Федеральный закон «Об основных гарантиях прав ребенка в Российской Федерации». Вводится новая форма контроля за работой органов исполнительной власти субъекта Российской Федерации по организации детского отдыха – общественный контроль.</w:t>
      </w:r>
    </w:p>
    <w:p w14:paraId="618A1D00" w14:textId="77777777" w:rsidR="004404A7" w:rsidRPr="002A7968" w:rsidRDefault="004404A7" w:rsidP="00E9334E">
      <w:pPr>
        <w:shd w:val="clear" w:color="auto" w:fill="FFFFFF"/>
        <w:spacing w:after="0"/>
        <w:ind w:firstLine="567"/>
        <w:jc w:val="both"/>
        <w:rPr>
          <w:rFonts w:ascii="Times New Roman" w:hAnsi="Times New Roman"/>
          <w:sz w:val="26"/>
          <w:szCs w:val="26"/>
        </w:rPr>
      </w:pPr>
      <w:r w:rsidRPr="002A7968">
        <w:rPr>
          <w:rFonts w:ascii="Times New Roman" w:hAnsi="Times New Roman"/>
          <w:sz w:val="26"/>
          <w:szCs w:val="26"/>
        </w:rPr>
        <w:t>Данным Федеральным законом установлено, что взаимодействие органов государственной власти субъектов Российской Федерации с родителями  по вопросам организации отдыха и оздоровления детей должно осуществляться публично, и обращения родителей, направляемые в письменной форме или в форме электронных документов, и ответы на эти обращения подлежат размещению на официальном сайте органа государственной власти субъекта Российской Федерации в информационно-телекоммуникационной сети «Интернет».</w:t>
      </w:r>
    </w:p>
    <w:p w14:paraId="0A8785E9" w14:textId="77777777" w:rsidR="004404A7" w:rsidRPr="002A7968" w:rsidRDefault="004404A7" w:rsidP="00E9334E">
      <w:pPr>
        <w:shd w:val="clear" w:color="auto" w:fill="FFFFFF"/>
        <w:spacing w:after="0"/>
        <w:ind w:firstLine="567"/>
        <w:jc w:val="both"/>
        <w:rPr>
          <w:rFonts w:ascii="Times New Roman" w:hAnsi="Times New Roman"/>
          <w:sz w:val="26"/>
          <w:szCs w:val="26"/>
        </w:rPr>
      </w:pPr>
      <w:r w:rsidRPr="002A7968">
        <w:rPr>
          <w:rFonts w:ascii="Times New Roman" w:hAnsi="Times New Roman"/>
          <w:sz w:val="26"/>
          <w:szCs w:val="26"/>
        </w:rPr>
        <w:t>Кроме того, полномочия Минобрнауки России дополняются учреждением формы типового договора по оказанию услуг по организации отдыха детей и их оздоровления, а полномочия органов исполнительной власти субъектов Российской Федерации в сфере организации отдыха и оздоровления детей – утверждением списка рекомендуемых туристских маршрутов для прохождения организованными группами детей и размещение указанной информации на своем официальном сайте.</w:t>
      </w:r>
    </w:p>
    <w:p w14:paraId="0C28E742" w14:textId="77777777" w:rsidR="004404A7" w:rsidRPr="002A7968" w:rsidRDefault="004404A7" w:rsidP="00E9334E">
      <w:pPr>
        <w:shd w:val="clear" w:color="auto" w:fill="FFFFFF"/>
        <w:spacing w:after="0"/>
        <w:ind w:firstLine="567"/>
        <w:jc w:val="both"/>
        <w:rPr>
          <w:rFonts w:ascii="Times New Roman" w:hAnsi="Times New Roman"/>
          <w:sz w:val="26"/>
          <w:szCs w:val="26"/>
        </w:rPr>
      </w:pPr>
      <w:r w:rsidRPr="002A7968">
        <w:rPr>
          <w:rFonts w:ascii="Times New Roman" w:hAnsi="Times New Roman"/>
          <w:sz w:val="26"/>
          <w:szCs w:val="26"/>
        </w:rPr>
        <w:t xml:space="preserve">Особое внимание обращается на содержательное исполнение оздоровительной кампании и отдыха как нового вида образования детей, а также их безопасности. </w:t>
      </w:r>
    </w:p>
    <w:p w14:paraId="183C7784" w14:textId="77777777" w:rsidR="004404A7" w:rsidRPr="002A7968" w:rsidRDefault="004404A7" w:rsidP="00E9334E">
      <w:pPr>
        <w:spacing w:after="0"/>
        <w:ind w:firstLine="567"/>
        <w:jc w:val="both"/>
        <w:rPr>
          <w:rFonts w:ascii="Times New Roman" w:hAnsi="Times New Roman"/>
          <w:sz w:val="26"/>
          <w:szCs w:val="26"/>
        </w:rPr>
      </w:pPr>
      <w:r w:rsidRPr="002A7968">
        <w:rPr>
          <w:rFonts w:ascii="Times New Roman" w:hAnsi="Times New Roman"/>
          <w:sz w:val="26"/>
          <w:szCs w:val="26"/>
        </w:rPr>
        <w:t xml:space="preserve">Министерством образования и науки Калужской области разработан порядок и административный регламент по осуществлению на территории Калужской области регионального государственного контроля за соблюдением требований законодательства в сфере организации отдыха и оздоровления детей, на основании данных документов министерство будет осуществлять проверочные мероприятия </w:t>
      </w:r>
      <w:r w:rsidR="00B064F3">
        <w:rPr>
          <w:rFonts w:ascii="Times New Roman" w:hAnsi="Times New Roman"/>
          <w:sz w:val="26"/>
          <w:szCs w:val="26"/>
        </w:rPr>
        <w:t>п</w:t>
      </w:r>
      <w:r w:rsidRPr="002A7968">
        <w:rPr>
          <w:rFonts w:ascii="Times New Roman" w:hAnsi="Times New Roman"/>
          <w:sz w:val="26"/>
          <w:szCs w:val="26"/>
        </w:rPr>
        <w:t>о взаимодействи</w:t>
      </w:r>
      <w:r w:rsidR="00B064F3">
        <w:rPr>
          <w:rFonts w:ascii="Times New Roman" w:hAnsi="Times New Roman"/>
          <w:sz w:val="26"/>
          <w:szCs w:val="26"/>
        </w:rPr>
        <w:t>ю</w:t>
      </w:r>
      <w:r w:rsidRPr="002A7968">
        <w:rPr>
          <w:rFonts w:ascii="Times New Roman" w:hAnsi="Times New Roman"/>
          <w:sz w:val="26"/>
          <w:szCs w:val="26"/>
        </w:rPr>
        <w:t xml:space="preserve"> с другими контрольно-надзорными органами.</w:t>
      </w:r>
    </w:p>
    <w:p w14:paraId="62C1C0B1" w14:textId="77777777" w:rsidR="004404A7" w:rsidRPr="002A7968" w:rsidRDefault="004404A7" w:rsidP="00E9334E">
      <w:pPr>
        <w:shd w:val="clear" w:color="auto" w:fill="FFFFFF"/>
        <w:spacing w:after="0"/>
        <w:ind w:firstLine="567"/>
        <w:jc w:val="both"/>
        <w:rPr>
          <w:rFonts w:ascii="Times New Roman" w:hAnsi="Times New Roman"/>
          <w:sz w:val="26"/>
          <w:szCs w:val="26"/>
        </w:rPr>
      </w:pPr>
      <w:r w:rsidRPr="002A7968">
        <w:rPr>
          <w:rFonts w:ascii="Times New Roman" w:hAnsi="Times New Roman"/>
          <w:sz w:val="26"/>
          <w:szCs w:val="26"/>
        </w:rPr>
        <w:t xml:space="preserve">Особое внимание уделяется инфраструктуре оздоровительной кампании. Реестр организаций отдыха детей и их оздоровления в Калужской области насчитывает 377 организаций и включает в себя организации всех видов собственности, оказывающие услуги по отдыху детей. Он размещен на официальном портале органов власти Калужской области и регулярно актуализируется. Мы сохраняем и постепенно возвращаем в систему наши традиционные объекты отдыха и оздоровления детей. Так, сегодня идет работа по передаче в ведение министерства образования и науки Калужской области имущественного комплекса санатория «Сокол», расположенного в калужском бору, </w:t>
      </w:r>
      <w:r w:rsidRPr="002A7968">
        <w:rPr>
          <w:rFonts w:ascii="Times New Roman" w:hAnsi="Times New Roman"/>
          <w:sz w:val="26"/>
          <w:szCs w:val="26"/>
        </w:rPr>
        <w:lastRenderedPageBreak/>
        <w:t>детского центра «Витязь» и других объектов. Необходимо проведение работ по реконструкции, ремонту и модернизации данных объектов. Эта работа уже началась.</w:t>
      </w:r>
    </w:p>
    <w:p w14:paraId="3E0A39EA" w14:textId="77777777" w:rsidR="004404A7" w:rsidRPr="002A7968" w:rsidRDefault="004404A7" w:rsidP="00E9334E">
      <w:pPr>
        <w:spacing w:after="0"/>
        <w:ind w:firstLine="567"/>
        <w:jc w:val="both"/>
        <w:rPr>
          <w:rFonts w:ascii="Times New Roman" w:hAnsi="Times New Roman"/>
          <w:sz w:val="26"/>
          <w:szCs w:val="26"/>
        </w:rPr>
      </w:pPr>
      <w:r w:rsidRPr="002A7968">
        <w:rPr>
          <w:rFonts w:ascii="Times New Roman" w:hAnsi="Times New Roman"/>
          <w:sz w:val="26"/>
          <w:szCs w:val="26"/>
        </w:rPr>
        <w:t>Актуальным является и вопрос подготовки вожатских кадров для таких организаций, поскольку качество их подготовки напрямую влияет на качество отдыха и репутацию оздоровительной организации. В Калужском государственном университете им</w:t>
      </w:r>
      <w:r w:rsidR="00BE6A5C">
        <w:rPr>
          <w:rFonts w:ascii="Times New Roman" w:hAnsi="Times New Roman"/>
          <w:sz w:val="26"/>
          <w:szCs w:val="26"/>
        </w:rPr>
        <w:t xml:space="preserve">ени </w:t>
      </w:r>
      <w:r w:rsidRPr="002A7968">
        <w:rPr>
          <w:rFonts w:ascii="Times New Roman" w:hAnsi="Times New Roman"/>
          <w:sz w:val="26"/>
          <w:szCs w:val="26"/>
        </w:rPr>
        <w:t>Константина Эдуардовича Циолковского в учебный план включен модуль «Основы вожатской деятельности», в данном вопросе Калужский государственный университет является пилотным на территории Российской Федерации. Подготовка вожатских кадров также ведется Калужской областной организацией «Российского союза молодежи», Калужским региональным отделением общероссийской общественной организации «Российские Студенческие Отряды». Калужским государственным институтом развития образования разработана программа дополнительного профессионального образования «Обеспечение системы детского отдыха и оздоровления в условиях детских сезонных лагерей различного назначения» для педагогических работников, вожатых, педагогов-организаторов</w:t>
      </w:r>
      <w:r w:rsidR="00B064F3">
        <w:rPr>
          <w:rFonts w:ascii="Times New Roman" w:hAnsi="Times New Roman"/>
          <w:sz w:val="26"/>
          <w:szCs w:val="26"/>
        </w:rPr>
        <w:t xml:space="preserve"> и тьюторов</w:t>
      </w:r>
      <w:r w:rsidRPr="002A7968">
        <w:rPr>
          <w:rFonts w:ascii="Times New Roman" w:hAnsi="Times New Roman"/>
          <w:sz w:val="26"/>
          <w:szCs w:val="26"/>
        </w:rPr>
        <w:t xml:space="preserve">. </w:t>
      </w:r>
    </w:p>
    <w:p w14:paraId="295CAA43" w14:textId="77777777" w:rsidR="004404A7" w:rsidRPr="002A7968" w:rsidRDefault="004404A7" w:rsidP="00E9334E">
      <w:pPr>
        <w:spacing w:after="0"/>
        <w:ind w:firstLine="567"/>
        <w:jc w:val="both"/>
        <w:rPr>
          <w:rFonts w:ascii="Times New Roman" w:hAnsi="Times New Roman"/>
          <w:sz w:val="26"/>
          <w:szCs w:val="26"/>
        </w:rPr>
      </w:pPr>
      <w:r w:rsidRPr="002A7968">
        <w:rPr>
          <w:rFonts w:ascii="Times New Roman" w:hAnsi="Times New Roman"/>
          <w:sz w:val="26"/>
          <w:szCs w:val="26"/>
        </w:rPr>
        <w:t xml:space="preserve">При подготовке особое внимание уделяется методическим основам работы вожатого, психолого-педагогическим и нормативно-правовым аспектам деятельности, а также деятельности по обеспечению детей и подростков. По окончании обучения вожатые проходят сертификацию. </w:t>
      </w:r>
    </w:p>
    <w:p w14:paraId="62FCA787" w14:textId="77777777" w:rsidR="004404A7" w:rsidRPr="002A7968" w:rsidRDefault="004404A7" w:rsidP="00E9334E">
      <w:pPr>
        <w:tabs>
          <w:tab w:val="num" w:pos="0"/>
        </w:tabs>
        <w:overflowPunct w:val="0"/>
        <w:autoSpaceDE w:val="0"/>
        <w:autoSpaceDN w:val="0"/>
        <w:adjustRightInd w:val="0"/>
        <w:spacing w:after="0"/>
        <w:ind w:firstLine="567"/>
        <w:jc w:val="both"/>
        <w:textAlignment w:val="baseline"/>
        <w:rPr>
          <w:rFonts w:ascii="Times New Roman" w:hAnsi="Times New Roman"/>
          <w:sz w:val="26"/>
          <w:szCs w:val="26"/>
          <w:lang w:eastAsia="ru-RU"/>
        </w:rPr>
      </w:pPr>
      <w:r w:rsidRPr="002A7968">
        <w:rPr>
          <w:rFonts w:ascii="Times New Roman" w:hAnsi="Times New Roman"/>
          <w:sz w:val="26"/>
          <w:szCs w:val="26"/>
          <w:lang w:eastAsia="ru-RU"/>
        </w:rPr>
        <w:t xml:space="preserve">В целом в 2018 году детский оздоровительный отдых, образовательная и трудовая занятость будет организована для 90 тысяч детей, детей, находящихся в трудной жизненной ситуации, – 25000 – это также 90 % от общего количества детей данной категории. </w:t>
      </w:r>
    </w:p>
    <w:p w14:paraId="11B3C20F" w14:textId="77777777" w:rsidR="004404A7" w:rsidRPr="002A7968" w:rsidRDefault="004404A7" w:rsidP="00E9334E">
      <w:pPr>
        <w:shd w:val="clear" w:color="auto" w:fill="FFFFFF"/>
        <w:tabs>
          <w:tab w:val="left" w:pos="142"/>
        </w:tabs>
        <w:spacing w:after="0"/>
        <w:ind w:right="142" w:firstLine="567"/>
        <w:jc w:val="both"/>
        <w:rPr>
          <w:rFonts w:ascii="Times New Roman" w:hAnsi="Times New Roman"/>
          <w:sz w:val="26"/>
          <w:szCs w:val="26"/>
        </w:rPr>
      </w:pPr>
      <w:r w:rsidRPr="002A7968">
        <w:rPr>
          <w:rFonts w:ascii="Times New Roman" w:hAnsi="Times New Roman"/>
          <w:sz w:val="26"/>
          <w:szCs w:val="26"/>
        </w:rPr>
        <w:t xml:space="preserve">Детская оздоровительная кампания на территории Калужской области будет проходить: </w:t>
      </w:r>
    </w:p>
    <w:p w14:paraId="38286F06" w14:textId="77777777" w:rsidR="004404A7" w:rsidRPr="002A7968" w:rsidRDefault="004404A7" w:rsidP="00E9334E">
      <w:pPr>
        <w:shd w:val="clear" w:color="auto" w:fill="FFFFFF"/>
        <w:tabs>
          <w:tab w:val="left" w:pos="142"/>
          <w:tab w:val="left" w:pos="709"/>
        </w:tabs>
        <w:spacing w:after="0"/>
        <w:ind w:right="142" w:firstLine="567"/>
        <w:jc w:val="both"/>
        <w:rPr>
          <w:rFonts w:ascii="Times New Roman" w:hAnsi="Times New Roman"/>
          <w:sz w:val="26"/>
          <w:szCs w:val="26"/>
        </w:rPr>
      </w:pPr>
      <w:r w:rsidRPr="002A7968">
        <w:rPr>
          <w:rFonts w:ascii="Times New Roman" w:hAnsi="Times New Roman"/>
          <w:sz w:val="26"/>
          <w:szCs w:val="26"/>
        </w:rPr>
        <w:t>- в 14 загородных оздоровительных учреждениях;</w:t>
      </w:r>
    </w:p>
    <w:p w14:paraId="02380E27" w14:textId="77777777" w:rsidR="004404A7" w:rsidRPr="002A7968" w:rsidRDefault="004404A7" w:rsidP="00E9334E">
      <w:pPr>
        <w:shd w:val="clear" w:color="auto" w:fill="FFFFFF"/>
        <w:tabs>
          <w:tab w:val="left" w:pos="142"/>
          <w:tab w:val="left" w:pos="709"/>
        </w:tabs>
        <w:spacing w:after="0"/>
        <w:ind w:right="142" w:firstLine="567"/>
        <w:jc w:val="both"/>
        <w:rPr>
          <w:rFonts w:ascii="Times New Roman" w:hAnsi="Times New Roman"/>
          <w:sz w:val="26"/>
          <w:szCs w:val="26"/>
        </w:rPr>
      </w:pPr>
      <w:r w:rsidRPr="002A7968">
        <w:rPr>
          <w:rFonts w:ascii="Times New Roman" w:hAnsi="Times New Roman"/>
          <w:sz w:val="26"/>
          <w:szCs w:val="26"/>
        </w:rPr>
        <w:t>- в 7 санаториях и загородных оздоровительных учреждениях санаторного типа;</w:t>
      </w:r>
    </w:p>
    <w:p w14:paraId="3B83A0E5" w14:textId="77777777" w:rsidR="004404A7" w:rsidRPr="002A7968" w:rsidRDefault="004404A7" w:rsidP="00E9334E">
      <w:pPr>
        <w:shd w:val="clear" w:color="auto" w:fill="FFFFFF"/>
        <w:tabs>
          <w:tab w:val="num" w:pos="0"/>
          <w:tab w:val="left" w:pos="142"/>
          <w:tab w:val="left" w:pos="709"/>
        </w:tabs>
        <w:spacing w:after="0"/>
        <w:ind w:right="142" w:firstLine="567"/>
        <w:jc w:val="both"/>
        <w:rPr>
          <w:rFonts w:ascii="Times New Roman" w:hAnsi="Times New Roman"/>
          <w:sz w:val="26"/>
          <w:szCs w:val="26"/>
        </w:rPr>
      </w:pPr>
      <w:r w:rsidRPr="002A7968">
        <w:rPr>
          <w:rFonts w:ascii="Times New Roman" w:hAnsi="Times New Roman"/>
          <w:sz w:val="26"/>
          <w:szCs w:val="26"/>
        </w:rPr>
        <w:t xml:space="preserve"> - в 344 учреждениях с дневным пребыванием; </w:t>
      </w:r>
    </w:p>
    <w:p w14:paraId="43C049E9" w14:textId="77777777" w:rsidR="004404A7" w:rsidRPr="002A7968" w:rsidRDefault="004404A7" w:rsidP="00E9334E">
      <w:pPr>
        <w:shd w:val="clear" w:color="auto" w:fill="FFFFFF"/>
        <w:tabs>
          <w:tab w:val="left" w:pos="142"/>
          <w:tab w:val="left" w:pos="709"/>
        </w:tabs>
        <w:spacing w:after="0"/>
        <w:ind w:right="142" w:firstLine="567"/>
        <w:jc w:val="both"/>
        <w:rPr>
          <w:rFonts w:ascii="Times New Roman" w:hAnsi="Times New Roman"/>
          <w:sz w:val="26"/>
          <w:szCs w:val="26"/>
        </w:rPr>
      </w:pPr>
      <w:r w:rsidRPr="002A7968">
        <w:rPr>
          <w:rFonts w:ascii="Times New Roman" w:hAnsi="Times New Roman"/>
          <w:sz w:val="26"/>
          <w:szCs w:val="26"/>
        </w:rPr>
        <w:t>- в 4 лагерях труда и отдыха;</w:t>
      </w:r>
    </w:p>
    <w:p w14:paraId="42E03C85" w14:textId="77777777" w:rsidR="004404A7" w:rsidRPr="002A7968" w:rsidRDefault="004404A7" w:rsidP="00E9334E">
      <w:pPr>
        <w:shd w:val="clear" w:color="auto" w:fill="FFFFFF"/>
        <w:tabs>
          <w:tab w:val="left" w:pos="142"/>
          <w:tab w:val="left" w:pos="709"/>
        </w:tabs>
        <w:spacing w:after="0"/>
        <w:ind w:right="142" w:firstLine="567"/>
        <w:jc w:val="both"/>
        <w:rPr>
          <w:rFonts w:ascii="Times New Roman" w:hAnsi="Times New Roman"/>
          <w:sz w:val="26"/>
          <w:szCs w:val="26"/>
        </w:rPr>
      </w:pPr>
      <w:r w:rsidRPr="002A7968">
        <w:rPr>
          <w:rFonts w:ascii="Times New Roman" w:hAnsi="Times New Roman"/>
          <w:sz w:val="26"/>
          <w:szCs w:val="26"/>
        </w:rPr>
        <w:t>- в 8 туристических и палаточных лагерях.</w:t>
      </w:r>
    </w:p>
    <w:p w14:paraId="2F7EA218" w14:textId="77777777" w:rsidR="004404A7" w:rsidRPr="002A7968" w:rsidRDefault="004404A7" w:rsidP="00E9334E">
      <w:pPr>
        <w:shd w:val="clear" w:color="auto" w:fill="FFFFFF"/>
        <w:tabs>
          <w:tab w:val="left" w:pos="142"/>
          <w:tab w:val="left" w:pos="650"/>
          <w:tab w:val="left" w:pos="709"/>
          <w:tab w:val="left" w:pos="851"/>
        </w:tabs>
        <w:spacing w:after="0"/>
        <w:ind w:right="142" w:firstLine="567"/>
        <w:jc w:val="both"/>
        <w:rPr>
          <w:rFonts w:ascii="Times New Roman" w:hAnsi="Times New Roman"/>
          <w:sz w:val="26"/>
          <w:szCs w:val="26"/>
        </w:rPr>
      </w:pPr>
      <w:r w:rsidRPr="002A7968">
        <w:rPr>
          <w:rFonts w:ascii="Times New Roman" w:hAnsi="Times New Roman"/>
          <w:sz w:val="26"/>
          <w:szCs w:val="26"/>
        </w:rPr>
        <w:t xml:space="preserve">Кроме того, летом многие дети будут заняты на пришкольных участках и досуговых площадках, организованных при школах, организациях дополнительного образования и культурно-досуговых центрах, примут участие в многодневных туристических походах. </w:t>
      </w:r>
    </w:p>
    <w:p w14:paraId="281D3C26" w14:textId="77777777" w:rsidR="004404A7" w:rsidRPr="002A7968" w:rsidRDefault="004404A7" w:rsidP="00E9334E">
      <w:pPr>
        <w:widowControl w:val="0"/>
        <w:tabs>
          <w:tab w:val="left" w:pos="142"/>
        </w:tabs>
        <w:autoSpaceDE w:val="0"/>
        <w:autoSpaceDN w:val="0"/>
        <w:adjustRightInd w:val="0"/>
        <w:spacing w:after="0"/>
        <w:ind w:right="142" w:firstLine="567"/>
        <w:jc w:val="both"/>
        <w:rPr>
          <w:rFonts w:ascii="Times New Roman" w:hAnsi="Times New Roman"/>
          <w:color w:val="000000"/>
          <w:sz w:val="26"/>
          <w:szCs w:val="26"/>
        </w:rPr>
      </w:pPr>
      <w:r w:rsidRPr="002A7968">
        <w:rPr>
          <w:rFonts w:ascii="Times New Roman" w:hAnsi="Times New Roman"/>
          <w:sz w:val="26"/>
          <w:szCs w:val="26"/>
        </w:rPr>
        <w:t xml:space="preserve">Прошедший летний сезон показал, что отдых в нашем регионе все чаще для своих детей выбирают жители других областей. Так, в санатории «Спутник» в Людиновском районе отдыхают дети из Брянской и Смоленской областей, а лагеря «Галактика», «Робин </w:t>
      </w:r>
      <w:r w:rsidR="00BE6A5C" w:rsidRPr="002A7968">
        <w:rPr>
          <w:rFonts w:ascii="Times New Roman" w:hAnsi="Times New Roman"/>
          <w:sz w:val="26"/>
          <w:szCs w:val="26"/>
        </w:rPr>
        <w:t>Гуд</w:t>
      </w:r>
      <w:r w:rsidRPr="002A7968">
        <w:rPr>
          <w:rFonts w:ascii="Times New Roman" w:hAnsi="Times New Roman"/>
          <w:sz w:val="26"/>
          <w:szCs w:val="26"/>
        </w:rPr>
        <w:t xml:space="preserve">», «Вятичи» очень популярны среди детей из Москвы и Московской области. </w:t>
      </w:r>
    </w:p>
    <w:p w14:paraId="049957F3" w14:textId="77777777" w:rsidR="004404A7" w:rsidRPr="002A7968" w:rsidRDefault="004404A7" w:rsidP="00E9334E">
      <w:pPr>
        <w:tabs>
          <w:tab w:val="num" w:pos="-284"/>
          <w:tab w:val="left" w:pos="142"/>
          <w:tab w:val="num" w:pos="567"/>
        </w:tabs>
        <w:spacing w:after="0"/>
        <w:ind w:right="142" w:firstLine="567"/>
        <w:jc w:val="both"/>
        <w:rPr>
          <w:rFonts w:ascii="Times New Roman" w:hAnsi="Times New Roman"/>
          <w:sz w:val="26"/>
          <w:szCs w:val="26"/>
        </w:rPr>
      </w:pPr>
      <w:r w:rsidRPr="002A7968">
        <w:rPr>
          <w:rFonts w:ascii="Times New Roman" w:hAnsi="Times New Roman"/>
          <w:sz w:val="26"/>
          <w:szCs w:val="26"/>
        </w:rPr>
        <w:t xml:space="preserve">Планируется отдых юных калужан и за пределами нашей области. Так, между Правительством Калужской области и Постоянным Комитетом Союзного государства заключен договор о сотрудничестве в рамках реализации мероприятий по организации лечения и оздоровления детей из районов Беларуси и России, наиболее пострадавших от катастрофы на Чернобыльской АЭС, финансируемых из бюджета Союзного государства </w:t>
      </w:r>
      <w:r w:rsidRPr="002A7968">
        <w:rPr>
          <w:rFonts w:ascii="Times New Roman" w:hAnsi="Times New Roman"/>
          <w:sz w:val="26"/>
          <w:szCs w:val="26"/>
        </w:rPr>
        <w:lastRenderedPageBreak/>
        <w:t>на 2018 год для детей и подростков, проживающих в муниципальных районах Калужской области, наиболее пострадавших от катастрофы на Чернобыльской атомной станции. Дети данной категории пройдут лечение в детских реабилитационных и оздоровительных центрах Республики Беларусь.</w:t>
      </w:r>
    </w:p>
    <w:p w14:paraId="09CFA619" w14:textId="77777777" w:rsidR="004404A7" w:rsidRPr="002A7968" w:rsidRDefault="004404A7" w:rsidP="00E9334E">
      <w:pPr>
        <w:tabs>
          <w:tab w:val="num" w:pos="-284"/>
          <w:tab w:val="left" w:pos="142"/>
          <w:tab w:val="num" w:pos="567"/>
        </w:tabs>
        <w:spacing w:after="0"/>
        <w:ind w:right="142" w:firstLine="567"/>
        <w:jc w:val="both"/>
        <w:rPr>
          <w:rFonts w:ascii="Times New Roman" w:hAnsi="Times New Roman"/>
          <w:sz w:val="26"/>
          <w:szCs w:val="26"/>
        </w:rPr>
      </w:pPr>
      <w:r w:rsidRPr="002A7968">
        <w:rPr>
          <w:rFonts w:ascii="Times New Roman" w:hAnsi="Times New Roman"/>
          <w:sz w:val="26"/>
          <w:szCs w:val="26"/>
        </w:rPr>
        <w:t>178 детей – победителей областных, всероссийских, международных конкурсов, олимпиад будут направлены на побережье Черного моря</w:t>
      </w:r>
      <w:r w:rsidRPr="002A7968">
        <w:rPr>
          <w:rFonts w:ascii="Times New Roman" w:hAnsi="Times New Roman"/>
          <w:sz w:val="26"/>
          <w:szCs w:val="26"/>
          <w:lang w:eastAsia="ru-RU"/>
        </w:rPr>
        <w:t xml:space="preserve"> в международный детский центр «Артек», </w:t>
      </w:r>
      <w:r w:rsidRPr="002A7968">
        <w:rPr>
          <w:rFonts w:ascii="Times New Roman" w:hAnsi="Times New Roman"/>
          <w:sz w:val="26"/>
          <w:szCs w:val="26"/>
        </w:rPr>
        <w:t>всероссийские детские центры «Орленок» и «Смена». Всего же в 2018 году на базах Черного и Азовского морей за счет бюджетных средств будет оздоровлено более 300 детей из Калужской области.</w:t>
      </w:r>
    </w:p>
    <w:p w14:paraId="7E23D5FC" w14:textId="77777777" w:rsidR="004404A7" w:rsidRPr="002A7968" w:rsidRDefault="004404A7" w:rsidP="00E9334E">
      <w:pPr>
        <w:spacing w:after="0"/>
        <w:ind w:firstLine="567"/>
        <w:jc w:val="both"/>
        <w:rPr>
          <w:rFonts w:ascii="Times New Roman" w:hAnsi="Times New Roman"/>
          <w:sz w:val="26"/>
          <w:szCs w:val="26"/>
          <w:lang w:eastAsia="ru-RU"/>
        </w:rPr>
      </w:pPr>
      <w:r w:rsidRPr="002A7968">
        <w:rPr>
          <w:rFonts w:ascii="Times New Roman" w:hAnsi="Times New Roman"/>
          <w:sz w:val="26"/>
          <w:szCs w:val="26"/>
        </w:rPr>
        <w:t xml:space="preserve">Почти 4 тысячи детей в летний период будут охвачены временной трудовой занятостью. На эти мероприятия запланировано </w:t>
      </w:r>
      <w:r w:rsidRPr="002A7968">
        <w:rPr>
          <w:rFonts w:ascii="Times New Roman" w:hAnsi="Times New Roman"/>
          <w:sz w:val="26"/>
          <w:szCs w:val="26"/>
          <w:lang w:eastAsia="ru-RU"/>
        </w:rPr>
        <w:t xml:space="preserve">более 25 </w:t>
      </w:r>
      <w:r w:rsidR="005A65EE">
        <w:rPr>
          <w:rFonts w:ascii="Times New Roman" w:hAnsi="Times New Roman"/>
          <w:sz w:val="26"/>
          <w:szCs w:val="26"/>
          <w:lang w:eastAsia="ru-RU"/>
        </w:rPr>
        <w:t>миллионов</w:t>
      </w:r>
      <w:r w:rsidRPr="002A7968">
        <w:rPr>
          <w:rFonts w:ascii="Times New Roman" w:hAnsi="Times New Roman"/>
          <w:sz w:val="26"/>
          <w:szCs w:val="26"/>
          <w:lang w:eastAsia="ru-RU"/>
        </w:rPr>
        <w:t xml:space="preserve"> рублей из бюджетов всех уровней. </w:t>
      </w:r>
    </w:p>
    <w:p w14:paraId="3FD51AA2" w14:textId="77777777" w:rsidR="004404A7" w:rsidRPr="002A7968" w:rsidRDefault="004404A7" w:rsidP="00E9334E">
      <w:pPr>
        <w:spacing w:after="0"/>
        <w:ind w:firstLine="567"/>
        <w:jc w:val="both"/>
        <w:rPr>
          <w:rFonts w:ascii="Times New Roman" w:hAnsi="Times New Roman"/>
          <w:sz w:val="26"/>
          <w:szCs w:val="26"/>
        </w:rPr>
      </w:pPr>
      <w:r w:rsidRPr="002A7968">
        <w:rPr>
          <w:rFonts w:ascii="Times New Roman" w:hAnsi="Times New Roman"/>
          <w:sz w:val="26"/>
          <w:szCs w:val="26"/>
        </w:rPr>
        <w:t>На организацию оздоровительной кампании традиционно направляются значительные средства. Так, в областном бюджете на 2018 год предусмотрено 125,9 миллиона рублей, из них 66,7 миллиона рублей – на отдых и оздоровление детей, находящихся в трудной жизненной ситуации. На реализацию мероприятий по организации лагерей с дневным пребыванием из областного бюджета выделена субсидия муниципальным образованиям в объеме свыше 23 миллион</w:t>
      </w:r>
      <w:r w:rsidR="005A65EE">
        <w:rPr>
          <w:rFonts w:ascii="Times New Roman" w:hAnsi="Times New Roman"/>
          <w:sz w:val="26"/>
          <w:szCs w:val="26"/>
        </w:rPr>
        <w:t xml:space="preserve">ов </w:t>
      </w:r>
      <w:r w:rsidRPr="002A7968">
        <w:rPr>
          <w:rFonts w:ascii="Times New Roman" w:hAnsi="Times New Roman"/>
          <w:sz w:val="26"/>
          <w:szCs w:val="26"/>
        </w:rPr>
        <w:t>рублей. Средства местных бюджетов запланированы в объёме не менее 49 миллионов рублей, что на уровне 2017 года.</w:t>
      </w:r>
    </w:p>
    <w:p w14:paraId="6D6B9CE1" w14:textId="77777777" w:rsidR="004404A7" w:rsidRPr="002A7968" w:rsidRDefault="004404A7" w:rsidP="00E9334E">
      <w:pPr>
        <w:spacing w:after="0"/>
        <w:ind w:firstLine="567"/>
        <w:jc w:val="both"/>
        <w:rPr>
          <w:rFonts w:ascii="Times New Roman" w:hAnsi="Times New Roman"/>
          <w:sz w:val="26"/>
          <w:szCs w:val="26"/>
        </w:rPr>
      </w:pPr>
      <w:r w:rsidRPr="002A7968">
        <w:rPr>
          <w:rFonts w:ascii="Times New Roman" w:hAnsi="Times New Roman"/>
          <w:sz w:val="26"/>
          <w:szCs w:val="26"/>
        </w:rPr>
        <w:t xml:space="preserve">Также традиционно планируется привлечение родительских, спонсорских средств и средств предприятий. </w:t>
      </w:r>
    </w:p>
    <w:p w14:paraId="546E5062" w14:textId="77777777" w:rsidR="004404A7" w:rsidRPr="002A7968" w:rsidRDefault="004404A7" w:rsidP="00E9334E">
      <w:pPr>
        <w:spacing w:after="0"/>
        <w:ind w:firstLine="567"/>
        <w:jc w:val="both"/>
        <w:rPr>
          <w:rFonts w:ascii="Times New Roman" w:hAnsi="Times New Roman"/>
          <w:sz w:val="26"/>
          <w:szCs w:val="26"/>
        </w:rPr>
      </w:pPr>
      <w:r w:rsidRPr="002A7968">
        <w:rPr>
          <w:rFonts w:ascii="Times New Roman" w:hAnsi="Times New Roman"/>
          <w:sz w:val="26"/>
          <w:szCs w:val="26"/>
        </w:rPr>
        <w:t>Решением областной межведомственной комиссии по организации отдыха, оздоровления и занятости детей и подростков в 2018 году увеличены социальная стоимость путевки организации отдыха и оздоровления детей на 5 %, расходы на питание детей, отдыхающих в лагерях</w:t>
      </w:r>
      <w:r w:rsidR="00BE6A5C">
        <w:rPr>
          <w:rFonts w:ascii="Times New Roman" w:hAnsi="Times New Roman"/>
          <w:sz w:val="26"/>
          <w:szCs w:val="26"/>
        </w:rPr>
        <w:t>,</w:t>
      </w:r>
      <w:r w:rsidRPr="002A7968">
        <w:rPr>
          <w:rFonts w:ascii="Times New Roman" w:hAnsi="Times New Roman"/>
          <w:sz w:val="26"/>
          <w:szCs w:val="26"/>
        </w:rPr>
        <w:t xml:space="preserve"> были увеличены на 7 %. </w:t>
      </w:r>
    </w:p>
    <w:p w14:paraId="270EA821" w14:textId="77777777" w:rsidR="004404A7" w:rsidRPr="002A7968" w:rsidRDefault="004404A7" w:rsidP="00E9334E">
      <w:pPr>
        <w:spacing w:after="0"/>
        <w:ind w:firstLine="567"/>
        <w:jc w:val="both"/>
        <w:rPr>
          <w:rFonts w:ascii="Times New Roman" w:hAnsi="Times New Roman"/>
          <w:bCs/>
          <w:sz w:val="26"/>
          <w:szCs w:val="26"/>
        </w:rPr>
      </w:pPr>
      <w:r w:rsidRPr="002A7968">
        <w:rPr>
          <w:rFonts w:ascii="Times New Roman" w:hAnsi="Times New Roman"/>
          <w:bCs/>
          <w:sz w:val="26"/>
          <w:szCs w:val="26"/>
        </w:rPr>
        <w:t>Особое внимание обращаю на обеспечение безопасности детей.</w:t>
      </w:r>
      <w:r w:rsidRPr="002A7968">
        <w:rPr>
          <w:rFonts w:ascii="Times New Roman" w:hAnsi="Times New Roman"/>
          <w:sz w:val="26"/>
          <w:szCs w:val="26"/>
        </w:rPr>
        <w:t xml:space="preserve"> </w:t>
      </w:r>
      <w:r w:rsidRPr="002A7968">
        <w:rPr>
          <w:rFonts w:ascii="Times New Roman" w:hAnsi="Times New Roman"/>
          <w:bCs/>
          <w:sz w:val="26"/>
          <w:szCs w:val="26"/>
        </w:rPr>
        <w:t xml:space="preserve">В целях усиления контроля за безопасностью детей в ходе подготовки </w:t>
      </w:r>
      <w:r w:rsidR="005A65EE">
        <w:rPr>
          <w:rFonts w:ascii="Times New Roman" w:hAnsi="Times New Roman"/>
          <w:bCs/>
          <w:sz w:val="26"/>
          <w:szCs w:val="26"/>
        </w:rPr>
        <w:t xml:space="preserve">и </w:t>
      </w:r>
      <w:r w:rsidRPr="002A7968">
        <w:rPr>
          <w:rFonts w:ascii="Times New Roman" w:hAnsi="Times New Roman"/>
          <w:bCs/>
          <w:sz w:val="26"/>
          <w:szCs w:val="26"/>
        </w:rPr>
        <w:t xml:space="preserve">проведения летней оздоровительной кампании 2018 года министерством образования и науки Калужской области планируется проведение комиссионных проверок детских оздоровительных учреждений к летнему сезону. В состав межведомственной комиссии будут включены представители министерства образования и науки, министерства здравоохранения, Главного управления МЧС России по Калужской области, </w:t>
      </w:r>
      <w:r w:rsidR="00BE6A5C">
        <w:rPr>
          <w:rFonts w:ascii="Times New Roman" w:hAnsi="Times New Roman"/>
          <w:bCs/>
          <w:sz w:val="26"/>
          <w:szCs w:val="26"/>
        </w:rPr>
        <w:t>а</w:t>
      </w:r>
      <w:r w:rsidRPr="002A7968">
        <w:rPr>
          <w:rFonts w:ascii="Times New Roman" w:hAnsi="Times New Roman"/>
          <w:bCs/>
          <w:sz w:val="26"/>
          <w:szCs w:val="26"/>
        </w:rPr>
        <w:t xml:space="preserve">ппарата Уполномоченного по правам ребенка в Калужской области, Государственной инспекции по охране труда в Калужской области, Управления внутренних дел России по Калужской области, Управления Росгвардии по Калужской области, Управления Роспотребнадзора. Выезды комиссии по проверке готовности к работе организаций детского отдыха будут осуществлены накануне и в период летней оздоровительной кампании. </w:t>
      </w:r>
    </w:p>
    <w:p w14:paraId="7854BC5F" w14:textId="77777777" w:rsidR="004404A7" w:rsidRPr="002A7968" w:rsidRDefault="004404A7" w:rsidP="00E9334E">
      <w:pPr>
        <w:spacing w:after="0"/>
        <w:ind w:firstLine="567"/>
        <w:jc w:val="both"/>
        <w:rPr>
          <w:rFonts w:ascii="Times New Roman" w:hAnsi="Times New Roman"/>
          <w:sz w:val="26"/>
          <w:szCs w:val="26"/>
        </w:rPr>
      </w:pPr>
      <w:r w:rsidRPr="002A7968">
        <w:rPr>
          <w:rFonts w:ascii="Times New Roman" w:hAnsi="Times New Roman"/>
          <w:sz w:val="26"/>
          <w:szCs w:val="26"/>
        </w:rPr>
        <w:t>В организациях отдыха и оздоровления уделяется внимание организации интересного и содержательного отдых</w:t>
      </w:r>
      <w:r w:rsidR="005A65EE">
        <w:rPr>
          <w:rFonts w:ascii="Times New Roman" w:hAnsi="Times New Roman"/>
          <w:sz w:val="26"/>
          <w:szCs w:val="26"/>
        </w:rPr>
        <w:t>а</w:t>
      </w:r>
      <w:r w:rsidRPr="002A7968">
        <w:rPr>
          <w:rFonts w:ascii="Times New Roman" w:hAnsi="Times New Roman"/>
          <w:sz w:val="26"/>
          <w:szCs w:val="26"/>
        </w:rPr>
        <w:t xml:space="preserve"> детей. Запланировано проведение профильных смен естественнонаучной, технической, художественной, туристско-краеведческой направленности, расширяется разнообразие детского отдыха, включаются разноплановые </w:t>
      </w:r>
      <w:r w:rsidRPr="002A7968">
        <w:rPr>
          <w:rFonts w:ascii="Times New Roman" w:hAnsi="Times New Roman"/>
          <w:sz w:val="26"/>
          <w:szCs w:val="26"/>
        </w:rPr>
        <w:lastRenderedPageBreak/>
        <w:t>формы деятельности – такие</w:t>
      </w:r>
      <w:r w:rsidR="00BE6A5C">
        <w:rPr>
          <w:rFonts w:ascii="Times New Roman" w:hAnsi="Times New Roman"/>
          <w:sz w:val="26"/>
          <w:szCs w:val="26"/>
        </w:rPr>
        <w:t>,</w:t>
      </w:r>
      <w:r w:rsidRPr="002A7968">
        <w:rPr>
          <w:rFonts w:ascii="Times New Roman" w:hAnsi="Times New Roman"/>
          <w:sz w:val="26"/>
          <w:szCs w:val="26"/>
        </w:rPr>
        <w:t xml:space="preserve"> как коллективно-творческие игры, практические занятия и дискуссии.</w:t>
      </w:r>
    </w:p>
    <w:p w14:paraId="65CB862A" w14:textId="77777777" w:rsidR="004404A7" w:rsidRPr="002A7968" w:rsidRDefault="004404A7" w:rsidP="00E9334E">
      <w:pPr>
        <w:shd w:val="clear" w:color="auto" w:fill="FFFFFF"/>
        <w:tabs>
          <w:tab w:val="left" w:pos="360"/>
        </w:tabs>
        <w:spacing w:after="0"/>
        <w:ind w:firstLine="567"/>
        <w:jc w:val="both"/>
        <w:rPr>
          <w:rFonts w:ascii="Times New Roman" w:hAnsi="Times New Roman"/>
          <w:sz w:val="26"/>
          <w:szCs w:val="26"/>
          <w:lang w:eastAsia="ru-RU"/>
        </w:rPr>
      </w:pPr>
      <w:r w:rsidRPr="002A7968">
        <w:rPr>
          <w:rFonts w:ascii="Times New Roman" w:hAnsi="Times New Roman"/>
          <w:sz w:val="26"/>
          <w:szCs w:val="26"/>
          <w:lang w:eastAsia="ru-RU"/>
        </w:rPr>
        <w:t>Так, программа формирования медийно-информационной грамотности подрастающего поколения «Медиа наука», разработанная Областным молодежным центром, была отмечена дипломом в номинации «Программы детских специализированных лагерей, детских лагерей различной тематической направленности» в рамках Всероссийского конкурса лучших программ организации детского отдыха, проводимого Федеральным центром детско-юношеского туризма и краеведения совместно с Министерством образования и науки Российской Федерации.</w:t>
      </w:r>
    </w:p>
    <w:p w14:paraId="4BE6EAA0" w14:textId="77777777" w:rsidR="004404A7" w:rsidRPr="002A7968" w:rsidRDefault="004404A7" w:rsidP="00E9334E">
      <w:pPr>
        <w:spacing w:after="0"/>
        <w:ind w:firstLine="567"/>
        <w:jc w:val="both"/>
        <w:rPr>
          <w:rFonts w:ascii="Times New Roman" w:hAnsi="Times New Roman"/>
          <w:sz w:val="26"/>
          <w:szCs w:val="26"/>
        </w:rPr>
      </w:pPr>
      <w:r w:rsidRPr="002A7968">
        <w:rPr>
          <w:rFonts w:ascii="Times New Roman" w:hAnsi="Times New Roman"/>
          <w:sz w:val="26"/>
          <w:szCs w:val="26"/>
        </w:rPr>
        <w:t>В заключение хотел отметить, что традиционно детская оздоровительная кампания проводится во взаимодействии со всеми организациями и ведомствами, отвечающими за обеспечение безопасного и содержательного отдыха детей: администрациями муниципальных образований области, территориальным Управлением Федеральной службы по надзору в сфере защиты прав потребителей и благополучия человека по Калужской области, министерствами Калужской области,  представителями ведомств на территории Калужской области. Это способствует эффективному обеспечению комплексной безопасности учреждений, соблюдению в них режима работы и безопасности отдыхающих.</w:t>
      </w:r>
    </w:p>
    <w:p w14:paraId="74C3CF25" w14:textId="77777777" w:rsidR="004404A7" w:rsidRPr="002A7968" w:rsidRDefault="004404A7" w:rsidP="00E9334E">
      <w:pPr>
        <w:spacing w:after="0"/>
        <w:ind w:firstLine="567"/>
        <w:jc w:val="both"/>
        <w:rPr>
          <w:rFonts w:ascii="Times New Roman" w:hAnsi="Times New Roman"/>
          <w:b/>
          <w:sz w:val="26"/>
          <w:szCs w:val="26"/>
        </w:rPr>
      </w:pPr>
      <w:r w:rsidRPr="002A7968">
        <w:rPr>
          <w:rFonts w:ascii="Times New Roman" w:hAnsi="Times New Roman"/>
          <w:sz w:val="26"/>
          <w:szCs w:val="26"/>
        </w:rPr>
        <w:t>Надеюсь на плодотворное сотрудничество и в летней оздоровительной кампании 2018 года. Мы рассчитываем, что оздоровительная кампания пройдет в полном соответствии с действующим законодательством. Основными задачами, стоящими перед организаторами детского отдыха</w:t>
      </w:r>
      <w:r w:rsidR="005A65EE">
        <w:rPr>
          <w:rFonts w:ascii="Times New Roman" w:hAnsi="Times New Roman"/>
          <w:sz w:val="26"/>
          <w:szCs w:val="26"/>
        </w:rPr>
        <w:t>,</w:t>
      </w:r>
      <w:r w:rsidRPr="002A7968">
        <w:rPr>
          <w:rFonts w:ascii="Times New Roman" w:hAnsi="Times New Roman"/>
          <w:sz w:val="26"/>
          <w:szCs w:val="26"/>
        </w:rPr>
        <w:t xml:space="preserve"> является сохранение количества детей, охваченных отдыхом и оздоровлением. Мы готовы сделать наш отдых интересным и безопасным. </w:t>
      </w:r>
    </w:p>
    <w:p w14:paraId="16EEA22C" w14:textId="77777777" w:rsidR="004404A7" w:rsidRPr="002A7968" w:rsidRDefault="004404A7" w:rsidP="00E9334E">
      <w:pPr>
        <w:spacing w:after="0"/>
        <w:ind w:firstLine="567"/>
        <w:rPr>
          <w:rFonts w:ascii="Times New Roman" w:hAnsi="Times New Roman"/>
          <w:sz w:val="26"/>
          <w:szCs w:val="26"/>
        </w:rPr>
      </w:pPr>
      <w:r w:rsidRPr="002A7968">
        <w:rPr>
          <w:rFonts w:ascii="Times New Roman" w:hAnsi="Times New Roman"/>
          <w:sz w:val="26"/>
          <w:szCs w:val="26"/>
        </w:rPr>
        <w:t>Благодарю вас за внимание.</w:t>
      </w:r>
    </w:p>
    <w:p w14:paraId="5BD042D5" w14:textId="77777777" w:rsidR="004404A7" w:rsidRPr="002A7968" w:rsidRDefault="005F68CE" w:rsidP="00E9334E">
      <w:pPr>
        <w:spacing w:after="0"/>
        <w:ind w:firstLine="567"/>
        <w:jc w:val="both"/>
        <w:rPr>
          <w:rFonts w:ascii="Times New Roman" w:hAnsi="Times New Roman"/>
          <w:sz w:val="26"/>
          <w:szCs w:val="26"/>
        </w:rPr>
      </w:pPr>
      <w:r w:rsidRPr="005A65EE">
        <w:rPr>
          <w:rFonts w:ascii="Times New Roman" w:hAnsi="Times New Roman"/>
          <w:b/>
          <w:color w:val="000000"/>
          <w:sz w:val="26"/>
          <w:szCs w:val="26"/>
          <w:lang w:eastAsia="ru-RU"/>
        </w:rPr>
        <w:t>Д.А. Денисов:</w:t>
      </w:r>
      <w:r w:rsidRPr="002A7968">
        <w:rPr>
          <w:rFonts w:ascii="Times New Roman" w:hAnsi="Times New Roman"/>
          <w:color w:val="000000"/>
          <w:sz w:val="26"/>
          <w:szCs w:val="26"/>
          <w:lang w:eastAsia="ru-RU"/>
        </w:rPr>
        <w:t xml:space="preserve"> Спасибо, Константин Михайлович. Вопросы </w:t>
      </w:r>
      <w:r w:rsidR="00F04DEF" w:rsidRPr="002A7968">
        <w:rPr>
          <w:rFonts w:ascii="Times New Roman" w:hAnsi="Times New Roman"/>
          <w:color w:val="000000"/>
          <w:sz w:val="26"/>
          <w:szCs w:val="26"/>
          <w:lang w:eastAsia="ru-RU"/>
        </w:rPr>
        <w:t>к докладчику?</w:t>
      </w:r>
      <w:r w:rsidR="007E199C" w:rsidRPr="002A7968">
        <w:rPr>
          <w:rFonts w:ascii="Times New Roman" w:hAnsi="Times New Roman"/>
          <w:color w:val="000000"/>
          <w:sz w:val="26"/>
          <w:szCs w:val="26"/>
          <w:lang w:eastAsia="ru-RU"/>
        </w:rPr>
        <w:t xml:space="preserve"> Пожалуйста, присаживайтесь. </w:t>
      </w:r>
      <w:r w:rsidR="007E199C" w:rsidRPr="002A7968">
        <w:rPr>
          <w:rFonts w:ascii="Times New Roman" w:hAnsi="Times New Roman"/>
          <w:sz w:val="26"/>
          <w:szCs w:val="26"/>
        </w:rPr>
        <w:t xml:space="preserve">Полиданов Валерий Васильевич – заместитель начальника полиции  Управления Министерства внутренних дел Российской Федерации по Калужской области. Пожалуйста, Валерий Васильевич. </w:t>
      </w:r>
    </w:p>
    <w:p w14:paraId="5FA0BED7" w14:textId="77777777" w:rsidR="005F68CE" w:rsidRPr="002A7968" w:rsidRDefault="007E199C" w:rsidP="00E9334E">
      <w:pPr>
        <w:spacing w:after="0"/>
        <w:ind w:firstLine="567"/>
        <w:jc w:val="both"/>
        <w:rPr>
          <w:rFonts w:ascii="Times New Roman" w:hAnsi="Times New Roman"/>
          <w:sz w:val="26"/>
          <w:szCs w:val="26"/>
        </w:rPr>
      </w:pPr>
      <w:r w:rsidRPr="005A65EE">
        <w:rPr>
          <w:rFonts w:ascii="Times New Roman" w:hAnsi="Times New Roman"/>
          <w:b/>
          <w:sz w:val="26"/>
          <w:szCs w:val="26"/>
        </w:rPr>
        <w:t xml:space="preserve">В.В. Полиданов: </w:t>
      </w:r>
      <w:r w:rsidR="00F04DEF" w:rsidRPr="002A7968">
        <w:rPr>
          <w:rFonts w:ascii="Times New Roman" w:hAnsi="Times New Roman"/>
          <w:sz w:val="26"/>
          <w:szCs w:val="26"/>
        </w:rPr>
        <w:t xml:space="preserve">Уважаемый Дмитрий Александрович, Александр Александрович, участники совещания, Управлением Министерства внутренних дел России по Калужской области в соответствии с приказом МВД текущего года № 223 «О мерах по обеспечению общественного порядка и общественной безопасности в период летнего курортного сезона 2018 года» во взаимодействии с другими заинтересованными ведомствами осуществляется ряд практических организационных мероприятий по обеспечению общественного порядка в период проведения оздоровительной кампании детей и подростков. </w:t>
      </w:r>
    </w:p>
    <w:p w14:paraId="34C639AA" w14:textId="77777777" w:rsidR="00BE6A5C" w:rsidRDefault="00F04DEF" w:rsidP="00E9334E">
      <w:pPr>
        <w:spacing w:after="0"/>
        <w:ind w:firstLine="567"/>
        <w:jc w:val="both"/>
        <w:rPr>
          <w:rFonts w:ascii="Times New Roman" w:hAnsi="Times New Roman"/>
          <w:sz w:val="26"/>
          <w:szCs w:val="26"/>
        </w:rPr>
      </w:pPr>
      <w:r w:rsidRPr="002A7968">
        <w:rPr>
          <w:rFonts w:ascii="Times New Roman" w:hAnsi="Times New Roman"/>
          <w:sz w:val="26"/>
          <w:szCs w:val="26"/>
        </w:rPr>
        <w:t xml:space="preserve">В настоящее время нашим Управлением разрабатывается проект приказа совместно с Управлением Росгвардии по Калужской области и Калужским линейным отделом Министерства внутренних дел России на транспорте. Данным приказом предусмотрено создание группы по координации действий привлекаемых сил и средств, на которые будет возлагаться обязанность по контролю за реализацией мероприятий по </w:t>
      </w:r>
      <w:r w:rsidR="00FD3523" w:rsidRPr="002A7968">
        <w:rPr>
          <w:rFonts w:ascii="Times New Roman" w:hAnsi="Times New Roman"/>
          <w:sz w:val="26"/>
          <w:szCs w:val="26"/>
        </w:rPr>
        <w:t xml:space="preserve">охране общественного порядка и обеспечение общественной безопасности. Также будет производится сбор, анализ, обобщение информации о результатах работы подразделения. </w:t>
      </w:r>
    </w:p>
    <w:p w14:paraId="339EF664" w14:textId="77777777" w:rsidR="005F68CE" w:rsidRPr="002A7968" w:rsidRDefault="00FD3523" w:rsidP="00E9334E">
      <w:pPr>
        <w:spacing w:after="0"/>
        <w:ind w:firstLine="567"/>
        <w:jc w:val="both"/>
        <w:rPr>
          <w:rFonts w:ascii="Times New Roman" w:hAnsi="Times New Roman"/>
          <w:sz w:val="26"/>
          <w:szCs w:val="26"/>
        </w:rPr>
      </w:pPr>
      <w:r w:rsidRPr="002A7968">
        <w:rPr>
          <w:rFonts w:ascii="Times New Roman" w:hAnsi="Times New Roman"/>
          <w:sz w:val="26"/>
          <w:szCs w:val="26"/>
        </w:rPr>
        <w:lastRenderedPageBreak/>
        <w:t xml:space="preserve">С учетом обобщенных сведений, содержащихся в реестре организации отдыха и оздоровления детей </w:t>
      </w:r>
      <w:r w:rsidR="005A65EE">
        <w:rPr>
          <w:rFonts w:ascii="Times New Roman" w:hAnsi="Times New Roman"/>
          <w:sz w:val="26"/>
          <w:szCs w:val="26"/>
        </w:rPr>
        <w:t xml:space="preserve">в </w:t>
      </w:r>
      <w:r w:rsidRPr="002A7968">
        <w:rPr>
          <w:rFonts w:ascii="Times New Roman" w:hAnsi="Times New Roman"/>
          <w:sz w:val="26"/>
          <w:szCs w:val="26"/>
        </w:rPr>
        <w:t xml:space="preserve">Калужской области, как </w:t>
      </w:r>
      <w:r w:rsidR="005A65EE" w:rsidRPr="002A7968">
        <w:rPr>
          <w:rFonts w:ascii="Times New Roman" w:hAnsi="Times New Roman"/>
          <w:sz w:val="26"/>
          <w:szCs w:val="26"/>
        </w:rPr>
        <w:t xml:space="preserve">уже </w:t>
      </w:r>
      <w:r w:rsidRPr="002A7968">
        <w:rPr>
          <w:rFonts w:ascii="Times New Roman" w:hAnsi="Times New Roman"/>
          <w:sz w:val="26"/>
          <w:szCs w:val="26"/>
        </w:rPr>
        <w:t>было сказано, у нас будет функционировать 377 стационарных объектов. Это и лагеря дневного пребывания, загородные оздоровительные лагеря, санатории, лагеря</w:t>
      </w:r>
      <w:r w:rsidR="005A65EE">
        <w:rPr>
          <w:rFonts w:ascii="Times New Roman" w:hAnsi="Times New Roman"/>
          <w:sz w:val="26"/>
          <w:szCs w:val="26"/>
        </w:rPr>
        <w:t xml:space="preserve"> труда и </w:t>
      </w:r>
      <w:r w:rsidRPr="002A7968">
        <w:rPr>
          <w:rFonts w:ascii="Times New Roman" w:hAnsi="Times New Roman"/>
          <w:sz w:val="26"/>
          <w:szCs w:val="26"/>
        </w:rPr>
        <w:t xml:space="preserve">отдыха и туристические лагеря. </w:t>
      </w:r>
    </w:p>
    <w:p w14:paraId="745F26AD" w14:textId="77777777" w:rsidR="005F68CE" w:rsidRPr="002A7968" w:rsidRDefault="00FD3523" w:rsidP="00E9334E">
      <w:pPr>
        <w:spacing w:after="0"/>
        <w:ind w:firstLine="567"/>
        <w:jc w:val="both"/>
        <w:rPr>
          <w:rFonts w:ascii="Times New Roman" w:hAnsi="Times New Roman"/>
          <w:sz w:val="26"/>
          <w:szCs w:val="26"/>
        </w:rPr>
      </w:pPr>
      <w:r w:rsidRPr="002A7968">
        <w:rPr>
          <w:rFonts w:ascii="Times New Roman" w:hAnsi="Times New Roman"/>
          <w:sz w:val="26"/>
          <w:szCs w:val="26"/>
        </w:rPr>
        <w:t xml:space="preserve">Кроме этого, в период с 31 мая по 8 августа текущего года в федеральном казенном учреждении </w:t>
      </w:r>
      <w:r w:rsidR="005A65EE">
        <w:rPr>
          <w:rFonts w:ascii="Times New Roman" w:hAnsi="Times New Roman"/>
          <w:sz w:val="26"/>
          <w:szCs w:val="26"/>
        </w:rPr>
        <w:t>«</w:t>
      </w:r>
      <w:r w:rsidR="005A65EE" w:rsidRPr="002A7968">
        <w:rPr>
          <w:rFonts w:ascii="Times New Roman" w:hAnsi="Times New Roman"/>
          <w:sz w:val="26"/>
          <w:szCs w:val="26"/>
        </w:rPr>
        <w:t xml:space="preserve">Загородный </w:t>
      </w:r>
      <w:r w:rsidRPr="002A7968">
        <w:rPr>
          <w:rFonts w:ascii="Times New Roman" w:hAnsi="Times New Roman"/>
          <w:sz w:val="26"/>
          <w:szCs w:val="26"/>
        </w:rPr>
        <w:t xml:space="preserve">дом </w:t>
      </w:r>
      <w:r w:rsidR="005A65EE">
        <w:rPr>
          <w:rFonts w:ascii="Times New Roman" w:hAnsi="Times New Roman"/>
          <w:sz w:val="26"/>
          <w:szCs w:val="26"/>
        </w:rPr>
        <w:t xml:space="preserve">приемов </w:t>
      </w:r>
      <w:r w:rsidRPr="002A7968">
        <w:rPr>
          <w:rFonts w:ascii="Times New Roman" w:hAnsi="Times New Roman"/>
          <w:sz w:val="26"/>
          <w:szCs w:val="26"/>
        </w:rPr>
        <w:t>«Русичи» Министерства внутренних дел Российской Федерации будет организован оздоровительный отдых для детей сотрудников федеральных государственных гражданских служащих, работников, пенсионеров систем</w:t>
      </w:r>
      <w:r w:rsidR="005A65EE">
        <w:rPr>
          <w:rFonts w:ascii="Times New Roman" w:hAnsi="Times New Roman"/>
          <w:sz w:val="26"/>
          <w:szCs w:val="26"/>
        </w:rPr>
        <w:t xml:space="preserve">ы </w:t>
      </w:r>
      <w:r w:rsidRPr="002A7968">
        <w:rPr>
          <w:rFonts w:ascii="Times New Roman" w:hAnsi="Times New Roman"/>
          <w:sz w:val="26"/>
          <w:szCs w:val="26"/>
        </w:rPr>
        <w:t xml:space="preserve">МВД и Росгвардии. Детский оздоровительный </w:t>
      </w:r>
      <w:r w:rsidR="00BE6A5C">
        <w:rPr>
          <w:rFonts w:ascii="Times New Roman" w:hAnsi="Times New Roman"/>
          <w:sz w:val="26"/>
          <w:szCs w:val="26"/>
        </w:rPr>
        <w:t>отдых</w:t>
      </w:r>
      <w:r w:rsidRPr="002A7968">
        <w:rPr>
          <w:rFonts w:ascii="Times New Roman" w:hAnsi="Times New Roman"/>
          <w:sz w:val="26"/>
          <w:szCs w:val="26"/>
        </w:rPr>
        <w:t xml:space="preserve"> в данном лагере рассчитан одновременно на содержание до 300 детей в возрасте от 6 до 15 лет. За данным территориальным органом у нас будет закреплен территориальный орган – это отдел Министерства внутренних дел по Малоярославецкому району. </w:t>
      </w:r>
    </w:p>
    <w:p w14:paraId="015BBE93" w14:textId="77777777" w:rsidR="005F68CE" w:rsidRPr="002A7968" w:rsidRDefault="00FD3523" w:rsidP="00E9334E">
      <w:pPr>
        <w:spacing w:after="0"/>
        <w:ind w:firstLine="567"/>
        <w:jc w:val="both"/>
        <w:rPr>
          <w:rFonts w:ascii="Times New Roman" w:hAnsi="Times New Roman"/>
          <w:sz w:val="26"/>
          <w:szCs w:val="26"/>
        </w:rPr>
      </w:pPr>
      <w:r w:rsidRPr="002A7968">
        <w:rPr>
          <w:rFonts w:ascii="Times New Roman" w:hAnsi="Times New Roman"/>
          <w:sz w:val="26"/>
          <w:szCs w:val="26"/>
        </w:rPr>
        <w:t>Сотрудники Управления примут участие в проведении совместных проверок объект</w:t>
      </w:r>
      <w:r w:rsidR="001C3A33" w:rsidRPr="002A7968">
        <w:rPr>
          <w:rFonts w:ascii="Times New Roman" w:hAnsi="Times New Roman"/>
          <w:sz w:val="26"/>
          <w:szCs w:val="26"/>
        </w:rPr>
        <w:t xml:space="preserve">ов отдыха и оздоровления детей на предмет их антитеррористической защищенности и противокриминальной укрепленности, а также на соответствие требованиям </w:t>
      </w:r>
      <w:r w:rsidR="005A65EE">
        <w:rPr>
          <w:rFonts w:ascii="Times New Roman" w:hAnsi="Times New Roman"/>
          <w:sz w:val="26"/>
          <w:szCs w:val="26"/>
        </w:rPr>
        <w:t xml:space="preserve">совместного </w:t>
      </w:r>
      <w:r w:rsidR="001C3A33" w:rsidRPr="002A7968">
        <w:rPr>
          <w:rFonts w:ascii="Times New Roman" w:hAnsi="Times New Roman"/>
          <w:sz w:val="26"/>
          <w:szCs w:val="26"/>
        </w:rPr>
        <w:t>приказа Минздравсоцразвития, МВД и ФСБ Российской Федерации, которым была утверждена соответствующая инструкция по обеспечению антитеррористической защищенности санаторно-курортных учреждений.</w:t>
      </w:r>
    </w:p>
    <w:p w14:paraId="37AACD78" w14:textId="77777777" w:rsidR="005F68CE" w:rsidRPr="002A7968" w:rsidRDefault="001C3A33" w:rsidP="00E9334E">
      <w:pPr>
        <w:spacing w:after="0"/>
        <w:ind w:firstLine="567"/>
        <w:jc w:val="both"/>
        <w:rPr>
          <w:rFonts w:ascii="Times New Roman" w:hAnsi="Times New Roman"/>
          <w:sz w:val="26"/>
          <w:szCs w:val="26"/>
        </w:rPr>
      </w:pPr>
      <w:r w:rsidRPr="002A7968">
        <w:rPr>
          <w:rFonts w:ascii="Times New Roman" w:hAnsi="Times New Roman"/>
          <w:sz w:val="26"/>
          <w:szCs w:val="26"/>
        </w:rPr>
        <w:t>В ходе проверок мест отдыха в 2017 году были установлены недостатки инженерно-технической укрепленности детских оздоровительных учреждений. По указанным недостаткам</w:t>
      </w:r>
      <w:r w:rsidR="00E00FCF" w:rsidRPr="002A7968">
        <w:rPr>
          <w:rFonts w:ascii="Times New Roman" w:hAnsi="Times New Roman"/>
          <w:sz w:val="26"/>
          <w:szCs w:val="26"/>
        </w:rPr>
        <w:t xml:space="preserve"> в</w:t>
      </w:r>
      <w:r w:rsidRPr="002A7968">
        <w:rPr>
          <w:rFonts w:ascii="Times New Roman" w:hAnsi="Times New Roman"/>
          <w:sz w:val="26"/>
          <w:szCs w:val="26"/>
        </w:rPr>
        <w:t xml:space="preserve"> заинтересованные ведомства были направлены соответствующие информационные письма. Предлагается собственникам уделить внимание данной проблеме и решить вопрос по выделению денежных средств в целях устранения</w:t>
      </w:r>
      <w:r w:rsidR="00E00FCF" w:rsidRPr="002A7968">
        <w:rPr>
          <w:rFonts w:ascii="Times New Roman" w:hAnsi="Times New Roman"/>
          <w:sz w:val="26"/>
          <w:szCs w:val="26"/>
        </w:rPr>
        <w:t xml:space="preserve"> ранее выявленных недостатков, которые будут иметься сейчас. </w:t>
      </w:r>
    </w:p>
    <w:p w14:paraId="2E9933B0" w14:textId="77777777" w:rsidR="00661AB6" w:rsidRPr="002A7968" w:rsidRDefault="00E00FCF" w:rsidP="00E9334E">
      <w:pPr>
        <w:spacing w:after="0"/>
        <w:ind w:firstLine="567"/>
        <w:jc w:val="both"/>
        <w:rPr>
          <w:rFonts w:ascii="Times New Roman" w:hAnsi="Times New Roman"/>
          <w:sz w:val="26"/>
          <w:szCs w:val="26"/>
        </w:rPr>
      </w:pPr>
      <w:r w:rsidRPr="002A7968">
        <w:rPr>
          <w:rFonts w:ascii="Times New Roman" w:hAnsi="Times New Roman"/>
          <w:sz w:val="26"/>
          <w:szCs w:val="26"/>
        </w:rPr>
        <w:t xml:space="preserve">Со стороны МВД в ходе подготовки и непосредственного проведения кампании по оздоровлению и отдыху детей предусмотрены следующие мероприятия. За всеми объектами отдыха и оздоровления детей будут закреплены руководящие инспекторские составы территориальных органов Министерства внутренних дел на районном уровне, ответственные за оказание помощи, во обеспечение </w:t>
      </w:r>
      <w:r w:rsidR="005A65EE">
        <w:rPr>
          <w:rFonts w:ascii="Times New Roman" w:hAnsi="Times New Roman"/>
          <w:sz w:val="26"/>
          <w:szCs w:val="26"/>
        </w:rPr>
        <w:t>право</w:t>
      </w:r>
      <w:r w:rsidRPr="002A7968">
        <w:rPr>
          <w:rFonts w:ascii="Times New Roman" w:hAnsi="Times New Roman"/>
          <w:sz w:val="26"/>
          <w:szCs w:val="26"/>
        </w:rPr>
        <w:t xml:space="preserve">порядка в них. Руководство оздоровительных объектов и обслуживающий персонал будут проинструктированы по порядку действий при возникновении чрезвычайных ситуаций. На время проведения летней оздоровительной кампании маршруты патрульно-постовых нарядов будут приближены к объектам отдыха и оздоровления детей. Планируется также </w:t>
      </w:r>
      <w:r w:rsidR="005A65EE" w:rsidRPr="002A7968">
        <w:rPr>
          <w:rFonts w:ascii="Times New Roman" w:hAnsi="Times New Roman"/>
          <w:sz w:val="26"/>
          <w:szCs w:val="26"/>
        </w:rPr>
        <w:t xml:space="preserve">привлечь </w:t>
      </w:r>
      <w:r w:rsidRPr="002A7968">
        <w:rPr>
          <w:rFonts w:ascii="Times New Roman" w:hAnsi="Times New Roman"/>
          <w:sz w:val="26"/>
          <w:szCs w:val="26"/>
        </w:rPr>
        <w:t xml:space="preserve">дополнительно силы подразделений полиции для оказания помощи </w:t>
      </w:r>
      <w:r w:rsidR="005A65EE">
        <w:rPr>
          <w:rFonts w:ascii="Times New Roman" w:hAnsi="Times New Roman"/>
          <w:sz w:val="26"/>
          <w:szCs w:val="26"/>
        </w:rPr>
        <w:t>по</w:t>
      </w:r>
      <w:r w:rsidRPr="002A7968">
        <w:rPr>
          <w:rFonts w:ascii="Times New Roman" w:hAnsi="Times New Roman"/>
          <w:sz w:val="26"/>
          <w:szCs w:val="26"/>
        </w:rPr>
        <w:t xml:space="preserve"> обеспечени</w:t>
      </w:r>
      <w:r w:rsidR="005A65EE">
        <w:rPr>
          <w:rFonts w:ascii="Times New Roman" w:hAnsi="Times New Roman"/>
          <w:sz w:val="26"/>
          <w:szCs w:val="26"/>
        </w:rPr>
        <w:t>ю</w:t>
      </w:r>
      <w:r w:rsidRPr="002A7968">
        <w:rPr>
          <w:rFonts w:ascii="Times New Roman" w:hAnsi="Times New Roman"/>
          <w:sz w:val="26"/>
          <w:szCs w:val="26"/>
        </w:rPr>
        <w:t xml:space="preserve"> </w:t>
      </w:r>
      <w:r w:rsidR="005A65EE">
        <w:rPr>
          <w:rFonts w:ascii="Times New Roman" w:hAnsi="Times New Roman"/>
          <w:sz w:val="26"/>
          <w:szCs w:val="26"/>
        </w:rPr>
        <w:t xml:space="preserve">общественного </w:t>
      </w:r>
      <w:r w:rsidRPr="002A7968">
        <w:rPr>
          <w:rFonts w:ascii="Times New Roman" w:hAnsi="Times New Roman"/>
          <w:sz w:val="26"/>
          <w:szCs w:val="26"/>
        </w:rPr>
        <w:t>порядка при проведении массовых мероприятий, в том числе открыти</w:t>
      </w:r>
      <w:r w:rsidR="005A65EE">
        <w:rPr>
          <w:rFonts w:ascii="Times New Roman" w:hAnsi="Times New Roman"/>
          <w:sz w:val="26"/>
          <w:szCs w:val="26"/>
        </w:rPr>
        <w:t>и</w:t>
      </w:r>
      <w:r w:rsidRPr="002A7968">
        <w:rPr>
          <w:rFonts w:ascii="Times New Roman" w:hAnsi="Times New Roman"/>
          <w:sz w:val="26"/>
          <w:szCs w:val="26"/>
        </w:rPr>
        <w:t xml:space="preserve"> и закрыти</w:t>
      </w:r>
      <w:r w:rsidR="005A65EE">
        <w:rPr>
          <w:rFonts w:ascii="Times New Roman" w:hAnsi="Times New Roman"/>
          <w:sz w:val="26"/>
          <w:szCs w:val="26"/>
        </w:rPr>
        <w:t>и</w:t>
      </w:r>
      <w:r w:rsidRPr="002A7968">
        <w:rPr>
          <w:rFonts w:ascii="Times New Roman" w:hAnsi="Times New Roman"/>
          <w:sz w:val="26"/>
          <w:szCs w:val="26"/>
        </w:rPr>
        <w:t xml:space="preserve"> смен. Ответственные от руководства Управления Министерства внутренних дел, сотрудники территориальных органов на постоянной основе будут посещать места</w:t>
      </w:r>
      <w:r w:rsidR="00BE6A5C">
        <w:rPr>
          <w:rFonts w:ascii="Times New Roman" w:hAnsi="Times New Roman"/>
          <w:sz w:val="26"/>
          <w:szCs w:val="26"/>
        </w:rPr>
        <w:t xml:space="preserve"> отдыха детей, проводить беседы</w:t>
      </w:r>
      <w:r w:rsidRPr="002A7968">
        <w:rPr>
          <w:rFonts w:ascii="Times New Roman" w:hAnsi="Times New Roman"/>
          <w:sz w:val="26"/>
          <w:szCs w:val="26"/>
        </w:rPr>
        <w:t xml:space="preserve"> как с несовершеннол</w:t>
      </w:r>
      <w:r w:rsidR="00661AB6" w:rsidRPr="002A7968">
        <w:rPr>
          <w:rFonts w:ascii="Times New Roman" w:hAnsi="Times New Roman"/>
          <w:sz w:val="26"/>
          <w:szCs w:val="26"/>
        </w:rPr>
        <w:t xml:space="preserve">етними, так и с администрацией с целью выявления проблемных вопросов в работе детских оздоровительных учреждений и оказание помощи в рамках компетенции. </w:t>
      </w:r>
    </w:p>
    <w:p w14:paraId="4660A3A1" w14:textId="77777777" w:rsidR="005F68CE" w:rsidRPr="002A7968" w:rsidRDefault="00661AB6" w:rsidP="00E9334E">
      <w:pPr>
        <w:spacing w:after="0"/>
        <w:ind w:firstLine="567"/>
        <w:jc w:val="both"/>
        <w:rPr>
          <w:rFonts w:ascii="Times New Roman" w:hAnsi="Times New Roman"/>
          <w:sz w:val="26"/>
          <w:szCs w:val="26"/>
        </w:rPr>
      </w:pPr>
      <w:r w:rsidRPr="002A7968">
        <w:rPr>
          <w:rFonts w:ascii="Times New Roman" w:hAnsi="Times New Roman"/>
          <w:sz w:val="26"/>
          <w:szCs w:val="26"/>
        </w:rPr>
        <w:lastRenderedPageBreak/>
        <w:t>В настоящее время организация перевозок групп детей осуществляется в соответствии с постановлениями Правительства. Это 1177 2013 года, № 20 2007 года и приказом МВД № 767 от 2007 года. В соответствии с данными нормативными документами сотрудники полиции будут оказывать помощь в организации перевозок, осуществлять проверку автобусов при отправке и при следовании данных автобусов по маршруту движения. Кроме этого, при формировании колонны</w:t>
      </w:r>
      <w:r w:rsidR="005A65EE">
        <w:rPr>
          <w:rFonts w:ascii="Times New Roman" w:hAnsi="Times New Roman"/>
          <w:sz w:val="26"/>
          <w:szCs w:val="26"/>
        </w:rPr>
        <w:t xml:space="preserve"> из</w:t>
      </w:r>
      <w:r w:rsidRPr="002A7968">
        <w:rPr>
          <w:rFonts w:ascii="Times New Roman" w:hAnsi="Times New Roman"/>
          <w:sz w:val="26"/>
          <w:szCs w:val="26"/>
        </w:rPr>
        <w:t xml:space="preserve"> автобусов три и более единицы сотрудники ГИБДД по заявке будут оказывать помощь в сопровождении данных колонн. С целью обеспечения безопасности дорожного движения </w:t>
      </w:r>
      <w:r w:rsidR="008B60EA">
        <w:rPr>
          <w:rFonts w:ascii="Times New Roman" w:hAnsi="Times New Roman"/>
          <w:sz w:val="26"/>
          <w:szCs w:val="26"/>
        </w:rPr>
        <w:t>и</w:t>
      </w:r>
      <w:r w:rsidRPr="002A7968">
        <w:rPr>
          <w:rFonts w:ascii="Times New Roman" w:hAnsi="Times New Roman"/>
          <w:sz w:val="26"/>
          <w:szCs w:val="26"/>
        </w:rPr>
        <w:t xml:space="preserve"> профилактики участия детей и подростков в ДТП в период летних школьных каникул с 21 мая по 15 июня планируется проведение областного профилактического мероприятия «Внимание, дети!», в ходе которого сотрудники ГИБДД совместно с представителями органов образования будут осуществляться работы по предупреждению детского </w:t>
      </w:r>
      <w:r w:rsidR="008B60EA">
        <w:rPr>
          <w:rFonts w:ascii="Times New Roman" w:hAnsi="Times New Roman"/>
          <w:sz w:val="26"/>
          <w:szCs w:val="26"/>
        </w:rPr>
        <w:t>дорожно-</w:t>
      </w:r>
      <w:r w:rsidRPr="002A7968">
        <w:rPr>
          <w:rFonts w:ascii="Times New Roman" w:hAnsi="Times New Roman"/>
          <w:sz w:val="26"/>
          <w:szCs w:val="26"/>
        </w:rPr>
        <w:t>транспортного травматизма. В детских лагерях отдыха будут проводит</w:t>
      </w:r>
      <w:r w:rsidR="008B60EA">
        <w:rPr>
          <w:rFonts w:ascii="Times New Roman" w:hAnsi="Times New Roman"/>
          <w:sz w:val="26"/>
          <w:szCs w:val="26"/>
        </w:rPr>
        <w:t>ь</w:t>
      </w:r>
      <w:r w:rsidRPr="002A7968">
        <w:rPr>
          <w:rFonts w:ascii="Times New Roman" w:hAnsi="Times New Roman"/>
          <w:sz w:val="26"/>
          <w:szCs w:val="26"/>
        </w:rPr>
        <w:t>ся викторины, конкурсы по правилам дорожного движения для закрепления навыков безопас</w:t>
      </w:r>
      <w:r w:rsidR="008B60EA">
        <w:rPr>
          <w:rFonts w:ascii="Times New Roman" w:hAnsi="Times New Roman"/>
          <w:sz w:val="26"/>
          <w:szCs w:val="26"/>
        </w:rPr>
        <w:t>ности</w:t>
      </w:r>
      <w:r w:rsidRPr="002A7968">
        <w:rPr>
          <w:rFonts w:ascii="Times New Roman" w:hAnsi="Times New Roman"/>
          <w:sz w:val="26"/>
          <w:szCs w:val="26"/>
        </w:rPr>
        <w:t xml:space="preserve"> поведения детей как на улицах, так и на дорогах. </w:t>
      </w:r>
      <w:r w:rsidR="00E93CC8" w:rsidRPr="002A7968">
        <w:rPr>
          <w:rFonts w:ascii="Times New Roman" w:hAnsi="Times New Roman"/>
          <w:sz w:val="26"/>
          <w:szCs w:val="26"/>
        </w:rPr>
        <w:t xml:space="preserve">В период с 21 мая по 28 мая в лагере «Орленок», это Краснодарский </w:t>
      </w:r>
      <w:r w:rsidR="00BE6A5C">
        <w:rPr>
          <w:rFonts w:ascii="Times New Roman" w:hAnsi="Times New Roman"/>
          <w:sz w:val="26"/>
          <w:szCs w:val="26"/>
        </w:rPr>
        <w:t>к</w:t>
      </w:r>
      <w:r w:rsidR="00E93CC8" w:rsidRPr="002A7968">
        <w:rPr>
          <w:rFonts w:ascii="Times New Roman" w:hAnsi="Times New Roman"/>
          <w:sz w:val="26"/>
          <w:szCs w:val="26"/>
        </w:rPr>
        <w:t xml:space="preserve">рай, запланировано проведение всероссийского конкурса «Безопасное колесо», в том числе в данных мероприятиях примут участие и наши калужские дети. </w:t>
      </w:r>
    </w:p>
    <w:p w14:paraId="04723647" w14:textId="77777777" w:rsidR="005F68CE" w:rsidRPr="002A7968" w:rsidRDefault="00E93CC8" w:rsidP="00E9334E">
      <w:pPr>
        <w:spacing w:after="0"/>
        <w:ind w:firstLine="567"/>
        <w:jc w:val="both"/>
        <w:rPr>
          <w:rFonts w:ascii="Times New Roman" w:hAnsi="Times New Roman"/>
          <w:sz w:val="26"/>
          <w:szCs w:val="26"/>
        </w:rPr>
      </w:pPr>
      <w:r w:rsidRPr="002A7968">
        <w:rPr>
          <w:rFonts w:ascii="Times New Roman" w:hAnsi="Times New Roman"/>
          <w:sz w:val="26"/>
          <w:szCs w:val="26"/>
        </w:rPr>
        <w:t xml:space="preserve">Инспекторами по делам несовершеннолетних будет продолжена разъяснительная работа с подростками о правилах поведения и мерах предосторожности при нахождении на улицах, недопустимости употребления наркотических, психотропных веществ, алкоголя, а также </w:t>
      </w:r>
      <w:r w:rsidR="008B60EA">
        <w:rPr>
          <w:rFonts w:ascii="Times New Roman" w:hAnsi="Times New Roman"/>
          <w:sz w:val="26"/>
          <w:szCs w:val="26"/>
        </w:rPr>
        <w:t xml:space="preserve">на </w:t>
      </w:r>
      <w:r w:rsidRPr="002A7968">
        <w:rPr>
          <w:rFonts w:ascii="Times New Roman" w:hAnsi="Times New Roman"/>
          <w:sz w:val="26"/>
          <w:szCs w:val="26"/>
        </w:rPr>
        <w:t xml:space="preserve">иные актуальные темы профилактики </w:t>
      </w:r>
      <w:r w:rsidR="008B60EA">
        <w:rPr>
          <w:rFonts w:ascii="Times New Roman" w:hAnsi="Times New Roman"/>
          <w:sz w:val="26"/>
          <w:szCs w:val="26"/>
        </w:rPr>
        <w:t>безнадзорности и п</w:t>
      </w:r>
      <w:r w:rsidRPr="002A7968">
        <w:rPr>
          <w:rFonts w:ascii="Times New Roman" w:hAnsi="Times New Roman"/>
          <w:sz w:val="26"/>
          <w:szCs w:val="26"/>
        </w:rPr>
        <w:t xml:space="preserve">равонарушений несовершеннолетних. </w:t>
      </w:r>
    </w:p>
    <w:p w14:paraId="2C98ECA7" w14:textId="77777777" w:rsidR="005F68CE" w:rsidRPr="002A7968" w:rsidRDefault="00E93CC8" w:rsidP="00E9334E">
      <w:pPr>
        <w:spacing w:after="0"/>
        <w:ind w:firstLine="567"/>
        <w:jc w:val="both"/>
        <w:rPr>
          <w:rFonts w:ascii="Times New Roman" w:hAnsi="Times New Roman"/>
          <w:sz w:val="26"/>
          <w:szCs w:val="26"/>
        </w:rPr>
      </w:pPr>
      <w:r w:rsidRPr="002A7968">
        <w:rPr>
          <w:rFonts w:ascii="Times New Roman" w:hAnsi="Times New Roman"/>
          <w:sz w:val="26"/>
          <w:szCs w:val="26"/>
        </w:rPr>
        <w:t xml:space="preserve">Также совместно с территориальными комиссиями по делам несовершеннолетних и защите их прав уже начата работа по организации линии занятости учета несовершеннолетних в период летних каникул. С этой целью ПДН проводятся встречи с подростками, состоящими на </w:t>
      </w:r>
      <w:r w:rsidR="008B60EA">
        <w:rPr>
          <w:rFonts w:ascii="Times New Roman" w:hAnsi="Times New Roman"/>
          <w:sz w:val="26"/>
          <w:szCs w:val="26"/>
        </w:rPr>
        <w:t>проф</w:t>
      </w:r>
      <w:r w:rsidRPr="002A7968">
        <w:rPr>
          <w:rFonts w:ascii="Times New Roman" w:hAnsi="Times New Roman"/>
          <w:sz w:val="26"/>
          <w:szCs w:val="26"/>
        </w:rPr>
        <w:t>учете, с их родителями. При этом выясняется предполагаемая занятость детей в летний период, организация их досуга, оздоровительного отдыха и возможности</w:t>
      </w:r>
      <w:r w:rsidR="008B60EA">
        <w:rPr>
          <w:rFonts w:ascii="Times New Roman" w:hAnsi="Times New Roman"/>
          <w:sz w:val="26"/>
          <w:szCs w:val="26"/>
        </w:rPr>
        <w:t xml:space="preserve"> временного </w:t>
      </w:r>
      <w:r w:rsidRPr="002A7968">
        <w:rPr>
          <w:rFonts w:ascii="Times New Roman" w:hAnsi="Times New Roman"/>
          <w:sz w:val="26"/>
          <w:szCs w:val="26"/>
        </w:rPr>
        <w:t xml:space="preserve">трудоустройства. </w:t>
      </w:r>
    </w:p>
    <w:p w14:paraId="01BB989D" w14:textId="77777777" w:rsidR="005F68CE" w:rsidRPr="002A7968" w:rsidRDefault="00E93CC8" w:rsidP="00E9334E">
      <w:pPr>
        <w:spacing w:after="0"/>
        <w:ind w:firstLine="567"/>
        <w:jc w:val="both"/>
        <w:rPr>
          <w:rFonts w:ascii="Times New Roman" w:hAnsi="Times New Roman"/>
          <w:sz w:val="26"/>
          <w:szCs w:val="26"/>
        </w:rPr>
      </w:pPr>
      <w:r w:rsidRPr="002A7968">
        <w:rPr>
          <w:rFonts w:ascii="Times New Roman" w:hAnsi="Times New Roman"/>
          <w:sz w:val="26"/>
          <w:szCs w:val="26"/>
        </w:rPr>
        <w:t>Предполагается, что в охране общественного порядка при проведении оздоровительной кампании будут задействованы до 400 сотрудников полиции. При необходимости мы данную группировку можем усилить.</w:t>
      </w:r>
    </w:p>
    <w:p w14:paraId="14DA7FA0" w14:textId="77777777" w:rsidR="00E93CC8" w:rsidRPr="002A7968" w:rsidRDefault="00E93CC8" w:rsidP="00E9334E">
      <w:pPr>
        <w:spacing w:after="0"/>
        <w:ind w:firstLine="567"/>
        <w:jc w:val="both"/>
        <w:rPr>
          <w:rFonts w:ascii="Times New Roman" w:hAnsi="Times New Roman"/>
          <w:sz w:val="26"/>
          <w:szCs w:val="26"/>
        </w:rPr>
      </w:pPr>
      <w:r w:rsidRPr="002A7968">
        <w:rPr>
          <w:rFonts w:ascii="Times New Roman" w:hAnsi="Times New Roman"/>
          <w:sz w:val="26"/>
          <w:szCs w:val="26"/>
        </w:rPr>
        <w:t xml:space="preserve">Указанные меры позволят не допустить чрезвычайных происшествий с участием несовершеннолетних детей. МВД России по Калужской области готовы к проведению данных мероприятий. </w:t>
      </w:r>
    </w:p>
    <w:p w14:paraId="1D5EE6A2" w14:textId="77777777" w:rsidR="00E93CC8" w:rsidRPr="002A7968" w:rsidRDefault="00E93CC8" w:rsidP="00E9334E">
      <w:pPr>
        <w:spacing w:after="0"/>
        <w:ind w:firstLine="567"/>
        <w:jc w:val="both"/>
        <w:rPr>
          <w:rFonts w:ascii="Times New Roman" w:hAnsi="Times New Roman"/>
          <w:sz w:val="26"/>
          <w:szCs w:val="26"/>
        </w:rPr>
      </w:pPr>
      <w:r w:rsidRPr="002A7968">
        <w:rPr>
          <w:rFonts w:ascii="Times New Roman" w:hAnsi="Times New Roman"/>
          <w:sz w:val="26"/>
          <w:szCs w:val="26"/>
        </w:rPr>
        <w:t>Доклад закончил.</w:t>
      </w:r>
    </w:p>
    <w:p w14:paraId="5CC2A699" w14:textId="77777777" w:rsidR="00E93CC8" w:rsidRPr="002A7968" w:rsidRDefault="00E93CC8" w:rsidP="00E9334E">
      <w:pPr>
        <w:spacing w:after="0"/>
        <w:ind w:firstLine="567"/>
        <w:jc w:val="both"/>
        <w:rPr>
          <w:rFonts w:ascii="Times New Roman" w:hAnsi="Times New Roman"/>
          <w:sz w:val="26"/>
          <w:szCs w:val="26"/>
        </w:rPr>
      </w:pPr>
      <w:r w:rsidRPr="009845AC">
        <w:rPr>
          <w:rFonts w:ascii="Times New Roman" w:hAnsi="Times New Roman"/>
          <w:b/>
          <w:sz w:val="26"/>
          <w:szCs w:val="26"/>
        </w:rPr>
        <w:t>Д.А. Денисов:</w:t>
      </w:r>
      <w:r w:rsidRPr="002A7968">
        <w:rPr>
          <w:rFonts w:ascii="Times New Roman" w:hAnsi="Times New Roman"/>
          <w:sz w:val="26"/>
          <w:szCs w:val="26"/>
        </w:rPr>
        <w:t xml:space="preserve"> </w:t>
      </w:r>
      <w:r w:rsidR="006F65C4" w:rsidRPr="002A7968">
        <w:rPr>
          <w:rFonts w:ascii="Times New Roman" w:hAnsi="Times New Roman"/>
          <w:sz w:val="26"/>
          <w:szCs w:val="26"/>
        </w:rPr>
        <w:t xml:space="preserve">Спасибо, </w:t>
      </w:r>
      <w:r w:rsidR="00BE6A5C">
        <w:rPr>
          <w:rFonts w:ascii="Times New Roman" w:hAnsi="Times New Roman"/>
          <w:sz w:val="26"/>
          <w:szCs w:val="26"/>
        </w:rPr>
        <w:t>Валерий</w:t>
      </w:r>
      <w:r w:rsidR="006F65C4" w:rsidRPr="002A7968">
        <w:rPr>
          <w:rFonts w:ascii="Times New Roman" w:hAnsi="Times New Roman"/>
          <w:sz w:val="26"/>
          <w:szCs w:val="26"/>
        </w:rPr>
        <w:t xml:space="preserve"> Васильевич. </w:t>
      </w:r>
      <w:r w:rsidR="008B60EA" w:rsidRPr="002A7968">
        <w:rPr>
          <w:rFonts w:ascii="Times New Roman" w:hAnsi="Times New Roman"/>
          <w:sz w:val="26"/>
          <w:szCs w:val="26"/>
        </w:rPr>
        <w:t>Пожалуйста</w:t>
      </w:r>
      <w:r w:rsidR="008B60EA">
        <w:rPr>
          <w:rFonts w:ascii="Times New Roman" w:hAnsi="Times New Roman"/>
          <w:sz w:val="26"/>
          <w:szCs w:val="26"/>
        </w:rPr>
        <w:t>,</w:t>
      </w:r>
      <w:r w:rsidR="008B60EA" w:rsidRPr="002A7968">
        <w:rPr>
          <w:rFonts w:ascii="Times New Roman" w:hAnsi="Times New Roman"/>
          <w:sz w:val="26"/>
          <w:szCs w:val="26"/>
        </w:rPr>
        <w:t xml:space="preserve"> присаживайтесь</w:t>
      </w:r>
      <w:r w:rsidR="006F65C4" w:rsidRPr="002A7968">
        <w:rPr>
          <w:rFonts w:ascii="Times New Roman" w:hAnsi="Times New Roman"/>
          <w:sz w:val="26"/>
          <w:szCs w:val="26"/>
        </w:rPr>
        <w:t xml:space="preserve">. Следующий докладчик Блеснов Владислав Алексеевич – временно исполняющий обязанности начальника Главного </w:t>
      </w:r>
      <w:r w:rsidR="00BE6A5C">
        <w:rPr>
          <w:rFonts w:ascii="Times New Roman" w:hAnsi="Times New Roman"/>
          <w:sz w:val="26"/>
          <w:szCs w:val="26"/>
        </w:rPr>
        <w:t>у</w:t>
      </w:r>
      <w:r w:rsidR="006F65C4" w:rsidRPr="002A7968">
        <w:rPr>
          <w:rFonts w:ascii="Times New Roman" w:hAnsi="Times New Roman"/>
          <w:sz w:val="26"/>
          <w:szCs w:val="26"/>
        </w:rPr>
        <w:t>правления МЧС России по Калужской области. Пожалуйста.</w:t>
      </w:r>
    </w:p>
    <w:p w14:paraId="327E1BF1" w14:textId="77777777" w:rsidR="005F68CE" w:rsidRPr="002A7968" w:rsidRDefault="006F65C4" w:rsidP="00E9334E">
      <w:pPr>
        <w:spacing w:after="0"/>
        <w:ind w:firstLine="567"/>
        <w:jc w:val="both"/>
        <w:rPr>
          <w:rFonts w:ascii="Times New Roman" w:hAnsi="Times New Roman"/>
          <w:sz w:val="26"/>
          <w:szCs w:val="26"/>
        </w:rPr>
      </w:pPr>
      <w:r w:rsidRPr="009845AC">
        <w:rPr>
          <w:rFonts w:ascii="Times New Roman" w:hAnsi="Times New Roman"/>
          <w:b/>
          <w:sz w:val="26"/>
          <w:szCs w:val="26"/>
        </w:rPr>
        <w:t>В.А. Блеснов:</w:t>
      </w:r>
      <w:r w:rsidRPr="002A7968">
        <w:rPr>
          <w:rFonts w:ascii="Times New Roman" w:hAnsi="Times New Roman"/>
          <w:sz w:val="26"/>
          <w:szCs w:val="26"/>
        </w:rPr>
        <w:t xml:space="preserve"> Уважаемый Дмитрий Александрович, Александр Александрович, участники совещания, в</w:t>
      </w:r>
      <w:r w:rsidR="005F68CE" w:rsidRPr="002A7968">
        <w:rPr>
          <w:rFonts w:ascii="Times New Roman" w:hAnsi="Times New Roman"/>
          <w:sz w:val="26"/>
          <w:szCs w:val="26"/>
        </w:rPr>
        <w:t xml:space="preserve"> целях повышения уровня противопожарной защиты в учреждениях детского отдыха и оздоровления в летний оздоровительный период 201</w:t>
      </w:r>
      <w:r w:rsidRPr="002A7968">
        <w:rPr>
          <w:rFonts w:ascii="Times New Roman" w:hAnsi="Times New Roman"/>
          <w:sz w:val="26"/>
          <w:szCs w:val="26"/>
        </w:rPr>
        <w:t>8</w:t>
      </w:r>
      <w:r w:rsidR="005F68CE" w:rsidRPr="002A7968">
        <w:rPr>
          <w:rFonts w:ascii="Times New Roman" w:hAnsi="Times New Roman"/>
          <w:sz w:val="26"/>
          <w:szCs w:val="26"/>
        </w:rPr>
        <w:t xml:space="preserve"> </w:t>
      </w:r>
      <w:r w:rsidR="00BE6A5C">
        <w:rPr>
          <w:rFonts w:ascii="Times New Roman" w:hAnsi="Times New Roman"/>
          <w:sz w:val="26"/>
          <w:szCs w:val="26"/>
        </w:rPr>
        <w:t>года</w:t>
      </w:r>
      <w:r w:rsidR="005F68CE" w:rsidRPr="002A7968">
        <w:rPr>
          <w:rFonts w:ascii="Times New Roman" w:hAnsi="Times New Roman"/>
          <w:sz w:val="26"/>
          <w:szCs w:val="26"/>
        </w:rPr>
        <w:t xml:space="preserve"> </w:t>
      </w:r>
      <w:r w:rsidRPr="002A7968">
        <w:rPr>
          <w:rFonts w:ascii="Times New Roman" w:hAnsi="Times New Roman"/>
          <w:sz w:val="26"/>
          <w:szCs w:val="26"/>
        </w:rPr>
        <w:lastRenderedPageBreak/>
        <w:t xml:space="preserve">Главным </w:t>
      </w:r>
      <w:r w:rsidR="00BE6A5C">
        <w:rPr>
          <w:rFonts w:ascii="Times New Roman" w:hAnsi="Times New Roman"/>
          <w:sz w:val="26"/>
          <w:szCs w:val="26"/>
        </w:rPr>
        <w:t>у</w:t>
      </w:r>
      <w:r w:rsidRPr="002A7968">
        <w:rPr>
          <w:rFonts w:ascii="Times New Roman" w:hAnsi="Times New Roman"/>
          <w:sz w:val="26"/>
          <w:szCs w:val="26"/>
        </w:rPr>
        <w:t xml:space="preserve">правлением в апреле-августе </w:t>
      </w:r>
      <w:r w:rsidR="005F68CE" w:rsidRPr="002A7968">
        <w:rPr>
          <w:rFonts w:ascii="Times New Roman" w:hAnsi="Times New Roman"/>
          <w:sz w:val="26"/>
          <w:szCs w:val="26"/>
        </w:rPr>
        <w:t>текущего года запланирован и проводится комплекс надзорно-профилактических мероприятий во всех организациях отдыха детей и их оздоровления.</w:t>
      </w:r>
    </w:p>
    <w:p w14:paraId="2B02B6A8" w14:textId="77777777" w:rsidR="005F68CE" w:rsidRPr="002A7968" w:rsidRDefault="005F68CE" w:rsidP="00E9334E">
      <w:pPr>
        <w:spacing w:after="0"/>
        <w:ind w:firstLine="567"/>
        <w:jc w:val="both"/>
        <w:rPr>
          <w:rFonts w:ascii="Times New Roman" w:hAnsi="Times New Roman"/>
          <w:sz w:val="26"/>
          <w:szCs w:val="26"/>
        </w:rPr>
      </w:pPr>
      <w:r w:rsidRPr="002A7968">
        <w:rPr>
          <w:rFonts w:ascii="Times New Roman" w:hAnsi="Times New Roman"/>
          <w:sz w:val="26"/>
          <w:szCs w:val="26"/>
        </w:rPr>
        <w:t>В 2018 году в соотв</w:t>
      </w:r>
      <w:r w:rsidR="006F65C4" w:rsidRPr="002A7968">
        <w:rPr>
          <w:rFonts w:ascii="Times New Roman" w:hAnsi="Times New Roman"/>
          <w:sz w:val="26"/>
          <w:szCs w:val="26"/>
        </w:rPr>
        <w:t>етствии с утвержденным реестром</w:t>
      </w:r>
      <w:r w:rsidRPr="002A7968">
        <w:rPr>
          <w:rFonts w:ascii="Times New Roman" w:hAnsi="Times New Roman"/>
          <w:sz w:val="26"/>
          <w:szCs w:val="26"/>
        </w:rPr>
        <w:t xml:space="preserve"> планируется к открытию 37</w:t>
      </w:r>
      <w:r w:rsidR="006F65C4" w:rsidRPr="002A7968">
        <w:rPr>
          <w:rFonts w:ascii="Times New Roman" w:hAnsi="Times New Roman"/>
          <w:sz w:val="26"/>
          <w:szCs w:val="26"/>
        </w:rPr>
        <w:t>7</w:t>
      </w:r>
      <w:r w:rsidRPr="002A7968">
        <w:rPr>
          <w:rFonts w:ascii="Times New Roman" w:hAnsi="Times New Roman"/>
          <w:sz w:val="26"/>
          <w:szCs w:val="26"/>
        </w:rPr>
        <w:t xml:space="preserve"> детских оздоровительных учреждений. </w:t>
      </w:r>
    </w:p>
    <w:p w14:paraId="22261729" w14:textId="77777777" w:rsidR="005F68CE" w:rsidRPr="002A7968" w:rsidRDefault="005F68CE" w:rsidP="00E9334E">
      <w:pPr>
        <w:spacing w:after="0"/>
        <w:ind w:firstLine="567"/>
        <w:jc w:val="both"/>
        <w:rPr>
          <w:rFonts w:ascii="Times New Roman" w:hAnsi="Times New Roman"/>
          <w:sz w:val="26"/>
          <w:szCs w:val="26"/>
        </w:rPr>
      </w:pPr>
      <w:r w:rsidRPr="002A7968">
        <w:rPr>
          <w:rFonts w:ascii="Times New Roman" w:hAnsi="Times New Roman"/>
          <w:sz w:val="26"/>
          <w:szCs w:val="26"/>
        </w:rPr>
        <w:t xml:space="preserve">По состоянию на </w:t>
      </w:r>
      <w:r w:rsidR="008B60EA">
        <w:rPr>
          <w:rFonts w:ascii="Times New Roman" w:hAnsi="Times New Roman"/>
          <w:sz w:val="26"/>
          <w:szCs w:val="26"/>
        </w:rPr>
        <w:t>7</w:t>
      </w:r>
      <w:r w:rsidRPr="002A7968">
        <w:rPr>
          <w:rFonts w:ascii="Times New Roman" w:hAnsi="Times New Roman"/>
          <w:sz w:val="26"/>
          <w:szCs w:val="26"/>
        </w:rPr>
        <w:t xml:space="preserve"> мая осуществлен</w:t>
      </w:r>
      <w:r w:rsidR="00311B09" w:rsidRPr="002A7968">
        <w:rPr>
          <w:rFonts w:ascii="Times New Roman" w:hAnsi="Times New Roman"/>
          <w:sz w:val="26"/>
          <w:szCs w:val="26"/>
        </w:rPr>
        <w:t>о</w:t>
      </w:r>
      <w:r w:rsidRPr="002A7968">
        <w:rPr>
          <w:rFonts w:ascii="Times New Roman" w:hAnsi="Times New Roman"/>
          <w:sz w:val="26"/>
          <w:szCs w:val="26"/>
        </w:rPr>
        <w:t xml:space="preserve"> 1</w:t>
      </w:r>
      <w:r w:rsidR="008B60EA">
        <w:rPr>
          <w:rFonts w:ascii="Times New Roman" w:hAnsi="Times New Roman"/>
          <w:sz w:val="26"/>
          <w:szCs w:val="26"/>
        </w:rPr>
        <w:t>3</w:t>
      </w:r>
      <w:r w:rsidRPr="002A7968">
        <w:rPr>
          <w:rFonts w:ascii="Times New Roman" w:hAnsi="Times New Roman"/>
          <w:sz w:val="26"/>
          <w:szCs w:val="26"/>
        </w:rPr>
        <w:t xml:space="preserve">6 </w:t>
      </w:r>
      <w:r w:rsidR="00311B09" w:rsidRPr="002A7968">
        <w:rPr>
          <w:rFonts w:ascii="Times New Roman" w:hAnsi="Times New Roman"/>
          <w:sz w:val="26"/>
          <w:szCs w:val="26"/>
        </w:rPr>
        <w:t xml:space="preserve">проверок </w:t>
      </w:r>
      <w:r w:rsidRPr="002A7968">
        <w:rPr>
          <w:rFonts w:ascii="Times New Roman" w:hAnsi="Times New Roman"/>
          <w:sz w:val="26"/>
          <w:szCs w:val="26"/>
        </w:rPr>
        <w:t>объектов данной категории (</w:t>
      </w:r>
      <w:r w:rsidR="00311B09" w:rsidRPr="002A7968">
        <w:rPr>
          <w:rFonts w:ascii="Times New Roman" w:hAnsi="Times New Roman"/>
          <w:sz w:val="26"/>
          <w:szCs w:val="26"/>
        </w:rPr>
        <w:t>это 36 %</w:t>
      </w:r>
      <w:r w:rsidRPr="002A7968">
        <w:rPr>
          <w:rFonts w:ascii="Times New Roman" w:hAnsi="Times New Roman"/>
          <w:sz w:val="26"/>
          <w:szCs w:val="26"/>
        </w:rPr>
        <w:t xml:space="preserve">). </w:t>
      </w:r>
      <w:r w:rsidR="00311B09" w:rsidRPr="002A7968">
        <w:rPr>
          <w:rFonts w:ascii="Times New Roman" w:hAnsi="Times New Roman"/>
          <w:sz w:val="26"/>
          <w:szCs w:val="26"/>
        </w:rPr>
        <w:t>Также проведено 544 профилактических мероприятия.</w:t>
      </w:r>
    </w:p>
    <w:p w14:paraId="2A53485A" w14:textId="77777777" w:rsidR="005F68CE" w:rsidRPr="002A7968" w:rsidRDefault="005F68CE" w:rsidP="00E9334E">
      <w:pPr>
        <w:spacing w:after="0"/>
        <w:ind w:firstLine="567"/>
        <w:jc w:val="both"/>
        <w:rPr>
          <w:rFonts w:ascii="Times New Roman" w:hAnsi="Times New Roman"/>
          <w:sz w:val="26"/>
          <w:szCs w:val="26"/>
        </w:rPr>
      </w:pPr>
      <w:r w:rsidRPr="002A7968">
        <w:rPr>
          <w:rFonts w:ascii="Times New Roman" w:hAnsi="Times New Roman"/>
          <w:sz w:val="26"/>
          <w:szCs w:val="26"/>
        </w:rPr>
        <w:t>При проведении проверок сотрудниками надзорной деятельности проводятся инструктажи с лицами, ответственными за пожарную безопасность</w:t>
      </w:r>
      <w:r w:rsidR="00311B09" w:rsidRPr="002A7968">
        <w:rPr>
          <w:rFonts w:ascii="Times New Roman" w:hAnsi="Times New Roman"/>
          <w:sz w:val="26"/>
          <w:szCs w:val="26"/>
        </w:rPr>
        <w:t>,</w:t>
      </w:r>
      <w:r w:rsidRPr="002A7968">
        <w:rPr>
          <w:rFonts w:ascii="Times New Roman" w:hAnsi="Times New Roman"/>
          <w:sz w:val="26"/>
          <w:szCs w:val="26"/>
        </w:rPr>
        <w:t xml:space="preserve"> и персоналом учреждений по обеспечению мер и выполнению требований пожарной безопасности, применению первичных средств пожаротушения, организации и проведению эвакуации в случае пожара.</w:t>
      </w:r>
    </w:p>
    <w:p w14:paraId="580B70F9" w14:textId="77777777" w:rsidR="005F68CE" w:rsidRPr="002A7968" w:rsidRDefault="005F68CE" w:rsidP="00E9334E">
      <w:pPr>
        <w:spacing w:after="0"/>
        <w:ind w:firstLine="567"/>
        <w:jc w:val="both"/>
        <w:rPr>
          <w:rFonts w:ascii="Times New Roman" w:hAnsi="Times New Roman"/>
          <w:sz w:val="26"/>
          <w:szCs w:val="26"/>
        </w:rPr>
      </w:pPr>
      <w:r w:rsidRPr="002A7968">
        <w:rPr>
          <w:rFonts w:ascii="Times New Roman" w:hAnsi="Times New Roman"/>
          <w:sz w:val="26"/>
          <w:szCs w:val="26"/>
        </w:rPr>
        <w:t xml:space="preserve">В период работы смен во всех детских оздоровительных лагерях области Главным управлением будут организованы и проведены профилактические мероприятия по предупреждению пожаров по </w:t>
      </w:r>
      <w:r w:rsidR="00BE6A5C">
        <w:rPr>
          <w:rFonts w:ascii="Times New Roman" w:hAnsi="Times New Roman"/>
          <w:sz w:val="26"/>
          <w:szCs w:val="26"/>
        </w:rPr>
        <w:t>причине детской шалости с огнем</w:t>
      </w:r>
      <w:r w:rsidRPr="002A7968">
        <w:rPr>
          <w:rFonts w:ascii="Times New Roman" w:hAnsi="Times New Roman"/>
          <w:sz w:val="26"/>
          <w:szCs w:val="26"/>
        </w:rPr>
        <w:t xml:space="preserve"> с привлечением автомобиля пропаганды Главного управления и пожарной техники, будет проводиться отработка планов эвакуации детей, в ходе которой будет осуществляться проверка знаний и готовности дежурного персонала к действиям в случае возможного пожара. </w:t>
      </w:r>
    </w:p>
    <w:p w14:paraId="49F9D6D9" w14:textId="77777777" w:rsidR="005F68CE" w:rsidRPr="002A7968" w:rsidRDefault="005F68CE" w:rsidP="00E9334E">
      <w:pPr>
        <w:spacing w:after="0"/>
        <w:ind w:firstLine="567"/>
        <w:jc w:val="both"/>
        <w:rPr>
          <w:rFonts w:ascii="Times New Roman" w:hAnsi="Times New Roman"/>
          <w:sz w:val="26"/>
          <w:szCs w:val="26"/>
        </w:rPr>
      </w:pPr>
      <w:r w:rsidRPr="002A7968">
        <w:rPr>
          <w:rFonts w:ascii="Times New Roman" w:hAnsi="Times New Roman"/>
          <w:sz w:val="26"/>
          <w:szCs w:val="26"/>
        </w:rPr>
        <w:t>Большое внимание при проведении данных мероприятий будет уделяться обучению детей действиям в случае возникновения пожара и других чрезвычайных ситуаций, а также умению правильно сообщать о прои</w:t>
      </w:r>
      <w:r w:rsidR="008B60EA">
        <w:rPr>
          <w:rFonts w:ascii="Times New Roman" w:hAnsi="Times New Roman"/>
          <w:sz w:val="26"/>
          <w:szCs w:val="26"/>
        </w:rPr>
        <w:t>зо</w:t>
      </w:r>
      <w:r w:rsidRPr="002A7968">
        <w:rPr>
          <w:rFonts w:ascii="Times New Roman" w:hAnsi="Times New Roman"/>
          <w:sz w:val="26"/>
          <w:szCs w:val="26"/>
        </w:rPr>
        <w:t>шедшем в единую службу спасения Калужской области.</w:t>
      </w:r>
    </w:p>
    <w:p w14:paraId="10B42D3C" w14:textId="77777777" w:rsidR="005F68CE" w:rsidRPr="002A7968" w:rsidRDefault="005F68CE" w:rsidP="00E9334E">
      <w:pPr>
        <w:spacing w:after="0"/>
        <w:ind w:firstLine="567"/>
        <w:jc w:val="both"/>
        <w:rPr>
          <w:rFonts w:ascii="Times New Roman" w:hAnsi="Times New Roman"/>
          <w:sz w:val="26"/>
          <w:szCs w:val="26"/>
        </w:rPr>
      </w:pPr>
      <w:r w:rsidRPr="002A7968">
        <w:rPr>
          <w:rFonts w:ascii="Times New Roman" w:hAnsi="Times New Roman"/>
          <w:sz w:val="26"/>
          <w:szCs w:val="26"/>
        </w:rPr>
        <w:t>Обучение будет сопровождаться</w:t>
      </w:r>
      <w:r w:rsidR="00311B09" w:rsidRPr="002A7968">
        <w:rPr>
          <w:rFonts w:ascii="Times New Roman" w:hAnsi="Times New Roman"/>
          <w:sz w:val="26"/>
          <w:szCs w:val="26"/>
        </w:rPr>
        <w:t xml:space="preserve"> показом учебных </w:t>
      </w:r>
      <w:r w:rsidRPr="002A7968">
        <w:rPr>
          <w:rFonts w:ascii="Times New Roman" w:hAnsi="Times New Roman"/>
          <w:sz w:val="26"/>
          <w:szCs w:val="26"/>
        </w:rPr>
        <w:t xml:space="preserve">фильмов по основам безопасности жизнедеятельности с демонстрацией работы пожарной техники, пожарно-спасательного снаряжения и оборудования и отработкой с детьми практического тушения условного пожара с помощью порошкового огнетушителя. </w:t>
      </w:r>
    </w:p>
    <w:p w14:paraId="6B380793" w14:textId="77777777" w:rsidR="005F68CE" w:rsidRPr="002A7968" w:rsidRDefault="005F68CE" w:rsidP="00E9334E">
      <w:pPr>
        <w:spacing w:after="0"/>
        <w:ind w:firstLine="567"/>
        <w:jc w:val="both"/>
        <w:rPr>
          <w:rFonts w:ascii="Times New Roman" w:hAnsi="Times New Roman"/>
          <w:sz w:val="26"/>
          <w:szCs w:val="26"/>
        </w:rPr>
      </w:pPr>
      <w:r w:rsidRPr="002A7968">
        <w:rPr>
          <w:rFonts w:ascii="Times New Roman" w:hAnsi="Times New Roman"/>
          <w:sz w:val="26"/>
          <w:szCs w:val="26"/>
        </w:rPr>
        <w:t>Заезд первых смен детей в учреждения детского отдыха и оздоровления будет осуществлен только при выполнении всех предложенных противопожарных мероприятий.</w:t>
      </w:r>
    </w:p>
    <w:p w14:paraId="5F8775C1" w14:textId="77777777" w:rsidR="005F68CE" w:rsidRPr="002A7968" w:rsidRDefault="00311B09" w:rsidP="00E9334E">
      <w:pPr>
        <w:spacing w:after="0"/>
        <w:ind w:firstLine="567"/>
        <w:jc w:val="both"/>
        <w:rPr>
          <w:rFonts w:ascii="Times New Roman" w:hAnsi="Times New Roman"/>
          <w:sz w:val="26"/>
          <w:szCs w:val="26"/>
        </w:rPr>
      </w:pPr>
      <w:r w:rsidRPr="002A7968">
        <w:rPr>
          <w:rFonts w:ascii="Times New Roman" w:hAnsi="Times New Roman"/>
          <w:sz w:val="26"/>
          <w:szCs w:val="26"/>
        </w:rPr>
        <w:t>Доклад закончил.</w:t>
      </w:r>
    </w:p>
    <w:p w14:paraId="6ABD67EB" w14:textId="77777777" w:rsidR="005F68CE" w:rsidRPr="002A7968" w:rsidRDefault="00311B09" w:rsidP="00E9334E">
      <w:pPr>
        <w:spacing w:after="0"/>
        <w:ind w:firstLine="567"/>
        <w:jc w:val="both"/>
        <w:rPr>
          <w:rFonts w:ascii="Times New Roman" w:hAnsi="Times New Roman"/>
          <w:sz w:val="26"/>
          <w:szCs w:val="26"/>
        </w:rPr>
      </w:pPr>
      <w:r w:rsidRPr="009845AC">
        <w:rPr>
          <w:rFonts w:ascii="Times New Roman" w:hAnsi="Times New Roman"/>
          <w:b/>
          <w:sz w:val="26"/>
          <w:szCs w:val="26"/>
        </w:rPr>
        <w:t xml:space="preserve">Д.А. Денисов: </w:t>
      </w:r>
      <w:r w:rsidRPr="002A7968">
        <w:rPr>
          <w:rFonts w:ascii="Times New Roman" w:hAnsi="Times New Roman"/>
          <w:sz w:val="26"/>
          <w:szCs w:val="26"/>
        </w:rPr>
        <w:t xml:space="preserve">Спасибо Вам. Вопросы к докладчику? Пожалуйста, присаживайтесь. И руководитель </w:t>
      </w:r>
      <w:r w:rsidR="008B60EA">
        <w:rPr>
          <w:rFonts w:ascii="Times New Roman" w:hAnsi="Times New Roman"/>
          <w:sz w:val="26"/>
          <w:szCs w:val="26"/>
        </w:rPr>
        <w:t xml:space="preserve">Управления </w:t>
      </w:r>
      <w:r w:rsidR="00BE6A5C" w:rsidRPr="002A7968">
        <w:rPr>
          <w:rFonts w:ascii="Times New Roman" w:hAnsi="Times New Roman"/>
          <w:sz w:val="26"/>
          <w:szCs w:val="26"/>
        </w:rPr>
        <w:t xml:space="preserve">Федеральной </w:t>
      </w:r>
      <w:r w:rsidRPr="002A7968">
        <w:rPr>
          <w:rFonts w:ascii="Times New Roman" w:hAnsi="Times New Roman"/>
          <w:sz w:val="26"/>
          <w:szCs w:val="26"/>
        </w:rPr>
        <w:t xml:space="preserve">службы по надзору в сфере защиты прав потребителей и благополучия человека </w:t>
      </w:r>
      <w:r w:rsidR="008B60EA">
        <w:rPr>
          <w:rFonts w:ascii="Times New Roman" w:hAnsi="Times New Roman"/>
          <w:sz w:val="26"/>
          <w:szCs w:val="26"/>
        </w:rPr>
        <w:t xml:space="preserve">по </w:t>
      </w:r>
      <w:r w:rsidRPr="002A7968">
        <w:rPr>
          <w:rFonts w:ascii="Times New Roman" w:hAnsi="Times New Roman"/>
          <w:sz w:val="26"/>
          <w:szCs w:val="26"/>
        </w:rPr>
        <w:t>Калужской области Рожкова Све</w:t>
      </w:r>
      <w:r w:rsidR="008B60EA">
        <w:rPr>
          <w:rFonts w:ascii="Times New Roman" w:hAnsi="Times New Roman"/>
          <w:sz w:val="26"/>
          <w:szCs w:val="26"/>
        </w:rPr>
        <w:t>тлана Александровна. Пожалуйста, Светлана Александровна.</w:t>
      </w:r>
    </w:p>
    <w:p w14:paraId="7F489768" w14:textId="77777777" w:rsidR="005F68CE" w:rsidRPr="002A7968" w:rsidRDefault="00311B09" w:rsidP="00E9334E">
      <w:pPr>
        <w:spacing w:after="0"/>
        <w:ind w:firstLine="567"/>
        <w:jc w:val="both"/>
        <w:rPr>
          <w:rFonts w:ascii="Times New Roman" w:hAnsi="Times New Roman"/>
          <w:sz w:val="26"/>
          <w:szCs w:val="26"/>
        </w:rPr>
      </w:pPr>
      <w:r w:rsidRPr="009845AC">
        <w:rPr>
          <w:rFonts w:ascii="Times New Roman" w:hAnsi="Times New Roman"/>
          <w:b/>
          <w:sz w:val="26"/>
          <w:szCs w:val="26"/>
        </w:rPr>
        <w:t>С.А. Рожкова:</w:t>
      </w:r>
      <w:r w:rsidRPr="002A7968">
        <w:rPr>
          <w:rFonts w:ascii="Times New Roman" w:hAnsi="Times New Roman"/>
          <w:sz w:val="26"/>
          <w:szCs w:val="26"/>
        </w:rPr>
        <w:t xml:space="preserve"> Уважаемый Дмитрий Александрович, Александр Александрович, уважаемые участники координационного совещания, Федеральный закон от 28 декабря </w:t>
      </w:r>
      <w:r w:rsidR="005F68CE" w:rsidRPr="002A7968">
        <w:rPr>
          <w:rFonts w:ascii="Times New Roman" w:hAnsi="Times New Roman"/>
          <w:sz w:val="26"/>
          <w:szCs w:val="26"/>
        </w:rPr>
        <w:t xml:space="preserve">2016 </w:t>
      </w:r>
      <w:r w:rsidRPr="002A7968">
        <w:rPr>
          <w:rFonts w:ascii="Times New Roman" w:hAnsi="Times New Roman"/>
          <w:sz w:val="26"/>
          <w:szCs w:val="26"/>
        </w:rPr>
        <w:t xml:space="preserve">года </w:t>
      </w:r>
      <w:r w:rsidR="005F68CE" w:rsidRPr="002A7968">
        <w:rPr>
          <w:rFonts w:ascii="Times New Roman" w:hAnsi="Times New Roman"/>
          <w:sz w:val="26"/>
          <w:szCs w:val="26"/>
        </w:rPr>
        <w:t xml:space="preserve">№ 465-ФЗ «О внесении изменений в отдельные законодательные акты Российской Федерации в целях обеспечения права детей на отдых и оздоровление, а также охраны их жизни и здоровья» определил требование о необходимости получения летними оздоровительными учреждениями санитарно-эпидемиологического заключения о соответствии деятельности, осуществляемой организацией отдыха </w:t>
      </w:r>
      <w:r w:rsidRPr="002A7968">
        <w:rPr>
          <w:rFonts w:ascii="Times New Roman" w:hAnsi="Times New Roman"/>
          <w:sz w:val="26"/>
          <w:szCs w:val="26"/>
        </w:rPr>
        <w:t>и</w:t>
      </w:r>
      <w:r w:rsidR="005F68CE" w:rsidRPr="002A7968">
        <w:rPr>
          <w:rFonts w:ascii="Times New Roman" w:hAnsi="Times New Roman"/>
          <w:sz w:val="26"/>
          <w:szCs w:val="26"/>
        </w:rPr>
        <w:t xml:space="preserve"> оздоровления, санитарно-эпидемиологическим требованиям.</w:t>
      </w:r>
    </w:p>
    <w:p w14:paraId="1EE56659" w14:textId="77777777" w:rsidR="005F68CE" w:rsidRPr="002A7968" w:rsidRDefault="005F68CE" w:rsidP="00E9334E">
      <w:pPr>
        <w:spacing w:after="0"/>
        <w:ind w:firstLine="851"/>
        <w:jc w:val="both"/>
        <w:rPr>
          <w:rFonts w:ascii="Times New Roman" w:hAnsi="Times New Roman"/>
          <w:sz w:val="26"/>
          <w:szCs w:val="26"/>
        </w:rPr>
      </w:pPr>
      <w:r w:rsidRPr="002A7968">
        <w:rPr>
          <w:rFonts w:ascii="Times New Roman" w:hAnsi="Times New Roman"/>
          <w:sz w:val="26"/>
          <w:szCs w:val="26"/>
        </w:rPr>
        <w:lastRenderedPageBreak/>
        <w:t xml:space="preserve">10 августа 2017 года вступил в силу Федеральный закон 221-ФЗ «О внесении изменений в статьи 1 и 42 Федерального закона «О санитарно-эпидемиологическом благополучии населения», которые расширили перечень нормативных правовых актов, предусматривающих выдачу </w:t>
      </w:r>
      <w:r w:rsidR="00210E14" w:rsidRPr="002A7968">
        <w:rPr>
          <w:rFonts w:ascii="Times New Roman" w:hAnsi="Times New Roman"/>
          <w:sz w:val="26"/>
          <w:szCs w:val="26"/>
        </w:rPr>
        <w:t>санэпидем</w:t>
      </w:r>
      <w:r w:rsidRPr="002A7968">
        <w:rPr>
          <w:rFonts w:ascii="Times New Roman" w:hAnsi="Times New Roman"/>
          <w:sz w:val="26"/>
          <w:szCs w:val="26"/>
        </w:rPr>
        <w:t xml:space="preserve">заключений. </w:t>
      </w:r>
    </w:p>
    <w:p w14:paraId="619417A8" w14:textId="77777777" w:rsidR="005F68CE" w:rsidRPr="002A7968" w:rsidRDefault="005F68CE" w:rsidP="00E9334E">
      <w:pPr>
        <w:spacing w:after="0"/>
        <w:ind w:firstLine="851"/>
        <w:jc w:val="both"/>
        <w:rPr>
          <w:rFonts w:ascii="Times New Roman" w:hAnsi="Times New Roman"/>
          <w:sz w:val="26"/>
          <w:szCs w:val="26"/>
        </w:rPr>
      </w:pPr>
      <w:r w:rsidRPr="002A7968">
        <w:rPr>
          <w:rFonts w:ascii="Times New Roman" w:hAnsi="Times New Roman"/>
          <w:sz w:val="26"/>
          <w:szCs w:val="26"/>
        </w:rPr>
        <w:t xml:space="preserve">В соответствии с постановлением Главного государственного санитарного врача Российской Федерации № 38 в ряд санитарно-эпидемиологических правил и нормативов внесены соответствующие изменения. </w:t>
      </w:r>
    </w:p>
    <w:p w14:paraId="095C7222" w14:textId="77777777" w:rsidR="005F68CE" w:rsidRPr="002A7968" w:rsidRDefault="00210E14" w:rsidP="00E9334E">
      <w:pPr>
        <w:spacing w:after="0"/>
        <w:ind w:firstLine="851"/>
        <w:jc w:val="both"/>
        <w:rPr>
          <w:rFonts w:ascii="Times New Roman" w:hAnsi="Times New Roman"/>
          <w:sz w:val="26"/>
          <w:szCs w:val="26"/>
        </w:rPr>
      </w:pPr>
      <w:r w:rsidRPr="002A7968">
        <w:rPr>
          <w:rFonts w:ascii="Times New Roman" w:hAnsi="Times New Roman"/>
          <w:sz w:val="26"/>
          <w:szCs w:val="26"/>
        </w:rPr>
        <w:t xml:space="preserve">Срок </w:t>
      </w:r>
      <w:r w:rsidR="005F68CE" w:rsidRPr="002A7968">
        <w:rPr>
          <w:rFonts w:ascii="Times New Roman" w:hAnsi="Times New Roman"/>
          <w:sz w:val="26"/>
          <w:szCs w:val="26"/>
        </w:rPr>
        <w:t>действия данн</w:t>
      </w:r>
      <w:r w:rsidR="00BE6A5C">
        <w:rPr>
          <w:rFonts w:ascii="Times New Roman" w:hAnsi="Times New Roman"/>
          <w:sz w:val="26"/>
          <w:szCs w:val="26"/>
        </w:rPr>
        <w:t>ых</w:t>
      </w:r>
      <w:r w:rsidRPr="002A7968">
        <w:rPr>
          <w:rFonts w:ascii="Times New Roman" w:hAnsi="Times New Roman"/>
          <w:sz w:val="26"/>
          <w:szCs w:val="26"/>
        </w:rPr>
        <w:t xml:space="preserve"> </w:t>
      </w:r>
      <w:r w:rsidR="005F68CE" w:rsidRPr="002A7968">
        <w:rPr>
          <w:rFonts w:ascii="Times New Roman" w:hAnsi="Times New Roman"/>
          <w:sz w:val="26"/>
          <w:szCs w:val="26"/>
        </w:rPr>
        <w:t xml:space="preserve">заключений составляет один год. </w:t>
      </w:r>
    </w:p>
    <w:p w14:paraId="3A933D9F" w14:textId="77777777" w:rsidR="005F68CE" w:rsidRPr="002A7968" w:rsidRDefault="005F68CE" w:rsidP="00E9334E">
      <w:pPr>
        <w:spacing w:after="0"/>
        <w:ind w:firstLine="851"/>
        <w:jc w:val="both"/>
        <w:rPr>
          <w:rFonts w:ascii="Times New Roman" w:hAnsi="Times New Roman"/>
          <w:sz w:val="26"/>
          <w:szCs w:val="26"/>
        </w:rPr>
      </w:pPr>
      <w:r w:rsidRPr="002A7968">
        <w:rPr>
          <w:rFonts w:ascii="Times New Roman" w:hAnsi="Times New Roman"/>
          <w:sz w:val="26"/>
          <w:szCs w:val="26"/>
        </w:rPr>
        <w:t>Таким образом, теперь детские оздоровительные лагеря смогут открыться только после получения ими санитарно-эпидемиологического заключения о соответствии деятельности, осуществляемой организацией отдыха детей и их оздоровления, санитарно-эпидемиологическим требованиям.</w:t>
      </w:r>
    </w:p>
    <w:p w14:paraId="3DAFCA3D" w14:textId="77777777" w:rsidR="005F68CE" w:rsidRPr="002A7968" w:rsidRDefault="005F68CE" w:rsidP="00E9334E">
      <w:pPr>
        <w:spacing w:after="0"/>
        <w:ind w:firstLine="709"/>
        <w:jc w:val="both"/>
        <w:rPr>
          <w:rFonts w:ascii="Times New Roman" w:hAnsi="Times New Roman"/>
          <w:sz w:val="26"/>
          <w:szCs w:val="26"/>
        </w:rPr>
      </w:pPr>
      <w:r w:rsidRPr="002A7968">
        <w:rPr>
          <w:rFonts w:ascii="Times New Roman" w:hAnsi="Times New Roman"/>
          <w:sz w:val="26"/>
          <w:szCs w:val="26"/>
        </w:rPr>
        <w:t xml:space="preserve">Необходимо отметить, что в настоящее время в рамках подготовки к летней оздоровительной кампании </w:t>
      </w:r>
      <w:r w:rsidR="00210E14" w:rsidRPr="002A7968">
        <w:rPr>
          <w:rFonts w:ascii="Times New Roman" w:hAnsi="Times New Roman"/>
          <w:sz w:val="26"/>
          <w:szCs w:val="26"/>
        </w:rPr>
        <w:t xml:space="preserve">2018 года </w:t>
      </w:r>
      <w:r w:rsidRPr="002A7968">
        <w:rPr>
          <w:rFonts w:ascii="Times New Roman" w:hAnsi="Times New Roman"/>
          <w:sz w:val="26"/>
          <w:szCs w:val="26"/>
        </w:rPr>
        <w:t xml:space="preserve">работа по получению лагерями </w:t>
      </w:r>
      <w:r w:rsidR="00210E14" w:rsidRPr="002A7968">
        <w:rPr>
          <w:rFonts w:ascii="Times New Roman" w:hAnsi="Times New Roman"/>
          <w:sz w:val="26"/>
          <w:szCs w:val="26"/>
        </w:rPr>
        <w:t>санэпидем</w:t>
      </w:r>
      <w:r w:rsidRPr="002A7968">
        <w:rPr>
          <w:rFonts w:ascii="Times New Roman" w:hAnsi="Times New Roman"/>
          <w:sz w:val="26"/>
          <w:szCs w:val="26"/>
        </w:rPr>
        <w:t>заключений ведется неудовлетворительно.</w:t>
      </w:r>
    </w:p>
    <w:p w14:paraId="1BEE58F5" w14:textId="77777777" w:rsidR="005F68CE" w:rsidRPr="002A7968" w:rsidRDefault="005F68CE" w:rsidP="00E9334E">
      <w:pPr>
        <w:spacing w:after="0"/>
        <w:ind w:firstLine="709"/>
        <w:jc w:val="both"/>
        <w:rPr>
          <w:rFonts w:ascii="Times New Roman" w:hAnsi="Times New Roman"/>
          <w:sz w:val="26"/>
          <w:szCs w:val="26"/>
        </w:rPr>
      </w:pPr>
      <w:r w:rsidRPr="002A7968">
        <w:rPr>
          <w:rFonts w:ascii="Times New Roman" w:hAnsi="Times New Roman"/>
          <w:sz w:val="26"/>
          <w:szCs w:val="26"/>
        </w:rPr>
        <w:t>На каждом заседании областной межведомственной комиссии по организации летнего отдыха Управлени</w:t>
      </w:r>
      <w:r w:rsidR="00210E14" w:rsidRPr="002A7968">
        <w:rPr>
          <w:rFonts w:ascii="Times New Roman" w:hAnsi="Times New Roman"/>
          <w:sz w:val="26"/>
          <w:szCs w:val="26"/>
        </w:rPr>
        <w:t>ем</w:t>
      </w:r>
      <w:r w:rsidRPr="002A7968">
        <w:rPr>
          <w:rFonts w:ascii="Times New Roman" w:hAnsi="Times New Roman"/>
          <w:sz w:val="26"/>
          <w:szCs w:val="26"/>
        </w:rPr>
        <w:t xml:space="preserve"> поднимался вопрос о необходимости своевременного получения </w:t>
      </w:r>
      <w:r w:rsidR="00210E14" w:rsidRPr="002A7968">
        <w:rPr>
          <w:rFonts w:ascii="Times New Roman" w:hAnsi="Times New Roman"/>
          <w:sz w:val="26"/>
          <w:szCs w:val="26"/>
        </w:rPr>
        <w:t>летними оздоровительными учреждениями</w:t>
      </w:r>
      <w:r w:rsidRPr="002A7968">
        <w:rPr>
          <w:rFonts w:ascii="Times New Roman" w:hAnsi="Times New Roman"/>
          <w:sz w:val="26"/>
          <w:szCs w:val="26"/>
        </w:rPr>
        <w:t xml:space="preserve"> санэпидзаключений о соответствии учреждений для организации отдыха и оздоровления детей требованиям санитарно</w:t>
      </w:r>
      <w:r w:rsidR="00210E14" w:rsidRPr="002A7968">
        <w:rPr>
          <w:rFonts w:ascii="Times New Roman" w:hAnsi="Times New Roman"/>
          <w:sz w:val="26"/>
          <w:szCs w:val="26"/>
        </w:rPr>
        <w:t xml:space="preserve">-эпидемиологического </w:t>
      </w:r>
      <w:r w:rsidRPr="002A7968">
        <w:rPr>
          <w:rFonts w:ascii="Times New Roman" w:hAnsi="Times New Roman"/>
          <w:sz w:val="26"/>
          <w:szCs w:val="26"/>
        </w:rPr>
        <w:t>законодательства.</w:t>
      </w:r>
    </w:p>
    <w:p w14:paraId="21D77DD5" w14:textId="77777777" w:rsidR="00021DBE" w:rsidRPr="002A7968" w:rsidRDefault="00021DBE" w:rsidP="00E9334E">
      <w:pPr>
        <w:spacing w:after="0"/>
        <w:ind w:firstLine="709"/>
        <w:jc w:val="both"/>
        <w:rPr>
          <w:rFonts w:ascii="Times New Roman" w:hAnsi="Times New Roman"/>
          <w:sz w:val="26"/>
          <w:szCs w:val="26"/>
        </w:rPr>
      </w:pPr>
      <w:r w:rsidRPr="002A7968">
        <w:rPr>
          <w:rFonts w:ascii="Times New Roman" w:hAnsi="Times New Roman"/>
          <w:sz w:val="26"/>
          <w:szCs w:val="26"/>
        </w:rPr>
        <w:t>Начиная с февраля 2018 года Управлением проводилась большая работа разъяснительная по все</w:t>
      </w:r>
      <w:r w:rsidR="00F62F86" w:rsidRPr="002A7968">
        <w:rPr>
          <w:rFonts w:ascii="Times New Roman" w:hAnsi="Times New Roman"/>
          <w:sz w:val="26"/>
          <w:szCs w:val="26"/>
        </w:rPr>
        <w:t>м</w:t>
      </w:r>
      <w:r w:rsidRPr="002A7968">
        <w:rPr>
          <w:rFonts w:ascii="Times New Roman" w:hAnsi="Times New Roman"/>
          <w:sz w:val="26"/>
          <w:szCs w:val="26"/>
        </w:rPr>
        <w:t xml:space="preserve"> вопросам </w:t>
      </w:r>
      <w:r w:rsidR="00F62F86" w:rsidRPr="002A7968">
        <w:rPr>
          <w:rFonts w:ascii="Times New Roman" w:hAnsi="Times New Roman"/>
          <w:sz w:val="26"/>
          <w:szCs w:val="26"/>
        </w:rPr>
        <w:t xml:space="preserve">получения санэпидзаключений и с хозяйствующими субъектами и с заинтересованными министерствами и ведомствами. </w:t>
      </w:r>
    </w:p>
    <w:p w14:paraId="63030B26" w14:textId="77777777" w:rsidR="005F68CE" w:rsidRPr="002A7968" w:rsidRDefault="005F68CE" w:rsidP="00E9334E">
      <w:pPr>
        <w:spacing w:after="0"/>
        <w:ind w:firstLine="709"/>
        <w:jc w:val="both"/>
        <w:rPr>
          <w:rFonts w:ascii="Times New Roman" w:hAnsi="Times New Roman"/>
          <w:sz w:val="26"/>
          <w:szCs w:val="26"/>
        </w:rPr>
      </w:pPr>
      <w:r w:rsidRPr="002A7968">
        <w:rPr>
          <w:rFonts w:ascii="Times New Roman" w:hAnsi="Times New Roman"/>
          <w:sz w:val="26"/>
          <w:szCs w:val="26"/>
        </w:rPr>
        <w:t>На видеоселекторном совещании 24</w:t>
      </w:r>
      <w:r w:rsidR="00F62F86" w:rsidRPr="002A7968">
        <w:rPr>
          <w:rFonts w:ascii="Times New Roman" w:hAnsi="Times New Roman"/>
          <w:sz w:val="26"/>
          <w:szCs w:val="26"/>
        </w:rPr>
        <w:t xml:space="preserve"> апреля,</w:t>
      </w:r>
      <w:r w:rsidRPr="002A7968">
        <w:rPr>
          <w:rFonts w:ascii="Times New Roman" w:hAnsi="Times New Roman"/>
          <w:sz w:val="26"/>
          <w:szCs w:val="26"/>
        </w:rPr>
        <w:t xml:space="preserve"> </w:t>
      </w:r>
      <w:r w:rsidR="008B60EA">
        <w:rPr>
          <w:rFonts w:ascii="Times New Roman" w:hAnsi="Times New Roman"/>
          <w:sz w:val="26"/>
          <w:szCs w:val="26"/>
        </w:rPr>
        <w:t>проводимом</w:t>
      </w:r>
      <w:r w:rsidRPr="002A7968">
        <w:rPr>
          <w:rFonts w:ascii="Times New Roman" w:hAnsi="Times New Roman"/>
          <w:sz w:val="26"/>
          <w:szCs w:val="26"/>
        </w:rPr>
        <w:t xml:space="preserve"> Главным государственным санитарным врачом </w:t>
      </w:r>
      <w:r w:rsidR="00F62F86" w:rsidRPr="002A7968">
        <w:rPr>
          <w:rFonts w:ascii="Times New Roman" w:hAnsi="Times New Roman"/>
          <w:sz w:val="26"/>
          <w:szCs w:val="26"/>
        </w:rPr>
        <w:t xml:space="preserve">Поповой </w:t>
      </w:r>
      <w:r w:rsidRPr="002A7968">
        <w:rPr>
          <w:rFonts w:ascii="Times New Roman" w:hAnsi="Times New Roman"/>
          <w:sz w:val="26"/>
          <w:szCs w:val="26"/>
        </w:rPr>
        <w:t>Анной Юрьевной</w:t>
      </w:r>
      <w:r w:rsidR="00F62F86" w:rsidRPr="002A7968">
        <w:rPr>
          <w:rFonts w:ascii="Times New Roman" w:hAnsi="Times New Roman"/>
          <w:sz w:val="26"/>
          <w:szCs w:val="26"/>
        </w:rPr>
        <w:t>,</w:t>
      </w:r>
      <w:r w:rsidRPr="002A7968">
        <w:rPr>
          <w:rFonts w:ascii="Times New Roman" w:hAnsi="Times New Roman"/>
          <w:sz w:val="26"/>
          <w:szCs w:val="26"/>
        </w:rPr>
        <w:t xml:space="preserve"> посвященном вопросам подготовки к проведению летней кампании</w:t>
      </w:r>
      <w:r w:rsidR="00F62F86" w:rsidRPr="002A7968">
        <w:rPr>
          <w:rFonts w:ascii="Times New Roman" w:hAnsi="Times New Roman"/>
          <w:sz w:val="26"/>
          <w:szCs w:val="26"/>
        </w:rPr>
        <w:t>,</w:t>
      </w:r>
      <w:r w:rsidRPr="002A7968">
        <w:rPr>
          <w:rFonts w:ascii="Times New Roman" w:hAnsi="Times New Roman"/>
          <w:sz w:val="26"/>
          <w:szCs w:val="26"/>
        </w:rPr>
        <w:t xml:space="preserve"> Калужская область </w:t>
      </w:r>
      <w:r w:rsidR="00F62F86" w:rsidRPr="002A7968">
        <w:rPr>
          <w:rFonts w:ascii="Times New Roman" w:hAnsi="Times New Roman"/>
          <w:sz w:val="26"/>
          <w:szCs w:val="26"/>
        </w:rPr>
        <w:t>была обозначена как субъект Федерации,</w:t>
      </w:r>
      <w:r w:rsidRPr="002A7968">
        <w:rPr>
          <w:rFonts w:ascii="Times New Roman" w:hAnsi="Times New Roman"/>
          <w:sz w:val="26"/>
          <w:szCs w:val="26"/>
        </w:rPr>
        <w:t xml:space="preserve"> где было выдано меньше </w:t>
      </w:r>
      <w:r w:rsidR="00F62F86" w:rsidRPr="002A7968">
        <w:rPr>
          <w:rFonts w:ascii="Times New Roman" w:hAnsi="Times New Roman"/>
          <w:sz w:val="26"/>
          <w:szCs w:val="26"/>
        </w:rPr>
        <w:t>всего</w:t>
      </w:r>
      <w:r w:rsidRPr="002A7968">
        <w:rPr>
          <w:rFonts w:ascii="Times New Roman" w:hAnsi="Times New Roman"/>
          <w:sz w:val="26"/>
          <w:szCs w:val="26"/>
        </w:rPr>
        <w:t xml:space="preserve"> </w:t>
      </w:r>
      <w:r w:rsidR="00F62F86" w:rsidRPr="002A7968">
        <w:rPr>
          <w:rFonts w:ascii="Times New Roman" w:hAnsi="Times New Roman"/>
          <w:sz w:val="26"/>
          <w:szCs w:val="26"/>
        </w:rPr>
        <w:t>санэпид</w:t>
      </w:r>
      <w:r w:rsidRPr="002A7968">
        <w:rPr>
          <w:rFonts w:ascii="Times New Roman" w:hAnsi="Times New Roman"/>
          <w:sz w:val="26"/>
          <w:szCs w:val="26"/>
        </w:rPr>
        <w:t>заключений.</w:t>
      </w:r>
    </w:p>
    <w:p w14:paraId="06CFA88B" w14:textId="77777777" w:rsidR="005F68CE" w:rsidRPr="002A7968" w:rsidRDefault="005F68CE" w:rsidP="00E9334E">
      <w:pPr>
        <w:spacing w:after="0"/>
        <w:ind w:firstLine="709"/>
        <w:jc w:val="both"/>
        <w:rPr>
          <w:rFonts w:ascii="Times New Roman" w:hAnsi="Times New Roman"/>
          <w:sz w:val="26"/>
          <w:szCs w:val="26"/>
        </w:rPr>
      </w:pPr>
      <w:r w:rsidRPr="002A7968">
        <w:rPr>
          <w:rFonts w:ascii="Times New Roman" w:hAnsi="Times New Roman"/>
          <w:sz w:val="26"/>
          <w:szCs w:val="26"/>
        </w:rPr>
        <w:t>Действительно</w:t>
      </w:r>
      <w:r w:rsidR="00BE6A5C">
        <w:rPr>
          <w:rFonts w:ascii="Times New Roman" w:hAnsi="Times New Roman"/>
          <w:sz w:val="26"/>
          <w:szCs w:val="26"/>
        </w:rPr>
        <w:t>,</w:t>
      </w:r>
      <w:r w:rsidRPr="002A7968">
        <w:rPr>
          <w:rFonts w:ascii="Times New Roman" w:hAnsi="Times New Roman"/>
          <w:sz w:val="26"/>
          <w:szCs w:val="26"/>
        </w:rPr>
        <w:t xml:space="preserve"> н</w:t>
      </w:r>
      <w:r w:rsidR="00F62F86" w:rsidRPr="002A7968">
        <w:rPr>
          <w:rFonts w:ascii="Times New Roman" w:hAnsi="Times New Roman"/>
          <w:sz w:val="26"/>
          <w:szCs w:val="26"/>
        </w:rPr>
        <w:t>а 24 апреля</w:t>
      </w:r>
      <w:r w:rsidRPr="002A7968">
        <w:rPr>
          <w:rFonts w:ascii="Times New Roman" w:hAnsi="Times New Roman"/>
          <w:sz w:val="26"/>
          <w:szCs w:val="26"/>
        </w:rPr>
        <w:t xml:space="preserve"> было </w:t>
      </w:r>
      <w:r w:rsidR="00F62F86" w:rsidRPr="002A7968">
        <w:rPr>
          <w:rFonts w:ascii="Times New Roman" w:hAnsi="Times New Roman"/>
          <w:sz w:val="26"/>
          <w:szCs w:val="26"/>
        </w:rPr>
        <w:t>подано</w:t>
      </w:r>
      <w:r w:rsidRPr="002A7968">
        <w:rPr>
          <w:rFonts w:ascii="Times New Roman" w:hAnsi="Times New Roman"/>
          <w:sz w:val="26"/>
          <w:szCs w:val="26"/>
        </w:rPr>
        <w:t xml:space="preserve"> 4 заявления и</w:t>
      </w:r>
      <w:r w:rsidR="00BE6A5C">
        <w:rPr>
          <w:rFonts w:ascii="Times New Roman" w:hAnsi="Times New Roman"/>
          <w:sz w:val="26"/>
          <w:szCs w:val="26"/>
        </w:rPr>
        <w:t>,</w:t>
      </w:r>
      <w:r w:rsidRPr="002A7968">
        <w:rPr>
          <w:rFonts w:ascii="Times New Roman" w:hAnsi="Times New Roman"/>
          <w:sz w:val="26"/>
          <w:szCs w:val="26"/>
        </w:rPr>
        <w:t xml:space="preserve"> </w:t>
      </w:r>
      <w:r w:rsidR="00F62F86" w:rsidRPr="002A7968">
        <w:rPr>
          <w:rFonts w:ascii="Times New Roman" w:hAnsi="Times New Roman"/>
          <w:sz w:val="26"/>
          <w:szCs w:val="26"/>
        </w:rPr>
        <w:t>соответственно</w:t>
      </w:r>
      <w:r w:rsidR="00BE6A5C">
        <w:rPr>
          <w:rFonts w:ascii="Times New Roman" w:hAnsi="Times New Roman"/>
          <w:sz w:val="26"/>
          <w:szCs w:val="26"/>
        </w:rPr>
        <w:t>,</w:t>
      </w:r>
      <w:r w:rsidRPr="002A7968">
        <w:rPr>
          <w:rFonts w:ascii="Times New Roman" w:hAnsi="Times New Roman"/>
          <w:sz w:val="26"/>
          <w:szCs w:val="26"/>
        </w:rPr>
        <w:t xml:space="preserve"> выдано 4 санэпидзаключения</w:t>
      </w:r>
      <w:r w:rsidR="00F62F86" w:rsidRPr="002A7968">
        <w:rPr>
          <w:rFonts w:ascii="Times New Roman" w:hAnsi="Times New Roman"/>
          <w:sz w:val="26"/>
          <w:szCs w:val="26"/>
        </w:rPr>
        <w:t xml:space="preserve">, что составляет </w:t>
      </w:r>
      <w:r w:rsidR="002D2544">
        <w:rPr>
          <w:rFonts w:ascii="Times New Roman" w:hAnsi="Times New Roman"/>
          <w:sz w:val="26"/>
          <w:szCs w:val="26"/>
        </w:rPr>
        <w:t xml:space="preserve">примерно </w:t>
      </w:r>
      <w:r w:rsidR="00F62F86" w:rsidRPr="002A7968">
        <w:rPr>
          <w:rFonts w:ascii="Times New Roman" w:hAnsi="Times New Roman"/>
          <w:sz w:val="26"/>
          <w:szCs w:val="26"/>
        </w:rPr>
        <w:t>1 % против 40 % в среднем по Российской Федерации.</w:t>
      </w:r>
      <w:r w:rsidRPr="002A7968">
        <w:rPr>
          <w:rFonts w:ascii="Times New Roman" w:hAnsi="Times New Roman"/>
          <w:sz w:val="26"/>
          <w:szCs w:val="26"/>
        </w:rPr>
        <w:t xml:space="preserve"> </w:t>
      </w:r>
    </w:p>
    <w:p w14:paraId="67819A03" w14:textId="77777777" w:rsidR="005F68CE" w:rsidRPr="002A7968" w:rsidRDefault="00F62F86" w:rsidP="00E9334E">
      <w:pPr>
        <w:spacing w:after="0"/>
        <w:ind w:firstLine="709"/>
        <w:jc w:val="both"/>
        <w:rPr>
          <w:rFonts w:ascii="Times New Roman" w:hAnsi="Times New Roman"/>
          <w:sz w:val="26"/>
          <w:szCs w:val="26"/>
        </w:rPr>
      </w:pPr>
      <w:r w:rsidRPr="002A7968">
        <w:rPr>
          <w:rFonts w:ascii="Times New Roman" w:hAnsi="Times New Roman"/>
          <w:sz w:val="26"/>
          <w:szCs w:val="26"/>
        </w:rPr>
        <w:t xml:space="preserve">На </w:t>
      </w:r>
      <w:r w:rsidR="005F68CE" w:rsidRPr="002A7968">
        <w:rPr>
          <w:rFonts w:ascii="Times New Roman" w:hAnsi="Times New Roman"/>
          <w:sz w:val="26"/>
          <w:szCs w:val="26"/>
        </w:rPr>
        <w:t>сегодняшний день в Управление поступило только 9</w:t>
      </w:r>
      <w:r w:rsidRPr="002A7968">
        <w:rPr>
          <w:rFonts w:ascii="Times New Roman" w:hAnsi="Times New Roman"/>
          <w:sz w:val="26"/>
          <w:szCs w:val="26"/>
        </w:rPr>
        <w:t xml:space="preserve"> </w:t>
      </w:r>
      <w:r w:rsidR="005F68CE" w:rsidRPr="002A7968">
        <w:rPr>
          <w:rFonts w:ascii="Times New Roman" w:hAnsi="Times New Roman"/>
          <w:sz w:val="26"/>
          <w:szCs w:val="26"/>
        </w:rPr>
        <w:t>% заявлений от необходимого количества.</w:t>
      </w:r>
      <w:r w:rsidRPr="002A7968">
        <w:rPr>
          <w:rFonts w:ascii="Times New Roman" w:hAnsi="Times New Roman"/>
          <w:sz w:val="26"/>
          <w:szCs w:val="26"/>
        </w:rPr>
        <w:t xml:space="preserve"> Динамика поступления и получения </w:t>
      </w:r>
      <w:r w:rsidR="002D2544">
        <w:rPr>
          <w:rFonts w:ascii="Times New Roman" w:hAnsi="Times New Roman"/>
          <w:sz w:val="26"/>
          <w:szCs w:val="26"/>
        </w:rPr>
        <w:t>заключений</w:t>
      </w:r>
      <w:r w:rsidRPr="002A7968">
        <w:rPr>
          <w:rFonts w:ascii="Times New Roman" w:hAnsi="Times New Roman"/>
          <w:sz w:val="26"/>
          <w:szCs w:val="26"/>
        </w:rPr>
        <w:t xml:space="preserve"> представлена на слайде.</w:t>
      </w:r>
    </w:p>
    <w:p w14:paraId="71FE43CC" w14:textId="77777777" w:rsidR="005F68CE" w:rsidRPr="002A7968" w:rsidRDefault="005F68CE" w:rsidP="00E9334E">
      <w:pPr>
        <w:spacing w:after="0"/>
        <w:ind w:firstLine="709"/>
        <w:jc w:val="both"/>
        <w:rPr>
          <w:rFonts w:ascii="Times New Roman" w:hAnsi="Times New Roman"/>
          <w:sz w:val="26"/>
          <w:szCs w:val="26"/>
        </w:rPr>
      </w:pPr>
      <w:r w:rsidRPr="002A7968">
        <w:rPr>
          <w:rFonts w:ascii="Times New Roman" w:hAnsi="Times New Roman"/>
          <w:sz w:val="26"/>
          <w:szCs w:val="26"/>
        </w:rPr>
        <w:t>Таким образом</w:t>
      </w:r>
      <w:r w:rsidR="00BE6A5C">
        <w:rPr>
          <w:rFonts w:ascii="Times New Roman" w:hAnsi="Times New Roman"/>
          <w:sz w:val="26"/>
          <w:szCs w:val="26"/>
        </w:rPr>
        <w:t>,</w:t>
      </w:r>
      <w:r w:rsidRPr="002A7968">
        <w:rPr>
          <w:rFonts w:ascii="Times New Roman" w:hAnsi="Times New Roman"/>
          <w:sz w:val="26"/>
          <w:szCs w:val="26"/>
        </w:rPr>
        <w:t xml:space="preserve"> ситуация начала исправляться, но учитывая, что получить санэпидзаключения должны еще 276 лагерей</w:t>
      </w:r>
      <w:r w:rsidR="00BE6A5C">
        <w:rPr>
          <w:rFonts w:ascii="Times New Roman" w:hAnsi="Times New Roman"/>
          <w:sz w:val="26"/>
          <w:szCs w:val="26"/>
        </w:rPr>
        <w:t>,</w:t>
      </w:r>
      <w:r w:rsidRPr="002A7968">
        <w:rPr>
          <w:rFonts w:ascii="Times New Roman" w:hAnsi="Times New Roman"/>
          <w:sz w:val="26"/>
          <w:szCs w:val="26"/>
        </w:rPr>
        <w:t xml:space="preserve"> темпы этого исправления крайне недостаточны.</w:t>
      </w:r>
    </w:p>
    <w:p w14:paraId="427BD9BA" w14:textId="77777777" w:rsidR="00F62F86" w:rsidRPr="002A7968" w:rsidRDefault="00BE6A5C" w:rsidP="00E9334E">
      <w:pPr>
        <w:spacing w:after="0"/>
        <w:ind w:firstLine="709"/>
        <w:jc w:val="both"/>
        <w:rPr>
          <w:rFonts w:ascii="Times New Roman" w:hAnsi="Times New Roman"/>
          <w:sz w:val="26"/>
          <w:szCs w:val="26"/>
        </w:rPr>
      </w:pPr>
      <w:r>
        <w:rPr>
          <w:rFonts w:ascii="Times New Roman" w:hAnsi="Times New Roman"/>
          <w:sz w:val="26"/>
          <w:szCs w:val="26"/>
        </w:rPr>
        <w:t>Не</w:t>
      </w:r>
      <w:r w:rsidR="00F62F86" w:rsidRPr="002A7968">
        <w:rPr>
          <w:rFonts w:ascii="Times New Roman" w:hAnsi="Times New Roman"/>
          <w:sz w:val="26"/>
          <w:szCs w:val="26"/>
        </w:rPr>
        <w:t>смотря на большое количество проведенных совещаний и данных разъяснений</w:t>
      </w:r>
      <w:r w:rsidR="00C27FCB" w:rsidRPr="002A7968">
        <w:rPr>
          <w:rFonts w:ascii="Times New Roman" w:hAnsi="Times New Roman"/>
          <w:sz w:val="26"/>
          <w:szCs w:val="26"/>
        </w:rPr>
        <w:t>,</w:t>
      </w:r>
      <w:r w:rsidR="00F62F86" w:rsidRPr="002A7968">
        <w:rPr>
          <w:rFonts w:ascii="Times New Roman" w:hAnsi="Times New Roman"/>
          <w:sz w:val="26"/>
          <w:szCs w:val="26"/>
        </w:rPr>
        <w:t xml:space="preserve"> вызывает недоумение тот факт, что руководители лагерей заявляют о том, что информация о перечне необходимых документов, </w:t>
      </w:r>
      <w:r w:rsidR="002D2544">
        <w:rPr>
          <w:rFonts w:ascii="Times New Roman" w:hAnsi="Times New Roman"/>
          <w:sz w:val="26"/>
          <w:szCs w:val="26"/>
        </w:rPr>
        <w:t xml:space="preserve">проводимых </w:t>
      </w:r>
      <w:r w:rsidR="00F62F86" w:rsidRPr="002A7968">
        <w:rPr>
          <w:rFonts w:ascii="Times New Roman" w:hAnsi="Times New Roman"/>
          <w:sz w:val="26"/>
          <w:szCs w:val="26"/>
        </w:rPr>
        <w:t>лабораторных исследовани</w:t>
      </w:r>
      <w:r w:rsidR="002D2544">
        <w:rPr>
          <w:rFonts w:ascii="Times New Roman" w:hAnsi="Times New Roman"/>
          <w:sz w:val="26"/>
          <w:szCs w:val="26"/>
        </w:rPr>
        <w:t>ях</w:t>
      </w:r>
      <w:r w:rsidR="00F62F86" w:rsidRPr="002A7968">
        <w:rPr>
          <w:rFonts w:ascii="Times New Roman" w:hAnsi="Times New Roman"/>
          <w:sz w:val="26"/>
          <w:szCs w:val="26"/>
        </w:rPr>
        <w:t>, медицинских осмотров до них не доводил</w:t>
      </w:r>
      <w:r w:rsidR="00C27FCB" w:rsidRPr="002A7968">
        <w:rPr>
          <w:rFonts w:ascii="Times New Roman" w:hAnsi="Times New Roman"/>
          <w:sz w:val="26"/>
          <w:szCs w:val="26"/>
        </w:rPr>
        <w:t>а</w:t>
      </w:r>
      <w:r w:rsidR="00F62F86" w:rsidRPr="002A7968">
        <w:rPr>
          <w:rFonts w:ascii="Times New Roman" w:hAnsi="Times New Roman"/>
          <w:sz w:val="26"/>
          <w:szCs w:val="26"/>
        </w:rPr>
        <w:t xml:space="preserve">сь. </w:t>
      </w:r>
    </w:p>
    <w:p w14:paraId="245C8EB6" w14:textId="77777777" w:rsidR="005F68CE" w:rsidRPr="002A7968" w:rsidRDefault="00C27FCB" w:rsidP="00E9334E">
      <w:pPr>
        <w:spacing w:after="0"/>
        <w:ind w:firstLine="709"/>
        <w:jc w:val="both"/>
        <w:rPr>
          <w:rFonts w:ascii="Times New Roman" w:hAnsi="Times New Roman"/>
          <w:sz w:val="26"/>
          <w:szCs w:val="26"/>
        </w:rPr>
      </w:pPr>
      <w:r w:rsidRPr="002A7968">
        <w:rPr>
          <w:rFonts w:ascii="Times New Roman" w:hAnsi="Times New Roman"/>
          <w:sz w:val="26"/>
          <w:szCs w:val="26"/>
        </w:rPr>
        <w:t>Повторю</w:t>
      </w:r>
      <w:r w:rsidR="002D2544">
        <w:rPr>
          <w:rFonts w:ascii="Times New Roman" w:hAnsi="Times New Roman"/>
          <w:sz w:val="26"/>
          <w:szCs w:val="26"/>
        </w:rPr>
        <w:t>сь</w:t>
      </w:r>
      <w:r w:rsidRPr="002A7968">
        <w:rPr>
          <w:rFonts w:ascii="Times New Roman" w:hAnsi="Times New Roman"/>
          <w:sz w:val="26"/>
          <w:szCs w:val="26"/>
        </w:rPr>
        <w:t xml:space="preserve">, летние оздоровительные учреждения </w:t>
      </w:r>
      <w:r w:rsidR="005F68CE" w:rsidRPr="002A7968">
        <w:rPr>
          <w:rFonts w:ascii="Times New Roman" w:hAnsi="Times New Roman"/>
          <w:sz w:val="26"/>
          <w:szCs w:val="26"/>
        </w:rPr>
        <w:t xml:space="preserve">могут </w:t>
      </w:r>
      <w:r w:rsidRPr="002A7968">
        <w:rPr>
          <w:rFonts w:ascii="Times New Roman" w:hAnsi="Times New Roman"/>
          <w:sz w:val="26"/>
          <w:szCs w:val="26"/>
        </w:rPr>
        <w:t xml:space="preserve">начать функционировать </w:t>
      </w:r>
      <w:r w:rsidR="005F68CE" w:rsidRPr="002A7968">
        <w:rPr>
          <w:rFonts w:ascii="Times New Roman" w:hAnsi="Times New Roman"/>
          <w:sz w:val="26"/>
          <w:szCs w:val="26"/>
        </w:rPr>
        <w:t xml:space="preserve">только после получения ими </w:t>
      </w:r>
      <w:r w:rsidRPr="002A7968">
        <w:rPr>
          <w:rFonts w:ascii="Times New Roman" w:hAnsi="Times New Roman"/>
          <w:sz w:val="26"/>
          <w:szCs w:val="26"/>
        </w:rPr>
        <w:t xml:space="preserve">положительного </w:t>
      </w:r>
      <w:r w:rsidR="005F68CE" w:rsidRPr="002A7968">
        <w:rPr>
          <w:rFonts w:ascii="Times New Roman" w:hAnsi="Times New Roman"/>
          <w:sz w:val="26"/>
          <w:szCs w:val="26"/>
        </w:rPr>
        <w:t xml:space="preserve">санитарно-эпидемиологического </w:t>
      </w:r>
      <w:r w:rsidR="005F68CE" w:rsidRPr="002A7968">
        <w:rPr>
          <w:rFonts w:ascii="Times New Roman" w:hAnsi="Times New Roman"/>
          <w:sz w:val="26"/>
          <w:szCs w:val="26"/>
        </w:rPr>
        <w:lastRenderedPageBreak/>
        <w:t>заключения</w:t>
      </w:r>
      <w:r w:rsidRPr="002A7968">
        <w:rPr>
          <w:rFonts w:ascii="Times New Roman" w:hAnsi="Times New Roman"/>
          <w:sz w:val="26"/>
          <w:szCs w:val="26"/>
        </w:rPr>
        <w:t>.</w:t>
      </w:r>
      <w:r w:rsidR="005F68CE" w:rsidRPr="002A7968">
        <w:rPr>
          <w:rFonts w:ascii="Times New Roman" w:hAnsi="Times New Roman"/>
          <w:sz w:val="26"/>
          <w:szCs w:val="26"/>
        </w:rPr>
        <w:t xml:space="preserve"> В противном случае деятельность </w:t>
      </w:r>
      <w:r w:rsidR="002D2544">
        <w:rPr>
          <w:rFonts w:ascii="Times New Roman" w:hAnsi="Times New Roman"/>
          <w:sz w:val="26"/>
          <w:szCs w:val="26"/>
        </w:rPr>
        <w:t>их</w:t>
      </w:r>
      <w:r w:rsidR="005F68CE" w:rsidRPr="002A7968">
        <w:rPr>
          <w:rFonts w:ascii="Times New Roman" w:hAnsi="Times New Roman"/>
          <w:sz w:val="26"/>
          <w:szCs w:val="26"/>
        </w:rPr>
        <w:t xml:space="preserve"> будет приостановлена</w:t>
      </w:r>
      <w:r w:rsidRPr="002A7968">
        <w:rPr>
          <w:rFonts w:ascii="Times New Roman" w:hAnsi="Times New Roman"/>
          <w:sz w:val="26"/>
          <w:szCs w:val="26"/>
        </w:rPr>
        <w:t>.</w:t>
      </w:r>
      <w:r w:rsidR="005F68CE" w:rsidRPr="002A7968">
        <w:rPr>
          <w:rFonts w:ascii="Times New Roman" w:hAnsi="Times New Roman"/>
          <w:sz w:val="26"/>
          <w:szCs w:val="26"/>
        </w:rPr>
        <w:t xml:space="preserve"> </w:t>
      </w:r>
      <w:r w:rsidRPr="002A7968">
        <w:rPr>
          <w:rFonts w:ascii="Times New Roman" w:hAnsi="Times New Roman"/>
          <w:sz w:val="26"/>
          <w:szCs w:val="26"/>
        </w:rPr>
        <w:t xml:space="preserve">И это несмотря на </w:t>
      </w:r>
      <w:r w:rsidR="001A6249" w:rsidRPr="002A7968">
        <w:rPr>
          <w:rFonts w:ascii="Times New Roman" w:hAnsi="Times New Roman"/>
          <w:sz w:val="26"/>
          <w:szCs w:val="26"/>
        </w:rPr>
        <w:t xml:space="preserve">то, что в соответствии с требованиями </w:t>
      </w:r>
      <w:r w:rsidR="002D2544">
        <w:rPr>
          <w:rFonts w:ascii="Times New Roman" w:hAnsi="Times New Roman"/>
          <w:sz w:val="26"/>
          <w:szCs w:val="26"/>
        </w:rPr>
        <w:t xml:space="preserve">санитарного </w:t>
      </w:r>
      <w:r w:rsidR="001A6249" w:rsidRPr="002A7968">
        <w:rPr>
          <w:rFonts w:ascii="Times New Roman" w:hAnsi="Times New Roman"/>
          <w:sz w:val="26"/>
          <w:szCs w:val="26"/>
        </w:rPr>
        <w:t>законодательства оздоровительное учреждение должно в срок не позднее чем за 30 дней до начала открытия пр</w:t>
      </w:r>
      <w:r w:rsidR="008B01B0" w:rsidRPr="002A7968">
        <w:rPr>
          <w:rFonts w:ascii="Times New Roman" w:hAnsi="Times New Roman"/>
          <w:sz w:val="26"/>
          <w:szCs w:val="26"/>
        </w:rPr>
        <w:t>е</w:t>
      </w:r>
      <w:r w:rsidR="001A6249" w:rsidRPr="002A7968">
        <w:rPr>
          <w:rFonts w:ascii="Times New Roman" w:hAnsi="Times New Roman"/>
          <w:sz w:val="26"/>
          <w:szCs w:val="26"/>
        </w:rPr>
        <w:t>дставить все необходимые документы</w:t>
      </w:r>
      <w:r w:rsidR="005F68CE" w:rsidRPr="002A7968">
        <w:rPr>
          <w:rFonts w:ascii="Times New Roman" w:hAnsi="Times New Roman"/>
          <w:sz w:val="26"/>
          <w:szCs w:val="26"/>
        </w:rPr>
        <w:t>.</w:t>
      </w:r>
    </w:p>
    <w:p w14:paraId="0DDBA34D" w14:textId="77777777" w:rsidR="00B60D2A" w:rsidRPr="002A7968" w:rsidRDefault="00B60D2A" w:rsidP="00E9334E">
      <w:pPr>
        <w:spacing w:after="0"/>
        <w:ind w:firstLine="709"/>
        <w:jc w:val="both"/>
        <w:rPr>
          <w:rFonts w:ascii="Times New Roman" w:hAnsi="Times New Roman"/>
          <w:sz w:val="26"/>
          <w:szCs w:val="26"/>
        </w:rPr>
      </w:pPr>
      <w:r w:rsidRPr="002A7968">
        <w:rPr>
          <w:rFonts w:ascii="Times New Roman" w:hAnsi="Times New Roman"/>
          <w:sz w:val="26"/>
          <w:szCs w:val="26"/>
        </w:rPr>
        <w:t xml:space="preserve">К проблемным вопросам из года в год можно отнести следующие. </w:t>
      </w:r>
      <w:r w:rsidR="008B01B0" w:rsidRPr="002A7968">
        <w:rPr>
          <w:rFonts w:ascii="Times New Roman" w:hAnsi="Times New Roman"/>
          <w:sz w:val="26"/>
          <w:szCs w:val="26"/>
        </w:rPr>
        <w:t xml:space="preserve">Это позднее начало торгов у поставщиков </w:t>
      </w:r>
      <w:r w:rsidR="002D2544">
        <w:rPr>
          <w:rFonts w:ascii="Times New Roman" w:hAnsi="Times New Roman"/>
          <w:sz w:val="26"/>
          <w:szCs w:val="26"/>
        </w:rPr>
        <w:t xml:space="preserve">продуктов </w:t>
      </w:r>
      <w:r w:rsidR="008B01B0" w:rsidRPr="002A7968">
        <w:rPr>
          <w:rFonts w:ascii="Times New Roman" w:hAnsi="Times New Roman"/>
          <w:sz w:val="26"/>
          <w:szCs w:val="26"/>
        </w:rPr>
        <w:t>питания в летние учреждения, позднее проведение гигиенического обучения и медицинских осмотров, часто медицинские осмотры проходят не в полном объеме, отсутствие решения вопросов обеспечения питьевого режима в лагерях дневного пребывания.</w:t>
      </w:r>
    </w:p>
    <w:p w14:paraId="3E1489E1" w14:textId="77777777" w:rsidR="005F68CE" w:rsidRPr="002A7968" w:rsidRDefault="005F68CE" w:rsidP="00E9334E">
      <w:pPr>
        <w:tabs>
          <w:tab w:val="num" w:pos="0"/>
        </w:tabs>
        <w:spacing w:after="0"/>
        <w:ind w:firstLine="709"/>
        <w:jc w:val="both"/>
        <w:rPr>
          <w:rFonts w:ascii="Times New Roman" w:hAnsi="Times New Roman"/>
          <w:sz w:val="26"/>
          <w:szCs w:val="26"/>
        </w:rPr>
      </w:pPr>
      <w:r w:rsidRPr="002A7968">
        <w:rPr>
          <w:rFonts w:ascii="Times New Roman" w:hAnsi="Times New Roman"/>
          <w:sz w:val="26"/>
          <w:szCs w:val="26"/>
        </w:rPr>
        <w:t xml:space="preserve">Управлением Роспотребнадзора по Калужской области </w:t>
      </w:r>
      <w:r w:rsidR="008B01B0" w:rsidRPr="002A7968">
        <w:rPr>
          <w:rFonts w:ascii="Times New Roman" w:hAnsi="Times New Roman"/>
          <w:sz w:val="26"/>
          <w:szCs w:val="26"/>
        </w:rPr>
        <w:t>по поручению</w:t>
      </w:r>
      <w:r w:rsidRPr="002A7968">
        <w:rPr>
          <w:rFonts w:ascii="Times New Roman" w:hAnsi="Times New Roman"/>
          <w:sz w:val="26"/>
          <w:szCs w:val="26"/>
        </w:rPr>
        <w:t xml:space="preserve"> заместителя </w:t>
      </w:r>
      <w:r w:rsidR="00BE6A5C" w:rsidRPr="002A7968">
        <w:rPr>
          <w:rFonts w:ascii="Times New Roman" w:hAnsi="Times New Roman"/>
          <w:sz w:val="26"/>
          <w:szCs w:val="26"/>
        </w:rPr>
        <w:t xml:space="preserve">Председателя </w:t>
      </w:r>
      <w:r w:rsidRPr="002A7968">
        <w:rPr>
          <w:rFonts w:ascii="Times New Roman" w:hAnsi="Times New Roman"/>
          <w:sz w:val="26"/>
          <w:szCs w:val="26"/>
        </w:rPr>
        <w:t xml:space="preserve">Правительства </w:t>
      </w:r>
      <w:r w:rsidR="008B01B0" w:rsidRPr="002A7968">
        <w:rPr>
          <w:rFonts w:ascii="Times New Roman" w:hAnsi="Times New Roman"/>
          <w:sz w:val="26"/>
          <w:szCs w:val="26"/>
        </w:rPr>
        <w:t>Ольги Юрьевны Голодец</w:t>
      </w:r>
      <w:r w:rsidRPr="002A7968">
        <w:rPr>
          <w:rFonts w:ascii="Times New Roman" w:hAnsi="Times New Roman"/>
          <w:sz w:val="26"/>
          <w:szCs w:val="26"/>
        </w:rPr>
        <w:t xml:space="preserve"> и приказа Роспотребнадзора </w:t>
      </w:r>
      <w:r w:rsidR="008B01B0" w:rsidRPr="002A7968">
        <w:rPr>
          <w:rFonts w:ascii="Times New Roman" w:hAnsi="Times New Roman"/>
          <w:sz w:val="26"/>
          <w:szCs w:val="26"/>
        </w:rPr>
        <w:t>проводятся</w:t>
      </w:r>
      <w:r w:rsidRPr="002A7968">
        <w:rPr>
          <w:rFonts w:ascii="Times New Roman" w:hAnsi="Times New Roman"/>
          <w:sz w:val="26"/>
          <w:szCs w:val="26"/>
        </w:rPr>
        <w:t xml:space="preserve"> внеплановы</w:t>
      </w:r>
      <w:r w:rsidR="008B01B0" w:rsidRPr="002A7968">
        <w:rPr>
          <w:rFonts w:ascii="Times New Roman" w:hAnsi="Times New Roman"/>
          <w:sz w:val="26"/>
          <w:szCs w:val="26"/>
        </w:rPr>
        <w:t>е</w:t>
      </w:r>
      <w:r w:rsidRPr="002A7968">
        <w:rPr>
          <w:rFonts w:ascii="Times New Roman" w:hAnsi="Times New Roman"/>
          <w:sz w:val="26"/>
          <w:szCs w:val="26"/>
        </w:rPr>
        <w:t xml:space="preserve"> выездны</w:t>
      </w:r>
      <w:r w:rsidR="008B01B0" w:rsidRPr="002A7968">
        <w:rPr>
          <w:rFonts w:ascii="Times New Roman" w:hAnsi="Times New Roman"/>
          <w:sz w:val="26"/>
          <w:szCs w:val="26"/>
        </w:rPr>
        <w:t>е</w:t>
      </w:r>
      <w:r w:rsidRPr="002A7968">
        <w:rPr>
          <w:rFonts w:ascii="Times New Roman" w:hAnsi="Times New Roman"/>
          <w:sz w:val="26"/>
          <w:szCs w:val="26"/>
        </w:rPr>
        <w:t xml:space="preserve"> провер</w:t>
      </w:r>
      <w:r w:rsidR="008B01B0" w:rsidRPr="002A7968">
        <w:rPr>
          <w:rFonts w:ascii="Times New Roman" w:hAnsi="Times New Roman"/>
          <w:sz w:val="26"/>
          <w:szCs w:val="26"/>
        </w:rPr>
        <w:t xml:space="preserve">ки. </w:t>
      </w:r>
    </w:p>
    <w:p w14:paraId="34FA4C77" w14:textId="77777777" w:rsidR="005F68CE" w:rsidRPr="002A7968" w:rsidRDefault="008B01B0" w:rsidP="00E9334E">
      <w:pPr>
        <w:tabs>
          <w:tab w:val="num" w:pos="0"/>
        </w:tabs>
        <w:spacing w:after="0"/>
        <w:ind w:firstLine="709"/>
        <w:jc w:val="both"/>
        <w:rPr>
          <w:rFonts w:ascii="Times New Roman" w:hAnsi="Times New Roman"/>
          <w:sz w:val="26"/>
          <w:szCs w:val="26"/>
        </w:rPr>
      </w:pPr>
      <w:r w:rsidRPr="002A7968">
        <w:rPr>
          <w:rFonts w:ascii="Times New Roman" w:hAnsi="Times New Roman"/>
          <w:sz w:val="26"/>
          <w:szCs w:val="26"/>
        </w:rPr>
        <w:t xml:space="preserve">По состоянию на сегодняшний день </w:t>
      </w:r>
      <w:r w:rsidR="005F68CE" w:rsidRPr="002A7968">
        <w:rPr>
          <w:rFonts w:ascii="Times New Roman" w:hAnsi="Times New Roman"/>
          <w:sz w:val="26"/>
          <w:szCs w:val="26"/>
        </w:rPr>
        <w:t>проведено 4 внеплановых проверки загородных лагерей</w:t>
      </w:r>
      <w:r w:rsidRPr="002A7968">
        <w:rPr>
          <w:rFonts w:ascii="Times New Roman" w:hAnsi="Times New Roman"/>
          <w:sz w:val="26"/>
          <w:szCs w:val="26"/>
        </w:rPr>
        <w:t>,</w:t>
      </w:r>
      <w:r w:rsidR="005F68CE" w:rsidRPr="002A7968">
        <w:rPr>
          <w:rFonts w:ascii="Times New Roman" w:hAnsi="Times New Roman"/>
          <w:sz w:val="26"/>
          <w:szCs w:val="26"/>
        </w:rPr>
        <w:t xml:space="preserve"> получивших санэпидзаключения </w:t>
      </w:r>
      <w:r w:rsidRPr="002A7968">
        <w:rPr>
          <w:rFonts w:ascii="Times New Roman" w:hAnsi="Times New Roman"/>
          <w:sz w:val="26"/>
          <w:szCs w:val="26"/>
        </w:rPr>
        <w:t xml:space="preserve">в январе-феврале текущего года. Там </w:t>
      </w:r>
      <w:r w:rsidR="005F68CE" w:rsidRPr="002A7968">
        <w:rPr>
          <w:rFonts w:ascii="Times New Roman" w:hAnsi="Times New Roman"/>
          <w:sz w:val="26"/>
          <w:szCs w:val="26"/>
        </w:rPr>
        <w:t>имеются нарушения текущего характера, которые устранены д</w:t>
      </w:r>
      <w:r w:rsidRPr="002A7968">
        <w:rPr>
          <w:rFonts w:ascii="Times New Roman" w:hAnsi="Times New Roman"/>
          <w:sz w:val="26"/>
          <w:szCs w:val="26"/>
        </w:rPr>
        <w:t>о окончания проводимой проверки</w:t>
      </w:r>
      <w:r w:rsidR="005F68CE" w:rsidRPr="002A7968">
        <w:rPr>
          <w:rFonts w:ascii="Times New Roman" w:hAnsi="Times New Roman"/>
          <w:sz w:val="26"/>
          <w:szCs w:val="26"/>
        </w:rPr>
        <w:t xml:space="preserve">. </w:t>
      </w:r>
      <w:r w:rsidRPr="002A7968">
        <w:rPr>
          <w:rFonts w:ascii="Times New Roman" w:hAnsi="Times New Roman"/>
          <w:sz w:val="26"/>
          <w:szCs w:val="26"/>
        </w:rPr>
        <w:t>Начаты</w:t>
      </w:r>
      <w:r w:rsidR="005F68CE" w:rsidRPr="002A7968">
        <w:rPr>
          <w:rFonts w:ascii="Times New Roman" w:hAnsi="Times New Roman"/>
          <w:sz w:val="26"/>
          <w:szCs w:val="26"/>
        </w:rPr>
        <w:t xml:space="preserve"> 89</w:t>
      </w:r>
      <w:r w:rsidRPr="002A7968">
        <w:rPr>
          <w:rFonts w:ascii="Times New Roman" w:hAnsi="Times New Roman"/>
          <w:sz w:val="26"/>
          <w:szCs w:val="26"/>
        </w:rPr>
        <w:t xml:space="preserve"> внеплановых проверок</w:t>
      </w:r>
      <w:r w:rsidR="005F68CE" w:rsidRPr="002A7968">
        <w:rPr>
          <w:rFonts w:ascii="Times New Roman" w:hAnsi="Times New Roman"/>
          <w:sz w:val="26"/>
          <w:szCs w:val="26"/>
        </w:rPr>
        <w:t xml:space="preserve">, </w:t>
      </w:r>
      <w:r w:rsidRPr="002A7968">
        <w:rPr>
          <w:rFonts w:ascii="Times New Roman" w:hAnsi="Times New Roman"/>
          <w:sz w:val="26"/>
          <w:szCs w:val="26"/>
        </w:rPr>
        <w:t>в</w:t>
      </w:r>
      <w:r w:rsidR="005F68CE" w:rsidRPr="002A7968">
        <w:rPr>
          <w:rFonts w:ascii="Times New Roman" w:hAnsi="Times New Roman"/>
          <w:sz w:val="26"/>
          <w:szCs w:val="26"/>
        </w:rPr>
        <w:t xml:space="preserve"> отношении 8 палаточных лагерей внеплановые проверки будут проводит</w:t>
      </w:r>
      <w:r w:rsidR="002D2544">
        <w:rPr>
          <w:rFonts w:ascii="Times New Roman" w:hAnsi="Times New Roman"/>
          <w:sz w:val="26"/>
          <w:szCs w:val="26"/>
        </w:rPr>
        <w:t>ь</w:t>
      </w:r>
      <w:r w:rsidR="005F68CE" w:rsidRPr="002A7968">
        <w:rPr>
          <w:rFonts w:ascii="Times New Roman" w:hAnsi="Times New Roman"/>
          <w:sz w:val="26"/>
          <w:szCs w:val="26"/>
        </w:rPr>
        <w:t>ся</w:t>
      </w:r>
      <w:r w:rsidRPr="002A7968">
        <w:rPr>
          <w:rFonts w:ascii="Times New Roman" w:hAnsi="Times New Roman"/>
          <w:sz w:val="26"/>
          <w:szCs w:val="26"/>
        </w:rPr>
        <w:t xml:space="preserve"> позднее в связи с их открытием во</w:t>
      </w:r>
      <w:r w:rsidR="005F68CE" w:rsidRPr="002A7968">
        <w:rPr>
          <w:rFonts w:ascii="Times New Roman" w:hAnsi="Times New Roman"/>
          <w:sz w:val="26"/>
          <w:szCs w:val="26"/>
        </w:rPr>
        <w:t xml:space="preserve"> втор</w:t>
      </w:r>
      <w:r w:rsidRPr="002A7968">
        <w:rPr>
          <w:rFonts w:ascii="Times New Roman" w:hAnsi="Times New Roman"/>
          <w:sz w:val="26"/>
          <w:szCs w:val="26"/>
        </w:rPr>
        <w:t xml:space="preserve">ой </w:t>
      </w:r>
      <w:r w:rsidR="005F68CE" w:rsidRPr="002A7968">
        <w:rPr>
          <w:rFonts w:ascii="Times New Roman" w:hAnsi="Times New Roman"/>
          <w:sz w:val="26"/>
          <w:szCs w:val="26"/>
        </w:rPr>
        <w:t>половин</w:t>
      </w:r>
      <w:r w:rsidRPr="002A7968">
        <w:rPr>
          <w:rFonts w:ascii="Times New Roman" w:hAnsi="Times New Roman"/>
          <w:sz w:val="26"/>
          <w:szCs w:val="26"/>
        </w:rPr>
        <w:t>е</w:t>
      </w:r>
      <w:r w:rsidR="005F68CE" w:rsidRPr="002A7968">
        <w:rPr>
          <w:rFonts w:ascii="Times New Roman" w:hAnsi="Times New Roman"/>
          <w:sz w:val="26"/>
          <w:szCs w:val="26"/>
        </w:rPr>
        <w:t xml:space="preserve"> июня – начал</w:t>
      </w:r>
      <w:r w:rsidRPr="002A7968">
        <w:rPr>
          <w:rFonts w:ascii="Times New Roman" w:hAnsi="Times New Roman"/>
          <w:sz w:val="26"/>
          <w:szCs w:val="26"/>
        </w:rPr>
        <w:t>е июля</w:t>
      </w:r>
      <w:r w:rsidR="005F68CE" w:rsidRPr="002A7968">
        <w:rPr>
          <w:rFonts w:ascii="Times New Roman" w:hAnsi="Times New Roman"/>
          <w:sz w:val="26"/>
          <w:szCs w:val="26"/>
        </w:rPr>
        <w:t>.</w:t>
      </w:r>
    </w:p>
    <w:p w14:paraId="01542EE7" w14:textId="77777777" w:rsidR="005F68CE" w:rsidRPr="002A7968" w:rsidRDefault="00956BD0" w:rsidP="00E9334E">
      <w:pPr>
        <w:tabs>
          <w:tab w:val="num" w:pos="0"/>
        </w:tabs>
        <w:spacing w:after="0"/>
        <w:ind w:firstLine="709"/>
        <w:jc w:val="both"/>
        <w:rPr>
          <w:rFonts w:ascii="Times New Roman" w:hAnsi="Times New Roman"/>
          <w:sz w:val="26"/>
          <w:szCs w:val="26"/>
        </w:rPr>
      </w:pPr>
      <w:r w:rsidRPr="002A7968">
        <w:rPr>
          <w:rFonts w:ascii="Times New Roman" w:hAnsi="Times New Roman"/>
          <w:sz w:val="26"/>
          <w:szCs w:val="26"/>
        </w:rPr>
        <w:t>К типичным нарушениям по итогам летней кампании можно отнести</w:t>
      </w:r>
      <w:r w:rsidR="002D2544">
        <w:rPr>
          <w:rFonts w:ascii="Times New Roman" w:hAnsi="Times New Roman"/>
          <w:sz w:val="26"/>
          <w:szCs w:val="26"/>
        </w:rPr>
        <w:t>:</w:t>
      </w:r>
      <w:r w:rsidRPr="002A7968">
        <w:rPr>
          <w:rFonts w:ascii="Times New Roman" w:hAnsi="Times New Roman"/>
          <w:sz w:val="26"/>
          <w:szCs w:val="26"/>
        </w:rPr>
        <w:t xml:space="preserve"> </w:t>
      </w:r>
      <w:r w:rsidR="002D2544">
        <w:rPr>
          <w:rFonts w:ascii="Times New Roman" w:hAnsi="Times New Roman"/>
          <w:sz w:val="26"/>
          <w:szCs w:val="26"/>
        </w:rPr>
        <w:t>э</w:t>
      </w:r>
      <w:r w:rsidR="004F2626" w:rsidRPr="002A7968">
        <w:rPr>
          <w:rFonts w:ascii="Times New Roman" w:hAnsi="Times New Roman"/>
          <w:sz w:val="26"/>
          <w:szCs w:val="26"/>
        </w:rPr>
        <w:t xml:space="preserve">то </w:t>
      </w:r>
      <w:r w:rsidR="005F68CE" w:rsidRPr="002A7968">
        <w:rPr>
          <w:rFonts w:ascii="Times New Roman" w:hAnsi="Times New Roman"/>
          <w:sz w:val="26"/>
          <w:szCs w:val="26"/>
        </w:rPr>
        <w:t>не соблюдение условий и  сроков хранения суточных проб</w:t>
      </w:r>
      <w:r w:rsidR="004F2626" w:rsidRPr="002A7968">
        <w:rPr>
          <w:rFonts w:ascii="Times New Roman" w:hAnsi="Times New Roman"/>
          <w:sz w:val="26"/>
          <w:szCs w:val="26"/>
        </w:rPr>
        <w:t xml:space="preserve"> продуктов</w:t>
      </w:r>
      <w:r w:rsidR="005F68CE" w:rsidRPr="002A7968">
        <w:rPr>
          <w:rFonts w:ascii="Times New Roman" w:hAnsi="Times New Roman"/>
          <w:sz w:val="26"/>
          <w:szCs w:val="26"/>
        </w:rPr>
        <w:t>, нарушение условий хранения пищевых продуктов, некачественная уборка корпусов, территорий оздоровительных учреждений и другие.</w:t>
      </w:r>
    </w:p>
    <w:p w14:paraId="1597F3D7" w14:textId="77777777" w:rsidR="004F2626" w:rsidRPr="002A7968" w:rsidRDefault="004F2626" w:rsidP="00E9334E">
      <w:pPr>
        <w:tabs>
          <w:tab w:val="num" w:pos="0"/>
        </w:tabs>
        <w:spacing w:after="0"/>
        <w:ind w:firstLine="709"/>
        <w:jc w:val="both"/>
        <w:rPr>
          <w:rFonts w:ascii="Times New Roman" w:hAnsi="Times New Roman"/>
          <w:sz w:val="26"/>
          <w:szCs w:val="26"/>
        </w:rPr>
      </w:pPr>
      <w:r w:rsidRPr="002A7968">
        <w:rPr>
          <w:rFonts w:ascii="Times New Roman" w:hAnsi="Times New Roman"/>
          <w:sz w:val="26"/>
          <w:szCs w:val="26"/>
        </w:rPr>
        <w:t xml:space="preserve">По предварительным данным </w:t>
      </w:r>
      <w:r w:rsidR="002D2544">
        <w:rPr>
          <w:rFonts w:ascii="Times New Roman" w:hAnsi="Times New Roman"/>
          <w:sz w:val="26"/>
          <w:szCs w:val="26"/>
        </w:rPr>
        <w:t xml:space="preserve">в </w:t>
      </w:r>
      <w:r w:rsidR="002D2544" w:rsidRPr="002A7968">
        <w:rPr>
          <w:rFonts w:ascii="Times New Roman" w:hAnsi="Times New Roman"/>
          <w:sz w:val="26"/>
          <w:szCs w:val="26"/>
        </w:rPr>
        <w:t>летн</w:t>
      </w:r>
      <w:r w:rsidR="002D2544">
        <w:rPr>
          <w:rFonts w:ascii="Times New Roman" w:hAnsi="Times New Roman"/>
          <w:sz w:val="26"/>
          <w:szCs w:val="26"/>
        </w:rPr>
        <w:t>юю кампанию</w:t>
      </w:r>
      <w:r w:rsidR="002D2544" w:rsidRPr="002A7968">
        <w:rPr>
          <w:rFonts w:ascii="Times New Roman" w:hAnsi="Times New Roman"/>
          <w:sz w:val="26"/>
          <w:szCs w:val="26"/>
        </w:rPr>
        <w:t xml:space="preserve"> </w:t>
      </w:r>
      <w:r w:rsidR="002D2544">
        <w:rPr>
          <w:rFonts w:ascii="Times New Roman" w:hAnsi="Times New Roman"/>
          <w:sz w:val="26"/>
          <w:szCs w:val="26"/>
        </w:rPr>
        <w:t xml:space="preserve">2018 года количество </w:t>
      </w:r>
      <w:r w:rsidRPr="002A7968">
        <w:rPr>
          <w:rFonts w:ascii="Times New Roman" w:hAnsi="Times New Roman"/>
          <w:sz w:val="26"/>
          <w:szCs w:val="26"/>
        </w:rPr>
        <w:t>летних оздоровительных учреждений, где питание будет осуществляться сторонней организацией составит 44 %</w:t>
      </w:r>
      <w:r w:rsidR="002D2544">
        <w:rPr>
          <w:rFonts w:ascii="Times New Roman" w:hAnsi="Times New Roman"/>
          <w:sz w:val="26"/>
          <w:szCs w:val="26"/>
        </w:rPr>
        <w:t>, то есть</w:t>
      </w:r>
      <w:r w:rsidRPr="002A7968">
        <w:rPr>
          <w:rFonts w:ascii="Times New Roman" w:hAnsi="Times New Roman"/>
          <w:sz w:val="26"/>
          <w:szCs w:val="26"/>
        </w:rPr>
        <w:t xml:space="preserve"> 134 учреждения, в основном это лагеря с дневным пребыванием. </w:t>
      </w:r>
    </w:p>
    <w:p w14:paraId="0172411F" w14:textId="77777777" w:rsidR="004F2626" w:rsidRPr="002A7968" w:rsidRDefault="004F2626" w:rsidP="00E9334E">
      <w:pPr>
        <w:tabs>
          <w:tab w:val="num" w:pos="0"/>
        </w:tabs>
        <w:spacing w:after="0"/>
        <w:ind w:firstLine="709"/>
        <w:jc w:val="both"/>
        <w:rPr>
          <w:rFonts w:ascii="Times New Roman" w:hAnsi="Times New Roman"/>
          <w:sz w:val="26"/>
          <w:szCs w:val="26"/>
        </w:rPr>
      </w:pPr>
      <w:r w:rsidRPr="002A7968">
        <w:rPr>
          <w:rFonts w:ascii="Times New Roman" w:hAnsi="Times New Roman"/>
          <w:sz w:val="26"/>
          <w:szCs w:val="26"/>
        </w:rPr>
        <w:t xml:space="preserve">На сегодняшний день Управлением проведена проверка лишь 5 поставщиков продуктов питания, из них были </w:t>
      </w:r>
      <w:r w:rsidR="002D2544">
        <w:rPr>
          <w:rFonts w:ascii="Times New Roman" w:hAnsi="Times New Roman"/>
          <w:sz w:val="26"/>
          <w:szCs w:val="26"/>
        </w:rPr>
        <w:t>установлены</w:t>
      </w:r>
      <w:r w:rsidRPr="002A7968">
        <w:rPr>
          <w:rFonts w:ascii="Times New Roman" w:hAnsi="Times New Roman"/>
          <w:sz w:val="26"/>
          <w:szCs w:val="26"/>
        </w:rPr>
        <w:t xml:space="preserve"> нарушения у </w:t>
      </w:r>
      <w:r w:rsidR="002D2544">
        <w:rPr>
          <w:rFonts w:ascii="Times New Roman" w:hAnsi="Times New Roman"/>
          <w:sz w:val="26"/>
          <w:szCs w:val="26"/>
        </w:rPr>
        <w:t>тре</w:t>
      </w:r>
      <w:r w:rsidRPr="002A7968">
        <w:rPr>
          <w:rFonts w:ascii="Times New Roman" w:hAnsi="Times New Roman"/>
          <w:sz w:val="26"/>
          <w:szCs w:val="26"/>
        </w:rPr>
        <w:t>х поставщиков. И п</w:t>
      </w:r>
      <w:r w:rsidR="002D2544">
        <w:rPr>
          <w:rFonts w:ascii="Times New Roman" w:hAnsi="Times New Roman"/>
          <w:sz w:val="26"/>
          <w:szCs w:val="26"/>
        </w:rPr>
        <w:t>о результатам проверок применены</w:t>
      </w:r>
      <w:r w:rsidRPr="002A7968">
        <w:rPr>
          <w:rFonts w:ascii="Times New Roman" w:hAnsi="Times New Roman"/>
          <w:sz w:val="26"/>
          <w:szCs w:val="26"/>
        </w:rPr>
        <w:t xml:space="preserve"> меры административного воздействия. До настоящего времени не везде завершены конкурсные процедуры и не определены поставщики  продуктов питания, что не позволяет своевременно провести в отношении них проверки.  </w:t>
      </w:r>
    </w:p>
    <w:p w14:paraId="17390237" w14:textId="77777777" w:rsidR="004F2626" w:rsidRPr="002A7968" w:rsidRDefault="004F2626" w:rsidP="00E9334E">
      <w:pPr>
        <w:tabs>
          <w:tab w:val="num" w:pos="0"/>
        </w:tabs>
        <w:spacing w:after="0"/>
        <w:ind w:firstLine="709"/>
        <w:jc w:val="both"/>
        <w:rPr>
          <w:rFonts w:ascii="Times New Roman" w:hAnsi="Times New Roman"/>
          <w:sz w:val="26"/>
          <w:szCs w:val="26"/>
        </w:rPr>
      </w:pPr>
      <w:r w:rsidRPr="002A7968">
        <w:rPr>
          <w:rFonts w:ascii="Times New Roman" w:hAnsi="Times New Roman"/>
          <w:sz w:val="26"/>
          <w:szCs w:val="26"/>
        </w:rPr>
        <w:t>По завершению торгов будут осуществлены проверки оставшихся поставщиков продуктов питания.</w:t>
      </w:r>
    </w:p>
    <w:p w14:paraId="0116BFCE" w14:textId="77777777" w:rsidR="004F2626" w:rsidRPr="002A7968" w:rsidRDefault="004F2626" w:rsidP="00E9334E">
      <w:pPr>
        <w:pStyle w:val="af9"/>
        <w:spacing w:after="0"/>
        <w:ind w:left="0" w:firstLine="709"/>
        <w:jc w:val="both"/>
        <w:rPr>
          <w:rFonts w:ascii="Times New Roman" w:hAnsi="Times New Roman"/>
          <w:sz w:val="26"/>
          <w:szCs w:val="26"/>
        </w:rPr>
      </w:pPr>
      <w:r w:rsidRPr="002A7968">
        <w:rPr>
          <w:rFonts w:ascii="Times New Roman" w:hAnsi="Times New Roman"/>
          <w:sz w:val="26"/>
          <w:szCs w:val="26"/>
        </w:rPr>
        <w:t xml:space="preserve">Из года в год отдельные </w:t>
      </w:r>
      <w:r w:rsidRPr="002A7968">
        <w:rPr>
          <w:rFonts w:ascii="Times New Roman" w:hAnsi="Times New Roman"/>
          <w:color w:val="000000"/>
          <w:sz w:val="26"/>
          <w:szCs w:val="26"/>
        </w:rPr>
        <w:t xml:space="preserve">поставщики осуществляют посреднические услуги, так как не имеют складских помещений. Значительная доля поступающей в оздоровительные учреждения продукции изготовлена в других регионах, </w:t>
      </w:r>
      <w:r w:rsidR="00D9477E" w:rsidRPr="002A7968">
        <w:rPr>
          <w:rFonts w:ascii="Times New Roman" w:hAnsi="Times New Roman"/>
          <w:color w:val="000000"/>
          <w:sz w:val="26"/>
          <w:szCs w:val="26"/>
        </w:rPr>
        <w:t>что</w:t>
      </w:r>
      <w:r w:rsidRPr="002A7968">
        <w:rPr>
          <w:rFonts w:ascii="Times New Roman" w:hAnsi="Times New Roman"/>
          <w:color w:val="000000"/>
          <w:sz w:val="26"/>
          <w:szCs w:val="26"/>
        </w:rPr>
        <w:t xml:space="preserve"> увеличивает сроки транспортировки и</w:t>
      </w:r>
      <w:r w:rsidR="00BE6A5C">
        <w:rPr>
          <w:rFonts w:ascii="Times New Roman" w:hAnsi="Times New Roman"/>
          <w:color w:val="000000"/>
          <w:sz w:val="26"/>
          <w:szCs w:val="26"/>
        </w:rPr>
        <w:t>,</w:t>
      </w:r>
      <w:r w:rsidRPr="002A7968">
        <w:rPr>
          <w:rFonts w:ascii="Times New Roman" w:hAnsi="Times New Roman"/>
          <w:color w:val="000000"/>
          <w:sz w:val="26"/>
          <w:szCs w:val="26"/>
        </w:rPr>
        <w:t xml:space="preserve"> как следствие</w:t>
      </w:r>
      <w:r w:rsidR="00BE6A5C">
        <w:rPr>
          <w:rFonts w:ascii="Times New Roman" w:hAnsi="Times New Roman"/>
          <w:color w:val="000000"/>
          <w:sz w:val="26"/>
          <w:szCs w:val="26"/>
        </w:rPr>
        <w:t>,</w:t>
      </w:r>
      <w:r w:rsidRPr="002A7968">
        <w:rPr>
          <w:rFonts w:ascii="Times New Roman" w:hAnsi="Times New Roman"/>
          <w:color w:val="000000"/>
          <w:sz w:val="26"/>
          <w:szCs w:val="26"/>
        </w:rPr>
        <w:t xml:space="preserve"> не гарантирует качеств</w:t>
      </w:r>
      <w:r w:rsidR="00D9477E" w:rsidRPr="002A7968">
        <w:rPr>
          <w:rFonts w:ascii="Times New Roman" w:hAnsi="Times New Roman"/>
          <w:color w:val="000000"/>
          <w:sz w:val="26"/>
          <w:szCs w:val="26"/>
        </w:rPr>
        <w:t xml:space="preserve">о </w:t>
      </w:r>
      <w:r w:rsidRPr="002A7968">
        <w:rPr>
          <w:rFonts w:ascii="Times New Roman" w:hAnsi="Times New Roman"/>
          <w:color w:val="000000"/>
          <w:sz w:val="26"/>
          <w:szCs w:val="26"/>
        </w:rPr>
        <w:t>и безопасност</w:t>
      </w:r>
      <w:r w:rsidR="00D9477E" w:rsidRPr="002A7968">
        <w:rPr>
          <w:rFonts w:ascii="Times New Roman" w:hAnsi="Times New Roman"/>
          <w:color w:val="000000"/>
          <w:sz w:val="26"/>
          <w:szCs w:val="26"/>
        </w:rPr>
        <w:t>ь</w:t>
      </w:r>
      <w:r w:rsidRPr="002A7968">
        <w:rPr>
          <w:rFonts w:ascii="Times New Roman" w:hAnsi="Times New Roman"/>
          <w:color w:val="000000"/>
          <w:sz w:val="26"/>
          <w:szCs w:val="26"/>
        </w:rPr>
        <w:t xml:space="preserve"> продуктов.</w:t>
      </w:r>
    </w:p>
    <w:p w14:paraId="60C8F190" w14:textId="77777777" w:rsidR="004F2626" w:rsidRPr="002A7968" w:rsidRDefault="004F2626" w:rsidP="00E9334E">
      <w:pPr>
        <w:spacing w:after="0"/>
        <w:ind w:firstLine="709"/>
        <w:jc w:val="both"/>
        <w:rPr>
          <w:rFonts w:ascii="Times New Roman" w:hAnsi="Times New Roman"/>
          <w:color w:val="000000"/>
          <w:sz w:val="26"/>
          <w:szCs w:val="26"/>
        </w:rPr>
      </w:pPr>
      <w:r w:rsidRPr="002A7968">
        <w:rPr>
          <w:rFonts w:ascii="Times New Roman" w:hAnsi="Times New Roman"/>
          <w:color w:val="000000"/>
          <w:sz w:val="26"/>
          <w:szCs w:val="26"/>
        </w:rPr>
        <w:t xml:space="preserve">Предпочтительнее, </w:t>
      </w:r>
      <w:r w:rsidR="00D9477E" w:rsidRPr="002A7968">
        <w:rPr>
          <w:rFonts w:ascii="Times New Roman" w:hAnsi="Times New Roman"/>
          <w:color w:val="000000"/>
          <w:sz w:val="26"/>
          <w:szCs w:val="26"/>
        </w:rPr>
        <w:t xml:space="preserve">конечно, </w:t>
      </w:r>
      <w:r w:rsidRPr="002A7968">
        <w:rPr>
          <w:rFonts w:ascii="Times New Roman" w:hAnsi="Times New Roman"/>
          <w:color w:val="000000"/>
          <w:sz w:val="26"/>
          <w:szCs w:val="26"/>
        </w:rPr>
        <w:t>с точки зрения обеспечения мер безопасности заключение договоров с предприятиями пищевой промышленности, расположенны</w:t>
      </w:r>
      <w:r w:rsidR="00BE6A5C">
        <w:rPr>
          <w:rFonts w:ascii="Times New Roman" w:hAnsi="Times New Roman"/>
          <w:color w:val="000000"/>
          <w:sz w:val="26"/>
          <w:szCs w:val="26"/>
        </w:rPr>
        <w:t>ми</w:t>
      </w:r>
      <w:r w:rsidRPr="002A7968">
        <w:rPr>
          <w:rFonts w:ascii="Times New Roman" w:hAnsi="Times New Roman"/>
          <w:color w:val="000000"/>
          <w:sz w:val="26"/>
          <w:szCs w:val="26"/>
        </w:rPr>
        <w:t xml:space="preserve"> на территории области.</w:t>
      </w:r>
    </w:p>
    <w:p w14:paraId="17E81634" w14:textId="77777777" w:rsidR="004F2626" w:rsidRPr="002A7968" w:rsidRDefault="004F2626" w:rsidP="00E9334E">
      <w:pPr>
        <w:spacing w:after="0"/>
        <w:ind w:firstLine="709"/>
        <w:jc w:val="both"/>
        <w:rPr>
          <w:rFonts w:ascii="Times New Roman" w:hAnsi="Times New Roman"/>
          <w:sz w:val="26"/>
          <w:szCs w:val="26"/>
        </w:rPr>
      </w:pPr>
      <w:r w:rsidRPr="002A7968">
        <w:rPr>
          <w:rFonts w:ascii="Times New Roman" w:hAnsi="Times New Roman"/>
          <w:color w:val="000000"/>
          <w:sz w:val="26"/>
          <w:szCs w:val="26"/>
        </w:rPr>
        <w:t xml:space="preserve">Отдельная проблема в обеспечении безопасного питания детей в оздоровительных учреждениях </w:t>
      </w:r>
      <w:r w:rsidR="00D9477E" w:rsidRPr="002A7968">
        <w:rPr>
          <w:rFonts w:ascii="Times New Roman" w:hAnsi="Times New Roman"/>
          <w:color w:val="000000"/>
          <w:sz w:val="26"/>
          <w:szCs w:val="26"/>
        </w:rPr>
        <w:t>–</w:t>
      </w:r>
      <w:r w:rsidRPr="002A7968">
        <w:rPr>
          <w:rFonts w:ascii="Times New Roman" w:hAnsi="Times New Roman"/>
          <w:color w:val="000000"/>
          <w:sz w:val="26"/>
          <w:szCs w:val="26"/>
        </w:rPr>
        <w:t xml:space="preserve"> это появление на рынке новых организаторов питания, никогда ранее не работа</w:t>
      </w:r>
      <w:r w:rsidR="00D9477E" w:rsidRPr="002A7968">
        <w:rPr>
          <w:rFonts w:ascii="Times New Roman" w:hAnsi="Times New Roman"/>
          <w:color w:val="000000"/>
          <w:sz w:val="26"/>
          <w:szCs w:val="26"/>
        </w:rPr>
        <w:t>вш</w:t>
      </w:r>
      <w:r w:rsidRPr="002A7968">
        <w:rPr>
          <w:rFonts w:ascii="Times New Roman" w:hAnsi="Times New Roman"/>
          <w:color w:val="000000"/>
          <w:sz w:val="26"/>
          <w:szCs w:val="26"/>
        </w:rPr>
        <w:t xml:space="preserve">их по данному направлению. </w:t>
      </w:r>
      <w:r w:rsidR="00D9477E" w:rsidRPr="002A7968">
        <w:rPr>
          <w:rFonts w:ascii="Times New Roman" w:hAnsi="Times New Roman"/>
          <w:color w:val="000000"/>
          <w:sz w:val="26"/>
          <w:szCs w:val="26"/>
        </w:rPr>
        <w:t xml:space="preserve">На слайде представлена динамика по годам с 2015 </w:t>
      </w:r>
      <w:r w:rsidR="00D9477E" w:rsidRPr="002A7968">
        <w:rPr>
          <w:rFonts w:ascii="Times New Roman" w:hAnsi="Times New Roman"/>
          <w:color w:val="000000"/>
          <w:sz w:val="26"/>
          <w:szCs w:val="26"/>
        </w:rPr>
        <w:lastRenderedPageBreak/>
        <w:t xml:space="preserve">по 2017, количество проведенных проверок с наибольшей долей проб, не соответствующей гигиеническим нормативам. Это не касается летней оздоровительной капании, это в целом ситуация по области. </w:t>
      </w:r>
      <w:r w:rsidRPr="002A7968">
        <w:rPr>
          <w:rFonts w:ascii="Times New Roman" w:hAnsi="Times New Roman"/>
          <w:color w:val="000000"/>
          <w:sz w:val="26"/>
          <w:szCs w:val="26"/>
        </w:rPr>
        <w:t xml:space="preserve"> </w:t>
      </w:r>
    </w:p>
    <w:p w14:paraId="3DA8959E" w14:textId="77777777" w:rsidR="004F2626" w:rsidRPr="002A7968" w:rsidRDefault="00D9477E" w:rsidP="00E9334E">
      <w:pPr>
        <w:spacing w:after="0"/>
        <w:ind w:firstLine="708"/>
        <w:jc w:val="both"/>
        <w:rPr>
          <w:rFonts w:ascii="Times New Roman" w:hAnsi="Times New Roman"/>
          <w:sz w:val="26"/>
          <w:szCs w:val="26"/>
        </w:rPr>
      </w:pPr>
      <w:r w:rsidRPr="002A7968">
        <w:rPr>
          <w:rFonts w:ascii="Times New Roman" w:hAnsi="Times New Roman"/>
          <w:sz w:val="26"/>
          <w:szCs w:val="26"/>
        </w:rPr>
        <w:t>В Калужской области</w:t>
      </w:r>
      <w:r w:rsidR="004F2626" w:rsidRPr="002A7968">
        <w:rPr>
          <w:rFonts w:ascii="Times New Roman" w:hAnsi="Times New Roman"/>
          <w:sz w:val="26"/>
          <w:szCs w:val="26"/>
        </w:rPr>
        <w:t xml:space="preserve"> за последние годы в этиологии групповых заболеваний острыми кишечными инфекциями активизировались вирусные гастроэнтериты, бактериальные кишечные инфекции несколько утратили свою актуальность. В связи с этим следует отметить, что за последние годы вирусные кишечные инфекции приобрели чрезвычайную актуальность и занимают значительную долю в общей структуре всех кишечных инфекций. Крупные вспышки и групповые заболевания на территории Российской Федерации за последние 7 лет на 70</w:t>
      </w:r>
      <w:r w:rsidR="00BE6A5C">
        <w:rPr>
          <w:rFonts w:ascii="Times New Roman" w:hAnsi="Times New Roman"/>
          <w:sz w:val="26"/>
          <w:szCs w:val="26"/>
        </w:rPr>
        <w:t xml:space="preserve"> </w:t>
      </w:r>
      <w:r w:rsidR="004F2626" w:rsidRPr="002A7968">
        <w:rPr>
          <w:rFonts w:ascii="Times New Roman" w:hAnsi="Times New Roman"/>
          <w:sz w:val="26"/>
          <w:szCs w:val="26"/>
        </w:rPr>
        <w:t>% обусловлены вирусными возбудителями. Такая же ситуация отмечается и в Калужской области.</w:t>
      </w:r>
      <w:r w:rsidRPr="002A7968">
        <w:rPr>
          <w:rFonts w:ascii="Times New Roman" w:hAnsi="Times New Roman"/>
          <w:sz w:val="26"/>
          <w:szCs w:val="26"/>
        </w:rPr>
        <w:t xml:space="preserve"> В связи с этим было введено требование об обязательном вирусологическом обследовании персонала пищеблоков в летних оздоровительных учреждениях. </w:t>
      </w:r>
    </w:p>
    <w:p w14:paraId="0780A83E" w14:textId="77777777" w:rsidR="004F2626" w:rsidRPr="002A7968" w:rsidRDefault="004F2626" w:rsidP="00E9334E">
      <w:pPr>
        <w:spacing w:after="0"/>
        <w:ind w:firstLine="708"/>
        <w:jc w:val="both"/>
        <w:rPr>
          <w:rFonts w:ascii="Times New Roman" w:hAnsi="Times New Roman"/>
          <w:sz w:val="26"/>
          <w:szCs w:val="26"/>
          <w:highlight w:val="yellow"/>
        </w:rPr>
      </w:pPr>
      <w:r w:rsidRPr="002A7968">
        <w:rPr>
          <w:rFonts w:ascii="Times New Roman" w:hAnsi="Times New Roman"/>
          <w:sz w:val="26"/>
          <w:szCs w:val="26"/>
        </w:rPr>
        <w:t xml:space="preserve">Учитывая большую устойчивость вирусов в окружающей среде, их выживаемость на предметах обихода, в пищевых продуктах и воде, высокую патогенность, малую инфицирующую дозу и реализацию передачи возбудителя разнообразными путями и факторами, вирусные кишечные инфекции создают реальную угрозу возникновения крупных вспышек в организованных коллективах с вовлечением в эпидемический процесс большого количества людей за относительно короткий период. Особенно острый характер имеют пищевые вспышки. </w:t>
      </w:r>
    </w:p>
    <w:p w14:paraId="6DC2FDD4" w14:textId="77777777" w:rsidR="005F68CE" w:rsidRPr="002A7968" w:rsidRDefault="005F68CE" w:rsidP="00E9334E">
      <w:pPr>
        <w:tabs>
          <w:tab w:val="num" w:pos="0"/>
        </w:tabs>
        <w:spacing w:after="0"/>
        <w:ind w:firstLine="851"/>
        <w:jc w:val="both"/>
        <w:rPr>
          <w:rFonts w:ascii="Times New Roman" w:hAnsi="Times New Roman"/>
          <w:color w:val="000000"/>
          <w:sz w:val="26"/>
          <w:szCs w:val="26"/>
        </w:rPr>
      </w:pPr>
      <w:r w:rsidRPr="002A7968">
        <w:rPr>
          <w:rFonts w:ascii="Times New Roman" w:hAnsi="Times New Roman"/>
          <w:sz w:val="26"/>
          <w:szCs w:val="26"/>
        </w:rPr>
        <w:t>В течение</w:t>
      </w:r>
      <w:r w:rsidRPr="002A7968">
        <w:rPr>
          <w:rFonts w:ascii="Times New Roman" w:hAnsi="Times New Roman"/>
          <w:color w:val="000000"/>
          <w:sz w:val="26"/>
          <w:szCs w:val="26"/>
        </w:rPr>
        <w:t xml:space="preserve"> последних лет регистрируется высокое </w:t>
      </w:r>
      <w:r w:rsidR="002D2544">
        <w:rPr>
          <w:rFonts w:ascii="Times New Roman" w:hAnsi="Times New Roman"/>
          <w:color w:val="000000"/>
          <w:sz w:val="26"/>
          <w:szCs w:val="26"/>
        </w:rPr>
        <w:t>количество</w:t>
      </w:r>
      <w:r w:rsidRPr="002A7968">
        <w:rPr>
          <w:rFonts w:ascii="Times New Roman" w:hAnsi="Times New Roman"/>
          <w:color w:val="000000"/>
          <w:sz w:val="26"/>
          <w:szCs w:val="26"/>
        </w:rPr>
        <w:t xml:space="preserve"> людей, пострадавших от прис</w:t>
      </w:r>
      <w:r w:rsidR="002D2544">
        <w:rPr>
          <w:rFonts w:ascii="Times New Roman" w:hAnsi="Times New Roman"/>
          <w:color w:val="000000"/>
          <w:sz w:val="26"/>
          <w:szCs w:val="26"/>
        </w:rPr>
        <w:t>асывания клещей.</w:t>
      </w:r>
      <w:r w:rsidRPr="002A7968">
        <w:rPr>
          <w:rFonts w:ascii="Times New Roman" w:hAnsi="Times New Roman"/>
          <w:color w:val="000000"/>
          <w:sz w:val="26"/>
          <w:szCs w:val="26"/>
        </w:rPr>
        <w:t xml:space="preserve"> </w:t>
      </w:r>
      <w:r w:rsidR="002D2544" w:rsidRPr="002A7968">
        <w:rPr>
          <w:rFonts w:ascii="Times New Roman" w:hAnsi="Times New Roman"/>
          <w:color w:val="000000"/>
          <w:sz w:val="26"/>
          <w:szCs w:val="26"/>
        </w:rPr>
        <w:t>Так</w:t>
      </w:r>
      <w:r w:rsidRPr="002A7968">
        <w:rPr>
          <w:rFonts w:ascii="Times New Roman" w:hAnsi="Times New Roman"/>
          <w:color w:val="000000"/>
          <w:sz w:val="26"/>
          <w:szCs w:val="26"/>
        </w:rPr>
        <w:t xml:space="preserve">, в 2017 году за медицинской помощью обратилось </w:t>
      </w:r>
      <w:r w:rsidR="00D9477E" w:rsidRPr="002A7968">
        <w:rPr>
          <w:rFonts w:ascii="Times New Roman" w:hAnsi="Times New Roman"/>
          <w:color w:val="000000"/>
          <w:sz w:val="26"/>
          <w:szCs w:val="26"/>
        </w:rPr>
        <w:t>около 1700</w:t>
      </w:r>
      <w:r w:rsidRPr="002A7968">
        <w:rPr>
          <w:rFonts w:ascii="Times New Roman" w:hAnsi="Times New Roman"/>
          <w:color w:val="000000"/>
          <w:sz w:val="26"/>
          <w:szCs w:val="26"/>
        </w:rPr>
        <w:t xml:space="preserve"> человек, зарегистрировано 52 случая иксодового клещевого боррелиоза (ИКБ).</w:t>
      </w:r>
      <w:r w:rsidR="00D9477E" w:rsidRPr="002A7968">
        <w:rPr>
          <w:rFonts w:ascii="Times New Roman" w:hAnsi="Times New Roman"/>
          <w:color w:val="000000"/>
          <w:sz w:val="26"/>
          <w:szCs w:val="26"/>
        </w:rPr>
        <w:t xml:space="preserve"> Зараженность клещей боррелиями в прошлом году составила от 20 до 25 процентов. В текущем году за 18 неделю в медицинские организации 11 муниципальных районов</w:t>
      </w:r>
      <w:r w:rsidR="00BE6A5C">
        <w:rPr>
          <w:rFonts w:ascii="Times New Roman" w:hAnsi="Times New Roman"/>
          <w:color w:val="000000"/>
          <w:sz w:val="26"/>
          <w:szCs w:val="26"/>
        </w:rPr>
        <w:t>,</w:t>
      </w:r>
      <w:r w:rsidR="00D9477E" w:rsidRPr="002A7968">
        <w:rPr>
          <w:rFonts w:ascii="Times New Roman" w:hAnsi="Times New Roman"/>
          <w:color w:val="000000"/>
          <w:sz w:val="26"/>
          <w:szCs w:val="26"/>
        </w:rPr>
        <w:t xml:space="preserve"> Калуги и Обнинска обратились </w:t>
      </w:r>
      <w:r w:rsidR="00782F10">
        <w:rPr>
          <w:rFonts w:ascii="Times New Roman" w:hAnsi="Times New Roman"/>
          <w:color w:val="000000"/>
          <w:sz w:val="26"/>
          <w:szCs w:val="26"/>
        </w:rPr>
        <w:t>6</w:t>
      </w:r>
      <w:r w:rsidR="00D9477E" w:rsidRPr="002A7968">
        <w:rPr>
          <w:rFonts w:ascii="Times New Roman" w:hAnsi="Times New Roman"/>
          <w:color w:val="000000"/>
          <w:sz w:val="26"/>
          <w:szCs w:val="26"/>
        </w:rPr>
        <w:t xml:space="preserve">4 человека, в том числе 20 детей. В текущем сезоне планируется </w:t>
      </w:r>
      <w:r w:rsidR="00624454" w:rsidRPr="002A7968">
        <w:rPr>
          <w:rFonts w:ascii="Times New Roman" w:hAnsi="Times New Roman"/>
          <w:color w:val="000000"/>
          <w:sz w:val="26"/>
          <w:szCs w:val="26"/>
        </w:rPr>
        <w:t>проведение аккарицидной</w:t>
      </w:r>
      <w:r w:rsidR="00D9477E" w:rsidRPr="002A7968">
        <w:rPr>
          <w:rFonts w:ascii="Times New Roman" w:hAnsi="Times New Roman"/>
          <w:color w:val="000000"/>
          <w:sz w:val="26"/>
          <w:szCs w:val="26"/>
        </w:rPr>
        <w:t xml:space="preserve"> обработки, </w:t>
      </w:r>
      <w:r w:rsidR="00624454" w:rsidRPr="002A7968">
        <w:rPr>
          <w:rFonts w:ascii="Times New Roman" w:hAnsi="Times New Roman"/>
          <w:sz w:val="26"/>
          <w:szCs w:val="26"/>
        </w:rPr>
        <w:t>дезинсекционных и дератизационных</w:t>
      </w:r>
      <w:r w:rsidR="00624454" w:rsidRPr="002A7968">
        <w:rPr>
          <w:rFonts w:ascii="Times New Roman" w:hAnsi="Times New Roman"/>
          <w:color w:val="000000"/>
          <w:sz w:val="26"/>
          <w:szCs w:val="26"/>
        </w:rPr>
        <w:t xml:space="preserve"> </w:t>
      </w:r>
      <w:r w:rsidR="00D9477E" w:rsidRPr="002A7968">
        <w:rPr>
          <w:rFonts w:ascii="Times New Roman" w:hAnsi="Times New Roman"/>
          <w:color w:val="000000"/>
          <w:sz w:val="26"/>
          <w:szCs w:val="26"/>
        </w:rPr>
        <w:t xml:space="preserve">работ на общей площади 225 </w:t>
      </w:r>
      <w:r w:rsidR="00624454" w:rsidRPr="002A7968">
        <w:rPr>
          <w:rFonts w:ascii="Times New Roman" w:hAnsi="Times New Roman"/>
          <w:color w:val="000000"/>
          <w:sz w:val="26"/>
          <w:szCs w:val="26"/>
        </w:rPr>
        <w:t xml:space="preserve">гектар, что соответствует объемам прошлого года. </w:t>
      </w:r>
    </w:p>
    <w:p w14:paraId="6C90ADC4" w14:textId="77777777" w:rsidR="00624454" w:rsidRPr="002A7968" w:rsidRDefault="00624454" w:rsidP="00E9334E">
      <w:pPr>
        <w:tabs>
          <w:tab w:val="num" w:pos="0"/>
        </w:tabs>
        <w:spacing w:after="0"/>
        <w:ind w:firstLine="851"/>
        <w:jc w:val="both"/>
        <w:rPr>
          <w:rFonts w:ascii="Times New Roman" w:hAnsi="Times New Roman"/>
          <w:color w:val="000000"/>
          <w:sz w:val="26"/>
          <w:szCs w:val="26"/>
        </w:rPr>
      </w:pPr>
      <w:r w:rsidRPr="002A7968">
        <w:rPr>
          <w:rFonts w:ascii="Times New Roman" w:hAnsi="Times New Roman"/>
          <w:color w:val="000000"/>
          <w:sz w:val="26"/>
          <w:szCs w:val="26"/>
        </w:rPr>
        <w:t xml:space="preserve">Обращаю внимание, что летним оздоровительным учреждениям перед заездом детей необходимо провести в обязательном порядке контроль качества проведенных аккрицидных обработок, </w:t>
      </w:r>
      <w:r w:rsidR="00782F10">
        <w:rPr>
          <w:rFonts w:ascii="Times New Roman" w:hAnsi="Times New Roman"/>
          <w:color w:val="000000"/>
          <w:sz w:val="26"/>
          <w:szCs w:val="26"/>
        </w:rPr>
        <w:t xml:space="preserve">в связи с чем </w:t>
      </w:r>
      <w:r w:rsidRPr="002A7968">
        <w:rPr>
          <w:rFonts w:ascii="Times New Roman" w:hAnsi="Times New Roman"/>
          <w:color w:val="000000"/>
          <w:sz w:val="26"/>
          <w:szCs w:val="26"/>
        </w:rPr>
        <w:t xml:space="preserve">перенос сроков обработки </w:t>
      </w:r>
      <w:r w:rsidR="00782F10">
        <w:rPr>
          <w:rFonts w:ascii="Times New Roman" w:hAnsi="Times New Roman"/>
          <w:color w:val="000000"/>
          <w:sz w:val="26"/>
          <w:szCs w:val="26"/>
        </w:rPr>
        <w:t xml:space="preserve">в настоящее время </w:t>
      </w:r>
      <w:r w:rsidRPr="002A7968">
        <w:rPr>
          <w:rFonts w:ascii="Times New Roman" w:hAnsi="Times New Roman"/>
          <w:color w:val="000000"/>
          <w:sz w:val="26"/>
          <w:szCs w:val="26"/>
        </w:rPr>
        <w:t xml:space="preserve">уже невозможен. </w:t>
      </w:r>
    </w:p>
    <w:p w14:paraId="05672CDF" w14:textId="77777777" w:rsidR="00624454" w:rsidRPr="002A7968" w:rsidRDefault="00624454" w:rsidP="00E9334E">
      <w:pPr>
        <w:tabs>
          <w:tab w:val="num" w:pos="0"/>
        </w:tabs>
        <w:spacing w:after="0"/>
        <w:ind w:firstLine="851"/>
        <w:jc w:val="both"/>
        <w:rPr>
          <w:rFonts w:ascii="Times New Roman" w:hAnsi="Times New Roman"/>
          <w:color w:val="000000"/>
          <w:sz w:val="26"/>
          <w:szCs w:val="26"/>
        </w:rPr>
      </w:pPr>
      <w:r w:rsidRPr="002A7968">
        <w:rPr>
          <w:rFonts w:ascii="Times New Roman" w:hAnsi="Times New Roman"/>
          <w:color w:val="000000"/>
          <w:sz w:val="26"/>
          <w:szCs w:val="26"/>
        </w:rPr>
        <w:t>На следующих двух слайдах</w:t>
      </w:r>
      <w:r w:rsidR="00782F10">
        <w:rPr>
          <w:rFonts w:ascii="Times New Roman" w:hAnsi="Times New Roman"/>
          <w:color w:val="000000"/>
          <w:sz w:val="26"/>
          <w:szCs w:val="26"/>
        </w:rPr>
        <w:t>,</w:t>
      </w:r>
      <w:r w:rsidRPr="002A7968">
        <w:rPr>
          <w:rFonts w:ascii="Times New Roman" w:hAnsi="Times New Roman"/>
          <w:color w:val="000000"/>
          <w:sz w:val="26"/>
          <w:szCs w:val="26"/>
        </w:rPr>
        <w:t xml:space="preserve"> </w:t>
      </w:r>
      <w:r w:rsidR="00782F10">
        <w:rPr>
          <w:rFonts w:ascii="Times New Roman" w:hAnsi="Times New Roman"/>
          <w:color w:val="000000"/>
          <w:sz w:val="26"/>
          <w:szCs w:val="26"/>
        </w:rPr>
        <w:t>за</w:t>
      </w:r>
      <w:r w:rsidRPr="002A7968">
        <w:rPr>
          <w:rFonts w:ascii="Times New Roman" w:hAnsi="Times New Roman"/>
          <w:color w:val="000000"/>
          <w:sz w:val="26"/>
          <w:szCs w:val="26"/>
        </w:rPr>
        <w:t xml:space="preserve"> экономи</w:t>
      </w:r>
      <w:r w:rsidR="00782F10">
        <w:rPr>
          <w:rFonts w:ascii="Times New Roman" w:hAnsi="Times New Roman"/>
          <w:color w:val="000000"/>
          <w:sz w:val="26"/>
          <w:szCs w:val="26"/>
        </w:rPr>
        <w:t>ей</w:t>
      </w:r>
      <w:r w:rsidRPr="002A7968">
        <w:rPr>
          <w:rFonts w:ascii="Times New Roman" w:hAnsi="Times New Roman"/>
          <w:color w:val="000000"/>
          <w:sz w:val="26"/>
          <w:szCs w:val="26"/>
        </w:rPr>
        <w:t xml:space="preserve"> времени комментировать не буду, представлены предложения</w:t>
      </w:r>
      <w:r w:rsidR="00782F10">
        <w:rPr>
          <w:rFonts w:ascii="Times New Roman" w:hAnsi="Times New Roman"/>
          <w:color w:val="000000"/>
          <w:sz w:val="26"/>
          <w:szCs w:val="26"/>
        </w:rPr>
        <w:t xml:space="preserve"> по соблюдению санэпидблагополучия</w:t>
      </w:r>
      <w:r w:rsidRPr="002A7968">
        <w:rPr>
          <w:rFonts w:ascii="Times New Roman" w:hAnsi="Times New Roman"/>
          <w:color w:val="000000"/>
          <w:sz w:val="26"/>
          <w:szCs w:val="26"/>
        </w:rPr>
        <w:t xml:space="preserve"> в летнюю кампанию 2018 года для хозяйствующих субъектов</w:t>
      </w:r>
      <w:r w:rsidR="00782F10">
        <w:rPr>
          <w:rFonts w:ascii="Times New Roman" w:hAnsi="Times New Roman"/>
          <w:color w:val="000000"/>
          <w:sz w:val="26"/>
          <w:szCs w:val="26"/>
        </w:rPr>
        <w:t>,</w:t>
      </w:r>
      <w:r w:rsidRPr="002A7968">
        <w:rPr>
          <w:rFonts w:ascii="Times New Roman" w:hAnsi="Times New Roman"/>
          <w:color w:val="000000"/>
          <w:sz w:val="26"/>
          <w:szCs w:val="26"/>
        </w:rPr>
        <w:t xml:space="preserve"> министерств и ведомств.</w:t>
      </w:r>
    </w:p>
    <w:p w14:paraId="62311371" w14:textId="77777777" w:rsidR="00624454" w:rsidRPr="002A7968" w:rsidRDefault="00624454" w:rsidP="00E9334E">
      <w:pPr>
        <w:tabs>
          <w:tab w:val="num" w:pos="0"/>
        </w:tabs>
        <w:spacing w:after="0"/>
        <w:ind w:firstLine="851"/>
        <w:jc w:val="both"/>
        <w:rPr>
          <w:rFonts w:ascii="Times New Roman" w:hAnsi="Times New Roman"/>
          <w:color w:val="000000"/>
          <w:sz w:val="26"/>
          <w:szCs w:val="26"/>
        </w:rPr>
      </w:pPr>
      <w:r w:rsidRPr="002A7968">
        <w:rPr>
          <w:rFonts w:ascii="Times New Roman" w:hAnsi="Times New Roman"/>
          <w:color w:val="000000"/>
          <w:sz w:val="26"/>
          <w:szCs w:val="26"/>
        </w:rPr>
        <w:t xml:space="preserve">Благодарю за внимание. </w:t>
      </w:r>
    </w:p>
    <w:p w14:paraId="0FC3CB3E" w14:textId="77777777" w:rsidR="005D5DAA" w:rsidRPr="002A7968" w:rsidRDefault="00CF4E8C" w:rsidP="00E9334E">
      <w:pPr>
        <w:tabs>
          <w:tab w:val="num" w:pos="0"/>
        </w:tabs>
        <w:spacing w:after="0"/>
        <w:ind w:firstLine="851"/>
        <w:jc w:val="both"/>
        <w:rPr>
          <w:rFonts w:ascii="Times New Roman" w:hAnsi="Times New Roman"/>
          <w:sz w:val="26"/>
          <w:szCs w:val="26"/>
        </w:rPr>
      </w:pPr>
      <w:r w:rsidRPr="009845AC">
        <w:rPr>
          <w:rFonts w:ascii="Times New Roman" w:hAnsi="Times New Roman"/>
          <w:b/>
          <w:sz w:val="26"/>
          <w:szCs w:val="26"/>
        </w:rPr>
        <w:t>Д.А. Денисов:</w:t>
      </w:r>
      <w:r w:rsidRPr="002A7968">
        <w:rPr>
          <w:rFonts w:ascii="Times New Roman" w:hAnsi="Times New Roman"/>
          <w:sz w:val="26"/>
          <w:szCs w:val="26"/>
        </w:rPr>
        <w:t xml:space="preserve"> Спасибо, Светлана Александровна. Вопросы к докладчику? Пожалуйста, присаживайтесь. Александр Сергеевич (Аникеев), пожалуйста</w:t>
      </w:r>
      <w:r w:rsidR="00782F10">
        <w:rPr>
          <w:rFonts w:ascii="Times New Roman" w:hAnsi="Times New Roman"/>
          <w:sz w:val="26"/>
          <w:szCs w:val="26"/>
        </w:rPr>
        <w:t>,</w:t>
      </w:r>
      <w:r w:rsidRPr="002A7968">
        <w:rPr>
          <w:rFonts w:ascii="Times New Roman" w:hAnsi="Times New Roman"/>
          <w:sz w:val="26"/>
          <w:szCs w:val="26"/>
        </w:rPr>
        <w:t xml:space="preserve"> прокомментируйте прозвучавшую в докладе информацию о недостаточных темпах получения санитарно-эпидемиологических заключений в целях организации детского отдыха. Пожалуйста.</w:t>
      </w:r>
    </w:p>
    <w:p w14:paraId="6558C04B" w14:textId="77777777" w:rsidR="00CF4E8C" w:rsidRPr="002A7968" w:rsidRDefault="00CF4E8C" w:rsidP="00E9334E">
      <w:pPr>
        <w:tabs>
          <w:tab w:val="num" w:pos="0"/>
        </w:tabs>
        <w:spacing w:after="0"/>
        <w:ind w:firstLine="851"/>
        <w:jc w:val="both"/>
        <w:rPr>
          <w:rFonts w:ascii="Times New Roman" w:hAnsi="Times New Roman"/>
          <w:sz w:val="26"/>
          <w:szCs w:val="26"/>
        </w:rPr>
      </w:pPr>
      <w:r w:rsidRPr="009845AC">
        <w:rPr>
          <w:rFonts w:ascii="Times New Roman" w:hAnsi="Times New Roman"/>
          <w:b/>
          <w:sz w:val="26"/>
          <w:szCs w:val="26"/>
        </w:rPr>
        <w:lastRenderedPageBreak/>
        <w:t>А.С. Аникеев:</w:t>
      </w:r>
      <w:r w:rsidRPr="002A7968">
        <w:rPr>
          <w:rFonts w:ascii="Times New Roman" w:hAnsi="Times New Roman"/>
          <w:sz w:val="26"/>
          <w:szCs w:val="26"/>
        </w:rPr>
        <w:t xml:space="preserve"> Спасибо. Уважаемый Дмитрий Александрович, уважаемые коллеги, мы ведем работу по информированию органов местного самоуправления и руководителей подведомственных лагерей и лагерей различных форм собственности о необходимости ускорения этого процесса. Ну</w:t>
      </w:r>
      <w:r w:rsidR="00782F10">
        <w:rPr>
          <w:rFonts w:ascii="Times New Roman" w:hAnsi="Times New Roman"/>
          <w:sz w:val="26"/>
          <w:szCs w:val="26"/>
        </w:rPr>
        <w:t>,</w:t>
      </w:r>
      <w:r w:rsidRPr="002A7968">
        <w:rPr>
          <w:rFonts w:ascii="Times New Roman" w:hAnsi="Times New Roman"/>
          <w:sz w:val="26"/>
          <w:szCs w:val="26"/>
        </w:rPr>
        <w:t xml:space="preserve"> процесс идет достаточно активно. У меня это не вызывает озабоченности, по крайней мере мы действуем в пределах уровня прошлого года. Речь идет сейчас, прежде всего, о тех организациях, которые будут действовать на базе общеобразовательных школ. Это в основном лагеря с дневным пребыванием. У нас еще есть время. Там сейчас идет образовательный процесс, но и, кроме того, </w:t>
      </w:r>
      <w:r w:rsidR="00782F10">
        <w:rPr>
          <w:rFonts w:ascii="Times New Roman" w:hAnsi="Times New Roman"/>
          <w:sz w:val="26"/>
          <w:szCs w:val="26"/>
        </w:rPr>
        <w:t xml:space="preserve">мы </w:t>
      </w:r>
      <w:r w:rsidRPr="002A7968">
        <w:rPr>
          <w:rFonts w:ascii="Times New Roman" w:hAnsi="Times New Roman"/>
          <w:sz w:val="26"/>
          <w:szCs w:val="26"/>
        </w:rPr>
        <w:t xml:space="preserve">ускорим работу по подаче этих заявлений. Думаю, что мы успеем в срок. Спасибо. </w:t>
      </w:r>
    </w:p>
    <w:p w14:paraId="18D5F4FC" w14:textId="77777777" w:rsidR="00CF4E8C" w:rsidRPr="002A7968" w:rsidRDefault="00CF4E8C" w:rsidP="00E9334E">
      <w:pPr>
        <w:tabs>
          <w:tab w:val="num" w:pos="0"/>
        </w:tabs>
        <w:spacing w:after="0"/>
        <w:ind w:firstLine="851"/>
        <w:jc w:val="both"/>
        <w:rPr>
          <w:rFonts w:ascii="Times New Roman" w:hAnsi="Times New Roman"/>
          <w:sz w:val="26"/>
          <w:szCs w:val="26"/>
        </w:rPr>
      </w:pPr>
      <w:r w:rsidRPr="009845AC">
        <w:rPr>
          <w:rFonts w:ascii="Times New Roman" w:hAnsi="Times New Roman"/>
          <w:b/>
          <w:sz w:val="26"/>
          <w:szCs w:val="26"/>
        </w:rPr>
        <w:t>Д.А. Денисов:</w:t>
      </w:r>
      <w:r w:rsidRPr="002A7968">
        <w:rPr>
          <w:rFonts w:ascii="Times New Roman" w:hAnsi="Times New Roman"/>
          <w:sz w:val="26"/>
          <w:szCs w:val="26"/>
        </w:rPr>
        <w:t xml:space="preserve"> Спасибо, Александр Сергеевич. Константин Михайлович (Горобцов), </w:t>
      </w:r>
      <w:r w:rsidR="00782F10">
        <w:rPr>
          <w:rFonts w:ascii="Times New Roman" w:hAnsi="Times New Roman"/>
          <w:sz w:val="26"/>
          <w:szCs w:val="26"/>
        </w:rPr>
        <w:t xml:space="preserve">пожалуйста, этот </w:t>
      </w:r>
      <w:r w:rsidRPr="002A7968">
        <w:rPr>
          <w:rFonts w:ascii="Times New Roman" w:hAnsi="Times New Roman"/>
          <w:sz w:val="26"/>
          <w:szCs w:val="26"/>
        </w:rPr>
        <w:t xml:space="preserve">вопрос возьмите на контроль, в том числе вопрос, связанный с размещением заказа на приобретение продуктов питания для организации летнего отдыха. </w:t>
      </w:r>
    </w:p>
    <w:p w14:paraId="63242510" w14:textId="77777777" w:rsidR="00CF4E8C" w:rsidRPr="002A7968" w:rsidRDefault="00782F10" w:rsidP="00E9334E">
      <w:pPr>
        <w:tabs>
          <w:tab w:val="num" w:pos="0"/>
        </w:tabs>
        <w:spacing w:after="0"/>
        <w:ind w:firstLine="851"/>
        <w:jc w:val="both"/>
        <w:rPr>
          <w:rFonts w:ascii="Times New Roman" w:hAnsi="Times New Roman"/>
          <w:sz w:val="26"/>
          <w:szCs w:val="26"/>
        </w:rPr>
      </w:pPr>
      <w:r>
        <w:rPr>
          <w:rFonts w:ascii="Times New Roman" w:hAnsi="Times New Roman"/>
          <w:sz w:val="26"/>
          <w:szCs w:val="26"/>
        </w:rPr>
        <w:t>Так, значит,</w:t>
      </w:r>
      <w:r w:rsidR="00CF4E8C" w:rsidRPr="002A7968">
        <w:rPr>
          <w:rFonts w:ascii="Times New Roman" w:hAnsi="Times New Roman"/>
          <w:sz w:val="26"/>
          <w:szCs w:val="26"/>
        </w:rPr>
        <w:t xml:space="preserve"> с проектом решения</w:t>
      </w:r>
      <w:r>
        <w:rPr>
          <w:rFonts w:ascii="Times New Roman" w:hAnsi="Times New Roman"/>
          <w:sz w:val="26"/>
          <w:szCs w:val="26"/>
        </w:rPr>
        <w:t>, я</w:t>
      </w:r>
      <w:r w:rsidR="00CF4E8C" w:rsidRPr="002A7968">
        <w:rPr>
          <w:rFonts w:ascii="Times New Roman" w:hAnsi="Times New Roman"/>
          <w:sz w:val="26"/>
          <w:szCs w:val="26"/>
        </w:rPr>
        <w:t xml:space="preserve"> </w:t>
      </w:r>
      <w:r w:rsidRPr="002A7968">
        <w:rPr>
          <w:rFonts w:ascii="Times New Roman" w:hAnsi="Times New Roman"/>
          <w:sz w:val="26"/>
          <w:szCs w:val="26"/>
        </w:rPr>
        <w:t>надеюсь</w:t>
      </w:r>
      <w:r>
        <w:rPr>
          <w:rFonts w:ascii="Times New Roman" w:hAnsi="Times New Roman"/>
          <w:sz w:val="26"/>
          <w:szCs w:val="26"/>
        </w:rPr>
        <w:t>,</w:t>
      </w:r>
      <w:r w:rsidRPr="002A7968">
        <w:rPr>
          <w:rFonts w:ascii="Times New Roman" w:hAnsi="Times New Roman"/>
          <w:sz w:val="26"/>
          <w:szCs w:val="26"/>
        </w:rPr>
        <w:t xml:space="preserve"> </w:t>
      </w:r>
      <w:r w:rsidR="00CF4E8C" w:rsidRPr="002A7968">
        <w:rPr>
          <w:rFonts w:ascii="Times New Roman" w:hAnsi="Times New Roman"/>
          <w:sz w:val="26"/>
          <w:szCs w:val="26"/>
        </w:rPr>
        <w:t>все ознакомились. Александр Александрович (Савин), есть ли какие-то замечания, предложения</w:t>
      </w:r>
      <w:r>
        <w:rPr>
          <w:rFonts w:ascii="Times New Roman" w:hAnsi="Times New Roman"/>
          <w:sz w:val="26"/>
          <w:szCs w:val="26"/>
        </w:rPr>
        <w:t>,</w:t>
      </w:r>
      <w:r w:rsidR="00CF4E8C" w:rsidRPr="002A7968">
        <w:rPr>
          <w:rFonts w:ascii="Times New Roman" w:hAnsi="Times New Roman"/>
          <w:sz w:val="26"/>
          <w:szCs w:val="26"/>
        </w:rPr>
        <w:t xml:space="preserve"> коллеги, по проекту решения? </w:t>
      </w:r>
      <w:r w:rsidR="004A6313" w:rsidRPr="002A7968">
        <w:rPr>
          <w:rFonts w:ascii="Times New Roman" w:hAnsi="Times New Roman"/>
          <w:sz w:val="26"/>
          <w:szCs w:val="26"/>
        </w:rPr>
        <w:t xml:space="preserve">Если нет, то принимается. </w:t>
      </w:r>
    </w:p>
    <w:p w14:paraId="7CAEB585" w14:textId="77777777" w:rsidR="004A6313" w:rsidRPr="002A7968" w:rsidRDefault="004A6313" w:rsidP="00E9334E">
      <w:pPr>
        <w:tabs>
          <w:tab w:val="num" w:pos="0"/>
        </w:tabs>
        <w:spacing w:after="0"/>
        <w:ind w:firstLine="851"/>
        <w:jc w:val="both"/>
        <w:rPr>
          <w:rFonts w:ascii="Times New Roman" w:hAnsi="Times New Roman"/>
          <w:sz w:val="26"/>
          <w:szCs w:val="26"/>
        </w:rPr>
      </w:pPr>
      <w:r w:rsidRPr="002A7968">
        <w:rPr>
          <w:rFonts w:ascii="Times New Roman" w:hAnsi="Times New Roman"/>
          <w:sz w:val="26"/>
          <w:szCs w:val="26"/>
        </w:rPr>
        <w:t>Александр Александрович (Савин), тогда, пожалуйста, п</w:t>
      </w:r>
      <w:r w:rsidR="00A14702" w:rsidRPr="002A7968">
        <w:rPr>
          <w:rFonts w:ascii="Times New Roman" w:hAnsi="Times New Roman"/>
          <w:sz w:val="26"/>
          <w:szCs w:val="26"/>
        </w:rPr>
        <w:t xml:space="preserve">о </w:t>
      </w:r>
      <w:r w:rsidR="00782F10">
        <w:rPr>
          <w:rFonts w:ascii="Times New Roman" w:hAnsi="Times New Roman"/>
          <w:sz w:val="26"/>
          <w:szCs w:val="26"/>
        </w:rPr>
        <w:t xml:space="preserve">поводу </w:t>
      </w:r>
      <w:r w:rsidR="00A14702" w:rsidRPr="002A7968">
        <w:rPr>
          <w:rFonts w:ascii="Times New Roman" w:hAnsi="Times New Roman"/>
          <w:sz w:val="26"/>
          <w:szCs w:val="26"/>
        </w:rPr>
        <w:t>повестк</w:t>
      </w:r>
      <w:r w:rsidR="00782F10">
        <w:rPr>
          <w:rFonts w:ascii="Times New Roman" w:hAnsi="Times New Roman"/>
          <w:sz w:val="26"/>
          <w:szCs w:val="26"/>
        </w:rPr>
        <w:t>и</w:t>
      </w:r>
      <w:r w:rsidR="00A14702" w:rsidRPr="002A7968">
        <w:rPr>
          <w:rFonts w:ascii="Times New Roman" w:hAnsi="Times New Roman"/>
          <w:sz w:val="26"/>
          <w:szCs w:val="26"/>
        </w:rPr>
        <w:t xml:space="preserve"> следующего координационного совещания.</w:t>
      </w:r>
    </w:p>
    <w:p w14:paraId="55769FEF" w14:textId="77777777" w:rsidR="00A14702" w:rsidRPr="00782F10" w:rsidRDefault="004A6313" w:rsidP="00E9334E">
      <w:pPr>
        <w:tabs>
          <w:tab w:val="num" w:pos="0"/>
          <w:tab w:val="left" w:pos="3594"/>
        </w:tabs>
        <w:spacing w:after="0"/>
        <w:ind w:firstLine="851"/>
        <w:jc w:val="both"/>
        <w:rPr>
          <w:rFonts w:ascii="Times New Roman" w:hAnsi="Times New Roman"/>
          <w:sz w:val="26"/>
          <w:szCs w:val="26"/>
        </w:rPr>
      </w:pPr>
      <w:r w:rsidRPr="009845AC">
        <w:rPr>
          <w:rFonts w:ascii="Times New Roman" w:hAnsi="Times New Roman"/>
          <w:b/>
          <w:sz w:val="26"/>
          <w:szCs w:val="26"/>
        </w:rPr>
        <w:t>А.А. Савин:</w:t>
      </w:r>
      <w:r w:rsidRPr="002A7968">
        <w:rPr>
          <w:rFonts w:ascii="Times New Roman" w:hAnsi="Times New Roman"/>
          <w:sz w:val="26"/>
          <w:szCs w:val="26"/>
        </w:rPr>
        <w:t xml:space="preserve"> </w:t>
      </w:r>
      <w:r w:rsidR="00A14702" w:rsidRPr="00782F10">
        <w:rPr>
          <w:rFonts w:ascii="Times New Roman" w:hAnsi="Times New Roman"/>
          <w:sz w:val="26"/>
          <w:szCs w:val="26"/>
        </w:rPr>
        <w:t>Уважаемый Дмитрий Александрович, уважаемые коллеги, следующее координационное совещание предлагается провести 4 июня. Три вопроса. «О работе по достижению показателя «доля граждан, использующих механизм получения государственных и муниципальных услуг в электронной форме», установленного подпунктом «в» пункта 1 Указа През</w:t>
      </w:r>
      <w:r w:rsidR="00782F10">
        <w:rPr>
          <w:rFonts w:ascii="Times New Roman" w:hAnsi="Times New Roman"/>
          <w:sz w:val="26"/>
          <w:szCs w:val="26"/>
        </w:rPr>
        <w:t xml:space="preserve">идента Российской Федерации от </w:t>
      </w:r>
      <w:r w:rsidR="00A14702" w:rsidRPr="00782F10">
        <w:rPr>
          <w:rFonts w:ascii="Times New Roman" w:hAnsi="Times New Roman"/>
          <w:sz w:val="26"/>
          <w:szCs w:val="26"/>
        </w:rPr>
        <w:t>7 мая 2012 года №</w:t>
      </w:r>
      <w:r w:rsidR="00782F10">
        <w:rPr>
          <w:rFonts w:ascii="Times New Roman" w:hAnsi="Times New Roman"/>
          <w:sz w:val="26"/>
          <w:szCs w:val="26"/>
        </w:rPr>
        <w:t> </w:t>
      </w:r>
      <w:r w:rsidR="00A14702" w:rsidRPr="00782F10">
        <w:rPr>
          <w:rFonts w:ascii="Times New Roman" w:hAnsi="Times New Roman"/>
          <w:sz w:val="26"/>
          <w:szCs w:val="26"/>
        </w:rPr>
        <w:t xml:space="preserve">601 «Об основных направлениях совершенствования системы государственного управления». Докладчик: </w:t>
      </w:r>
      <w:r w:rsidR="00A14702" w:rsidRPr="00782F10">
        <w:rPr>
          <w:rFonts w:ascii="Times New Roman" w:hAnsi="Times New Roman"/>
          <w:bCs/>
          <w:sz w:val="26"/>
          <w:szCs w:val="26"/>
        </w:rPr>
        <w:t xml:space="preserve">Веселов Илья Борисович – </w:t>
      </w:r>
      <w:r w:rsidR="00A14702" w:rsidRPr="00782F10">
        <w:rPr>
          <w:rFonts w:ascii="Times New Roman" w:hAnsi="Times New Roman"/>
          <w:sz w:val="26"/>
          <w:szCs w:val="26"/>
        </w:rPr>
        <w:t xml:space="preserve">министр экономического развития Калужской области. Второй вопрос: «Об эффективности использования земель сельскохозяйственного назначения» Докладчики: </w:t>
      </w:r>
      <w:r w:rsidR="00A14702" w:rsidRPr="00782F10">
        <w:rPr>
          <w:rFonts w:ascii="Times New Roman" w:hAnsi="Times New Roman"/>
          <w:bCs/>
          <w:sz w:val="26"/>
          <w:szCs w:val="26"/>
        </w:rPr>
        <w:t xml:space="preserve">Веселов Илья Борисович – </w:t>
      </w:r>
      <w:r w:rsidR="00A14702" w:rsidRPr="00782F10">
        <w:rPr>
          <w:rFonts w:ascii="Times New Roman" w:hAnsi="Times New Roman"/>
          <w:sz w:val="26"/>
          <w:szCs w:val="26"/>
        </w:rPr>
        <w:t xml:space="preserve">министр экономического развития Калужской области, </w:t>
      </w:r>
      <w:r w:rsidR="00A14702" w:rsidRPr="00782F10">
        <w:rPr>
          <w:rFonts w:ascii="Times New Roman" w:hAnsi="Times New Roman"/>
          <w:bCs/>
          <w:sz w:val="26"/>
          <w:szCs w:val="26"/>
        </w:rPr>
        <w:t>Федотов Андрей Викторович – руководитель Управления Россельхознадзора по Калужской области и Громов Леонид Сергеевич – министр сельского хозяйства Калужской области. И третий вопрос: «</w:t>
      </w:r>
      <w:r w:rsidR="00A14702" w:rsidRPr="00782F10">
        <w:rPr>
          <w:rFonts w:ascii="Times New Roman" w:hAnsi="Times New Roman"/>
          <w:sz w:val="26"/>
          <w:szCs w:val="26"/>
        </w:rPr>
        <w:t xml:space="preserve">О плане заседаний координационного совещания руководителей органов государственной власти Калужской области и территориальных федеральных органов государственной власти по Калужской области на II полугодие 2018 года». Докладчик: главный федеральный инспектор. По этому вопросу хотел </w:t>
      </w:r>
      <w:r w:rsidR="00782F10">
        <w:rPr>
          <w:rFonts w:ascii="Times New Roman" w:hAnsi="Times New Roman"/>
          <w:sz w:val="26"/>
          <w:szCs w:val="26"/>
        </w:rPr>
        <w:t xml:space="preserve">бы </w:t>
      </w:r>
      <w:r w:rsidR="00A14702" w:rsidRPr="00782F10">
        <w:rPr>
          <w:rFonts w:ascii="Times New Roman" w:hAnsi="Times New Roman"/>
          <w:sz w:val="26"/>
          <w:szCs w:val="26"/>
        </w:rPr>
        <w:t xml:space="preserve">попросить активизировать работу и прислать свои предложения, особенно это касается руководителей территориальных федеральных структур. Это вопросы, которые касаются исполнения Указов, </w:t>
      </w:r>
      <w:r w:rsidR="00BE6A5C">
        <w:rPr>
          <w:rFonts w:ascii="Times New Roman" w:hAnsi="Times New Roman"/>
          <w:sz w:val="26"/>
          <w:szCs w:val="26"/>
        </w:rPr>
        <w:t>п</w:t>
      </w:r>
      <w:r w:rsidR="00A14702" w:rsidRPr="00782F10">
        <w:rPr>
          <w:rFonts w:ascii="Times New Roman" w:hAnsi="Times New Roman"/>
          <w:sz w:val="26"/>
          <w:szCs w:val="26"/>
        </w:rPr>
        <w:t xml:space="preserve">оручений Президента подведомственным вашим структурам, в том числе особенно вопросы, </w:t>
      </w:r>
      <w:r w:rsidR="00782F10">
        <w:rPr>
          <w:rFonts w:ascii="Times New Roman" w:hAnsi="Times New Roman"/>
          <w:sz w:val="26"/>
          <w:szCs w:val="26"/>
        </w:rPr>
        <w:t xml:space="preserve">которые </w:t>
      </w:r>
      <w:r w:rsidR="00A14702" w:rsidRPr="00782F10">
        <w:rPr>
          <w:rFonts w:ascii="Times New Roman" w:hAnsi="Times New Roman"/>
          <w:sz w:val="26"/>
          <w:szCs w:val="26"/>
        </w:rPr>
        <w:t>требую</w:t>
      </w:r>
      <w:r w:rsidR="00782F10">
        <w:rPr>
          <w:rFonts w:ascii="Times New Roman" w:hAnsi="Times New Roman"/>
          <w:sz w:val="26"/>
          <w:szCs w:val="26"/>
        </w:rPr>
        <w:t xml:space="preserve">т </w:t>
      </w:r>
      <w:r w:rsidR="00A14702" w:rsidRPr="00782F10">
        <w:rPr>
          <w:rFonts w:ascii="Times New Roman" w:hAnsi="Times New Roman"/>
          <w:sz w:val="26"/>
          <w:szCs w:val="26"/>
        </w:rPr>
        <w:t>усиления межведомственного взаимодействия. Спасибо.</w:t>
      </w:r>
    </w:p>
    <w:p w14:paraId="42E26DF7" w14:textId="77777777" w:rsidR="00A14702" w:rsidRPr="002A7968" w:rsidRDefault="00A14702" w:rsidP="00E9334E">
      <w:pPr>
        <w:tabs>
          <w:tab w:val="num" w:pos="0"/>
          <w:tab w:val="left" w:pos="3594"/>
        </w:tabs>
        <w:spacing w:after="0"/>
        <w:ind w:firstLine="851"/>
        <w:jc w:val="both"/>
        <w:rPr>
          <w:rFonts w:ascii="Times New Roman" w:hAnsi="Times New Roman"/>
          <w:color w:val="000000"/>
          <w:sz w:val="26"/>
          <w:szCs w:val="26"/>
        </w:rPr>
      </w:pPr>
      <w:r w:rsidRPr="009845AC">
        <w:rPr>
          <w:rFonts w:ascii="Times New Roman" w:hAnsi="Times New Roman"/>
          <w:b/>
          <w:sz w:val="26"/>
          <w:szCs w:val="26"/>
        </w:rPr>
        <w:t>Д.А. Денисов:</w:t>
      </w:r>
      <w:r w:rsidRPr="002A7968">
        <w:rPr>
          <w:rFonts w:ascii="Times New Roman" w:hAnsi="Times New Roman"/>
          <w:sz w:val="26"/>
          <w:szCs w:val="26"/>
        </w:rPr>
        <w:t xml:space="preserve"> Спасибо, Александр Александрович. Уважаемые коллеги, тогда координационное совещание у нас закончилось. </w:t>
      </w:r>
    </w:p>
    <w:p w14:paraId="03A163EB" w14:textId="77777777" w:rsidR="00A14702" w:rsidRDefault="00A14702" w:rsidP="00A14702">
      <w:pPr>
        <w:tabs>
          <w:tab w:val="num" w:pos="0"/>
        </w:tabs>
        <w:ind w:firstLine="851"/>
        <w:jc w:val="both"/>
        <w:rPr>
          <w:rFonts w:ascii="Times New Roman" w:hAnsi="Times New Roman"/>
          <w:color w:val="000000"/>
          <w:sz w:val="26"/>
          <w:szCs w:val="26"/>
        </w:rPr>
      </w:pPr>
    </w:p>
    <w:sectPr w:rsidR="00A14702" w:rsidSect="0063145E">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pitch w:val="variable"/>
    <w:sig w:usb0="00000003" w:usb1="08070000" w:usb2="00000010" w:usb3="00000000" w:csb0="0002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2821"/>
    <w:multiLevelType w:val="multilevel"/>
    <w:tmpl w:val="6C1E3A8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 w15:restartNumberingAfterBreak="0">
    <w:nsid w:val="165319DF"/>
    <w:multiLevelType w:val="hybridMultilevel"/>
    <w:tmpl w:val="A510FD78"/>
    <w:lvl w:ilvl="0" w:tplc="754A1B90">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 w15:restartNumberingAfterBreak="0">
    <w:nsid w:val="296C50A2"/>
    <w:multiLevelType w:val="hybridMultilevel"/>
    <w:tmpl w:val="307A3A9A"/>
    <w:lvl w:ilvl="0" w:tplc="7BE698A4">
      <w:start w:val="2"/>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BA3583C"/>
    <w:multiLevelType w:val="hybridMultilevel"/>
    <w:tmpl w:val="A510FD78"/>
    <w:lvl w:ilvl="0" w:tplc="754A1B90">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4" w15:restartNumberingAfterBreak="0">
    <w:nsid w:val="2C38222B"/>
    <w:multiLevelType w:val="hybridMultilevel"/>
    <w:tmpl w:val="1D2A4108"/>
    <w:lvl w:ilvl="0" w:tplc="9B1E71A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3A8F4B47"/>
    <w:multiLevelType w:val="hybridMultilevel"/>
    <w:tmpl w:val="C78AA198"/>
    <w:lvl w:ilvl="0" w:tplc="201C184E">
      <w:start w:val="1"/>
      <w:numFmt w:val="decimal"/>
      <w:lvlText w:val="%1)"/>
      <w:lvlJc w:val="left"/>
      <w:pPr>
        <w:ind w:left="1069" w:hanging="360"/>
      </w:pPr>
      <w:rPr>
        <w:rFonts w:cs="Times New Roman" w:hint="default"/>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6" w15:restartNumberingAfterBreak="0">
    <w:nsid w:val="3B7A6A0F"/>
    <w:multiLevelType w:val="hybridMultilevel"/>
    <w:tmpl w:val="A510FD78"/>
    <w:lvl w:ilvl="0" w:tplc="754A1B90">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7" w15:restartNumberingAfterBreak="0">
    <w:nsid w:val="7B5123A4"/>
    <w:multiLevelType w:val="hybridMultilevel"/>
    <w:tmpl w:val="08FE6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EC1151C"/>
    <w:multiLevelType w:val="multilevel"/>
    <w:tmpl w:val="EF8084CA"/>
    <w:lvl w:ilvl="0">
      <w:start w:val="1"/>
      <w:numFmt w:val="decimal"/>
      <w:lvlText w:val="%1."/>
      <w:lvlJc w:val="left"/>
      <w:pPr>
        <w:tabs>
          <w:tab w:val="num" w:pos="1134"/>
        </w:tabs>
        <w:ind w:firstLine="709"/>
      </w:pPr>
      <w:rPr>
        <w:rFonts w:cs="Times New Roman" w:hint="default"/>
      </w:rPr>
    </w:lvl>
    <w:lvl w:ilvl="1">
      <w:start w:val="1"/>
      <w:numFmt w:val="lowerLetter"/>
      <w:lvlText w:val="%2."/>
      <w:lvlJc w:val="left"/>
      <w:pPr>
        <w:tabs>
          <w:tab w:val="num" w:pos="964"/>
        </w:tabs>
        <w:ind w:firstLine="709"/>
      </w:pPr>
      <w:rPr>
        <w:rFonts w:cs="Times New Roman" w:hint="default"/>
      </w:rPr>
    </w:lvl>
    <w:lvl w:ilvl="2">
      <w:start w:val="1"/>
      <w:numFmt w:val="lowerRoman"/>
      <w:lvlText w:val="%3."/>
      <w:lvlJc w:val="right"/>
      <w:pPr>
        <w:tabs>
          <w:tab w:val="num" w:pos="964"/>
        </w:tabs>
        <w:ind w:firstLine="709"/>
      </w:pPr>
      <w:rPr>
        <w:rFonts w:cs="Times New Roman" w:hint="default"/>
      </w:rPr>
    </w:lvl>
    <w:lvl w:ilvl="3">
      <w:start w:val="1"/>
      <w:numFmt w:val="decimal"/>
      <w:lvlText w:val="%4."/>
      <w:lvlJc w:val="left"/>
      <w:pPr>
        <w:tabs>
          <w:tab w:val="num" w:pos="964"/>
        </w:tabs>
        <w:ind w:firstLine="709"/>
      </w:pPr>
      <w:rPr>
        <w:rFonts w:cs="Times New Roman" w:hint="default"/>
      </w:rPr>
    </w:lvl>
    <w:lvl w:ilvl="4">
      <w:start w:val="1"/>
      <w:numFmt w:val="lowerLetter"/>
      <w:lvlText w:val="%5."/>
      <w:lvlJc w:val="left"/>
      <w:pPr>
        <w:tabs>
          <w:tab w:val="num" w:pos="964"/>
        </w:tabs>
        <w:ind w:firstLine="709"/>
      </w:pPr>
      <w:rPr>
        <w:rFonts w:cs="Times New Roman" w:hint="default"/>
      </w:rPr>
    </w:lvl>
    <w:lvl w:ilvl="5">
      <w:start w:val="1"/>
      <w:numFmt w:val="lowerRoman"/>
      <w:lvlText w:val="%6."/>
      <w:lvlJc w:val="right"/>
      <w:pPr>
        <w:tabs>
          <w:tab w:val="num" w:pos="964"/>
        </w:tabs>
        <w:ind w:firstLine="709"/>
      </w:pPr>
      <w:rPr>
        <w:rFonts w:cs="Times New Roman" w:hint="default"/>
      </w:rPr>
    </w:lvl>
    <w:lvl w:ilvl="6">
      <w:start w:val="1"/>
      <w:numFmt w:val="decimal"/>
      <w:lvlText w:val="%7."/>
      <w:lvlJc w:val="left"/>
      <w:pPr>
        <w:tabs>
          <w:tab w:val="num" w:pos="964"/>
        </w:tabs>
        <w:ind w:firstLine="709"/>
      </w:pPr>
      <w:rPr>
        <w:rFonts w:cs="Times New Roman" w:hint="default"/>
      </w:rPr>
    </w:lvl>
    <w:lvl w:ilvl="7">
      <w:start w:val="1"/>
      <w:numFmt w:val="lowerLetter"/>
      <w:lvlText w:val="%8."/>
      <w:lvlJc w:val="left"/>
      <w:pPr>
        <w:tabs>
          <w:tab w:val="num" w:pos="964"/>
        </w:tabs>
        <w:ind w:firstLine="709"/>
      </w:pPr>
      <w:rPr>
        <w:rFonts w:cs="Times New Roman" w:hint="default"/>
      </w:rPr>
    </w:lvl>
    <w:lvl w:ilvl="8">
      <w:start w:val="1"/>
      <w:numFmt w:val="lowerRoman"/>
      <w:lvlText w:val="%9."/>
      <w:lvlJc w:val="right"/>
      <w:pPr>
        <w:tabs>
          <w:tab w:val="num" w:pos="964"/>
        </w:tabs>
        <w:ind w:firstLine="709"/>
      </w:pPr>
      <w:rPr>
        <w:rFonts w:cs="Times New Roman" w:hint="default"/>
      </w:rPr>
    </w:lvl>
  </w:abstractNum>
  <w:num w:numId="1">
    <w:abstractNumId w:val="7"/>
  </w:num>
  <w:num w:numId="2">
    <w:abstractNumId w:val="4"/>
  </w:num>
  <w:num w:numId="3">
    <w:abstractNumId w:val="5"/>
  </w:num>
  <w:num w:numId="4">
    <w:abstractNumId w:val="1"/>
  </w:num>
  <w:num w:numId="5">
    <w:abstractNumId w:val="3"/>
  </w:num>
  <w:num w:numId="6">
    <w:abstractNumId w:val="6"/>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2"/>
    <w:compatSetting w:name="useWord2013TrackBottomHyphenation" w:uri="http://schemas.microsoft.com/office/word" w:val="0"/>
  </w:compat>
  <w:rsids>
    <w:rsidRoot w:val="00194904"/>
    <w:rsid w:val="00001F9B"/>
    <w:rsid w:val="00007070"/>
    <w:rsid w:val="00021DBE"/>
    <w:rsid w:val="000232C1"/>
    <w:rsid w:val="000315D1"/>
    <w:rsid w:val="00046972"/>
    <w:rsid w:val="000575E2"/>
    <w:rsid w:val="000737A7"/>
    <w:rsid w:val="00082B60"/>
    <w:rsid w:val="00083937"/>
    <w:rsid w:val="00085347"/>
    <w:rsid w:val="0008562E"/>
    <w:rsid w:val="00085C2C"/>
    <w:rsid w:val="000931B5"/>
    <w:rsid w:val="000B3AD4"/>
    <w:rsid w:val="000D66A9"/>
    <w:rsid w:val="000D6FC6"/>
    <w:rsid w:val="000E3716"/>
    <w:rsid w:val="000E53EB"/>
    <w:rsid w:val="000F75EA"/>
    <w:rsid w:val="00137C71"/>
    <w:rsid w:val="00144650"/>
    <w:rsid w:val="0016466F"/>
    <w:rsid w:val="00170A68"/>
    <w:rsid w:val="001741B6"/>
    <w:rsid w:val="00184C77"/>
    <w:rsid w:val="00194904"/>
    <w:rsid w:val="001A6249"/>
    <w:rsid w:val="001C3A33"/>
    <w:rsid w:val="001D28B5"/>
    <w:rsid w:val="00201AB9"/>
    <w:rsid w:val="00206177"/>
    <w:rsid w:val="00210E14"/>
    <w:rsid w:val="0021639A"/>
    <w:rsid w:val="002200D8"/>
    <w:rsid w:val="002247AA"/>
    <w:rsid w:val="002311C6"/>
    <w:rsid w:val="0025661A"/>
    <w:rsid w:val="002718C3"/>
    <w:rsid w:val="0029081B"/>
    <w:rsid w:val="002A3B23"/>
    <w:rsid w:val="002A573B"/>
    <w:rsid w:val="002A7968"/>
    <w:rsid w:val="002B00C8"/>
    <w:rsid w:val="002D2544"/>
    <w:rsid w:val="002F1928"/>
    <w:rsid w:val="002F5870"/>
    <w:rsid w:val="00311B09"/>
    <w:rsid w:val="003131B7"/>
    <w:rsid w:val="00316069"/>
    <w:rsid w:val="003173A2"/>
    <w:rsid w:val="00334F93"/>
    <w:rsid w:val="003369C4"/>
    <w:rsid w:val="003420C8"/>
    <w:rsid w:val="003520AF"/>
    <w:rsid w:val="00356886"/>
    <w:rsid w:val="00362EA4"/>
    <w:rsid w:val="0036518F"/>
    <w:rsid w:val="00377C54"/>
    <w:rsid w:val="003A22DF"/>
    <w:rsid w:val="003B0953"/>
    <w:rsid w:val="003B16A1"/>
    <w:rsid w:val="003B2C78"/>
    <w:rsid w:val="003B3E7B"/>
    <w:rsid w:val="003C621D"/>
    <w:rsid w:val="00403238"/>
    <w:rsid w:val="00434FC7"/>
    <w:rsid w:val="004404A7"/>
    <w:rsid w:val="00440AB6"/>
    <w:rsid w:val="00440F67"/>
    <w:rsid w:val="0044407A"/>
    <w:rsid w:val="00444E7E"/>
    <w:rsid w:val="004619F4"/>
    <w:rsid w:val="00466CE6"/>
    <w:rsid w:val="004712E4"/>
    <w:rsid w:val="004764CC"/>
    <w:rsid w:val="0048022B"/>
    <w:rsid w:val="004872A4"/>
    <w:rsid w:val="00492D39"/>
    <w:rsid w:val="00497B21"/>
    <w:rsid w:val="004A07CE"/>
    <w:rsid w:val="004A1D14"/>
    <w:rsid w:val="004A6313"/>
    <w:rsid w:val="004D471F"/>
    <w:rsid w:val="004D6592"/>
    <w:rsid w:val="004E0BEE"/>
    <w:rsid w:val="004F2626"/>
    <w:rsid w:val="0050078A"/>
    <w:rsid w:val="00506532"/>
    <w:rsid w:val="00510458"/>
    <w:rsid w:val="00516DC7"/>
    <w:rsid w:val="0053057A"/>
    <w:rsid w:val="005357B5"/>
    <w:rsid w:val="00547BCB"/>
    <w:rsid w:val="005501D9"/>
    <w:rsid w:val="00560CDC"/>
    <w:rsid w:val="00574E38"/>
    <w:rsid w:val="00576949"/>
    <w:rsid w:val="00580524"/>
    <w:rsid w:val="005915C6"/>
    <w:rsid w:val="005A01B5"/>
    <w:rsid w:val="005A1772"/>
    <w:rsid w:val="005A441D"/>
    <w:rsid w:val="005A65EE"/>
    <w:rsid w:val="005C22BE"/>
    <w:rsid w:val="005C6318"/>
    <w:rsid w:val="005D0795"/>
    <w:rsid w:val="005D57BE"/>
    <w:rsid w:val="005D5DAA"/>
    <w:rsid w:val="005D5EFB"/>
    <w:rsid w:val="005F12E8"/>
    <w:rsid w:val="005F399A"/>
    <w:rsid w:val="005F68CE"/>
    <w:rsid w:val="00600DC8"/>
    <w:rsid w:val="00606A51"/>
    <w:rsid w:val="00606C1C"/>
    <w:rsid w:val="00606EBC"/>
    <w:rsid w:val="006158AC"/>
    <w:rsid w:val="00624454"/>
    <w:rsid w:val="00626A99"/>
    <w:rsid w:val="0063145E"/>
    <w:rsid w:val="0063311C"/>
    <w:rsid w:val="006422E9"/>
    <w:rsid w:val="00655CC5"/>
    <w:rsid w:val="00656A49"/>
    <w:rsid w:val="00660E29"/>
    <w:rsid w:val="00661AB6"/>
    <w:rsid w:val="0066558F"/>
    <w:rsid w:val="00671D54"/>
    <w:rsid w:val="0069703C"/>
    <w:rsid w:val="006D05CE"/>
    <w:rsid w:val="006D4463"/>
    <w:rsid w:val="006D5C34"/>
    <w:rsid w:val="006E4F56"/>
    <w:rsid w:val="006F3BD9"/>
    <w:rsid w:val="006F65C4"/>
    <w:rsid w:val="006F6DA7"/>
    <w:rsid w:val="0070444C"/>
    <w:rsid w:val="00705947"/>
    <w:rsid w:val="0073036F"/>
    <w:rsid w:val="00734E75"/>
    <w:rsid w:val="00747FAC"/>
    <w:rsid w:val="007644DA"/>
    <w:rsid w:val="00766356"/>
    <w:rsid w:val="00782F10"/>
    <w:rsid w:val="00782FD6"/>
    <w:rsid w:val="0079225C"/>
    <w:rsid w:val="007948F4"/>
    <w:rsid w:val="007C2F32"/>
    <w:rsid w:val="007C3AFE"/>
    <w:rsid w:val="007C4680"/>
    <w:rsid w:val="007D278D"/>
    <w:rsid w:val="007E199C"/>
    <w:rsid w:val="007E7686"/>
    <w:rsid w:val="007F7DCF"/>
    <w:rsid w:val="0080664A"/>
    <w:rsid w:val="0081651A"/>
    <w:rsid w:val="008169B4"/>
    <w:rsid w:val="008209DD"/>
    <w:rsid w:val="00822F95"/>
    <w:rsid w:val="0082707F"/>
    <w:rsid w:val="00830F77"/>
    <w:rsid w:val="00845DAD"/>
    <w:rsid w:val="00851452"/>
    <w:rsid w:val="0085426C"/>
    <w:rsid w:val="008550BA"/>
    <w:rsid w:val="008573F4"/>
    <w:rsid w:val="00863252"/>
    <w:rsid w:val="00872DE3"/>
    <w:rsid w:val="00873962"/>
    <w:rsid w:val="0089776C"/>
    <w:rsid w:val="008A2BD7"/>
    <w:rsid w:val="008A43EA"/>
    <w:rsid w:val="008B01B0"/>
    <w:rsid w:val="008B60EA"/>
    <w:rsid w:val="008D14F6"/>
    <w:rsid w:val="008D5375"/>
    <w:rsid w:val="008F33C9"/>
    <w:rsid w:val="0091037F"/>
    <w:rsid w:val="0091210D"/>
    <w:rsid w:val="00915072"/>
    <w:rsid w:val="00923307"/>
    <w:rsid w:val="009266B9"/>
    <w:rsid w:val="00942E7B"/>
    <w:rsid w:val="009461CE"/>
    <w:rsid w:val="00950A5B"/>
    <w:rsid w:val="00956BD0"/>
    <w:rsid w:val="00961D01"/>
    <w:rsid w:val="00963276"/>
    <w:rsid w:val="00964C6D"/>
    <w:rsid w:val="00984245"/>
    <w:rsid w:val="009845AC"/>
    <w:rsid w:val="009A0A7A"/>
    <w:rsid w:val="009B0ACB"/>
    <w:rsid w:val="009C03D8"/>
    <w:rsid w:val="009F09D1"/>
    <w:rsid w:val="009F263F"/>
    <w:rsid w:val="00A00705"/>
    <w:rsid w:val="00A14702"/>
    <w:rsid w:val="00A2059B"/>
    <w:rsid w:val="00A2373F"/>
    <w:rsid w:val="00A370FE"/>
    <w:rsid w:val="00A42A22"/>
    <w:rsid w:val="00A42C5E"/>
    <w:rsid w:val="00A64081"/>
    <w:rsid w:val="00A65505"/>
    <w:rsid w:val="00A73DC9"/>
    <w:rsid w:val="00A75B28"/>
    <w:rsid w:val="00A92D48"/>
    <w:rsid w:val="00AA58B7"/>
    <w:rsid w:val="00AB7661"/>
    <w:rsid w:val="00AD0E59"/>
    <w:rsid w:val="00AD3402"/>
    <w:rsid w:val="00AF6836"/>
    <w:rsid w:val="00B0122B"/>
    <w:rsid w:val="00B064F3"/>
    <w:rsid w:val="00B1167B"/>
    <w:rsid w:val="00B1211A"/>
    <w:rsid w:val="00B15D5F"/>
    <w:rsid w:val="00B2018D"/>
    <w:rsid w:val="00B240A5"/>
    <w:rsid w:val="00B2652B"/>
    <w:rsid w:val="00B55425"/>
    <w:rsid w:val="00B57017"/>
    <w:rsid w:val="00B60D2A"/>
    <w:rsid w:val="00B937E6"/>
    <w:rsid w:val="00B93C73"/>
    <w:rsid w:val="00B97E5A"/>
    <w:rsid w:val="00BA1238"/>
    <w:rsid w:val="00BB7CE6"/>
    <w:rsid w:val="00BC0BC1"/>
    <w:rsid w:val="00BC65EE"/>
    <w:rsid w:val="00BC7AAA"/>
    <w:rsid w:val="00BE375D"/>
    <w:rsid w:val="00BE6A5C"/>
    <w:rsid w:val="00C106D5"/>
    <w:rsid w:val="00C232C1"/>
    <w:rsid w:val="00C26867"/>
    <w:rsid w:val="00C27FCB"/>
    <w:rsid w:val="00C36912"/>
    <w:rsid w:val="00C441CF"/>
    <w:rsid w:val="00C443D8"/>
    <w:rsid w:val="00C62F49"/>
    <w:rsid w:val="00C729A1"/>
    <w:rsid w:val="00C7783E"/>
    <w:rsid w:val="00C977B8"/>
    <w:rsid w:val="00CA0743"/>
    <w:rsid w:val="00CA6712"/>
    <w:rsid w:val="00CC057B"/>
    <w:rsid w:val="00CC29EA"/>
    <w:rsid w:val="00CC3E92"/>
    <w:rsid w:val="00CD4BA1"/>
    <w:rsid w:val="00CE1BA4"/>
    <w:rsid w:val="00CE3BFE"/>
    <w:rsid w:val="00CF4E8C"/>
    <w:rsid w:val="00CF5567"/>
    <w:rsid w:val="00CF6D2C"/>
    <w:rsid w:val="00D02B04"/>
    <w:rsid w:val="00D2508C"/>
    <w:rsid w:val="00D26F04"/>
    <w:rsid w:val="00D378FC"/>
    <w:rsid w:val="00D6540C"/>
    <w:rsid w:val="00D8398D"/>
    <w:rsid w:val="00D86444"/>
    <w:rsid w:val="00D9128A"/>
    <w:rsid w:val="00D9477E"/>
    <w:rsid w:val="00DD5C30"/>
    <w:rsid w:val="00DF7792"/>
    <w:rsid w:val="00E00FCF"/>
    <w:rsid w:val="00E025AC"/>
    <w:rsid w:val="00E10C0E"/>
    <w:rsid w:val="00E17BD2"/>
    <w:rsid w:val="00E23446"/>
    <w:rsid w:val="00E24998"/>
    <w:rsid w:val="00E44D96"/>
    <w:rsid w:val="00E57743"/>
    <w:rsid w:val="00E616A5"/>
    <w:rsid w:val="00E811EC"/>
    <w:rsid w:val="00E854F9"/>
    <w:rsid w:val="00E9334E"/>
    <w:rsid w:val="00E93CC8"/>
    <w:rsid w:val="00E93F4C"/>
    <w:rsid w:val="00EB21DF"/>
    <w:rsid w:val="00EB28A7"/>
    <w:rsid w:val="00EC644D"/>
    <w:rsid w:val="00EE2597"/>
    <w:rsid w:val="00F0266F"/>
    <w:rsid w:val="00F04DEF"/>
    <w:rsid w:val="00F33AE5"/>
    <w:rsid w:val="00F51D7E"/>
    <w:rsid w:val="00F546E7"/>
    <w:rsid w:val="00F62C98"/>
    <w:rsid w:val="00F62F86"/>
    <w:rsid w:val="00F67CDB"/>
    <w:rsid w:val="00F7013B"/>
    <w:rsid w:val="00F73BD0"/>
    <w:rsid w:val="00F778FF"/>
    <w:rsid w:val="00F80376"/>
    <w:rsid w:val="00F81DD0"/>
    <w:rsid w:val="00F93413"/>
    <w:rsid w:val="00F95DA9"/>
    <w:rsid w:val="00FA77A8"/>
    <w:rsid w:val="00FB66B3"/>
    <w:rsid w:val="00FC3AAD"/>
    <w:rsid w:val="00FC6E43"/>
    <w:rsid w:val="00FD3523"/>
    <w:rsid w:val="00FD741F"/>
    <w:rsid w:val="00FF4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9570BB"/>
  <w14:defaultImageDpi w14:val="0"/>
  <w15:docId w15:val="{B7DC7C37-5AB4-4971-A1A2-05D0469E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E025AC"/>
    <w:pPr>
      <w:spacing w:after="0" w:line="240" w:lineRule="auto"/>
    </w:pPr>
    <w:rPr>
      <w:rFonts w:ascii="Calibri" w:hAnsi="Calibri" w:cs="Consolas"/>
      <w:szCs w:val="21"/>
    </w:rPr>
  </w:style>
  <w:style w:type="character" w:customStyle="1" w:styleId="a4">
    <w:name w:val="Текст Знак"/>
    <w:basedOn w:val="a0"/>
    <w:link w:val="a3"/>
    <w:uiPriority w:val="99"/>
    <w:locked/>
    <w:rsid w:val="00E025AC"/>
    <w:rPr>
      <w:rFonts w:ascii="Calibri" w:hAnsi="Calibri" w:cs="Consolas"/>
      <w:sz w:val="21"/>
      <w:szCs w:val="21"/>
    </w:rPr>
  </w:style>
  <w:style w:type="paragraph" w:styleId="a5">
    <w:name w:val="Title"/>
    <w:basedOn w:val="a"/>
    <w:link w:val="a6"/>
    <w:uiPriority w:val="10"/>
    <w:qFormat/>
    <w:rsid w:val="00E025AC"/>
    <w:pPr>
      <w:spacing w:after="0" w:line="240" w:lineRule="auto"/>
      <w:jc w:val="center"/>
    </w:pPr>
    <w:rPr>
      <w:rFonts w:ascii="Times New Roman" w:hAnsi="Times New Roman"/>
      <w:b/>
      <w:sz w:val="26"/>
      <w:szCs w:val="20"/>
      <w:lang w:eastAsia="ru-RU"/>
    </w:rPr>
  </w:style>
  <w:style w:type="paragraph" w:styleId="a7">
    <w:name w:val="No Spacing"/>
    <w:link w:val="a8"/>
    <w:uiPriority w:val="99"/>
    <w:qFormat/>
    <w:rsid w:val="00362EA4"/>
    <w:pPr>
      <w:spacing w:after="0" w:line="240" w:lineRule="auto"/>
    </w:pPr>
    <w:rPr>
      <w:rFonts w:ascii="Calibri" w:hAnsi="Calibri" w:cs="Times New Roman"/>
    </w:rPr>
  </w:style>
  <w:style w:type="character" w:customStyle="1" w:styleId="a6">
    <w:name w:val="Заголовок Знак"/>
    <w:basedOn w:val="a0"/>
    <w:link w:val="a5"/>
    <w:locked/>
    <w:rsid w:val="00E025AC"/>
    <w:rPr>
      <w:rFonts w:ascii="Times New Roman" w:eastAsia="Times New Roman" w:hAnsi="Times New Roman" w:cs="Times New Roman"/>
      <w:b/>
      <w:sz w:val="20"/>
      <w:szCs w:val="20"/>
      <w:lang w:val="x-none" w:eastAsia="ru-RU"/>
    </w:rPr>
  </w:style>
  <w:style w:type="character" w:customStyle="1" w:styleId="a8">
    <w:name w:val="Без интервала Знак"/>
    <w:link w:val="a7"/>
    <w:uiPriority w:val="1"/>
    <w:locked/>
    <w:rsid w:val="00362EA4"/>
    <w:rPr>
      <w:rFonts w:ascii="Calibri" w:eastAsia="Times New Roman" w:hAnsi="Calibri"/>
    </w:rPr>
  </w:style>
  <w:style w:type="paragraph" w:styleId="a9">
    <w:name w:val="Normal (Web)"/>
    <w:basedOn w:val="a"/>
    <w:uiPriority w:val="99"/>
    <w:unhideWhenUsed/>
    <w:rsid w:val="00362EA4"/>
    <w:pPr>
      <w:spacing w:before="100" w:beforeAutospacing="1" w:after="100" w:afterAutospacing="1" w:line="240" w:lineRule="auto"/>
    </w:pPr>
    <w:rPr>
      <w:rFonts w:ascii="Times New Roman" w:hAnsi="Times New Roman"/>
      <w:sz w:val="24"/>
      <w:szCs w:val="24"/>
      <w:lang w:eastAsia="ru-RU"/>
    </w:rPr>
  </w:style>
  <w:style w:type="paragraph" w:styleId="aa">
    <w:name w:val="List Paragraph"/>
    <w:basedOn w:val="a"/>
    <w:uiPriority w:val="99"/>
    <w:qFormat/>
    <w:rsid w:val="00AD0E59"/>
    <w:pPr>
      <w:ind w:left="720"/>
      <w:contextualSpacing/>
    </w:pPr>
  </w:style>
  <w:style w:type="paragraph" w:styleId="ab">
    <w:name w:val="footer"/>
    <w:basedOn w:val="a"/>
    <w:link w:val="ac"/>
    <w:uiPriority w:val="99"/>
    <w:rsid w:val="00316069"/>
    <w:pPr>
      <w:tabs>
        <w:tab w:val="center" w:pos="4153"/>
        <w:tab w:val="right" w:pos="8306"/>
      </w:tabs>
      <w:spacing w:before="60" w:after="60" w:line="240" w:lineRule="auto"/>
      <w:ind w:firstLine="567"/>
      <w:jc w:val="both"/>
    </w:pPr>
    <w:rPr>
      <w:rFonts w:ascii="Times New Roman" w:hAnsi="Times New Roman"/>
      <w:sz w:val="26"/>
      <w:szCs w:val="20"/>
      <w:lang w:eastAsia="ru-RU"/>
    </w:rPr>
  </w:style>
  <w:style w:type="character" w:customStyle="1" w:styleId="ac">
    <w:name w:val="Нижний колонтитул Знак"/>
    <w:basedOn w:val="a0"/>
    <w:link w:val="ab"/>
    <w:uiPriority w:val="99"/>
    <w:locked/>
    <w:rsid w:val="00316069"/>
    <w:rPr>
      <w:rFonts w:ascii="Times New Roman" w:hAnsi="Times New Roman" w:cs="Times New Roman"/>
      <w:sz w:val="20"/>
      <w:szCs w:val="20"/>
      <w:lang w:val="x-none" w:eastAsia="ru-RU"/>
    </w:rPr>
  </w:style>
  <w:style w:type="paragraph" w:styleId="ad">
    <w:name w:val="Balloon Text"/>
    <w:basedOn w:val="a"/>
    <w:link w:val="ae"/>
    <w:uiPriority w:val="99"/>
    <w:semiHidden/>
    <w:unhideWhenUsed/>
    <w:rsid w:val="0036518F"/>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locked/>
    <w:rsid w:val="0036518F"/>
    <w:rPr>
      <w:rFonts w:ascii="Tahoma" w:hAnsi="Tahoma" w:cs="Tahoma"/>
      <w:sz w:val="16"/>
      <w:szCs w:val="16"/>
    </w:rPr>
  </w:style>
  <w:style w:type="paragraph" w:styleId="af">
    <w:name w:val="Body Text"/>
    <w:basedOn w:val="a"/>
    <w:link w:val="af0"/>
    <w:uiPriority w:val="99"/>
    <w:semiHidden/>
    <w:unhideWhenUsed/>
    <w:rsid w:val="00660E29"/>
    <w:pPr>
      <w:spacing w:after="120" w:line="240" w:lineRule="auto"/>
    </w:pPr>
    <w:rPr>
      <w:rFonts w:ascii="Times New Roman" w:hAnsi="Times New Roman"/>
      <w:sz w:val="20"/>
      <w:szCs w:val="20"/>
      <w:lang w:eastAsia="ru-RU"/>
    </w:rPr>
  </w:style>
  <w:style w:type="character" w:customStyle="1" w:styleId="af0">
    <w:name w:val="Основной текст Знак"/>
    <w:basedOn w:val="a0"/>
    <w:link w:val="af"/>
    <w:uiPriority w:val="99"/>
    <w:semiHidden/>
    <w:locked/>
    <w:rsid w:val="00660E29"/>
    <w:rPr>
      <w:rFonts w:ascii="Times New Roman" w:eastAsia="Times New Roman" w:hAnsi="Times New Roman" w:cs="Times New Roman"/>
      <w:sz w:val="20"/>
      <w:szCs w:val="20"/>
      <w:lang w:val="x-none" w:eastAsia="ru-RU"/>
    </w:rPr>
  </w:style>
  <w:style w:type="paragraph" w:customStyle="1" w:styleId="af1">
    <w:name w:val="Свободная форма"/>
    <w:rsid w:val="00D9128A"/>
    <w:rPr>
      <w:rFonts w:cs="Arial Unicode MS"/>
      <w:color w:val="000000"/>
      <w:lang w:eastAsia="ru-RU"/>
    </w:rPr>
  </w:style>
  <w:style w:type="character" w:customStyle="1" w:styleId="af2">
    <w:name w:val="Основной текст_"/>
    <w:basedOn w:val="a0"/>
    <w:link w:val="1"/>
    <w:locked/>
    <w:rsid w:val="00007070"/>
    <w:rPr>
      <w:rFonts w:ascii="Times New Roman" w:hAnsi="Times New Roman" w:cs="Times New Roman"/>
      <w:sz w:val="27"/>
      <w:szCs w:val="27"/>
      <w:shd w:val="clear" w:color="auto" w:fill="FFFFFF"/>
    </w:rPr>
  </w:style>
  <w:style w:type="paragraph" w:customStyle="1" w:styleId="1">
    <w:name w:val="Основной текст1"/>
    <w:basedOn w:val="a"/>
    <w:link w:val="af2"/>
    <w:rsid w:val="00007070"/>
    <w:pPr>
      <w:shd w:val="clear" w:color="auto" w:fill="FFFFFF"/>
      <w:spacing w:before="420" w:after="300" w:line="322" w:lineRule="exact"/>
      <w:ind w:firstLine="520"/>
      <w:jc w:val="both"/>
    </w:pPr>
    <w:rPr>
      <w:rFonts w:ascii="Times New Roman" w:hAnsi="Times New Roman"/>
      <w:sz w:val="27"/>
      <w:szCs w:val="27"/>
    </w:rPr>
  </w:style>
  <w:style w:type="character" w:customStyle="1" w:styleId="5">
    <w:name w:val="Основной текст5"/>
    <w:basedOn w:val="af2"/>
    <w:rsid w:val="00007070"/>
    <w:rPr>
      <w:rFonts w:ascii="Times New Roman" w:hAnsi="Times New Roman" w:cs="Times New Roman"/>
      <w:spacing w:val="0"/>
      <w:sz w:val="26"/>
      <w:szCs w:val="26"/>
      <w:shd w:val="clear" w:color="auto" w:fill="FFFFFF"/>
    </w:rPr>
  </w:style>
  <w:style w:type="character" w:customStyle="1" w:styleId="6">
    <w:name w:val="Основной текст6"/>
    <w:basedOn w:val="af2"/>
    <w:rsid w:val="00007070"/>
    <w:rPr>
      <w:rFonts w:ascii="Times New Roman" w:hAnsi="Times New Roman" w:cs="Times New Roman"/>
      <w:spacing w:val="0"/>
      <w:sz w:val="26"/>
      <w:szCs w:val="26"/>
      <w:shd w:val="clear" w:color="auto" w:fill="FFFFFF"/>
    </w:rPr>
  </w:style>
  <w:style w:type="character" w:customStyle="1" w:styleId="7">
    <w:name w:val="Основной текст7"/>
    <w:basedOn w:val="af2"/>
    <w:rsid w:val="00007070"/>
    <w:rPr>
      <w:rFonts w:ascii="Times New Roman" w:hAnsi="Times New Roman" w:cs="Times New Roman"/>
      <w:spacing w:val="0"/>
      <w:sz w:val="26"/>
      <w:szCs w:val="26"/>
      <w:shd w:val="clear" w:color="auto" w:fill="FFFFFF"/>
    </w:rPr>
  </w:style>
  <w:style w:type="character" w:customStyle="1" w:styleId="8">
    <w:name w:val="Основной текст8"/>
    <w:basedOn w:val="af2"/>
    <w:rsid w:val="00007070"/>
    <w:rPr>
      <w:rFonts w:ascii="Times New Roman" w:hAnsi="Times New Roman" w:cs="Times New Roman"/>
      <w:spacing w:val="0"/>
      <w:sz w:val="26"/>
      <w:szCs w:val="26"/>
      <w:shd w:val="clear" w:color="auto" w:fill="FFFFFF"/>
    </w:rPr>
  </w:style>
  <w:style w:type="character" w:customStyle="1" w:styleId="9">
    <w:name w:val="Основной текст9"/>
    <w:basedOn w:val="af2"/>
    <w:rsid w:val="00007070"/>
    <w:rPr>
      <w:rFonts w:ascii="Times New Roman" w:hAnsi="Times New Roman" w:cs="Times New Roman"/>
      <w:spacing w:val="0"/>
      <w:sz w:val="26"/>
      <w:szCs w:val="26"/>
      <w:shd w:val="clear" w:color="auto" w:fill="FFFFFF"/>
    </w:rPr>
  </w:style>
  <w:style w:type="character" w:customStyle="1" w:styleId="af3">
    <w:name w:val="Основной текст + Полужирный"/>
    <w:basedOn w:val="af2"/>
    <w:rsid w:val="00007070"/>
    <w:rPr>
      <w:rFonts w:ascii="Times New Roman" w:hAnsi="Times New Roman" w:cs="Times New Roman"/>
      <w:b/>
      <w:bCs/>
      <w:spacing w:val="0"/>
      <w:sz w:val="19"/>
      <w:szCs w:val="19"/>
      <w:shd w:val="clear" w:color="auto" w:fill="FFFFFF"/>
    </w:rPr>
  </w:style>
  <w:style w:type="paragraph" w:styleId="2">
    <w:name w:val="Body Text Indent 2"/>
    <w:basedOn w:val="a"/>
    <w:link w:val="20"/>
    <w:uiPriority w:val="99"/>
    <w:semiHidden/>
    <w:unhideWhenUsed/>
    <w:rsid w:val="00950A5B"/>
    <w:pPr>
      <w:spacing w:after="120" w:line="480" w:lineRule="auto"/>
      <w:ind w:left="283"/>
    </w:pPr>
  </w:style>
  <w:style w:type="character" w:customStyle="1" w:styleId="20">
    <w:name w:val="Основной текст с отступом 2 Знак"/>
    <w:basedOn w:val="a0"/>
    <w:link w:val="2"/>
    <w:uiPriority w:val="99"/>
    <w:semiHidden/>
    <w:locked/>
    <w:rsid w:val="00950A5B"/>
    <w:rPr>
      <w:rFonts w:cs="Times New Roman"/>
    </w:rPr>
  </w:style>
  <w:style w:type="paragraph" w:styleId="af4">
    <w:name w:val="annotation text"/>
    <w:basedOn w:val="a"/>
    <w:link w:val="af5"/>
    <w:uiPriority w:val="99"/>
    <w:semiHidden/>
    <w:rsid w:val="004404A7"/>
    <w:pPr>
      <w:spacing w:after="0" w:line="240" w:lineRule="auto"/>
    </w:pPr>
    <w:rPr>
      <w:rFonts w:ascii="Times New Roman" w:hAnsi="Times New Roman"/>
      <w:sz w:val="20"/>
      <w:szCs w:val="20"/>
      <w:lang w:eastAsia="ru-RU"/>
    </w:rPr>
  </w:style>
  <w:style w:type="character" w:customStyle="1" w:styleId="af5">
    <w:name w:val="Текст примечания Знак"/>
    <w:basedOn w:val="a0"/>
    <w:link w:val="af4"/>
    <w:uiPriority w:val="99"/>
    <w:semiHidden/>
    <w:locked/>
    <w:rsid w:val="004404A7"/>
    <w:rPr>
      <w:rFonts w:ascii="Times New Roman" w:hAnsi="Times New Roman" w:cs="Times New Roman"/>
      <w:sz w:val="20"/>
      <w:szCs w:val="20"/>
      <w:lang w:val="x-none" w:eastAsia="ru-RU"/>
    </w:rPr>
  </w:style>
  <w:style w:type="paragraph" w:customStyle="1" w:styleId="default">
    <w:name w:val="default"/>
    <w:basedOn w:val="a"/>
    <w:rsid w:val="004404A7"/>
    <w:pPr>
      <w:autoSpaceDE w:val="0"/>
      <w:autoSpaceDN w:val="0"/>
      <w:spacing w:after="0" w:line="240" w:lineRule="auto"/>
    </w:pPr>
    <w:rPr>
      <w:rFonts w:ascii="Calibri" w:hAnsi="Calibri"/>
      <w:color w:val="000000"/>
      <w:sz w:val="24"/>
      <w:szCs w:val="24"/>
      <w:lang w:eastAsia="ru-RU"/>
    </w:rPr>
  </w:style>
  <w:style w:type="paragraph" w:styleId="af6">
    <w:name w:val="header"/>
    <w:basedOn w:val="a"/>
    <w:link w:val="af7"/>
    <w:uiPriority w:val="99"/>
    <w:unhideWhenUsed/>
    <w:rsid w:val="004404A7"/>
    <w:pPr>
      <w:tabs>
        <w:tab w:val="center" w:pos="4677"/>
        <w:tab w:val="right" w:pos="9355"/>
      </w:tabs>
    </w:pPr>
    <w:rPr>
      <w:rFonts w:ascii="Calibri" w:hAnsi="Calibri" w:cs="Calibri"/>
    </w:rPr>
  </w:style>
  <w:style w:type="character" w:customStyle="1" w:styleId="af7">
    <w:name w:val="Верхний колонтитул Знак"/>
    <w:basedOn w:val="a0"/>
    <w:link w:val="af6"/>
    <w:uiPriority w:val="99"/>
    <w:locked/>
    <w:rsid w:val="004404A7"/>
    <w:rPr>
      <w:rFonts w:ascii="Calibri" w:eastAsia="Times New Roman" w:hAnsi="Calibri" w:cs="Calibri"/>
    </w:rPr>
  </w:style>
  <w:style w:type="character" w:styleId="af8">
    <w:name w:val="Strong"/>
    <w:basedOn w:val="a0"/>
    <w:uiPriority w:val="22"/>
    <w:qFormat/>
    <w:rsid w:val="005D0795"/>
    <w:rPr>
      <w:b/>
    </w:rPr>
  </w:style>
  <w:style w:type="paragraph" w:styleId="af9">
    <w:name w:val="Body Text Indent"/>
    <w:basedOn w:val="a"/>
    <w:link w:val="afa"/>
    <w:uiPriority w:val="99"/>
    <w:semiHidden/>
    <w:unhideWhenUsed/>
    <w:rsid w:val="005F68CE"/>
    <w:pPr>
      <w:spacing w:after="120"/>
      <w:ind w:left="283"/>
    </w:pPr>
  </w:style>
  <w:style w:type="character" w:customStyle="1" w:styleId="afa">
    <w:name w:val="Основной текст с отступом Знак"/>
    <w:basedOn w:val="a0"/>
    <w:link w:val="af9"/>
    <w:uiPriority w:val="99"/>
    <w:semiHidden/>
    <w:locked/>
    <w:rsid w:val="005F68C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240938">
      <w:marLeft w:val="0"/>
      <w:marRight w:val="0"/>
      <w:marTop w:val="0"/>
      <w:marBottom w:val="0"/>
      <w:divBdr>
        <w:top w:val="none" w:sz="0" w:space="0" w:color="auto"/>
        <w:left w:val="none" w:sz="0" w:space="0" w:color="auto"/>
        <w:bottom w:val="none" w:sz="0" w:space="0" w:color="auto"/>
        <w:right w:val="none" w:sz="0" w:space="0" w:color="auto"/>
      </w:divBdr>
    </w:div>
    <w:div w:id="2003240939">
      <w:marLeft w:val="0"/>
      <w:marRight w:val="0"/>
      <w:marTop w:val="0"/>
      <w:marBottom w:val="0"/>
      <w:divBdr>
        <w:top w:val="none" w:sz="0" w:space="0" w:color="auto"/>
        <w:left w:val="none" w:sz="0" w:space="0" w:color="auto"/>
        <w:bottom w:val="none" w:sz="0" w:space="0" w:color="auto"/>
        <w:right w:val="none" w:sz="0" w:space="0" w:color="auto"/>
      </w:divBdr>
    </w:div>
    <w:div w:id="2003240940">
      <w:marLeft w:val="0"/>
      <w:marRight w:val="0"/>
      <w:marTop w:val="0"/>
      <w:marBottom w:val="0"/>
      <w:divBdr>
        <w:top w:val="none" w:sz="0" w:space="0" w:color="auto"/>
        <w:left w:val="none" w:sz="0" w:space="0" w:color="auto"/>
        <w:bottom w:val="none" w:sz="0" w:space="0" w:color="auto"/>
        <w:right w:val="none" w:sz="0" w:space="0" w:color="auto"/>
      </w:divBdr>
    </w:div>
    <w:div w:id="2003240941">
      <w:marLeft w:val="0"/>
      <w:marRight w:val="0"/>
      <w:marTop w:val="0"/>
      <w:marBottom w:val="0"/>
      <w:divBdr>
        <w:top w:val="none" w:sz="0" w:space="0" w:color="auto"/>
        <w:left w:val="none" w:sz="0" w:space="0" w:color="auto"/>
        <w:bottom w:val="none" w:sz="0" w:space="0" w:color="auto"/>
        <w:right w:val="none" w:sz="0" w:space="0" w:color="auto"/>
      </w:divBdr>
    </w:div>
    <w:div w:id="2003240942">
      <w:marLeft w:val="0"/>
      <w:marRight w:val="0"/>
      <w:marTop w:val="0"/>
      <w:marBottom w:val="0"/>
      <w:divBdr>
        <w:top w:val="none" w:sz="0" w:space="0" w:color="auto"/>
        <w:left w:val="none" w:sz="0" w:space="0" w:color="auto"/>
        <w:bottom w:val="none" w:sz="0" w:space="0" w:color="auto"/>
        <w:right w:val="none" w:sz="0" w:space="0" w:color="auto"/>
      </w:divBdr>
    </w:div>
    <w:div w:id="2003240943">
      <w:marLeft w:val="0"/>
      <w:marRight w:val="0"/>
      <w:marTop w:val="0"/>
      <w:marBottom w:val="0"/>
      <w:divBdr>
        <w:top w:val="none" w:sz="0" w:space="0" w:color="auto"/>
        <w:left w:val="none" w:sz="0" w:space="0" w:color="auto"/>
        <w:bottom w:val="none" w:sz="0" w:space="0" w:color="auto"/>
        <w:right w:val="none" w:sz="0" w:space="0" w:color="auto"/>
      </w:divBdr>
    </w:div>
    <w:div w:id="2003240944">
      <w:marLeft w:val="0"/>
      <w:marRight w:val="0"/>
      <w:marTop w:val="0"/>
      <w:marBottom w:val="0"/>
      <w:divBdr>
        <w:top w:val="none" w:sz="0" w:space="0" w:color="auto"/>
        <w:left w:val="none" w:sz="0" w:space="0" w:color="auto"/>
        <w:bottom w:val="none" w:sz="0" w:space="0" w:color="auto"/>
        <w:right w:val="none" w:sz="0" w:space="0" w:color="auto"/>
      </w:divBdr>
    </w:div>
    <w:div w:id="2003240945">
      <w:marLeft w:val="0"/>
      <w:marRight w:val="0"/>
      <w:marTop w:val="0"/>
      <w:marBottom w:val="0"/>
      <w:divBdr>
        <w:top w:val="none" w:sz="0" w:space="0" w:color="auto"/>
        <w:left w:val="none" w:sz="0" w:space="0" w:color="auto"/>
        <w:bottom w:val="none" w:sz="0" w:space="0" w:color="auto"/>
        <w:right w:val="none" w:sz="0" w:space="0" w:color="auto"/>
      </w:divBdr>
    </w:div>
    <w:div w:id="2003240946">
      <w:marLeft w:val="0"/>
      <w:marRight w:val="0"/>
      <w:marTop w:val="0"/>
      <w:marBottom w:val="0"/>
      <w:divBdr>
        <w:top w:val="none" w:sz="0" w:space="0" w:color="auto"/>
        <w:left w:val="none" w:sz="0" w:space="0" w:color="auto"/>
        <w:bottom w:val="none" w:sz="0" w:space="0" w:color="auto"/>
        <w:right w:val="none" w:sz="0" w:space="0" w:color="auto"/>
      </w:divBdr>
    </w:div>
    <w:div w:id="2003240947">
      <w:marLeft w:val="0"/>
      <w:marRight w:val="0"/>
      <w:marTop w:val="0"/>
      <w:marBottom w:val="0"/>
      <w:divBdr>
        <w:top w:val="none" w:sz="0" w:space="0" w:color="auto"/>
        <w:left w:val="none" w:sz="0" w:space="0" w:color="auto"/>
        <w:bottom w:val="none" w:sz="0" w:space="0" w:color="auto"/>
        <w:right w:val="none" w:sz="0" w:space="0" w:color="auto"/>
      </w:divBdr>
    </w:div>
    <w:div w:id="200324094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8003</Words>
  <Characters>45620</Characters>
  <Application>Microsoft Office Word</Application>
  <DocSecurity>0</DocSecurity>
  <Lines>380</Lines>
  <Paragraphs>107</Paragraphs>
  <ScaleCrop>false</ScaleCrop>
  <Company/>
  <LinksUpToDate>false</LinksUpToDate>
  <CharactersWithSpaces>53516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Орлова</dc:creator>
  <cp:keywords/>
  <dc:description/>
  <cp:lastModifiedBy>Титов Федор Михайлович</cp:lastModifiedBy>
  <cp:revision>2</cp:revision>
  <cp:lastPrinted>2018-04-03T07:29:00Z</cp:lastPrinted>
  <dcterms:created xsi:type="dcterms:W3CDTF">2021-06-17T09:20:00Z</dcterms:created>
  <dcterms:modified xsi:type="dcterms:W3CDTF">2021-06-17T09:20:00Z</dcterms:modified>
</cp:coreProperties>
</file>