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Практическое занятие № 2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1. Бизнес-требования.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1.1 Исходные данные</w:t>
      </w:r>
    </w:p>
    <w:p>
      <w:pPr>
        <w:pStyle w:val="Normal"/>
        <w:ind w:firstLine="851"/>
        <w:jc w:val="both"/>
        <w:rPr/>
      </w:pPr>
      <w:r>
        <w:rPr/>
        <w:t>Решение о создание продукта было принято исходя из предпочтений и требований заказчика.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1.2 Возможности бизнеса</w:t>
      </w:r>
    </w:p>
    <w:p>
      <w:pPr>
        <w:pStyle w:val="Normal"/>
        <w:ind w:firstLine="851"/>
        <w:jc w:val="both"/>
        <w:rPr/>
      </w:pPr>
      <w:r>
        <w:rPr/>
        <w:t>У всех людей случается в жизни, что приходится отдать своё оборудование в сервис на ремонт или замену каких-то частей устройства. И данная программа поможем салонам быстрее и легче найти комплектующие для решения проблем клиента, таких как замена комплектующих на более хорошие или аналогичные.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1.3 Бизнес-цели и критерии успеха</w:t>
      </w:r>
    </w:p>
    <w:p>
      <w:pPr>
        <w:pStyle w:val="Normal"/>
        <w:ind w:firstLine="851"/>
        <w:jc w:val="both"/>
        <w:rPr/>
      </w:pPr>
      <w:r>
        <w:rPr/>
        <w:t xml:space="preserve">Достигнуть широкого распространения продукта, повысить скорость и качество обслуживания клиентов. </w:t>
      </w:r>
      <w:r>
        <w:rPr/>
        <w:t xml:space="preserve">Привлечение пользователей будет осуществляться через интернет, т.к. продукт будет размещаться на соответствующих платформах.   </w:t>
      </w:r>
    </w:p>
    <w:p>
      <w:pPr>
        <w:pStyle w:val="Normal"/>
        <w:ind w:firstLine="851"/>
        <w:jc w:val="both"/>
        <w:rPr/>
      </w:pPr>
      <w:r>
        <w:rPr/>
        <w:t>Достигнуть объёма продаж, доход с которых будет составлять 1000 рублей за 12 месяцев.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1.4 Потребности клиентов или рынка</w:t>
      </w:r>
    </w:p>
    <w:p>
      <w:pPr>
        <w:pStyle w:val="Normal"/>
        <w:ind w:firstLine="851"/>
        <w:jc w:val="both"/>
        <w:rPr/>
      </w:pPr>
      <w:r>
        <w:rPr/>
        <w:t xml:space="preserve">На данный момент в среднем половина людей, приходящих в сервисные центры не сильно разбираются в устройствах и исходя из этого требуется предоставить возможность клиенту с помощью мастера наглядно понять, что ему будет более выгодно предпринять в данной ситуации. 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1.5 Бизнес-риски</w:t>
      </w:r>
    </w:p>
    <w:p>
      <w:pPr>
        <w:pStyle w:val="Normal"/>
        <w:ind w:firstLine="851"/>
        <w:jc w:val="both"/>
        <w:rPr/>
      </w:pPr>
      <w:r>
        <w:rPr/>
        <w:t>Данный продукт имеет риск быть не востребованным т.к. фирмы не заходят переходить на новое программное обеспечение, поэтому данная проблема решается вложением в маркетинг. Есть также возможность, что данный продукт будет использовать большое количество ресурсов для удобного переноса всех данных из старого по в новое.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Образ решения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2.1 Положение об образе проекта</w:t>
      </w:r>
    </w:p>
    <w:p>
      <w:pPr>
        <w:pStyle w:val="Normal"/>
        <w:ind w:firstLine="851"/>
        <w:jc w:val="both"/>
        <w:rPr/>
      </w:pPr>
      <w:r>
        <w:rPr/>
        <w:t xml:space="preserve">— </w:t>
      </w:r>
      <w:r>
        <w:rPr/>
        <w:t xml:space="preserve">для сервисных центров, магазинов техники, мастерских по ремонту техники; </w:t>
      </w:r>
    </w:p>
    <w:p>
      <w:pPr>
        <w:pStyle w:val="Normal"/>
        <w:ind w:firstLine="851"/>
        <w:jc w:val="both"/>
        <w:rPr/>
      </w:pPr>
      <w:r>
        <w:rPr/>
        <w:t xml:space="preserve">— </w:t>
      </w:r>
      <w:r>
        <w:rPr/>
        <w:t>который хочет улучшить качество обслуживания клиентов и их количество;</w:t>
      </w:r>
    </w:p>
    <w:p>
      <w:pPr>
        <w:pStyle w:val="Normal"/>
        <w:ind w:firstLine="851"/>
        <w:jc w:val="both"/>
        <w:rPr/>
      </w:pPr>
      <w:r>
        <w:rPr/>
        <w:t xml:space="preserve">— </w:t>
      </w:r>
      <w:r>
        <w:rPr/>
        <w:t>является программных обеспечением;</w:t>
      </w:r>
    </w:p>
    <w:p>
      <w:pPr>
        <w:pStyle w:val="Normal"/>
        <w:ind w:firstLine="851"/>
        <w:jc w:val="both"/>
        <w:rPr/>
      </w:pPr>
      <w:r>
        <w:rPr/>
        <w:t xml:space="preserve">— </w:t>
      </w:r>
      <w:r>
        <w:rPr/>
        <w:t>который включается в себя простоту и скорость работы, демонстрацию клиентам возможного ремонта или замены;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2.2 Основные функции</w:t>
      </w:r>
    </w:p>
    <w:p>
      <w:pPr>
        <w:pStyle w:val="Normal"/>
        <w:ind w:firstLine="851"/>
        <w:jc w:val="both"/>
        <w:rPr/>
      </w:pPr>
      <w:r>
        <w:rPr/>
        <w:t>С</w:t>
      </w:r>
      <w:r>
        <w:rPr/>
        <w:t>ведения о поступлении и реализации компьютеров и их комплектующих: дата поступления, номер документа, поставщик, тип комплектующего устройства, его модель и производитель.</w:t>
      </w:r>
    </w:p>
    <w:p>
      <w:pPr>
        <w:pStyle w:val="Normal"/>
        <w:ind w:firstLine="851"/>
        <w:jc w:val="both"/>
        <w:rPr/>
      </w:pPr>
      <w:r>
        <w:rPr/>
        <w:t>Экранные формы для ввода и редактирования данных в таблицах и все необходимые выходные отчеты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Масштабы и ограничения проекта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3.1 Объем первоначальной версии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Сведения о поступлении и реализации компьютеров и их комплектующих: дата поступления, номер документа, поставщик, тип комплектующего устройства, его модель и производитель. Экранные формы для ввода и редактирования данных в таблицах и все необходимые выходные отчеты.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3.2 Объем последующих версий</w:t>
      </w:r>
    </w:p>
    <w:p>
      <w:pPr>
        <w:pStyle w:val="Normal"/>
        <w:ind w:firstLine="851"/>
        <w:jc w:val="both"/>
        <w:rPr/>
      </w:pPr>
      <w:r>
        <w:rPr/>
        <w:t>Добавление изображения продукта, конфигуратор устройств исходя из тех, что есть на складе или могут быть доставлены в ближайшее время.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3.3 Ограничения и исключения</w:t>
      </w:r>
    </w:p>
    <w:p>
      <w:pPr>
        <w:pStyle w:val="Normal"/>
        <w:ind w:firstLine="851"/>
        <w:jc w:val="both"/>
        <w:rPr/>
      </w:pPr>
      <w:r>
        <w:rPr/>
        <w:t>Система должна быть понятной в использования, практичная и удобная.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Бизнес-контекст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В проекте присутствуют следующие ценности, которые могут привлечь покупателей:</w:t>
      </w:r>
    </w:p>
    <w:p>
      <w:pPr>
        <w:pStyle w:val="Normal"/>
        <w:ind w:firstLine="851"/>
        <w:jc w:val="both"/>
        <w:rPr/>
      </w:pPr>
      <w:r>
        <w:rPr/>
        <w:t>- стабильная работоспособность приложения;</w:t>
      </w:r>
    </w:p>
    <w:p>
      <w:pPr>
        <w:pStyle w:val="Normal"/>
        <w:ind w:firstLine="851"/>
        <w:jc w:val="both"/>
        <w:rPr/>
      </w:pPr>
      <w:r>
        <w:rPr/>
        <w:t>- низкая стоимость продукта;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4.1 Профили заинтересованных лиц</w:t>
      </w:r>
    </w:p>
    <w:p>
      <w:pPr>
        <w:pStyle w:val="Normal"/>
        <w:ind w:firstLine="851"/>
        <w:jc w:val="both"/>
        <w:rPr/>
      </w:pPr>
      <w:r>
        <w:rPr/>
        <w:t>Павлов Д.А.</w:t>
      </w:r>
    </w:p>
    <w:p>
      <w:pPr>
        <w:pStyle w:val="Normal"/>
        <w:ind w:firstLine="851"/>
        <w:jc w:val="both"/>
        <w:rPr/>
      </w:pPr>
      <w:r>
        <w:rPr/>
        <w:t>Соловьёва Е.</w:t>
      </w:r>
      <w:r>
        <w:rPr/>
        <w:t>И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4.2 Приоритеты проекта</w:t>
      </w:r>
    </w:p>
    <w:p>
      <w:pPr>
        <w:pStyle w:val="Normal"/>
        <w:ind w:firstLine="851"/>
        <w:jc w:val="both"/>
        <w:rPr/>
      </w:pPr>
      <w:r>
        <w:rPr/>
        <w:t>Функции проекта должны быть освоены на 100%, качество проекта должно быть на наивысшем возможном уровне, графическая составляющая должна быть интуитивно понятна и красива, затраты проекта должны быть сведены к минимуму, достигается это набором высоко квалифицированных программистов с правильным использованием их возможностей.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  <w:t>4.3 Операционная среда</w:t>
      </w:r>
    </w:p>
    <w:p>
      <w:pPr>
        <w:pStyle w:val="Normal"/>
        <w:ind w:firstLine="851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left="340" w:hanging="0"/>
        <w:rPr/>
      </w:pPr>
      <w:r>
        <w:rPr/>
        <w:t>Если говорить в целом, то пользователь любой операционной системы может использовать наш продукт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24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8d29bc"/>
    <w:rPr>
      <w:color w:val="0563C1" w:themeColor="hyperlink"/>
      <w:u w:val="single"/>
    </w:rPr>
  </w:style>
  <w:style w:type="character" w:styleId="Style15" w:customStyle="1">
    <w:name w:val="Абзац списка Знак"/>
    <w:link w:val="a4"/>
    <w:qFormat/>
    <w:locked/>
    <w:rsid w:val="00071a9c"/>
    <w:rPr>
      <w:rFonts w:ascii="Calibri" w:hAnsi="Calibri" w:eastAsia="Calibri" w:cs="Times New Roman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600b28"/>
    <w:rPr>
      <w:color w:val="954F72" w:themeColor="followedHyperlink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a5"/>
    <w:qFormat/>
    <w:rsid w:val="00071a9c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LibreOffice/7.2.7.2$Linux_X86_64 LibreOffice_project/20$Build-2</Application>
  <AppVersion>15.0000</AppVersion>
  <Pages>2</Pages>
  <Words>442</Words>
  <Characters>2923</Characters>
  <CharactersWithSpaces>3334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2022-08-23T13:13:00Z</dcterms:created>
  <dc:creator>OLGA</dc:creator>
  <dc:description/>
  <dc:language>ru-RU</dc:language>
  <cp:lastModifiedBy/>
  <dcterms:modified xsi:type="dcterms:W3CDTF">2022-09-20T09:55:22Z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