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D&amp;D 3.5 Prestige Class Forge — FULL TECHNICAL SPEC (v1.0)</w:t>
      </w:r>
    </w:p>
    <w:p>
      <w:pPr>
        <w:pStyle w:val="Heading1"/>
      </w:pPr>
      <w:r>
        <w:t>1. SYSTEM OVERVIEW</w:t>
      </w:r>
    </w:p>
    <w:p>
      <w:r>
        <w:t>This document defines the complete architecture, schema, validation rules, and workflow for building a scalable, validator-driven dataset of D&amp;D 3.5 Prestige Classes.</w:t>
      </w:r>
    </w:p>
    <w:p>
      <w:pPr>
        <w:pStyle w:val="Heading1"/>
      </w:pPr>
      <w:r>
        <w:t>2. CORE FILES</w:t>
      </w:r>
    </w:p>
    <w:p>
      <w:r>
        <w:t>Primary Data File:</w:t>
      </w:r>
    </w:p>
    <w:p>
      <w:r>
        <w:rPr>
          <w:rFonts w:ascii="Courier New" w:hAnsi="Courier New"/>
          <w:sz w:val="18"/>
        </w:rPr>
        <w:t>App/data/prestige_classes_v2.json</w:t>
      </w:r>
    </w:p>
    <w:p>
      <w:r>
        <w:t>Schema File:</w:t>
      </w:r>
    </w:p>
    <w:p>
      <w:r>
        <w:rPr>
          <w:rFonts w:ascii="Courier New" w:hAnsi="Courier New"/>
          <w:sz w:val="18"/>
        </w:rPr>
        <w:t>prestige_class_schema_v2_1.json</w:t>
      </w:r>
    </w:p>
    <w:p>
      <w:r>
        <w:t>Validator File:</w:t>
      </w:r>
    </w:p>
    <w:p>
      <w:r>
        <w:rPr>
          <w:rFonts w:ascii="Courier New" w:hAnsi="Courier New"/>
          <w:sz w:val="18"/>
        </w:rPr>
        <w:t>App/data/prestige_classes_rules.json</w:t>
      </w:r>
    </w:p>
    <w:p>
      <w:r>
        <w:t>Batch Files:</w:t>
      </w:r>
    </w:p>
    <w:p>
      <w:r>
        <w:rPr>
          <w:rFonts w:ascii="Courier New" w:hAnsi="Courier New"/>
          <w:sz w:val="18"/>
        </w:rPr>
        <w:t>App/data/prestige_classes_batchX_rebuild.json</w:t>
      </w:r>
    </w:p>
    <w:p>
      <w:pPr>
        <w:pStyle w:val="Heading1"/>
      </w:pPr>
      <w:r>
        <w:t>3. SCHEMA (CRITICAL)</w:t>
      </w:r>
    </w:p>
    <w:p>
      <w:r>
        <w:t>All classes MUST include maxLevel. This controls validator behavior.</w:t>
      </w:r>
    </w:p>
    <w:p>
      <w:r>
        <w:rPr>
          <w:rFonts w:ascii="Courier New" w:hAnsi="Courier New"/>
          <w:sz w:val="18"/>
        </w:rPr>
        <w:t>"maxLevel": 5 or 10</w:t>
      </w:r>
    </w:p>
    <w:p>
      <w:pPr>
        <w:pStyle w:val="Heading1"/>
      </w:pPr>
      <w:r>
        <w:t>Example Class Structure</w:t>
      </w:r>
    </w:p>
    <w:p>
      <w:r>
        <w:rPr>
          <w:rFonts w:ascii="Courier New" w:hAnsi="Courier New"/>
          <w:sz w:val="18"/>
        </w:rPr>
        <w:t>{</w:t>
        <w:br/>
        <w:t xml:space="preserve">  "name": "Assassin",</w:t>
        <w:br/>
        <w:t xml:space="preserve">  "maxLevel": 10,</w:t>
        <w:br/>
        <w:t xml:space="preserve">  "hitDie": 6,</w:t>
        <w:br/>
        <w:t xml:space="preserve">  "babProg": "medium",</w:t>
        <w:br/>
        <w:t xml:space="preserve">  "skillPoints": 4,</w:t>
        <w:br/>
        <w:t xml:space="preserve">  "saves": {"fort":"poor","ref":"good","will":"good"},</w:t>
        <w:br/>
        <w:t xml:space="preserve">  "features": [...],</w:t>
        <w:br/>
        <w:t xml:space="preserve">  "levels": [...],</w:t>
        <w:br/>
        <w:t xml:space="preserve">  "migrationStatus": {...}</w:t>
        <w:br/>
        <w:t>}</w:t>
      </w:r>
    </w:p>
    <w:p>
      <w:pPr>
        <w:pStyle w:val="Heading1"/>
      </w:pPr>
      <w:r>
        <w:t>4. VALIDATOR RULES</w:t>
      </w:r>
    </w:p>
    <w:p>
      <w:r>
        <w:t>Validator enforces:</w:t>
      </w:r>
    </w:p>
    <w:p>
      <w:r>
        <w:t>- maxLevel required</w:t>
      </w:r>
    </w:p>
    <w:p>
      <w:r>
        <w:t>- Levels must be 1 → maxLevel</w:t>
      </w:r>
    </w:p>
    <w:p>
      <w:r>
        <w:t>- Features must be referenced in levels</w:t>
      </w:r>
    </w:p>
    <w:p>
      <w:r>
        <w:t>- Progression must not exceed maxLevel</w:t>
      </w:r>
    </w:p>
    <w:p>
      <w:pPr>
        <w:pStyle w:val="Heading1"/>
      </w:pPr>
      <w:r>
        <w:t>5. SOURCE PRIORITY</w:t>
      </w:r>
    </w:p>
    <w:p>
      <w:r>
        <w:t>1. Player.html</w:t>
      </w:r>
    </w:p>
    <w:p>
      <w:r>
        <w:t>2. prestige_classes.json</w:t>
      </w:r>
    </w:p>
    <w:p>
      <w:r>
        <w:t>3. DOCX tables</w:t>
      </w:r>
    </w:p>
    <w:p>
      <w:r>
        <w:t>4. Official PDFs (final authority)</w:t>
      </w:r>
    </w:p>
    <w:p>
      <w:pPr>
        <w:pStyle w:val="Heading1"/>
      </w:pPr>
      <w:r>
        <w:t>6. PIPELINE WORKFLOW</w:t>
      </w:r>
    </w:p>
    <w:p>
      <w:r>
        <w:t>1. Define batch (sourcebook + alphabetical)</w:t>
      </w:r>
    </w:p>
    <w:p>
      <w:r>
        <w:t>2. Build batch (strict RAW)</w:t>
      </w:r>
    </w:p>
    <w:p>
      <w:r>
        <w:t>3. Pre-validate</w:t>
      </w:r>
    </w:p>
    <w:p>
      <w:r>
        <w:t>4. Upload JSON</w:t>
      </w:r>
    </w:p>
    <w:p>
      <w:r>
        <w:t>5. Run validator</w:t>
      </w:r>
    </w:p>
    <w:p>
      <w:r>
        <w:t>6. Merge into v2.json</w:t>
      </w:r>
    </w:p>
    <w:p>
      <w:pPr>
        <w:pStyle w:val="Heading1"/>
      </w:pPr>
      <w:r>
        <w:t>Merge Command Template</w:t>
      </w:r>
    </w:p>
    <w:p>
      <w:r>
        <w:rPr>
          <w:rFonts w:ascii="Courier New" w:hAnsi="Courier New"/>
          <w:sz w:val="18"/>
        </w:rPr>
        <w:t>Load v2.json</w:t>
        <w:br/>
        <w:t>Load batch file</w:t>
        <w:br/>
        <w:t>Insert if missing</w:t>
        <w:br/>
        <w:t>Overwrite if exists</w:t>
        <w:br/>
        <w:t>Ensure no duplicates</w:t>
        <w:br/>
        <w:t>Validate</w:t>
        <w:br/>
        <w:t>Report results</w:t>
      </w:r>
    </w:p>
    <w:p>
      <w:pPr>
        <w:pStyle w:val="Heading1"/>
      </w:pPr>
      <w:r>
        <w:t>7. QUALITY CONTROL</w:t>
      </w:r>
    </w:p>
    <w:p>
      <w:r>
        <w:t>Reject entire batch if any class fails validation.</w:t>
      </w:r>
    </w:p>
    <w:p>
      <w:r>
        <w:t>Validator is the source of truth, not manual review.</w:t>
      </w:r>
    </w:p>
    <w:p>
      <w:pPr>
        <w:pStyle w:val="Heading1"/>
      </w:pPr>
      <w:r>
        <w:t>8. ERROR PREVENTION RULES</w:t>
      </w:r>
    </w:p>
    <w:p>
      <w:r>
        <w:t>- Never assume maxLevel</w:t>
      </w:r>
    </w:p>
    <w:p>
      <w:r>
        <w:t>- Never use placeholder data</w:t>
      </w:r>
    </w:p>
    <w:p>
      <w:r>
        <w:t>- Never skip validation</w:t>
      </w:r>
    </w:p>
    <w:p>
      <w:r>
        <w:t>- Never duplicate class names</w:t>
      </w:r>
    </w:p>
    <w:p>
      <w:pPr>
        <w:pStyle w:val="Heading1"/>
      </w:pPr>
      <w:r>
        <w:t>9. SCALING MODEL</w:t>
      </w:r>
    </w:p>
    <w:p>
      <w:r>
        <w:t>System supports ~550 classes via deterministic batching.</w:t>
      </w:r>
    </w:p>
    <w:p>
      <w:r>
        <w:t>All processing is validator-driven to prevent drift.</w:t>
      </w:r>
    </w:p>
    <w:p>
      <w:pPr>
        <w:pStyle w:val="Heading1"/>
      </w:pPr>
      <w:r>
        <w:t>10. GOLD STANDARD REFERENCE</w:t>
      </w:r>
    </w:p>
    <w:p>
      <w:r>
        <w:t>Assassin class is the validated reference implementation.</w:t>
      </w:r>
    </w:p>
    <w:p>
      <w:pPr>
        <w:pStyle w:val="Heading1"/>
      </w:pPr>
      <w:r>
        <w:t>11. FUTURE EXTENSIONS</w:t>
      </w:r>
    </w:p>
    <w:p>
      <w:r>
        <w:t>- Casting system expansion</w:t>
      </w:r>
    </w:p>
    <w:p>
      <w:r>
        <w:t>- Feature tagging</w:t>
      </w:r>
    </w:p>
    <w:p>
      <w:r>
        <w:t>- UI integration</w:t>
      </w:r>
    </w:p>
    <w:p>
      <w:r>
        <w:t>- Automated validation scripts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