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C1881E" w14:textId="77777777" w:rsidR="005B42C0" w:rsidRPr="00CC4063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5B7FD1B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0E43C47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2E702110" w:rsidR="005B42C0" w:rsidRPr="00FD2121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C61BEC" w:rsidRPr="00FD2121">
        <w:rPr>
          <w:color w:val="000000"/>
          <w:sz w:val="32"/>
          <w:szCs w:val="32"/>
        </w:rPr>
        <w:t>4</w:t>
      </w:r>
    </w:p>
    <w:p w14:paraId="328694D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7008B62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1941AD6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07A6D06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0C5D8E1F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CC4063" w:rsidRDefault="00080F4C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5C76EBDA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22E1AEE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Pr="00CC4063" w:rsidRDefault="005B42C0" w:rsidP="005B42C0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6CFBCACB" w14:textId="77777777" w:rsidR="006330C6" w:rsidRPr="006330C6" w:rsidRDefault="006330C6" w:rsidP="002243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lastRenderedPageBreak/>
        <w:t>Вариант 7. Массив из 20 чисел заполнить последовательностью, состоящей наполовину из нечетных чисел (1, 3, ...) и наполовину из квадратов этих чисел; организовать вывод массива на экран в виде таблицы 2x10 с фиксированной шириной столбцов:</w:t>
      </w:r>
    </w:p>
    <w:p w14:paraId="129FBDC4" w14:textId="50D83114" w:rsidR="006330C6" w:rsidRPr="006330C6" w:rsidRDefault="00EF3EFD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>
        <w:rPr>
          <w:rFonts w:eastAsia="Times New Roman" w:cs="Times New Roman"/>
          <w:bCs/>
          <w:noProof/>
          <w:color w:val="212529"/>
          <w:szCs w:val="28"/>
          <w:lang w:eastAsia="ru-RU"/>
        </w:rPr>
        <w:drawing>
          <wp:inline distT="0" distB="0" distL="0" distR="0" wp14:anchorId="2C098950" wp14:editId="04767E4E">
            <wp:extent cx="4305300" cy="327660"/>
            <wp:effectExtent l="0" t="0" r="0" b="0"/>
            <wp:docPr id="15219969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D0F6" w14:textId="77777777" w:rsidR="006330C6" w:rsidRPr="006330C6" w:rsidRDefault="006330C6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t>Рис.4.8. Вывод в виде таблицы 2x10 массива из 20 чисел.</w:t>
      </w:r>
    </w:p>
    <w:p w14:paraId="0CE0A954" w14:textId="77777777" w:rsidR="00AC4481" w:rsidRPr="00FD2121" w:rsidRDefault="00AC448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AC4481">
        <w:rPr>
          <w:rFonts w:eastAsia="Times New Roman" w:cs="Times New Roman"/>
          <w:b/>
          <w:bCs/>
          <w:color w:val="212529"/>
          <w:szCs w:val="28"/>
          <w:lang w:eastAsia="ru-RU"/>
        </w:rPr>
        <w:t>Алгоритм программы</w:t>
      </w:r>
    </w:p>
    <w:p w14:paraId="6A7FF2A0" w14:textId="5EAF0150" w:rsidR="001D4DCE" w:rsidRDefault="00242396" w:rsidP="00012801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фамилии и номера группы</w:t>
      </w:r>
    </w:p>
    <w:p w14:paraId="15C2EFF8" w14:textId="2F615749" w:rsidR="00590497" w:rsidRPr="00590497" w:rsidRDefault="00590497" w:rsidP="00590497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массива</w:t>
      </w:r>
    </w:p>
    <w:p w14:paraId="2DDE7221" w14:textId="2C7F5C1A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первой строки (обход 0-9 индексов)</w:t>
      </w:r>
    </w:p>
    <w:p w14:paraId="7DEBA9D5" w14:textId="77777777" w:rsidR="00BD5D27" w:rsidRDefault="00BD5D27" w:rsidP="00BD5D27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числа</w:t>
      </w:r>
    </w:p>
    <w:p w14:paraId="3400CEEB" w14:textId="77777777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Приведение к цифре и сохранение в стеке</w:t>
      </w:r>
    </w:p>
    <w:p w14:paraId="241B3AAF" w14:textId="008B7495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BD5D27">
        <w:rPr>
          <w:rFonts w:eastAsia="Times New Roman" w:cs="Times New Roman"/>
          <w:bCs/>
          <w:color w:val="212529"/>
          <w:sz w:val="24"/>
          <w:szCs w:val="24"/>
          <w:lang w:eastAsia="ru-RU"/>
        </w:rPr>
        <w:t>Извлечение цифры из стека, её приведение к символу и вывод на экран</w:t>
      </w:r>
    </w:p>
    <w:p w14:paraId="2849D93D" w14:textId="7253E463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второй строки (обход 10-19 индексов)</w:t>
      </w:r>
    </w:p>
    <w:p w14:paraId="1BFBFA38" w14:textId="252C4AB7" w:rsidR="00012801" w:rsidRPr="00012801" w:rsidRDefault="00012801" w:rsidP="00012801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Аналогично выводу первой строки</w:t>
      </w:r>
    </w:p>
    <w:p w14:paraId="74FDA493" w14:textId="61317695" w:rsidR="007A1B71" w:rsidRPr="00451F78" w:rsidRDefault="00012801" w:rsidP="00451F78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Завершение работы программы</w:t>
      </w:r>
    </w:p>
    <w:p w14:paraId="56D05C96" w14:textId="77777777" w:rsidR="00C23531" w:rsidRPr="00C23531" w:rsidRDefault="00C2353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C23531">
        <w:rPr>
          <w:rFonts w:eastAsia="Times New Roman" w:cs="Times New Roman"/>
          <w:b/>
          <w:bCs/>
          <w:color w:val="212529"/>
          <w:szCs w:val="28"/>
          <w:lang w:eastAsia="ru-RU"/>
        </w:rPr>
        <w:t>Текст программы</w:t>
      </w:r>
    </w:p>
    <w:p w14:paraId="13BBDC8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.model small</w:t>
      </w:r>
    </w:p>
    <w:p w14:paraId="2907C671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.stack 100h</w:t>
      </w:r>
    </w:p>
    <w:p w14:paraId="2A5494A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09D7759B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.data</w:t>
      </w:r>
    </w:p>
    <w:p w14:paraId="29C771DC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array       dw 20 dup(0)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Массив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из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20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слов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(16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бит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)</w:t>
      </w:r>
    </w:p>
    <w:p w14:paraId="6367C16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buffer      db 6 dup('$')   ; Буфер для чисел (максимум 5 цифр)</w:t>
      </w:r>
    </w:p>
    <w:p w14:paraId="1E72E33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newline     db 13,10,'$'    ; Перевод строки</w:t>
      </w:r>
    </w:p>
    <w:p w14:paraId="388345D7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1F1B1DE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.code</w:t>
      </w:r>
    </w:p>
    <w:p w14:paraId="6E57D84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start:</w:t>
      </w:r>
    </w:p>
    <w:p w14:paraId="3B0FF03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ax, @data</w:t>
      </w:r>
    </w:p>
    <w:p w14:paraId="6D7EFCE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ds, ax</w:t>
      </w:r>
    </w:p>
    <w:p w14:paraId="3BB8964A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mov es, ax</w:t>
      </w:r>
    </w:p>
    <w:p w14:paraId="336A583F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11C827A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Заполнение нечетных чисел (1,3,...,19)</w:t>
      </w:r>
    </w:p>
    <w:p w14:paraId="46A6F9E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cx, 10</w:t>
      </w:r>
    </w:p>
    <w:p w14:paraId="0ECEF06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ax, 1</w:t>
      </w:r>
    </w:p>
    <w:p w14:paraId="33E8C00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lea di, array</w:t>
      </w:r>
    </w:p>
    <w:p w14:paraId="031BEA5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fill_odds:</w:t>
      </w:r>
    </w:p>
    <w:p w14:paraId="60F9F9F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stosw           ; Записываем AX в [DI] и увеличиваем DI на 2</w:t>
      </w:r>
    </w:p>
    <w:p w14:paraId="70F7B4A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add ax, 2</w:t>
      </w:r>
    </w:p>
    <w:p w14:paraId="69DA4A6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loop fill_odds</w:t>
      </w:r>
    </w:p>
    <w:p w14:paraId="766616D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4586BE0C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Заполнение квадратов</w:t>
      </w:r>
    </w:p>
    <w:p w14:paraId="5D35B61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mov cx, 10</w:t>
      </w:r>
    </w:p>
    <w:p w14:paraId="7097612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lea si, array   ; Указатель на нечетные числа</w:t>
      </w:r>
    </w:p>
    <w:p w14:paraId="7A76017B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 xml:space="preserve">    lea di, array+20; Указатель на вторую половину (10*2=20 байт)</w:t>
      </w:r>
    </w:p>
    <w:p w14:paraId="1C23CB7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fill_squares:</w:t>
      </w:r>
    </w:p>
    <w:p w14:paraId="244055F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lodsw           ; Загружаем число в AX</w:t>
      </w:r>
    </w:p>
    <w:p w14:paraId="532F9DA1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mul ax          ; AX = AX * AX (результат в DX:AX)</w:t>
      </w:r>
    </w:p>
    <w:p w14:paraId="64BF17B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stosw           ; Записываем AX (старшая часть DX игнорируется)</w:t>
      </w:r>
    </w:p>
    <w:p w14:paraId="11FD5C0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loop fill_squares</w:t>
      </w:r>
    </w:p>
    <w:p w14:paraId="3FBFB01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7D3236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Вывод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массива</w:t>
      </w:r>
    </w:p>
    <w:p w14:paraId="3A01A6A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cx, 20</w:t>
      </w:r>
    </w:p>
    <w:p w14:paraId="6C62D052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lea si, array</w:t>
      </w:r>
    </w:p>
    <w:p w14:paraId="25DEC577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xor bx, bx  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Счетчик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элементов</w:t>
      </w:r>
    </w:p>
    <w:p w14:paraId="6E4A1A7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2BE5C522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print_loop:</w:t>
      </w:r>
    </w:p>
    <w:p w14:paraId="28C87FE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lodsw           ; Загружаем число в AX</w:t>
      </w:r>
    </w:p>
    <w:p w14:paraId="2EDF462A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4693882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Сохраняем CX</w:t>
      </w:r>
    </w:p>
    <w:p w14:paraId="24DB4AA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push cx</w:t>
      </w:r>
    </w:p>
    <w:p w14:paraId="0BCB1C7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0A0FE57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Преобразование AX в строку</w:t>
      </w:r>
    </w:p>
    <w:p w14:paraId="1EE3A13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lea di, buffer + 5</w:t>
      </w:r>
    </w:p>
    <w:p w14:paraId="1DAD56D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byte ptr [di], '$'</w:t>
      </w:r>
    </w:p>
    <w:p w14:paraId="1DE81F2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cx, 10</w:t>
      </w:r>
    </w:p>
    <w:p w14:paraId="6CFF56A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convert:</w:t>
      </w:r>
    </w:p>
    <w:p w14:paraId="1AAD50AB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xor dx, dx</w:t>
      </w:r>
    </w:p>
    <w:p w14:paraId="05FC628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div cx          ; AX = DX:AX / 10</w:t>
      </w:r>
    </w:p>
    <w:p w14:paraId="3E5D7811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add dl, '0'</w:t>
      </w:r>
    </w:p>
    <w:p w14:paraId="22D3EA8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dec di</w:t>
      </w:r>
    </w:p>
    <w:p w14:paraId="36D952C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[di], dl</w:t>
      </w:r>
    </w:p>
    <w:p w14:paraId="4A486671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test ax, ax</w:t>
      </w:r>
    </w:p>
    <w:p w14:paraId="568EDCF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jnz convert</w:t>
      </w:r>
    </w:p>
    <w:p w14:paraId="41BF900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6D051B0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Восстанавливаем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CX</w:t>
      </w:r>
    </w:p>
    <w:p w14:paraId="77EAEE7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pop cx</w:t>
      </w:r>
    </w:p>
    <w:p w14:paraId="0ACB9FC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40BE617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; Удаляем ведущие нули</w:t>
      </w:r>
    </w:p>
    <w:p w14:paraId="62AD5AC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cmp byte ptr [di], '0'</w:t>
      </w:r>
    </w:p>
    <w:p w14:paraId="2F809AFA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jne print</w:t>
      </w:r>
    </w:p>
    <w:p w14:paraId="73C62702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byte ptr [di], ' '</w:t>
      </w:r>
    </w:p>
    <w:p w14:paraId="13D36ECA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14E06F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print:</w:t>
      </w:r>
    </w:p>
    <w:p w14:paraId="196ED5F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Вывод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числа</w:t>
      </w:r>
    </w:p>
    <w:p w14:paraId="4C12B467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09h</w:t>
      </w:r>
    </w:p>
    <w:p w14:paraId="049FA731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mov dx, di      ; Адрес начала числа в буфере</w:t>
      </w:r>
    </w:p>
    <w:p w14:paraId="7BDDB91F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int 21h</w:t>
      </w:r>
    </w:p>
    <w:p w14:paraId="0413CE8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06E7CD7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Вывод разделителя</w:t>
      </w:r>
    </w:p>
    <w:p w14:paraId="05C22AB2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inc bx</w:t>
      </w:r>
    </w:p>
    <w:p w14:paraId="04ECA7B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dl, 9</w:t>
      </w:r>
    </w:p>
    <w:p w14:paraId="05E9C72F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cmp bx, 10</w:t>
      </w:r>
    </w:p>
    <w:p w14:paraId="748B0B0C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je print_nl</w:t>
      </w:r>
    </w:p>
    <w:p w14:paraId="1533B55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cmp bx, 20</w:t>
      </w:r>
    </w:p>
    <w:p w14:paraId="7BBF6B8A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je print_nl</w:t>
      </w:r>
    </w:p>
    <w:p w14:paraId="798D972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lastRenderedPageBreak/>
        <w:t xml:space="preserve">    jmp print_cont</w:t>
      </w:r>
    </w:p>
    <w:p w14:paraId="47EC7D1F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688F2E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print_nl:</w:t>
      </w:r>
    </w:p>
    <w:p w14:paraId="5EDAEC7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02h</w:t>
      </w:r>
    </w:p>
    <w:p w14:paraId="0FAF8B8C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dl, 13</w:t>
      </w:r>
    </w:p>
    <w:p w14:paraId="5C89314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int 21h</w:t>
      </w:r>
    </w:p>
    <w:p w14:paraId="1635671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dl, 10</w:t>
      </w:r>
    </w:p>
    <w:p w14:paraId="19BF8F9B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int 21h</w:t>
      </w:r>
    </w:p>
    <w:p w14:paraId="64F4E906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jmp next</w:t>
      </w:r>
    </w:p>
    <w:p w14:paraId="229C827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6945EFA9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print_cont:</w:t>
      </w:r>
    </w:p>
    <w:p w14:paraId="3B081DD5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02h</w:t>
      </w:r>
    </w:p>
    <w:p w14:paraId="416D3C63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int 21h</w:t>
      </w:r>
    </w:p>
    <w:p w14:paraId="16B26ACC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5B7DCD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next:</w:t>
      </w:r>
    </w:p>
    <w:p w14:paraId="09A0F270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loop print_loop</w:t>
      </w:r>
    </w:p>
    <w:p w14:paraId="7E817898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47FC4B1E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Завершение</w:t>
      </w:r>
    </w:p>
    <w:p w14:paraId="34DA86F4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ax, 4C00h</w:t>
      </w:r>
    </w:p>
    <w:p w14:paraId="3E781C4D" w14:textId="77777777" w:rsidR="003A00E6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int 21h</w:t>
      </w:r>
    </w:p>
    <w:p w14:paraId="0136A260" w14:textId="20E291C3" w:rsidR="00AC4481" w:rsidRPr="003A00E6" w:rsidRDefault="003A00E6" w:rsidP="003A00E6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end start</w:t>
      </w:r>
    </w:p>
    <w:p w14:paraId="452221FA" w14:textId="77777777" w:rsidR="009D6F0E" w:rsidRPr="009D6F0E" w:rsidRDefault="009D6F0E" w:rsidP="009D6F0E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9D6F0E">
        <w:rPr>
          <w:rFonts w:eastAsia="Times New Roman" w:cs="Times New Roman"/>
          <w:b/>
          <w:bCs/>
          <w:color w:val="212529"/>
          <w:szCs w:val="28"/>
          <w:lang w:eastAsia="ru-RU"/>
        </w:rPr>
        <w:t>Скриншот результата работы программы</w:t>
      </w:r>
    </w:p>
    <w:p w14:paraId="01BF0FB1" w14:textId="2B996065" w:rsidR="009D6F0E" w:rsidRPr="00FD2121" w:rsidRDefault="00481160" w:rsidP="009D6F0E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>
        <w:rPr>
          <w:noProof/>
        </w:rPr>
        <w:drawing>
          <wp:inline distT="0" distB="0" distL="0" distR="0" wp14:anchorId="3613CC59" wp14:editId="30933B04">
            <wp:extent cx="4892464" cy="3299746"/>
            <wp:effectExtent l="0" t="0" r="3810" b="0"/>
            <wp:docPr id="113453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FB1" w14:textId="0F26F996" w:rsidR="00160B37" w:rsidRPr="00160B37" w:rsidRDefault="00160B37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Ответы на контрольные вопросы</w:t>
      </w:r>
    </w:p>
    <w:p w14:paraId="738D7B2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1. Какой командой можно выделить в памяти место под одномерный массив байтов array размерностью 20?</w:t>
      </w:r>
    </w:p>
    <w:p w14:paraId="15BA90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можно выделить с помощью директивы определения данных</w:t>
      </w:r>
    </w:p>
    <w:p w14:paraId="31358A4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lastRenderedPageBreak/>
        <w:t>Array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b/>
          <w:bCs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25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(?) </w:t>
      </w:r>
    </w:p>
    <w:p w14:paraId="6E05D4A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(вместо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могут быть также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DW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DD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DQ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DT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</w:t>
      </w:r>
    </w:p>
    <w:p w14:paraId="70BBD9D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оператор повторения </w:t>
      </w:r>
    </w:p>
    <w:p w14:paraId="71A1F35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2. Опишите команды умножения на байт и на слово.</w:t>
      </w:r>
    </w:p>
    <w:p w14:paraId="6D01146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Для умножения используется команда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: 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&lt;второй множитель&gt;</w:t>
      </w:r>
    </w:p>
    <w:p w14:paraId="5D790F2E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Первый множитель будет выбран исходя из размера второго множителя (это будет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и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).</w:t>
      </w:r>
    </w:p>
    <w:p w14:paraId="08484E7A" w14:textId="70193B46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70B467CA" wp14:editId="0E305AD4">
            <wp:extent cx="2766060" cy="2217420"/>
            <wp:effectExtent l="0" t="0" r="0" b="0"/>
            <wp:docPr id="1051378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53FEA545" wp14:editId="5AE2AA14">
            <wp:extent cx="2446020" cy="2171700"/>
            <wp:effectExtent l="0" t="0" r="0" b="0"/>
            <wp:docPr id="2139736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4DF9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При умножении 8-битовых операндов результат всегда помещается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. При умножении 16-битовых данных результат, который может быть длиною до 32 бит, помещается в пару регистров: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содержатся старшие 16 бит, а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младшие 16 бит. Умножение не допускает непосредственного операнда.</w:t>
      </w:r>
    </w:p>
    <w:p w14:paraId="2277376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Пример:</w:t>
      </w:r>
    </w:p>
    <w:p w14:paraId="5294499F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160B37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vertAlign w:val="superscript"/>
          <w:lang w:eastAsia="ru-RU"/>
        </w:rPr>
        <w:t>2</w:t>
      </w:r>
      <w:r w:rsidRPr="00160B37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160B37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</w:p>
    <w:p w14:paraId="1DD93A3F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3. Какое максимальное беззнаковое число можно хранить в элементе массива размером в 1 байт?</w:t>
      </w:r>
    </w:p>
    <w:p w14:paraId="319C426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число 255</w:t>
      </w:r>
    </w:p>
    <w:p w14:paraId="52AD2AA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4. Пусть имеется массив: array DW 50 DUP(?). Для доступа к отдельным элементам массива используется адресное выражение array[SI]. Как называется этот способ адресации и как с его помощью будет вычисляться адрес элементов массива?</w:t>
      </w:r>
    </w:p>
    <w:p w14:paraId="58497D4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Данная адресация называется </w:t>
      </w: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индексной адресацией со смещением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165864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Имя массива  определяет начало массива, а переход от одного элемента к другому в массиве осуществляется с помощью содержимого индексного регистра. То есть к адресу массива данных прибавляется содержимое регистра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58038E0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5. 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1B6CA90B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байтов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1 (смещение по байту).</w:t>
      </w:r>
    </w:p>
    <w:p w14:paraId="329DC03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2  (смещение по слову, где слово = 2 байта).</w:t>
      </w:r>
    </w:p>
    <w:p w14:paraId="68E316A7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двойных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4 (смещение по двойному слову, где двойное слово = 4 байта).</w:t>
      </w:r>
    </w:p>
    <w:p w14:paraId="6AE8F25C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6. Для некоторого массива A каким будет результат выполнения команды mov DI, A и команды mov DI, offset A?</w:t>
      </w:r>
    </w:p>
    <w:p w14:paraId="16A83F54" w14:textId="49A7F9E4" w:rsidR="00382DD0" w:rsidRPr="00FD2121" w:rsidRDefault="00160B37" w:rsidP="008757D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первом случае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будет помещено значение нулевого элемента массива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а во втором адрес элемента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(значение метки (имя элемента массива) в памяти).</w:t>
      </w:r>
    </w:p>
    <w:sectPr w:rsidR="00382DD0" w:rsidRPr="00FD21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DD6"/>
    <w:multiLevelType w:val="multilevel"/>
    <w:tmpl w:val="62B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50B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AA3F6B"/>
    <w:multiLevelType w:val="hybridMultilevel"/>
    <w:tmpl w:val="488EE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17B6B"/>
    <w:multiLevelType w:val="hybridMultilevel"/>
    <w:tmpl w:val="1222F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7E49"/>
    <w:multiLevelType w:val="hybridMultilevel"/>
    <w:tmpl w:val="179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BCD"/>
    <w:multiLevelType w:val="multilevel"/>
    <w:tmpl w:val="B7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874371E"/>
    <w:multiLevelType w:val="hybridMultilevel"/>
    <w:tmpl w:val="AA32C9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36386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0CE4"/>
    <w:multiLevelType w:val="multilevel"/>
    <w:tmpl w:val="877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75C83"/>
    <w:multiLevelType w:val="hybridMultilevel"/>
    <w:tmpl w:val="A02A0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A1975"/>
    <w:multiLevelType w:val="hybridMultilevel"/>
    <w:tmpl w:val="99189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E6A01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B1C3F19"/>
    <w:multiLevelType w:val="hybridMultilevel"/>
    <w:tmpl w:val="C090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F0315"/>
    <w:multiLevelType w:val="hybridMultilevel"/>
    <w:tmpl w:val="C52E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28457">
    <w:abstractNumId w:val="6"/>
  </w:num>
  <w:num w:numId="2" w16cid:durableId="725030270">
    <w:abstractNumId w:val="9"/>
  </w:num>
  <w:num w:numId="3" w16cid:durableId="1428496934">
    <w:abstractNumId w:val="10"/>
  </w:num>
  <w:num w:numId="4" w16cid:durableId="1066219664">
    <w:abstractNumId w:val="5"/>
  </w:num>
  <w:num w:numId="5" w16cid:durableId="72668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460512">
    <w:abstractNumId w:val="11"/>
  </w:num>
  <w:num w:numId="7" w16cid:durableId="1496338373">
    <w:abstractNumId w:val="15"/>
  </w:num>
  <w:num w:numId="8" w16cid:durableId="1389767711">
    <w:abstractNumId w:val="7"/>
  </w:num>
  <w:num w:numId="9" w16cid:durableId="1018970713">
    <w:abstractNumId w:val="3"/>
  </w:num>
  <w:num w:numId="10" w16cid:durableId="886183567">
    <w:abstractNumId w:val="2"/>
  </w:num>
  <w:num w:numId="11" w16cid:durableId="805783118">
    <w:abstractNumId w:val="13"/>
  </w:num>
  <w:num w:numId="12" w16cid:durableId="962619282">
    <w:abstractNumId w:val="4"/>
  </w:num>
  <w:num w:numId="13" w16cid:durableId="1684354353">
    <w:abstractNumId w:val="12"/>
  </w:num>
  <w:num w:numId="14" w16cid:durableId="248081681">
    <w:abstractNumId w:val="16"/>
  </w:num>
  <w:num w:numId="15" w16cid:durableId="47848436">
    <w:abstractNumId w:val="1"/>
  </w:num>
  <w:num w:numId="16" w16cid:durableId="1911186679">
    <w:abstractNumId w:val="8"/>
  </w:num>
  <w:num w:numId="17" w16cid:durableId="1007288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2801"/>
    <w:rsid w:val="00015912"/>
    <w:rsid w:val="000230D2"/>
    <w:rsid w:val="00026E85"/>
    <w:rsid w:val="0004527C"/>
    <w:rsid w:val="000555C2"/>
    <w:rsid w:val="0006466E"/>
    <w:rsid w:val="00071079"/>
    <w:rsid w:val="00080F4C"/>
    <w:rsid w:val="00082F84"/>
    <w:rsid w:val="00143165"/>
    <w:rsid w:val="00160B37"/>
    <w:rsid w:val="001A6374"/>
    <w:rsid w:val="001D4DCE"/>
    <w:rsid w:val="001D4EED"/>
    <w:rsid w:val="001D7BA6"/>
    <w:rsid w:val="001E2451"/>
    <w:rsid w:val="001E2DAC"/>
    <w:rsid w:val="00202297"/>
    <w:rsid w:val="0020366E"/>
    <w:rsid w:val="00224379"/>
    <w:rsid w:val="00224570"/>
    <w:rsid w:val="00224EB9"/>
    <w:rsid w:val="00234614"/>
    <w:rsid w:val="00240CA5"/>
    <w:rsid w:val="00242396"/>
    <w:rsid w:val="00250740"/>
    <w:rsid w:val="00253FDD"/>
    <w:rsid w:val="00265161"/>
    <w:rsid w:val="00273699"/>
    <w:rsid w:val="00285793"/>
    <w:rsid w:val="00294677"/>
    <w:rsid w:val="002E2271"/>
    <w:rsid w:val="0031630B"/>
    <w:rsid w:val="00326154"/>
    <w:rsid w:val="00326DE4"/>
    <w:rsid w:val="00347175"/>
    <w:rsid w:val="0037071E"/>
    <w:rsid w:val="00374DE6"/>
    <w:rsid w:val="00382DD0"/>
    <w:rsid w:val="0038538D"/>
    <w:rsid w:val="003906EA"/>
    <w:rsid w:val="0039133D"/>
    <w:rsid w:val="0039277C"/>
    <w:rsid w:val="003A00E6"/>
    <w:rsid w:val="003C2197"/>
    <w:rsid w:val="003C226F"/>
    <w:rsid w:val="003C65A0"/>
    <w:rsid w:val="003E5C0E"/>
    <w:rsid w:val="00406E1B"/>
    <w:rsid w:val="00440DED"/>
    <w:rsid w:val="00447972"/>
    <w:rsid w:val="004504ED"/>
    <w:rsid w:val="00451F78"/>
    <w:rsid w:val="004570FE"/>
    <w:rsid w:val="004605D1"/>
    <w:rsid w:val="0047612B"/>
    <w:rsid w:val="00477D85"/>
    <w:rsid w:val="00481160"/>
    <w:rsid w:val="00482F17"/>
    <w:rsid w:val="00493820"/>
    <w:rsid w:val="004B3E84"/>
    <w:rsid w:val="004D3982"/>
    <w:rsid w:val="004F6F37"/>
    <w:rsid w:val="00502DFB"/>
    <w:rsid w:val="005276EC"/>
    <w:rsid w:val="00557012"/>
    <w:rsid w:val="00590497"/>
    <w:rsid w:val="005A32C1"/>
    <w:rsid w:val="005B3BF4"/>
    <w:rsid w:val="005B42C0"/>
    <w:rsid w:val="005B670F"/>
    <w:rsid w:val="005C7106"/>
    <w:rsid w:val="005E48E9"/>
    <w:rsid w:val="006205E1"/>
    <w:rsid w:val="006330C6"/>
    <w:rsid w:val="00633ED2"/>
    <w:rsid w:val="006434C9"/>
    <w:rsid w:val="00646FA3"/>
    <w:rsid w:val="00653827"/>
    <w:rsid w:val="006607FA"/>
    <w:rsid w:val="006619AC"/>
    <w:rsid w:val="0069258D"/>
    <w:rsid w:val="006B6742"/>
    <w:rsid w:val="006C0B77"/>
    <w:rsid w:val="006C1DB2"/>
    <w:rsid w:val="006C3F22"/>
    <w:rsid w:val="006C5019"/>
    <w:rsid w:val="006D3569"/>
    <w:rsid w:val="006E47BF"/>
    <w:rsid w:val="00747083"/>
    <w:rsid w:val="0078184A"/>
    <w:rsid w:val="0078339F"/>
    <w:rsid w:val="00792CB1"/>
    <w:rsid w:val="00792F03"/>
    <w:rsid w:val="007A1B71"/>
    <w:rsid w:val="007A1ED4"/>
    <w:rsid w:val="007C2576"/>
    <w:rsid w:val="008051D8"/>
    <w:rsid w:val="008242FF"/>
    <w:rsid w:val="00857462"/>
    <w:rsid w:val="00866F43"/>
    <w:rsid w:val="00870751"/>
    <w:rsid w:val="008757DB"/>
    <w:rsid w:val="00881244"/>
    <w:rsid w:val="008D17ED"/>
    <w:rsid w:val="008F0EA5"/>
    <w:rsid w:val="008F1EB4"/>
    <w:rsid w:val="0090622A"/>
    <w:rsid w:val="00922C48"/>
    <w:rsid w:val="009378A4"/>
    <w:rsid w:val="00940AC4"/>
    <w:rsid w:val="009757B6"/>
    <w:rsid w:val="00983135"/>
    <w:rsid w:val="00983E8E"/>
    <w:rsid w:val="00986A30"/>
    <w:rsid w:val="0099282E"/>
    <w:rsid w:val="009B5020"/>
    <w:rsid w:val="009B73F7"/>
    <w:rsid w:val="009C602B"/>
    <w:rsid w:val="009C7E8E"/>
    <w:rsid w:val="009D1B5C"/>
    <w:rsid w:val="009D6F0E"/>
    <w:rsid w:val="009F6E87"/>
    <w:rsid w:val="00A71004"/>
    <w:rsid w:val="00A73AE9"/>
    <w:rsid w:val="00A80CDD"/>
    <w:rsid w:val="00A97D36"/>
    <w:rsid w:val="00AB1843"/>
    <w:rsid w:val="00AC4481"/>
    <w:rsid w:val="00AD5B5F"/>
    <w:rsid w:val="00AF16C3"/>
    <w:rsid w:val="00B04902"/>
    <w:rsid w:val="00B20309"/>
    <w:rsid w:val="00B27742"/>
    <w:rsid w:val="00B409B3"/>
    <w:rsid w:val="00B41498"/>
    <w:rsid w:val="00B478D1"/>
    <w:rsid w:val="00B63ECC"/>
    <w:rsid w:val="00B763EA"/>
    <w:rsid w:val="00B83192"/>
    <w:rsid w:val="00B909DB"/>
    <w:rsid w:val="00B915B7"/>
    <w:rsid w:val="00B9756E"/>
    <w:rsid w:val="00BA075E"/>
    <w:rsid w:val="00BA70DB"/>
    <w:rsid w:val="00BD5D27"/>
    <w:rsid w:val="00C05B08"/>
    <w:rsid w:val="00C11EEE"/>
    <w:rsid w:val="00C23531"/>
    <w:rsid w:val="00C244CD"/>
    <w:rsid w:val="00C360A3"/>
    <w:rsid w:val="00C429B7"/>
    <w:rsid w:val="00C61BEC"/>
    <w:rsid w:val="00C71F27"/>
    <w:rsid w:val="00C94F52"/>
    <w:rsid w:val="00CB5736"/>
    <w:rsid w:val="00CC3640"/>
    <w:rsid w:val="00CC4063"/>
    <w:rsid w:val="00CF7087"/>
    <w:rsid w:val="00D0787F"/>
    <w:rsid w:val="00D147EF"/>
    <w:rsid w:val="00D54844"/>
    <w:rsid w:val="00D801C4"/>
    <w:rsid w:val="00D9256A"/>
    <w:rsid w:val="00DB03EF"/>
    <w:rsid w:val="00DB36FA"/>
    <w:rsid w:val="00DE0B69"/>
    <w:rsid w:val="00E018A2"/>
    <w:rsid w:val="00E0345A"/>
    <w:rsid w:val="00E04730"/>
    <w:rsid w:val="00E24262"/>
    <w:rsid w:val="00E44EA7"/>
    <w:rsid w:val="00E632EE"/>
    <w:rsid w:val="00E63B5C"/>
    <w:rsid w:val="00E70597"/>
    <w:rsid w:val="00E7243E"/>
    <w:rsid w:val="00E72611"/>
    <w:rsid w:val="00E86824"/>
    <w:rsid w:val="00E93905"/>
    <w:rsid w:val="00EA59DF"/>
    <w:rsid w:val="00EB17B0"/>
    <w:rsid w:val="00EC3CF1"/>
    <w:rsid w:val="00EE4070"/>
    <w:rsid w:val="00EF3EFD"/>
    <w:rsid w:val="00EF77C5"/>
    <w:rsid w:val="00F108DF"/>
    <w:rsid w:val="00F12C76"/>
    <w:rsid w:val="00F13D97"/>
    <w:rsid w:val="00F3687B"/>
    <w:rsid w:val="00F517F5"/>
    <w:rsid w:val="00F6607E"/>
    <w:rsid w:val="00FA10D8"/>
    <w:rsid w:val="00FB0E09"/>
    <w:rsid w:val="00FB65E5"/>
    <w:rsid w:val="00FD2121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  <w:style w:type="character" w:styleId="af">
    <w:name w:val="Hyperlink"/>
    <w:basedOn w:val="a0"/>
    <w:uiPriority w:val="99"/>
    <w:unhideWhenUsed/>
    <w:rsid w:val="00EF3E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3969-1C50-4D96-A86A-76F6827E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186</cp:revision>
  <dcterms:created xsi:type="dcterms:W3CDTF">2025-02-21T15:55:00Z</dcterms:created>
  <dcterms:modified xsi:type="dcterms:W3CDTF">2025-03-22T15:00:00Z</dcterms:modified>
</cp:coreProperties>
</file>