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4F997C23" w:rsidR="00824835" w:rsidRDefault="00824835" w:rsidP="00A625BC">
      <w:pPr>
        <w:pStyle w:val="Nadpis1"/>
      </w:pPr>
      <w:r>
        <w:t>Název díla</w:t>
      </w:r>
      <w:r w:rsidR="000331C6">
        <w:t xml:space="preserve"> | Název Autora</w:t>
      </w:r>
    </w:p>
    <w:p w14:paraId="4B2480D7" w14:textId="1D26B5E0" w:rsidR="001B4A49" w:rsidRPr="001B4A49" w:rsidRDefault="001B4A49" w:rsidP="00A625BC">
      <w:pPr>
        <w:pStyle w:val="Nadpis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Nadpis3"/>
      </w:pPr>
      <w:r>
        <w:t>I.ČÁST</w:t>
      </w:r>
    </w:p>
    <w:p w14:paraId="2707C074" w14:textId="41BAF6F2" w:rsidR="002F639E" w:rsidRPr="002F639E" w:rsidRDefault="001B4A49" w:rsidP="00A625BC">
      <w:pPr>
        <w:pStyle w:val="Nadpis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711C1D9A" w:rsidR="00824835" w:rsidRDefault="00B119D8" w:rsidP="00A625BC">
      <w:pPr>
        <w:pStyle w:val="Nadpis4"/>
      </w:pPr>
      <w:r w:rsidRPr="00824480">
        <w:t>Té</w:t>
      </w:r>
      <w:r w:rsidR="00824480" w:rsidRPr="00824480">
        <w:t>ma a motiv</w:t>
      </w:r>
    </w:p>
    <w:p w14:paraId="2BE63607" w14:textId="73F50738" w:rsidR="00824480" w:rsidRPr="00824480" w:rsidRDefault="00824480" w:rsidP="00A625BC">
      <w:pPr>
        <w:pStyle w:val="Nadpis4"/>
      </w:pPr>
      <w:r w:rsidRPr="00824480">
        <w:t>Časoprostor</w:t>
      </w:r>
    </w:p>
    <w:p w14:paraId="5595B81F" w14:textId="596BC2AF" w:rsidR="00824480" w:rsidRPr="00824480" w:rsidRDefault="00824480" w:rsidP="00A625BC">
      <w:pPr>
        <w:pStyle w:val="Nadpis4"/>
      </w:pPr>
      <w:r w:rsidRPr="00824480">
        <w:t>Kompoziční výstavba</w:t>
      </w:r>
    </w:p>
    <w:p w14:paraId="16188639" w14:textId="0281C938" w:rsidR="00824480" w:rsidRDefault="00824480" w:rsidP="00A625BC">
      <w:pPr>
        <w:pStyle w:val="Nadpis4"/>
      </w:pPr>
      <w:r w:rsidRPr="00824480">
        <w:t>Literární druh a žánr</w:t>
      </w:r>
    </w:p>
    <w:p w14:paraId="49943F17" w14:textId="77777777" w:rsidR="001B4A49" w:rsidRDefault="001B4A49" w:rsidP="00A625BC">
      <w:pPr>
        <w:pStyle w:val="Nadpis3"/>
      </w:pPr>
      <w:r>
        <w:t>II. část</w:t>
      </w:r>
    </w:p>
    <w:p w14:paraId="0AF6205F" w14:textId="6682F8EB" w:rsidR="001B4A49" w:rsidRPr="00824480" w:rsidRDefault="001B4A49" w:rsidP="00A625BC">
      <w:pPr>
        <w:pStyle w:val="Nadpis4"/>
      </w:pPr>
      <w:r w:rsidRPr="00824480">
        <w:t>Vypravěč/lyrický subject</w:t>
      </w:r>
    </w:p>
    <w:p w14:paraId="07BB257C" w14:textId="7E449322" w:rsidR="001B4A49" w:rsidRDefault="001B4A49" w:rsidP="00A625BC">
      <w:pPr>
        <w:pStyle w:val="Nadpis4"/>
      </w:pPr>
      <w:r w:rsidRPr="00824480">
        <w:t>Postava</w:t>
      </w:r>
      <w:r w:rsidR="007B1E70">
        <w:t>/Y</w:t>
      </w:r>
    </w:p>
    <w:p w14:paraId="27CD6D59" w14:textId="5974F7B7" w:rsidR="007B1E70" w:rsidRDefault="007B1E70" w:rsidP="00CB3EA9">
      <w:pPr>
        <w:pStyle w:val="Nadpis5"/>
      </w:pPr>
      <w:r>
        <w:t>Hlavní</w:t>
      </w:r>
    </w:p>
    <w:p w14:paraId="77500F67" w14:textId="5F6B0BEA" w:rsidR="00CB3EA9" w:rsidRDefault="00CB3EA9" w:rsidP="00CB3EA9">
      <w:pPr>
        <w:pStyle w:val="Odstavecseseznamem"/>
        <w:numPr>
          <w:ilvl w:val="0"/>
          <w:numId w:val="7"/>
        </w:numPr>
      </w:pPr>
      <w:r>
        <w:t>První</w:t>
      </w:r>
    </w:p>
    <w:p w14:paraId="28B4E7E7" w14:textId="74DC4299" w:rsidR="00CB3EA9" w:rsidRDefault="00CB3EA9" w:rsidP="00CB3EA9">
      <w:pPr>
        <w:pStyle w:val="Odstavecseseznamem"/>
        <w:numPr>
          <w:ilvl w:val="1"/>
          <w:numId w:val="7"/>
        </w:numPr>
      </w:pPr>
      <w:r>
        <w:t>charakteristika</w:t>
      </w:r>
    </w:p>
    <w:p w14:paraId="4F381A90" w14:textId="6BFC1263" w:rsidR="00CB3EA9" w:rsidRDefault="00CB3EA9" w:rsidP="00CB3EA9">
      <w:pPr>
        <w:pStyle w:val="Odstavecseseznamem"/>
        <w:numPr>
          <w:ilvl w:val="0"/>
          <w:numId w:val="7"/>
        </w:numPr>
      </w:pPr>
      <w:r>
        <w:t>Druhá</w:t>
      </w:r>
    </w:p>
    <w:p w14:paraId="405A4F62" w14:textId="40E56C81" w:rsidR="00CB3EA9" w:rsidRPr="00CB3EA9" w:rsidRDefault="00CB3EA9" w:rsidP="00CB3EA9">
      <w:pPr>
        <w:pStyle w:val="Odstavecseseznamem"/>
        <w:numPr>
          <w:ilvl w:val="1"/>
          <w:numId w:val="7"/>
        </w:numPr>
      </w:pPr>
      <w:r>
        <w:t>charakteristika</w:t>
      </w:r>
    </w:p>
    <w:p w14:paraId="4417ABDB" w14:textId="70F5885B" w:rsidR="007B1E70" w:rsidRDefault="007B1E70" w:rsidP="00CB3EA9">
      <w:pPr>
        <w:pStyle w:val="Nadpis5"/>
      </w:pPr>
      <w:r>
        <w:t>Vedlejší</w:t>
      </w:r>
    </w:p>
    <w:p w14:paraId="09124D50" w14:textId="77777777" w:rsidR="00CB3EA9" w:rsidRDefault="00CB3EA9" w:rsidP="00CB3EA9">
      <w:pPr>
        <w:pStyle w:val="Odstavecseseznamem"/>
        <w:numPr>
          <w:ilvl w:val="0"/>
          <w:numId w:val="7"/>
        </w:numPr>
      </w:pPr>
      <w:r>
        <w:t>První</w:t>
      </w:r>
    </w:p>
    <w:p w14:paraId="1E2CA50C" w14:textId="77777777" w:rsidR="00CB3EA9" w:rsidRDefault="00CB3EA9" w:rsidP="00CB3EA9">
      <w:pPr>
        <w:pStyle w:val="Odstavecseseznamem"/>
        <w:numPr>
          <w:ilvl w:val="1"/>
          <w:numId w:val="7"/>
        </w:numPr>
      </w:pPr>
      <w:r>
        <w:t>charakteristika</w:t>
      </w:r>
    </w:p>
    <w:p w14:paraId="31C46C91" w14:textId="77777777" w:rsidR="00CB3EA9" w:rsidRDefault="00CB3EA9" w:rsidP="00CB3EA9">
      <w:pPr>
        <w:pStyle w:val="Odstavecseseznamem"/>
        <w:numPr>
          <w:ilvl w:val="0"/>
          <w:numId w:val="7"/>
        </w:numPr>
      </w:pPr>
      <w:r>
        <w:t>Druhá</w:t>
      </w:r>
    </w:p>
    <w:p w14:paraId="5785BAC9" w14:textId="77777777" w:rsidR="00CB3EA9" w:rsidRPr="00CB3EA9" w:rsidRDefault="00CB3EA9" w:rsidP="00CB3EA9">
      <w:pPr>
        <w:pStyle w:val="Odstavecseseznamem"/>
        <w:numPr>
          <w:ilvl w:val="1"/>
          <w:numId w:val="7"/>
        </w:numPr>
      </w:pPr>
      <w:r>
        <w:t>charakteristika</w:t>
      </w:r>
    </w:p>
    <w:p w14:paraId="3C177F6C" w14:textId="064076D3" w:rsidR="00A625BC" w:rsidRPr="00A625BC" w:rsidRDefault="001B4A49" w:rsidP="00A625BC">
      <w:pPr>
        <w:pStyle w:val="Nadpis4"/>
      </w:pPr>
      <w:r w:rsidRPr="00824480">
        <w:t>Vyp</w:t>
      </w:r>
      <w:bookmarkStart w:id="0" w:name="_GoBack"/>
      <w:bookmarkEnd w:id="0"/>
      <w:r w:rsidRPr="00824480">
        <w:t>rávěcí způsoby</w:t>
      </w:r>
    </w:p>
    <w:p w14:paraId="1451F8B8" w14:textId="63BCDFB3" w:rsidR="00E15550" w:rsidRDefault="00E15550" w:rsidP="00A625BC">
      <w:pPr>
        <w:pStyle w:val="Odstavecseseznamem"/>
        <w:numPr>
          <w:ilvl w:val="0"/>
          <w:numId w:val="6"/>
        </w:numPr>
      </w:pPr>
      <w:r w:rsidRPr="00A37D77">
        <w:t>Polopřímá řeč</w:t>
      </w:r>
    </w:p>
    <w:p w14:paraId="27BF6C55" w14:textId="77777777" w:rsidR="00E15550" w:rsidRPr="00A37D77" w:rsidRDefault="00E15550" w:rsidP="00A625BC">
      <w:pPr>
        <w:pStyle w:val="Odstavecseseznamem"/>
        <w:numPr>
          <w:ilvl w:val="0"/>
          <w:numId w:val="6"/>
        </w:numPr>
      </w:pPr>
      <w:r w:rsidRPr="00A37D77">
        <w:t>Přímá řeč</w:t>
      </w:r>
    </w:p>
    <w:p w14:paraId="5A557ECF" w14:textId="258C9827" w:rsidR="00E15550" w:rsidRDefault="00E15550" w:rsidP="00A625BC">
      <w:pPr>
        <w:pStyle w:val="Odstavecseseznamem"/>
        <w:numPr>
          <w:ilvl w:val="0"/>
          <w:numId w:val="6"/>
        </w:numPr>
      </w:pPr>
      <w:r w:rsidRPr="00A37D77">
        <w:t>Nevlastní přímá řeč</w:t>
      </w:r>
    </w:p>
    <w:p w14:paraId="1DB5D747" w14:textId="521DBA3F" w:rsidR="00A625BC" w:rsidRPr="00A37D77" w:rsidRDefault="00A625BC" w:rsidP="00A625BC">
      <w:pPr>
        <w:pStyle w:val="Odstavecseseznamem"/>
        <w:numPr>
          <w:ilvl w:val="0"/>
          <w:numId w:val="6"/>
        </w:numPr>
      </w:pPr>
      <w:r>
        <w:t>…</w:t>
      </w:r>
    </w:p>
    <w:p w14:paraId="4C64CFDD" w14:textId="77777777" w:rsidR="00E15550" w:rsidRPr="00E15550" w:rsidRDefault="00E15550" w:rsidP="00E15550"/>
    <w:p w14:paraId="51EDB2A5" w14:textId="77777777" w:rsidR="001B4A49" w:rsidRPr="00824480" w:rsidRDefault="001B4A49" w:rsidP="00A625BC">
      <w:pPr>
        <w:pStyle w:val="Nadpis4"/>
      </w:pPr>
      <w:r w:rsidRPr="00824480">
        <w:t>Typy promluv</w:t>
      </w:r>
    </w:p>
    <w:p w14:paraId="26EB352A" w14:textId="77777777" w:rsidR="001B4A49" w:rsidRDefault="001B4A49" w:rsidP="00A625BC">
      <w:pPr>
        <w:pStyle w:val="Nadpis4"/>
      </w:pPr>
      <w:r w:rsidRPr="00824480">
        <w:t>Veršová výstavba</w:t>
      </w:r>
    </w:p>
    <w:p w14:paraId="4FF5276B" w14:textId="57452886" w:rsidR="001B4A49" w:rsidRDefault="001B4A49" w:rsidP="001B4A49"/>
    <w:p w14:paraId="13308E59" w14:textId="71D9E131" w:rsidR="001B4A49" w:rsidRPr="001B4A49" w:rsidRDefault="001B4A49" w:rsidP="00A625BC">
      <w:pPr>
        <w:pStyle w:val="Nadpis3"/>
      </w:pPr>
      <w:r>
        <w:t>III. ČÁST</w:t>
      </w:r>
    </w:p>
    <w:p w14:paraId="17C10CD1" w14:textId="7B400018" w:rsidR="00824480" w:rsidRPr="00824480" w:rsidRDefault="00824480" w:rsidP="00A625BC">
      <w:pPr>
        <w:pStyle w:val="Nadpis4"/>
      </w:pPr>
      <w:r w:rsidRPr="00824480">
        <w:t>Jazykové prostředky</w:t>
      </w:r>
    </w:p>
    <w:p w14:paraId="3C8D148F" w14:textId="77777777" w:rsidR="00504C83" w:rsidRDefault="00824480" w:rsidP="00A625BC">
      <w:pPr>
        <w:pStyle w:val="Nadpis4"/>
        <w:sectPr w:rsidR="00504C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24480">
        <w:t>Tropy a figury a jejich funkce výňatku</w:t>
      </w:r>
    </w:p>
    <w:p w14:paraId="61508AD5" w14:textId="6FCD92FE" w:rsidR="00824480" w:rsidRDefault="00824480" w:rsidP="001B4A49">
      <w:pPr>
        <w:pStyle w:val="Nadpis3"/>
      </w:pPr>
    </w:p>
    <w:p w14:paraId="2EBE3713" w14:textId="7C0C1D02" w:rsidR="001B4A49" w:rsidRDefault="001B4A49" w:rsidP="00A625BC">
      <w:pPr>
        <w:pStyle w:val="Nadpis2"/>
      </w:pPr>
      <w:r>
        <w:t>Literárnéhistorický konext</w:t>
      </w:r>
    </w:p>
    <w:p w14:paraId="63585046" w14:textId="77777777" w:rsidR="00504C83" w:rsidRPr="00824480" w:rsidRDefault="00504C83" w:rsidP="00A625BC">
      <w:pPr>
        <w:pStyle w:val="Nadpis4"/>
      </w:pPr>
      <w:r w:rsidRPr="00824480">
        <w:t>Kontext autorovy tvorby</w:t>
      </w:r>
    </w:p>
    <w:p w14:paraId="4E0C77C1" w14:textId="77777777" w:rsidR="00504C83" w:rsidRDefault="00504C83" w:rsidP="00A625BC">
      <w:pPr>
        <w:pStyle w:val="Nadpis4"/>
      </w:pPr>
      <w:r w:rsidRPr="00824480">
        <w:t>Literární/obecně kulturní context</w:t>
      </w:r>
    </w:p>
    <w:p w14:paraId="77C1DD6B" w14:textId="77777777" w:rsidR="00504C83" w:rsidRPr="00504C83" w:rsidRDefault="00504C83" w:rsidP="00504C83"/>
    <w:sectPr w:rsidR="00504C83" w:rsidRPr="0050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1CFB6" w14:textId="77777777" w:rsidR="00241CBA" w:rsidRDefault="00241CBA" w:rsidP="00824835">
      <w:pPr>
        <w:spacing w:after="0"/>
      </w:pPr>
      <w:r>
        <w:separator/>
      </w:r>
    </w:p>
  </w:endnote>
  <w:endnote w:type="continuationSeparator" w:id="0">
    <w:p w14:paraId="29E24B52" w14:textId="77777777" w:rsidR="00241CBA" w:rsidRDefault="00241CBA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1DE69" w14:textId="77777777" w:rsidR="00241CBA" w:rsidRDefault="00241CBA" w:rsidP="00824835">
      <w:pPr>
        <w:spacing w:after="0"/>
      </w:pPr>
      <w:r>
        <w:separator/>
      </w:r>
    </w:p>
  </w:footnote>
  <w:footnote w:type="continuationSeparator" w:id="0">
    <w:p w14:paraId="7D52FF0B" w14:textId="77777777" w:rsidR="00241CBA" w:rsidRDefault="00241CBA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369C2"/>
    <w:multiLevelType w:val="hybridMultilevel"/>
    <w:tmpl w:val="25967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331C6"/>
    <w:rsid w:val="000829A8"/>
    <w:rsid w:val="00103235"/>
    <w:rsid w:val="00134CF7"/>
    <w:rsid w:val="001B4A49"/>
    <w:rsid w:val="00241CBA"/>
    <w:rsid w:val="00277907"/>
    <w:rsid w:val="002A0EA8"/>
    <w:rsid w:val="002A3A3A"/>
    <w:rsid w:val="002F639E"/>
    <w:rsid w:val="00302A45"/>
    <w:rsid w:val="0033534C"/>
    <w:rsid w:val="00382049"/>
    <w:rsid w:val="003C2024"/>
    <w:rsid w:val="004833AF"/>
    <w:rsid w:val="004B76C4"/>
    <w:rsid w:val="00504C83"/>
    <w:rsid w:val="0075056C"/>
    <w:rsid w:val="007631C8"/>
    <w:rsid w:val="007B1E70"/>
    <w:rsid w:val="00824480"/>
    <w:rsid w:val="00824835"/>
    <w:rsid w:val="00852276"/>
    <w:rsid w:val="008561DF"/>
    <w:rsid w:val="00A625BC"/>
    <w:rsid w:val="00A626F5"/>
    <w:rsid w:val="00B119D8"/>
    <w:rsid w:val="00CB3EA9"/>
    <w:rsid w:val="00E15550"/>
    <w:rsid w:val="00E97E3C"/>
    <w:rsid w:val="00FA7039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9FAD-475A-4B8F-80AD-67E345A45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81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/>
      <vt:lpstr>Název díla</vt:lpstr>
      <vt:lpstr>    ANALÝZA UMĚLECKÉHO TEXTU</vt:lpstr>
      <vt:lpstr>        I.ČÁST</vt:lpstr>
      <vt:lpstr>        II. část</vt:lpstr>
      <vt:lpstr>        III. ČÁST</vt:lpstr>
      <vt:lpstr>        </vt:lpstr>
      <vt:lpstr>    Literárnéhistorický konext</vt:lpstr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Filip Vlček</cp:lastModifiedBy>
  <cp:revision>10</cp:revision>
  <dcterms:created xsi:type="dcterms:W3CDTF">2019-05-09T03:06:00Z</dcterms:created>
  <dcterms:modified xsi:type="dcterms:W3CDTF">2019-05-12T15:26:00Z</dcterms:modified>
</cp:coreProperties>
</file>