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242A">
      <w:pPr>
        <w:rPr>
          <w:rFonts w:hint="eastAsia"/>
        </w:rPr>
      </w:pPr>
      <w:r>
        <w:rPr>
          <w:rFonts w:hint="eastAsia"/>
        </w:rPr>
        <w:t>新增接口</w:t>
      </w:r>
    </w:p>
    <w:p w:rsidR="00721608" w:rsidRDefault="00721608">
      <w:pPr>
        <w:rPr>
          <w:rFonts w:ascii="Courier New" w:hAnsi="Courier New" w:cs="Courier New" w:hint="eastAsia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20002"/>
          <w:kern w:val="0"/>
          <w:sz w:val="24"/>
          <w:szCs w:val="24"/>
          <w:highlight w:val="lightGray"/>
        </w:rPr>
        <w:t>BOOL</w:t>
      </w:r>
      <w:r>
        <w:rPr>
          <w:rFonts w:ascii="Courier New" w:hAnsi="Courier New" w:cs="Courier New"/>
          <w:b/>
          <w:bCs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24"/>
          <w:szCs w:val="24"/>
          <w:highlight w:val="lightGray"/>
        </w:rPr>
        <w:t>MBOX_IsSubscriberExist</w:t>
      </w:r>
      <w:r>
        <w:rPr>
          <w:rFonts w:ascii="Courier New" w:hAnsi="Courier New" w:cs="Courier New"/>
          <w:noProof/>
          <w:kern w:val="0"/>
          <w:sz w:val="24"/>
          <w:szCs w:val="24"/>
          <w:highlight w:val="lightGray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24"/>
          <w:szCs w:val="24"/>
          <w:highlight w:val="lightGray"/>
        </w:rPr>
        <w:t>MBOX_HANDLE</w:t>
      </w:r>
      <w:r>
        <w:rPr>
          <w:rFonts w:ascii="Courier New" w:hAnsi="Courier New" w:cs="Courier New"/>
          <w:b/>
          <w:bCs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24"/>
          <w:szCs w:val="24"/>
          <w:highlight w:val="lightGray"/>
        </w:rPr>
        <w:t>handle</w:t>
      </w:r>
      <w:r>
        <w:rPr>
          <w:rFonts w:ascii="Courier New" w:hAnsi="Courier New" w:cs="Courier New"/>
          <w:noProof/>
          <w:kern w:val="0"/>
          <w:sz w:val="24"/>
          <w:szCs w:val="24"/>
          <w:highlight w:val="lightGray"/>
        </w:rPr>
        <w:t>,</w:t>
      </w:r>
      <w:r>
        <w:rPr>
          <w:rFonts w:ascii="Courier New" w:hAnsi="Courier New" w:cs="Courier New"/>
          <w:noProof/>
          <w:color w:val="020002"/>
          <w:kern w:val="0"/>
          <w:sz w:val="24"/>
          <w:szCs w:val="24"/>
          <w:highlight w:val="lightGray"/>
        </w:rPr>
        <w:t>uint32</w:t>
      </w:r>
      <w:r>
        <w:rPr>
          <w:rFonts w:ascii="Courier New" w:hAnsi="Courier New" w:cs="Courier New"/>
          <w:b/>
          <w:bCs/>
          <w:noProof/>
          <w:kern w:val="0"/>
          <w:sz w:val="24"/>
          <w:szCs w:val="24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24"/>
          <w:szCs w:val="24"/>
          <w:highlight w:val="lightGray"/>
        </w:rPr>
        <w:t>subNumber</w:t>
      </w:r>
      <w:r>
        <w:rPr>
          <w:rFonts w:ascii="Courier New" w:hAnsi="Courier New" w:cs="Courier New"/>
          <w:noProof/>
          <w:kern w:val="0"/>
          <w:sz w:val="24"/>
          <w:szCs w:val="24"/>
          <w:highlight w:val="lightGray"/>
        </w:rPr>
        <w:t>);</w:t>
      </w:r>
    </w:p>
    <w:p w:rsidR="00721608" w:rsidRDefault="00721608">
      <w:pPr>
        <w:rPr>
          <w:rFonts w:ascii="Courier New" w:hAnsi="Courier New" w:cs="Courier New" w:hint="eastAsia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参数：</w:t>
      </w:r>
    </w:p>
    <w:p w:rsidR="00721608" w:rsidRDefault="00721608">
      <w:pPr>
        <w:rPr>
          <w:rFonts w:ascii="Courier New" w:hAnsi="Courier New" w:cs="Courier New" w:hint="eastAsia"/>
          <w:noProof/>
          <w:color w:val="020002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20002"/>
          <w:kern w:val="0"/>
          <w:sz w:val="24"/>
          <w:szCs w:val="24"/>
          <w:highlight w:val="lightGray"/>
        </w:rPr>
        <w:t>Handle</w:t>
      </w:r>
      <w:r>
        <w:rPr>
          <w:rFonts w:ascii="Courier New" w:hAnsi="Courier New" w:cs="Courier New" w:hint="eastAsia"/>
          <w:noProof/>
          <w:color w:val="020002"/>
          <w:kern w:val="0"/>
          <w:sz w:val="24"/>
          <w:szCs w:val="24"/>
        </w:rPr>
        <w:t xml:space="preserve">  </w:t>
      </w:r>
      <w:r>
        <w:rPr>
          <w:rFonts w:ascii="Courier New" w:hAnsi="Courier New" w:cs="Courier New" w:hint="eastAsia"/>
          <w:noProof/>
          <w:color w:val="020002"/>
          <w:kern w:val="0"/>
          <w:sz w:val="24"/>
          <w:szCs w:val="24"/>
        </w:rPr>
        <w:t>设备登录返回值</w:t>
      </w:r>
    </w:p>
    <w:p w:rsidR="00721608" w:rsidRDefault="00721608">
      <w:pPr>
        <w:rPr>
          <w:rFonts w:ascii="Courier New" w:hAnsi="Courier New" w:cs="Courier New" w:hint="eastAsia"/>
          <w:noProof/>
          <w:color w:val="020002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20002"/>
          <w:kern w:val="0"/>
          <w:sz w:val="24"/>
          <w:szCs w:val="24"/>
          <w:highlight w:val="lightGray"/>
        </w:rPr>
        <w:t>subNumber</w:t>
      </w:r>
      <w:r>
        <w:rPr>
          <w:rFonts w:ascii="Courier New" w:hAnsi="Courier New" w:cs="Courier New" w:hint="eastAsia"/>
          <w:noProof/>
          <w:color w:val="020002"/>
          <w:kern w:val="0"/>
          <w:sz w:val="24"/>
          <w:szCs w:val="24"/>
        </w:rPr>
        <w:t xml:space="preserve">  </w:t>
      </w:r>
      <w:r>
        <w:rPr>
          <w:rFonts w:ascii="Courier New" w:hAnsi="Courier New" w:cs="Courier New" w:hint="eastAsia"/>
          <w:noProof/>
          <w:color w:val="020002"/>
          <w:kern w:val="0"/>
          <w:sz w:val="24"/>
          <w:szCs w:val="24"/>
        </w:rPr>
        <w:t>要查询的用户号码</w:t>
      </w:r>
    </w:p>
    <w:p w:rsidR="00F53281" w:rsidRDefault="00F53281">
      <w:pPr>
        <w:rPr>
          <w:rFonts w:ascii="Courier New" w:hAnsi="Courier New" w:cs="Courier New" w:hint="eastAsia"/>
          <w:noProof/>
          <w:color w:val="020002"/>
          <w:kern w:val="0"/>
          <w:sz w:val="24"/>
          <w:szCs w:val="24"/>
        </w:rPr>
      </w:pPr>
    </w:p>
    <w:p w:rsidR="00F53281" w:rsidRDefault="00F53281">
      <w:pPr>
        <w:rPr>
          <w:rFonts w:ascii="Courier New" w:hAnsi="Courier New" w:cs="Courier New" w:hint="eastAsia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color w:val="020002"/>
          <w:kern w:val="0"/>
          <w:sz w:val="24"/>
          <w:szCs w:val="24"/>
        </w:rPr>
        <w:t>//2013-4-15 14:50</w:t>
      </w:r>
    </w:p>
    <w:p w:rsidR="00721608" w:rsidRDefault="00721608">
      <w:pPr>
        <w:rPr>
          <w:rFonts w:ascii="Courier New" w:hAnsi="Courier New" w:cs="Courier New" w:hint="eastAsia"/>
          <w:noProof/>
          <w:kern w:val="0"/>
          <w:sz w:val="24"/>
          <w:szCs w:val="24"/>
        </w:rPr>
      </w:pPr>
    </w:p>
    <w:p w:rsidR="00721608" w:rsidRDefault="00721608"/>
    <w:sectPr w:rsidR="00721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F18" w:rsidRDefault="006C5F18" w:rsidP="0055242A">
      <w:r>
        <w:separator/>
      </w:r>
    </w:p>
  </w:endnote>
  <w:endnote w:type="continuationSeparator" w:id="1">
    <w:p w:rsidR="006C5F18" w:rsidRDefault="006C5F18" w:rsidP="005524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F18" w:rsidRDefault="006C5F18" w:rsidP="0055242A">
      <w:r>
        <w:separator/>
      </w:r>
    </w:p>
  </w:footnote>
  <w:footnote w:type="continuationSeparator" w:id="1">
    <w:p w:rsidR="006C5F18" w:rsidRDefault="006C5F18" w:rsidP="005524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42A"/>
    <w:rsid w:val="002D0930"/>
    <w:rsid w:val="004D0B08"/>
    <w:rsid w:val="0055242A"/>
    <w:rsid w:val="006C5F18"/>
    <w:rsid w:val="00721608"/>
    <w:rsid w:val="00F53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2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24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2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24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bestway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zgx</dc:creator>
  <cp:keywords/>
  <dc:description/>
  <cp:lastModifiedBy>zgx</cp:lastModifiedBy>
  <cp:revision>12</cp:revision>
  <dcterms:created xsi:type="dcterms:W3CDTF">2013-04-15T06:49:00Z</dcterms:created>
  <dcterms:modified xsi:type="dcterms:W3CDTF">2013-04-15T06:50:00Z</dcterms:modified>
</cp:coreProperties>
</file>