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24" w:rsidRDefault="00200D24" w:rsidP="00EB2DE1">
      <w:pPr>
        <w:pStyle w:val="BodyText"/>
        <w:rPr>
          <w:rFonts w:cs="Tahoma"/>
          <w:b/>
          <w:sz w:val="28"/>
          <w:szCs w:val="28"/>
        </w:rPr>
      </w:pPr>
      <w:r w:rsidRPr="00200D24">
        <w:rPr>
          <w:rFonts w:cs="Tahoma"/>
          <w:b/>
          <w:sz w:val="28"/>
          <w:szCs w:val="28"/>
        </w:rPr>
        <w:t xml:space="preserve">INFO6044 – Game Engine Frameworks &amp; Patterns </w:t>
      </w:r>
    </w:p>
    <w:p w:rsidR="00EB2DE1" w:rsidRPr="00EB2DE1" w:rsidRDefault="002F762A" w:rsidP="00EB2DE1">
      <w:pPr>
        <w:pStyle w:val="BodyText"/>
        <w:rPr>
          <w:rFonts w:cs="Tahoma"/>
          <w:b/>
          <w:sz w:val="28"/>
          <w:szCs w:val="28"/>
        </w:rPr>
      </w:pPr>
      <w:r>
        <w:rPr>
          <w:rFonts w:cs="Tahoma"/>
          <w:b/>
          <w:sz w:val="28"/>
          <w:szCs w:val="28"/>
        </w:rPr>
        <w:t>Final</w:t>
      </w:r>
      <w:r w:rsidR="007C42EC">
        <w:rPr>
          <w:rFonts w:cs="Tahoma"/>
          <w:b/>
          <w:sz w:val="28"/>
          <w:szCs w:val="28"/>
        </w:rPr>
        <w:t xml:space="preserve"> Exam </w:t>
      </w:r>
      <w:r w:rsidR="00DB12D1">
        <w:rPr>
          <w:rFonts w:cs="Tahoma"/>
          <w:b/>
          <w:sz w:val="28"/>
          <w:szCs w:val="28"/>
        </w:rPr>
        <w:t>–</w:t>
      </w:r>
      <w:r w:rsidR="000B4282">
        <w:rPr>
          <w:rFonts w:cs="Tahoma"/>
          <w:b/>
          <w:sz w:val="28"/>
          <w:szCs w:val="28"/>
        </w:rPr>
        <w:t xml:space="preserve"> </w:t>
      </w:r>
      <w:r>
        <w:rPr>
          <w:rFonts w:cs="Tahoma"/>
          <w:b/>
          <w:sz w:val="28"/>
          <w:szCs w:val="28"/>
        </w:rPr>
        <w:t>Monday</w:t>
      </w:r>
      <w:r w:rsidR="00200D24">
        <w:rPr>
          <w:rFonts w:cs="Tahoma"/>
          <w:b/>
          <w:sz w:val="28"/>
          <w:szCs w:val="28"/>
        </w:rPr>
        <w:t xml:space="preserve">, </w:t>
      </w:r>
      <w:r>
        <w:rPr>
          <w:rFonts w:cs="Tahoma"/>
          <w:b/>
          <w:sz w:val="28"/>
          <w:szCs w:val="28"/>
        </w:rPr>
        <w:t>December 10</w:t>
      </w:r>
      <w:r w:rsidRPr="002F762A">
        <w:rPr>
          <w:rFonts w:cs="Tahoma"/>
          <w:b/>
          <w:sz w:val="28"/>
          <w:szCs w:val="28"/>
          <w:vertAlign w:val="superscript"/>
        </w:rPr>
        <w:t>th</w:t>
      </w:r>
      <w:r w:rsidR="007C42EC">
        <w:rPr>
          <w:rFonts w:cs="Tahoma"/>
          <w:b/>
          <w:sz w:val="28"/>
          <w:szCs w:val="28"/>
        </w:rPr>
        <w:t>, 20</w:t>
      </w:r>
      <w:r w:rsidR="000E0009">
        <w:rPr>
          <w:rFonts w:cs="Tahoma"/>
          <w:b/>
          <w:sz w:val="28"/>
          <w:szCs w:val="28"/>
        </w:rPr>
        <w:t>1</w:t>
      </w:r>
      <w:r w:rsidR="00513FDB">
        <w:rPr>
          <w:rFonts w:cs="Tahoma"/>
          <w:b/>
          <w:sz w:val="28"/>
          <w:szCs w:val="28"/>
        </w:rPr>
        <w:t>8</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5526EC" w:rsidRPr="0008105B" w:rsidRDefault="005526EC" w:rsidP="0024464E">
      <w:pPr>
        <w:numPr>
          <w:ilvl w:val="0"/>
          <w:numId w:val="2"/>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5526EC" w:rsidRPr="0008105B" w:rsidRDefault="002C4C47" w:rsidP="0024464E">
      <w:pPr>
        <w:numPr>
          <w:ilvl w:val="1"/>
          <w:numId w:val="2"/>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rsidR="005526EC" w:rsidRPr="0008105B" w:rsidRDefault="002C4C47" w:rsidP="0024464E">
      <w:pPr>
        <w:numPr>
          <w:ilvl w:val="1"/>
          <w:numId w:val="2"/>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rsidR="005526EC" w:rsidRPr="0008105B" w:rsidRDefault="005526EC" w:rsidP="005526EC">
      <w:pPr>
        <w:tabs>
          <w:tab w:val="num" w:pos="426"/>
        </w:tabs>
        <w:ind w:left="426" w:hanging="426"/>
        <w:rPr>
          <w:sz w:val="20"/>
          <w:szCs w:val="20"/>
        </w:rPr>
      </w:pPr>
    </w:p>
    <w:p w:rsidR="005526EC" w:rsidRDefault="005526EC" w:rsidP="0024464E">
      <w:pPr>
        <w:numPr>
          <w:ilvl w:val="0"/>
          <w:numId w:val="2"/>
        </w:numPr>
        <w:tabs>
          <w:tab w:val="clear" w:pos="357"/>
          <w:tab w:val="num" w:pos="284"/>
        </w:tabs>
        <w:ind w:left="426" w:hanging="426"/>
        <w:rPr>
          <w:sz w:val="20"/>
          <w:szCs w:val="20"/>
        </w:rPr>
      </w:pPr>
      <w:r>
        <w:rPr>
          <w:sz w:val="20"/>
          <w:szCs w:val="20"/>
        </w:rPr>
        <w:t>It is an “open book” exam. You have access to anything you book or internet resource you’d like</w:t>
      </w:r>
    </w:p>
    <w:p w:rsidR="005526EC" w:rsidRDefault="005526EC" w:rsidP="005526EC">
      <w:pPr>
        <w:rPr>
          <w:sz w:val="20"/>
          <w:szCs w:val="20"/>
        </w:rPr>
      </w:pPr>
    </w:p>
    <w:p w:rsidR="005526EC" w:rsidRDefault="005526EC" w:rsidP="0024464E">
      <w:pPr>
        <w:numPr>
          <w:ilvl w:val="0"/>
          <w:numId w:val="2"/>
        </w:numPr>
        <w:tabs>
          <w:tab w:val="clear" w:pos="357"/>
          <w:tab w:val="num" w:pos="284"/>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w:t>
      </w:r>
      <w:r w:rsidR="00B248E4">
        <w:rPr>
          <w:sz w:val="20"/>
          <w:szCs w:val="20"/>
        </w:rPr>
        <w:t xml:space="preserve">The exam has </w:t>
      </w:r>
      <w:r w:rsidR="00786593">
        <w:rPr>
          <w:b/>
          <w:sz w:val="20"/>
          <w:szCs w:val="20"/>
        </w:rPr>
        <w:t>seven</w:t>
      </w:r>
      <w:r w:rsidR="00B248E4" w:rsidRPr="00B248E4">
        <w:rPr>
          <w:b/>
          <w:sz w:val="20"/>
          <w:szCs w:val="20"/>
        </w:rPr>
        <w:t xml:space="preserve"> (</w:t>
      </w:r>
      <w:r w:rsidR="00786593">
        <w:rPr>
          <w:b/>
          <w:sz w:val="20"/>
          <w:szCs w:val="20"/>
        </w:rPr>
        <w:t>7</w:t>
      </w:r>
      <w:r w:rsidR="00B248E4" w:rsidRPr="00B248E4">
        <w:rPr>
          <w:b/>
          <w:sz w:val="20"/>
          <w:szCs w:val="20"/>
        </w:rPr>
        <w:t>)</w:t>
      </w:r>
      <w:r w:rsidR="00B248E4">
        <w:rPr>
          <w:sz w:val="20"/>
          <w:szCs w:val="20"/>
        </w:rPr>
        <w:t xml:space="preserve"> questions and </w:t>
      </w:r>
      <w:r w:rsidR="00786593">
        <w:rPr>
          <w:b/>
          <w:sz w:val="20"/>
          <w:szCs w:val="20"/>
        </w:rPr>
        <w:t>eleven</w:t>
      </w:r>
      <w:r w:rsidR="00B248E4" w:rsidRPr="00B248E4">
        <w:rPr>
          <w:b/>
          <w:sz w:val="20"/>
          <w:szCs w:val="20"/>
        </w:rPr>
        <w:t xml:space="preserve"> (</w:t>
      </w:r>
      <w:r w:rsidR="00786593">
        <w:rPr>
          <w:b/>
          <w:sz w:val="20"/>
          <w:szCs w:val="20"/>
        </w:rPr>
        <w:t>11</w:t>
      </w:r>
      <w:r w:rsidR="00B248E4" w:rsidRPr="00B248E4">
        <w:rPr>
          <w:b/>
          <w:sz w:val="20"/>
          <w:szCs w:val="20"/>
        </w:rPr>
        <w:t>)</w:t>
      </w:r>
      <w:r w:rsidR="00B248E4">
        <w:rPr>
          <w:sz w:val="20"/>
          <w:szCs w:val="20"/>
        </w:rPr>
        <w:t xml:space="preserve"> pages.</w:t>
      </w:r>
      <w:r w:rsidR="006F753D">
        <w:rPr>
          <w:sz w:val="20"/>
          <w:szCs w:val="20"/>
        </w:rPr>
        <w:br/>
      </w:r>
    </w:p>
    <w:p w:rsidR="006F753D" w:rsidRPr="0008105B" w:rsidRDefault="006F753D" w:rsidP="0024464E">
      <w:pPr>
        <w:numPr>
          <w:ilvl w:val="0"/>
          <w:numId w:val="2"/>
        </w:numPr>
        <w:tabs>
          <w:tab w:val="clear" w:pos="357"/>
          <w:tab w:val="num" w:pos="284"/>
        </w:tabs>
        <w:ind w:left="426" w:hanging="426"/>
        <w:rPr>
          <w:sz w:val="20"/>
          <w:szCs w:val="20"/>
        </w:rPr>
      </w:pPr>
      <w:r>
        <w:rPr>
          <w:sz w:val="20"/>
          <w:szCs w:val="20"/>
        </w:rPr>
        <w:t>Your solution can be either graphical or console based (or graphical + console based if that’s helpful).</w:t>
      </w:r>
    </w:p>
    <w:p w:rsidR="005526EC" w:rsidRPr="0008105B" w:rsidRDefault="005526EC" w:rsidP="006F753D">
      <w:pPr>
        <w:tabs>
          <w:tab w:val="num" w:pos="1440"/>
        </w:tabs>
        <w:rPr>
          <w:sz w:val="20"/>
          <w:szCs w:val="20"/>
        </w:rPr>
      </w:pPr>
    </w:p>
    <w:p w:rsidR="005526EC" w:rsidRPr="005526EC" w:rsidRDefault="005526EC" w:rsidP="0024464E">
      <w:pPr>
        <w:numPr>
          <w:ilvl w:val="0"/>
          <w:numId w:val="2"/>
        </w:numPr>
        <w:tabs>
          <w:tab w:val="num" w:pos="426"/>
        </w:tabs>
        <w:rPr>
          <w:sz w:val="20"/>
          <w:szCs w:val="20"/>
        </w:rPr>
      </w:pPr>
      <w:r w:rsidRPr="005526EC">
        <w:rPr>
          <w:b/>
          <w:sz w:val="20"/>
          <w:szCs w:val="20"/>
          <w:u w:val="single"/>
        </w:rPr>
        <w:t>CLEARLY</w:t>
      </w:r>
      <w:r w:rsidRPr="0008105B">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Pr>
          <w:sz w:val="20"/>
          <w:szCs w:val="20"/>
        </w:rPr>
        <w:br/>
      </w:r>
    </w:p>
    <w:p w:rsidR="005526EC" w:rsidRPr="005526EC" w:rsidRDefault="005526EC" w:rsidP="0024464E">
      <w:pPr>
        <w:numPr>
          <w:ilvl w:val="0"/>
          <w:numId w:val="2"/>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5526EC">
        <w:rPr>
          <w:sz w:val="20"/>
          <w:szCs w:val="20"/>
        </w:rPr>
        <w:br/>
      </w:r>
    </w:p>
    <w:p w:rsidR="005526EC" w:rsidRPr="0008105B" w:rsidRDefault="005526EC" w:rsidP="0024464E">
      <w:pPr>
        <w:numPr>
          <w:ilvl w:val="0"/>
          <w:numId w:val="2"/>
        </w:numPr>
        <w:tabs>
          <w:tab w:val="num" w:pos="426"/>
        </w:tabs>
        <w:rPr>
          <w:sz w:val="20"/>
          <w:szCs w:val="20"/>
        </w:rPr>
      </w:pPr>
      <w:r w:rsidRPr="0008105B">
        <w:rPr>
          <w:sz w:val="20"/>
          <w:szCs w:val="20"/>
        </w:rPr>
        <w:t>Place any written</w:t>
      </w:r>
      <w:r>
        <w:rPr>
          <w:sz w:val="20"/>
          <w:szCs w:val="20"/>
        </w:rPr>
        <w:t xml:space="preserve"> (“essay” or short answer)</w:t>
      </w:r>
      <w:r w:rsidRPr="0008105B">
        <w:rPr>
          <w:sz w:val="20"/>
          <w:szCs w:val="20"/>
        </w:rPr>
        <w:t xml:space="preserve"> answers into a Word, RTF, or text file. Again, </w:t>
      </w:r>
      <w:r w:rsidRPr="0008105B">
        <w:rPr>
          <w:i/>
          <w:sz w:val="20"/>
          <w:szCs w:val="20"/>
          <w:u w:val="single"/>
        </w:rPr>
        <w:t>clearly</w:t>
      </w:r>
      <w:r w:rsidRPr="0008105B">
        <w:rPr>
          <w:sz w:val="20"/>
          <w:szCs w:val="20"/>
        </w:rPr>
        <w:t xml:space="preserve"> indicate which question you are answering.</w:t>
      </w:r>
      <w:r w:rsidRPr="0008105B">
        <w:rPr>
          <w:sz w:val="20"/>
          <w:szCs w:val="20"/>
        </w:rPr>
        <w:br/>
      </w:r>
    </w:p>
    <w:p w:rsidR="005526EC" w:rsidRPr="0008105B" w:rsidRDefault="005526EC" w:rsidP="0024464E">
      <w:pPr>
        <w:numPr>
          <w:ilvl w:val="0"/>
          <w:numId w:val="2"/>
        </w:numPr>
        <w:tabs>
          <w:tab w:val="num" w:pos="426"/>
        </w:tabs>
        <w:rPr>
          <w:sz w:val="20"/>
          <w:szCs w:val="20"/>
        </w:rPr>
      </w:pPr>
      <w:r w:rsidRPr="0008105B">
        <w:rPr>
          <w:sz w:val="20"/>
          <w:szCs w:val="20"/>
        </w:rPr>
        <w:t xml:space="preserve">If you are combining answers (which is likely), </w:t>
      </w:r>
      <w:r w:rsidRPr="00E61B92">
        <w:rPr>
          <w:sz w:val="20"/>
          <w:szCs w:val="20"/>
          <w:u w:val="single"/>
        </w:rPr>
        <w:t>please indicate this</w:t>
      </w:r>
      <w:r w:rsidRPr="0008105B">
        <w:rPr>
          <w:sz w:val="20"/>
          <w:szCs w:val="20"/>
        </w:rPr>
        <w:t xml:space="preserve"> with a “readme” file or some note (</w:t>
      </w:r>
      <w:r w:rsidRPr="0008105B">
        <w:rPr>
          <w:i/>
          <w:sz w:val="20"/>
          <w:szCs w:val="20"/>
          <w:u w:val="single"/>
        </w:rPr>
        <w:t>not</w:t>
      </w:r>
      <w:r w:rsidRPr="0008105B">
        <w:rPr>
          <w:sz w:val="20"/>
          <w:szCs w:val="20"/>
        </w:rPr>
        <w:t xml:space="preserve"> buried in the source code somewhere).</w:t>
      </w:r>
      <w:r w:rsidRPr="0008105B">
        <w:rPr>
          <w:sz w:val="20"/>
          <w:szCs w:val="20"/>
        </w:rPr>
        <w:br/>
      </w:r>
    </w:p>
    <w:p w:rsidR="005526EC" w:rsidRPr="0008105B" w:rsidRDefault="005526EC" w:rsidP="0024464E">
      <w:pPr>
        <w:numPr>
          <w:ilvl w:val="0"/>
          <w:numId w:val="2"/>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200D24" w:rsidRPr="00200D24" w:rsidRDefault="005526EC" w:rsidP="0024464E">
      <w:pPr>
        <w:numPr>
          <w:ilvl w:val="0"/>
          <w:numId w:val="2"/>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PM</w:t>
      </w:r>
      <w:r w:rsidRPr="0008105B">
        <w:rPr>
          <w:sz w:val="20"/>
          <w:szCs w:val="20"/>
        </w:rPr>
        <w:t xml:space="preserve"> on </w:t>
      </w:r>
      <w:r w:rsidR="00C8795D">
        <w:rPr>
          <w:b/>
          <w:sz w:val="20"/>
          <w:szCs w:val="20"/>
        </w:rPr>
        <w:t>Monday</w:t>
      </w:r>
      <w:r w:rsidRPr="0008105B">
        <w:rPr>
          <w:b/>
          <w:sz w:val="20"/>
          <w:szCs w:val="20"/>
        </w:rPr>
        <w:t xml:space="preserve">, </w:t>
      </w:r>
      <w:r w:rsidR="00C8795D">
        <w:rPr>
          <w:b/>
          <w:sz w:val="20"/>
          <w:szCs w:val="20"/>
        </w:rPr>
        <w:t>December 10</w:t>
      </w:r>
      <w:r w:rsidR="00C8795D" w:rsidRPr="00C8795D">
        <w:rPr>
          <w:b/>
          <w:sz w:val="20"/>
          <w:szCs w:val="20"/>
          <w:vertAlign w:val="superscript"/>
        </w:rPr>
        <w:t>th</w:t>
      </w:r>
      <w:r w:rsidR="00C8795D">
        <w:rPr>
          <w:b/>
          <w:sz w:val="20"/>
          <w:szCs w:val="20"/>
        </w:rPr>
        <w:t xml:space="preserve"> </w:t>
      </w:r>
      <w:r w:rsidRPr="0008105B">
        <w:rPr>
          <w:sz w:val="20"/>
          <w:szCs w:val="20"/>
        </w:rPr>
        <w:t xml:space="preserve">to submit all your files to the appropriate drop box on Fanshawe Online. </w:t>
      </w:r>
      <w:r w:rsidRPr="0008105B">
        <w:rPr>
          <w:sz w:val="20"/>
          <w:szCs w:val="20"/>
        </w:rPr>
        <w:br/>
      </w:r>
      <w:r w:rsidRPr="0008105B">
        <w:rPr>
          <w:sz w:val="20"/>
          <w:szCs w:val="20"/>
        </w:rPr>
        <w:br/>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 xml:space="preserve">”; if you don’t submit your files </w:t>
      </w:r>
      <w:r w:rsidR="00200D24">
        <w:rPr>
          <w:sz w:val="20"/>
          <w:szCs w:val="20"/>
        </w:rPr>
        <w:t>the time the drop box closes</w:t>
      </w:r>
      <w:r w:rsidRPr="0008105B">
        <w:rPr>
          <w:sz w:val="20"/>
          <w:szCs w:val="20"/>
        </w:rPr>
        <w:t xml:space="preserve">, you </w:t>
      </w:r>
      <w:r w:rsidRPr="00E61B92">
        <w:rPr>
          <w:sz w:val="20"/>
          <w:szCs w:val="20"/>
          <w:u w:val="single"/>
        </w:rPr>
        <w:t>don’t get any marks at all</w:t>
      </w:r>
      <w:r w:rsidRPr="0008105B">
        <w:rPr>
          <w:sz w:val="20"/>
          <w:szCs w:val="20"/>
        </w:rPr>
        <w:t xml:space="preserve">. </w:t>
      </w:r>
      <w:r w:rsidR="00200D24">
        <w:rPr>
          <w:sz w:val="20"/>
          <w:szCs w:val="20"/>
        </w:rPr>
        <w:br/>
      </w:r>
    </w:p>
    <w:p w:rsidR="005526EC" w:rsidRDefault="00200D24" w:rsidP="00200D24">
      <w:pPr>
        <w:tabs>
          <w:tab w:val="num" w:pos="426"/>
        </w:tabs>
        <w:jc w:val="center"/>
        <w:rPr>
          <w:sz w:val="20"/>
          <w:szCs w:val="20"/>
        </w:rPr>
      </w:pPr>
      <w:r w:rsidRPr="00200D24">
        <w:rPr>
          <w:i/>
          <w:sz w:val="20"/>
          <w:szCs w:val="20"/>
          <w:u w:val="single"/>
        </w:rPr>
        <w:t xml:space="preserve">Please </w:t>
      </w:r>
      <w:r>
        <w:rPr>
          <w:i/>
          <w:sz w:val="20"/>
          <w:szCs w:val="20"/>
          <w:u w:val="single"/>
        </w:rPr>
        <w:t>d</w:t>
      </w:r>
      <w:r w:rsidR="005526EC" w:rsidRPr="0008105B">
        <w:rPr>
          <w:i/>
          <w:sz w:val="20"/>
          <w:szCs w:val="20"/>
          <w:u w:val="single"/>
        </w:rPr>
        <w:t xml:space="preserve">on’t </w:t>
      </w:r>
      <w:r>
        <w:rPr>
          <w:i/>
          <w:sz w:val="20"/>
          <w:szCs w:val="20"/>
          <w:u w:val="single"/>
        </w:rPr>
        <w:t>b</w:t>
      </w:r>
      <w:r w:rsidR="005526EC" w:rsidRPr="0008105B">
        <w:rPr>
          <w:i/>
          <w:sz w:val="20"/>
          <w:szCs w:val="20"/>
          <w:u w:val="single"/>
        </w:rPr>
        <w:t xml:space="preserve">e </w:t>
      </w:r>
      <w:r>
        <w:rPr>
          <w:i/>
          <w:sz w:val="20"/>
          <w:szCs w:val="20"/>
          <w:u w:val="single"/>
        </w:rPr>
        <w:t>l</w:t>
      </w:r>
      <w:r w:rsidR="005526EC" w:rsidRPr="0008105B">
        <w:rPr>
          <w:i/>
          <w:sz w:val="20"/>
          <w:szCs w:val="20"/>
          <w:u w:val="single"/>
        </w:rPr>
        <w:t>ate submitting.</w:t>
      </w:r>
    </w:p>
    <w:p w:rsidR="005526EC" w:rsidRDefault="005526EC" w:rsidP="005526EC">
      <w:pPr>
        <w:tabs>
          <w:tab w:val="num" w:pos="426"/>
        </w:tabs>
        <w:jc w:val="center"/>
        <w:rPr>
          <w:sz w:val="20"/>
          <w:szCs w:val="20"/>
        </w:rPr>
      </w:pPr>
    </w:p>
    <w:p w:rsidR="005526EC" w:rsidRPr="00E61B92" w:rsidRDefault="005526EC" w:rsidP="005526EC">
      <w:pPr>
        <w:tabs>
          <w:tab w:val="num" w:pos="426"/>
        </w:tabs>
        <w:jc w:val="center"/>
        <w:rPr>
          <w:sz w:val="20"/>
          <w:szCs w:val="20"/>
        </w:rPr>
      </w:pPr>
      <w:r>
        <w:rPr>
          <w:sz w:val="20"/>
          <w:szCs w:val="20"/>
        </w:rPr>
        <w:t xml:space="preserve">(Also be </w:t>
      </w:r>
      <w:r w:rsidRPr="00E16D03">
        <w:rPr>
          <w:b/>
          <w:sz w:val="20"/>
          <w:szCs w:val="20"/>
          <w:u w:val="single"/>
        </w:rPr>
        <w:t>SURE</w:t>
      </w:r>
      <w:r>
        <w:rPr>
          <w:sz w:val="20"/>
          <w:szCs w:val="20"/>
        </w:rPr>
        <w:t xml:space="preserve"> that you are </w:t>
      </w:r>
      <w:r w:rsidRPr="00E16D03">
        <w:rPr>
          <w:sz w:val="20"/>
          <w:szCs w:val="20"/>
          <w:u w:val="single"/>
        </w:rPr>
        <w:t>actually submitting</w:t>
      </w:r>
      <w:r>
        <w:rPr>
          <w:sz w:val="20"/>
          <w:szCs w:val="20"/>
        </w:rPr>
        <w:t xml:space="preserve"> the correct files)</w:t>
      </w:r>
    </w:p>
    <w:p w:rsidR="005526EC" w:rsidRPr="0008105B" w:rsidRDefault="005526EC" w:rsidP="005526EC">
      <w:pPr>
        <w:tabs>
          <w:tab w:val="num" w:pos="426"/>
        </w:tabs>
        <w:rPr>
          <w:sz w:val="20"/>
          <w:szCs w:val="20"/>
        </w:rPr>
      </w:pPr>
    </w:p>
    <w:p w:rsidR="005526EC" w:rsidRDefault="005526EC">
      <w:pPr>
        <w:widowControl/>
        <w:suppressAutoHyphens w:val="0"/>
        <w:rPr>
          <w:sz w:val="20"/>
          <w:szCs w:val="20"/>
        </w:rPr>
      </w:pPr>
      <w:r>
        <w:rPr>
          <w:sz w:val="20"/>
          <w:szCs w:val="20"/>
        </w:rPr>
        <w:br w:type="page"/>
      </w:r>
    </w:p>
    <w:p w:rsidR="00F22DB3" w:rsidRPr="005526EC" w:rsidRDefault="00F22DB3" w:rsidP="0024464E">
      <w:pPr>
        <w:numPr>
          <w:ilvl w:val="0"/>
          <w:numId w:val="2"/>
        </w:numPr>
        <w:tabs>
          <w:tab w:val="clear" w:pos="357"/>
          <w:tab w:val="num" w:pos="426"/>
          <w:tab w:val="num" w:pos="567"/>
        </w:tabs>
        <w:ind w:left="426" w:hanging="426"/>
        <w:rPr>
          <w:sz w:val="20"/>
        </w:rPr>
      </w:pPr>
      <w:r w:rsidRPr="005526EC">
        <w:rPr>
          <w:sz w:val="20"/>
        </w:rPr>
        <w:lastRenderedPageBreak/>
        <w:t xml:space="preserve">Your solution may </w:t>
      </w:r>
      <w:r w:rsidRPr="005526EC">
        <w:rPr>
          <w:b/>
          <w:sz w:val="20"/>
          <w:u w:val="single"/>
        </w:rPr>
        <w:t>not</w:t>
      </w:r>
      <w:r w:rsidRPr="005526EC">
        <w:rPr>
          <w:sz w:val="20"/>
        </w:rPr>
        <w:t xml:space="preserve"> contain any third party</w:t>
      </w:r>
      <w:r w:rsidR="00200D24">
        <w:rPr>
          <w:sz w:val="20"/>
        </w:rPr>
        <w:t xml:space="preserve"> “core C++”</w:t>
      </w:r>
      <w:r w:rsidRPr="005526EC">
        <w:rPr>
          <w:sz w:val="20"/>
        </w:rPr>
        <w:t xml:space="preserve"> libraries (like boost) or C++11 </w:t>
      </w:r>
      <w:r w:rsidR="00897E2D">
        <w:rPr>
          <w:sz w:val="20"/>
        </w:rPr>
        <w:t>"</w:t>
      </w:r>
      <w:r w:rsidR="00897E2D" w:rsidRPr="00CD7C67">
        <w:rPr>
          <w:rFonts w:ascii="Courier New" w:hAnsi="Courier New" w:cs="Courier New"/>
          <w:b/>
          <w:sz w:val="20"/>
        </w:rPr>
        <w:t>auto</w:t>
      </w:r>
      <w:r w:rsidR="00897E2D">
        <w:rPr>
          <w:sz w:val="20"/>
        </w:rPr>
        <w:t xml:space="preserve">" </w:t>
      </w:r>
      <w:r w:rsidRPr="005526EC">
        <w:rPr>
          <w:sz w:val="20"/>
        </w:rPr>
        <w:t>feature. If it has either of these things, the question(s) will not be marked (because it won't build).</w:t>
      </w:r>
      <w:r w:rsidR="004D1732" w:rsidRPr="005526EC">
        <w:rPr>
          <w:sz w:val="20"/>
        </w:rPr>
        <w:t xml:space="preserve"> </w:t>
      </w:r>
      <w:r w:rsidR="00200D24">
        <w:rPr>
          <w:sz w:val="20"/>
        </w:rPr>
        <w:t xml:space="preserve">You many have other “utility” libraries, like ones to load textures, models, sounds, etc. </w:t>
      </w:r>
      <w:r w:rsidRPr="005526EC">
        <w:rPr>
          <w:sz w:val="20"/>
        </w:rPr>
        <w:br/>
      </w:r>
    </w:p>
    <w:p w:rsidR="000E2EB7" w:rsidRDefault="000E2EB7" w:rsidP="0024464E">
      <w:pPr>
        <w:widowControl/>
        <w:numPr>
          <w:ilvl w:val="0"/>
          <w:numId w:val="2"/>
        </w:numPr>
        <w:tabs>
          <w:tab w:val="clear" w:pos="357"/>
          <w:tab w:val="num" w:pos="426"/>
          <w:tab w:val="num" w:pos="567"/>
        </w:tabs>
        <w:suppressAutoHyphens w:val="0"/>
        <w:ind w:left="426" w:hanging="426"/>
        <w:rPr>
          <w:sz w:val="20"/>
        </w:rPr>
      </w:pPr>
      <w:r w:rsidRPr="005526EC">
        <w:rPr>
          <w:sz w:val="20"/>
        </w:rPr>
        <w:t xml:space="preserve">When ready to submit, </w:t>
      </w:r>
      <w:r w:rsidR="00590F6D">
        <w:rPr>
          <w:sz w:val="20"/>
        </w:rPr>
        <w:t xml:space="preserve">please </w:t>
      </w:r>
      <w:r w:rsidRPr="005526EC">
        <w:rPr>
          <w:sz w:val="20"/>
        </w:rPr>
        <w:t>delete all the “extra” Visual Studio files before zipping it up (remember this is C++, so all I really need is the .h and .</w:t>
      </w:r>
      <w:proofErr w:type="spellStart"/>
      <w:r w:rsidRPr="005526EC">
        <w:rPr>
          <w:sz w:val="20"/>
        </w:rPr>
        <w:t>cpp</w:t>
      </w:r>
      <w:proofErr w:type="spellEnd"/>
      <w:r w:rsidRPr="005526EC">
        <w:rPr>
          <w:sz w:val="20"/>
        </w:rPr>
        <w:t xml:space="preserve"> files, right?)</w:t>
      </w:r>
      <w:r>
        <w:rPr>
          <w:sz w:val="20"/>
        </w:rPr>
        <w:t>, like the “Debug” and “Release” folders with the “</w:t>
      </w:r>
      <w:proofErr w:type="spellStart"/>
      <w:r>
        <w:rPr>
          <w:sz w:val="20"/>
        </w:rPr>
        <w:t>o</w:t>
      </w:r>
      <w:r w:rsidR="00590F6D">
        <w:rPr>
          <w:sz w:val="20"/>
        </w:rPr>
        <w:t>bj</w:t>
      </w:r>
      <w:proofErr w:type="spellEnd"/>
      <w:r w:rsidR="00590F6D">
        <w:rPr>
          <w:sz w:val="20"/>
        </w:rPr>
        <w:t xml:space="preserve">” files, as well as the </w:t>
      </w:r>
      <w:proofErr w:type="spellStart"/>
      <w:r>
        <w:rPr>
          <w:sz w:val="20"/>
        </w:rPr>
        <w:t>intellisense</w:t>
      </w:r>
      <w:proofErr w:type="spellEnd"/>
      <w:r>
        <w:rPr>
          <w:sz w:val="20"/>
        </w:rPr>
        <w:t xml:space="preserve"> file</w:t>
      </w:r>
      <w:r w:rsidR="00513FDB">
        <w:rPr>
          <w:sz w:val="20"/>
        </w:rPr>
        <w:t xml:space="preserve"> (in VS2017, that’s the “.</w:t>
      </w:r>
      <w:proofErr w:type="spellStart"/>
      <w:r w:rsidR="00513FDB">
        <w:rPr>
          <w:sz w:val="20"/>
        </w:rPr>
        <w:t>vs</w:t>
      </w:r>
      <w:proofErr w:type="spellEnd"/>
      <w:r w:rsidR="00513FDB">
        <w:rPr>
          <w:sz w:val="20"/>
        </w:rPr>
        <w:t>” folder).</w:t>
      </w:r>
      <w:r w:rsidR="00590F6D">
        <w:rPr>
          <w:sz w:val="20"/>
        </w:rPr>
        <w:br/>
      </w:r>
    </w:p>
    <w:p w:rsidR="000E2EB7" w:rsidRDefault="00F22DB3" w:rsidP="0024464E">
      <w:pPr>
        <w:numPr>
          <w:ilvl w:val="0"/>
          <w:numId w:val="2"/>
        </w:numPr>
        <w:tabs>
          <w:tab w:val="clear" w:pos="357"/>
          <w:tab w:val="num" w:pos="426"/>
          <w:tab w:val="num" w:pos="567"/>
        </w:tabs>
        <w:ind w:left="426" w:hanging="426"/>
        <w:rPr>
          <w:sz w:val="20"/>
        </w:rPr>
      </w:pPr>
      <w:r w:rsidRPr="005526EC">
        <w:rPr>
          <w:b/>
          <w:sz w:val="20"/>
          <w:u w:val="single"/>
        </w:rPr>
        <w:t>If the solution does not build (and run), I will not mark it</w:t>
      </w:r>
      <w:r w:rsidRPr="005526EC">
        <w:rPr>
          <w:sz w:val="20"/>
        </w:rPr>
        <w:t xml:space="preserve"> (so you will receive zero on questions that can't be built and/or won't run). When I say "run", I'm not speaking about some, random, unforeseen bug, but rather something that you should have obviously dealt with, like memory exceptions, etc.</w:t>
      </w:r>
      <w:r w:rsidR="000E2EB7">
        <w:rPr>
          <w:sz w:val="20"/>
        </w:rPr>
        <w:br/>
      </w:r>
    </w:p>
    <w:p w:rsidR="005526EC" w:rsidRDefault="000E2EB7" w:rsidP="0024464E">
      <w:pPr>
        <w:numPr>
          <w:ilvl w:val="0"/>
          <w:numId w:val="2"/>
        </w:numPr>
        <w:tabs>
          <w:tab w:val="clear" w:pos="357"/>
          <w:tab w:val="num" w:pos="426"/>
          <w:tab w:val="num" w:pos="567"/>
        </w:tabs>
        <w:ind w:left="426" w:hanging="426"/>
        <w:rPr>
          <w:sz w:val="20"/>
        </w:rPr>
      </w:pPr>
      <w:r w:rsidRPr="000E2EB7">
        <w:rPr>
          <w:sz w:val="20"/>
        </w:rPr>
        <w:t>Unless otherwise indicated, all these solutions assume that you are creating/using a C++ project using Visual Studio 2008</w:t>
      </w:r>
      <w:r w:rsidR="00590F6D">
        <w:rPr>
          <w:sz w:val="20"/>
        </w:rPr>
        <w:t xml:space="preserve"> through 201</w:t>
      </w:r>
      <w:r w:rsidR="009D3B74">
        <w:rPr>
          <w:sz w:val="20"/>
        </w:rPr>
        <w:t>7</w:t>
      </w:r>
      <w:r w:rsidRPr="000E2EB7">
        <w:rPr>
          <w:sz w:val="20"/>
        </w:rPr>
        <w:t xml:space="preserve"> using the OpenGL 4.x API (with </w:t>
      </w:r>
      <w:proofErr w:type="spellStart"/>
      <w:r w:rsidR="00513FDB">
        <w:rPr>
          <w:sz w:val="20"/>
        </w:rPr>
        <w:t>glfw</w:t>
      </w:r>
      <w:proofErr w:type="spellEnd"/>
      <w:r w:rsidR="00513FDB">
        <w:rPr>
          <w:sz w:val="20"/>
        </w:rPr>
        <w:t xml:space="preserve">, glad, and </w:t>
      </w:r>
      <w:proofErr w:type="spellStart"/>
      <w:r w:rsidR="00513FDB">
        <w:rPr>
          <w:sz w:val="20"/>
        </w:rPr>
        <w:t>glm</w:t>
      </w:r>
      <w:proofErr w:type="spellEnd"/>
      <w:r w:rsidRPr="000E2EB7">
        <w:rPr>
          <w:sz w:val="20"/>
        </w:rPr>
        <w:t xml:space="preserve">). </w:t>
      </w:r>
      <w:r w:rsidR="005526EC">
        <w:rPr>
          <w:sz w:val="20"/>
        </w:rPr>
        <w:br/>
      </w:r>
    </w:p>
    <w:p w:rsidR="000E2EB7" w:rsidRPr="005526EC" w:rsidRDefault="000E2EB7" w:rsidP="000E2EB7">
      <w:pPr>
        <w:widowControl/>
        <w:tabs>
          <w:tab w:val="num" w:pos="567"/>
        </w:tabs>
        <w:suppressAutoHyphens w:val="0"/>
        <w:ind w:left="426" w:hanging="426"/>
        <w:rPr>
          <w:sz w:val="20"/>
        </w:rPr>
      </w:pPr>
    </w:p>
    <w:p w:rsidR="00AE44CA" w:rsidRDefault="00AE44CA" w:rsidP="00AE44CA"/>
    <w:p w:rsidR="000E2EB7" w:rsidRPr="000E2EB7" w:rsidRDefault="000E2EB7" w:rsidP="00D5470A">
      <w:pPr>
        <w:pStyle w:val="Heading2"/>
        <w:rPr>
          <w:b w:val="0"/>
        </w:rPr>
      </w:pPr>
    </w:p>
    <w:p w:rsidR="0047172F" w:rsidRDefault="0047172F">
      <w:pPr>
        <w:widowControl/>
        <w:suppressAutoHyphens w:val="0"/>
        <w:rPr>
          <w:rFonts w:cs="Tahoma"/>
          <w:b/>
          <w:bCs/>
          <w:i/>
          <w:iCs/>
          <w:sz w:val="28"/>
          <w:szCs w:val="28"/>
        </w:rPr>
      </w:pPr>
      <w:r>
        <w:br w:type="page"/>
      </w:r>
    </w:p>
    <w:p w:rsidR="00FA462D" w:rsidRPr="0062484B" w:rsidRDefault="002F762A" w:rsidP="00FA462D">
      <w:pPr>
        <w:ind w:left="360"/>
        <w:jc w:val="center"/>
        <w:rPr>
          <w:b/>
          <w:sz w:val="32"/>
        </w:rPr>
      </w:pPr>
      <w:r>
        <w:rPr>
          <w:b/>
          <w:sz w:val="32"/>
        </w:rPr>
        <w:lastRenderedPageBreak/>
        <w:t xml:space="preserve">Yes, it’s another Sky Pirate exam! Horary! </w:t>
      </w:r>
    </w:p>
    <w:p w:rsidR="005B1AB3" w:rsidRDefault="005B1AB3" w:rsidP="00FA462D">
      <w:pPr>
        <w:ind w:left="360"/>
        <w:jc w:val="center"/>
        <w:rPr>
          <w:b/>
        </w:rPr>
      </w:pPr>
    </w:p>
    <w:p w:rsidR="004A5523" w:rsidRDefault="00CC4128" w:rsidP="00FA462D">
      <w:pPr>
        <w:ind w:left="360"/>
        <w:jc w:val="center"/>
        <w:rPr>
          <w:b/>
        </w:rPr>
      </w:pPr>
      <w:r>
        <w:rPr>
          <w:b/>
          <w:noProof/>
        </w:rPr>
        <w:drawing>
          <wp:anchor distT="0" distB="0" distL="114300" distR="114300" simplePos="0" relativeHeight="251672576" behindDoc="0" locked="0" layoutInCell="1" allowOverlap="1">
            <wp:simplePos x="0" y="0"/>
            <wp:positionH relativeFrom="column">
              <wp:posOffset>-228600</wp:posOffset>
            </wp:positionH>
            <wp:positionV relativeFrom="paragraph">
              <wp:posOffset>39370</wp:posOffset>
            </wp:positionV>
            <wp:extent cx="3689350" cy="3200400"/>
            <wp:effectExtent l="19050" t="0" r="6350" b="0"/>
            <wp:wrapSquare wrapText="bothSides"/>
            <wp:docPr id="14" name="Picture 14" descr="Image result for zeppelin pi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zeppelin pirates"/>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148" r="17053"/>
                    <a:stretch>
                      <a:fillRect/>
                    </a:stretch>
                  </pic:blipFill>
                  <pic:spPr bwMode="auto">
                    <a:xfrm>
                      <a:off x="0" y="0"/>
                      <a:ext cx="3689350" cy="3200400"/>
                    </a:xfrm>
                    <a:prstGeom prst="rect">
                      <a:avLst/>
                    </a:prstGeom>
                    <a:noFill/>
                    <a:ln>
                      <a:noFill/>
                    </a:ln>
                  </pic:spPr>
                </pic:pic>
              </a:graphicData>
            </a:graphic>
          </wp:anchor>
        </w:drawing>
      </w:r>
    </w:p>
    <w:p w:rsidR="00FA462D" w:rsidRDefault="00FA462D" w:rsidP="004A5523">
      <w:pPr>
        <w:pStyle w:val="ListParagraph"/>
      </w:pPr>
    </w:p>
    <w:p w:rsidR="00CC4128" w:rsidRDefault="00CC4128" w:rsidP="004A5523"/>
    <w:p w:rsidR="00CC4128" w:rsidRDefault="00CC4128" w:rsidP="004A5523">
      <w:r>
        <w:rPr>
          <w:noProof/>
        </w:rPr>
        <w:drawing>
          <wp:anchor distT="0" distB="0" distL="114300" distR="114300" simplePos="0" relativeHeight="251673600" behindDoc="0" locked="0" layoutInCell="1" allowOverlap="1">
            <wp:simplePos x="0" y="0"/>
            <wp:positionH relativeFrom="column">
              <wp:posOffset>-596900</wp:posOffset>
            </wp:positionH>
            <wp:positionV relativeFrom="paragraph">
              <wp:posOffset>66040</wp:posOffset>
            </wp:positionV>
            <wp:extent cx="6057900" cy="2857500"/>
            <wp:effectExtent l="19050" t="0" r="0" b="0"/>
            <wp:wrapSquare wrapText="bothSides"/>
            <wp:docPr id="8" name="Picture 1" descr="https://unity3d.com/sites/default/files/game_articles/navalac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y3d.com/sites/default/files/game_articles/navalaction_3.jpg"/>
                    <pic:cNvPicPr>
                      <a:picLocks noChangeAspect="1" noChangeArrowheads="1"/>
                    </pic:cNvPicPr>
                  </pic:nvPicPr>
                  <pic:blipFill>
                    <a:blip r:embed="rId11" cstate="print"/>
                    <a:srcRect/>
                    <a:stretch>
                      <a:fillRect/>
                    </a:stretch>
                  </pic:blipFill>
                  <pic:spPr bwMode="auto">
                    <a:xfrm>
                      <a:off x="0" y="0"/>
                      <a:ext cx="6057900" cy="2857500"/>
                    </a:xfrm>
                    <a:prstGeom prst="rect">
                      <a:avLst/>
                    </a:prstGeom>
                    <a:noFill/>
                    <a:ln w="9525">
                      <a:noFill/>
                      <a:miter lim="800000"/>
                      <a:headEnd/>
                      <a:tailEnd/>
                    </a:ln>
                  </pic:spPr>
                </pic:pic>
              </a:graphicData>
            </a:graphic>
          </wp:anchor>
        </w:drawing>
      </w:r>
    </w:p>
    <w:p w:rsidR="00CC4128" w:rsidRDefault="00CC4128" w:rsidP="004A5523"/>
    <w:p w:rsidR="008544B8" w:rsidRDefault="002F762A" w:rsidP="004A5523">
      <w:r>
        <w:t xml:space="preserve">You are to create </w:t>
      </w:r>
      <w:r w:rsidR="00320417">
        <w:t>an</w:t>
      </w:r>
      <w:r>
        <w:t xml:space="preserve"> </w:t>
      </w:r>
      <w:r w:rsidR="00320417">
        <w:t xml:space="preserve">animated scene involving a “broadside” attack between two sky pirates. </w:t>
      </w:r>
    </w:p>
    <w:p w:rsidR="00320417" w:rsidRDefault="00320417" w:rsidP="004A5523"/>
    <w:p w:rsidR="00320417" w:rsidRDefault="00320417" w:rsidP="004A5523">
      <w:r>
        <w:t xml:space="preserve">Classic “tall ships” had rows of canons along their sides. The fighting </w:t>
      </w:r>
      <w:proofErr w:type="gramStart"/>
      <w:r>
        <w:t>styles was</w:t>
      </w:r>
      <w:proofErr w:type="gramEnd"/>
      <w:r>
        <w:t xml:space="preserve"> to face the side of the ship towards a target, and first all the canons, shooting a volley of dozens of cannon balls. </w:t>
      </w:r>
    </w:p>
    <w:p w:rsidR="00320417" w:rsidRDefault="00320417" w:rsidP="004A5523"/>
    <w:p w:rsidR="00320417" w:rsidRDefault="002C4C47" w:rsidP="004A5523">
      <w:hyperlink r:id="rId12" w:history="1">
        <w:r w:rsidR="00320417" w:rsidRPr="007F3AC1">
          <w:rPr>
            <w:rStyle w:val="Hyperlink"/>
          </w:rPr>
          <w:t>https://unity3d.com/sites/default/files/game_articles/navalaction_3.jpg</w:t>
        </w:r>
      </w:hyperlink>
      <w:r w:rsidR="00320417">
        <w:t xml:space="preserve"> (below) is a good image of this, as are the ship fighting scenes from the “Pirates of the Caribbean” or “</w:t>
      </w:r>
      <w:r w:rsidR="00320417" w:rsidRPr="00320417">
        <w:t xml:space="preserve">Horatio </w:t>
      </w:r>
      <w:proofErr w:type="spellStart"/>
      <w:r w:rsidR="00320417" w:rsidRPr="00320417">
        <w:t>Hornblower</w:t>
      </w:r>
      <w:proofErr w:type="spellEnd"/>
      <w:r w:rsidR="00320417">
        <w:t>” movies:</w:t>
      </w:r>
    </w:p>
    <w:p w:rsidR="00320417" w:rsidRDefault="00320417" w:rsidP="004A5523"/>
    <w:p w:rsidR="00320417" w:rsidRDefault="00320417" w:rsidP="002C5017">
      <w:pPr>
        <w:jc w:val="center"/>
      </w:pPr>
    </w:p>
    <w:p w:rsidR="00EB689D" w:rsidRDefault="00EB689D" w:rsidP="004A5523"/>
    <w:p w:rsidR="00CC4128" w:rsidRDefault="00CC4128">
      <w:pPr>
        <w:widowControl/>
        <w:suppressAutoHyphens w:val="0"/>
      </w:pPr>
      <w:r>
        <w:br w:type="page"/>
      </w:r>
    </w:p>
    <w:p w:rsidR="00EB689D" w:rsidRDefault="00320417" w:rsidP="002F5EFB">
      <w:pPr>
        <w:pStyle w:val="ListParagraph"/>
        <w:numPr>
          <w:ilvl w:val="0"/>
          <w:numId w:val="7"/>
        </w:numPr>
      </w:pPr>
      <w:r>
        <w:lastRenderedPageBreak/>
        <w:t xml:space="preserve">(5 marks) Like the mid-terms, generate an island model using the </w:t>
      </w:r>
      <w:proofErr w:type="spellStart"/>
      <w:r w:rsidRPr="003852C8">
        <w:t>Terrain_to_Island_Converter</w:t>
      </w:r>
      <w:proofErr w:type="spellEnd"/>
      <w:r>
        <w:t xml:space="preserve"> program. </w:t>
      </w:r>
      <w:r>
        <w:br/>
      </w:r>
      <w:r>
        <w:br/>
      </w:r>
      <w:r w:rsidR="00EB689D">
        <w:t xml:space="preserve">Using </w:t>
      </w:r>
      <w:proofErr w:type="spellStart"/>
      <w:r w:rsidR="00EB689D">
        <w:t>MeshLab</w:t>
      </w:r>
      <w:proofErr w:type="spellEnd"/>
      <w:r w:rsidR="00EB689D">
        <w:t xml:space="preserve">, generate </w:t>
      </w:r>
      <w:r w:rsidR="002F5EFB" w:rsidRPr="00A92A5B">
        <w:rPr>
          <w:dstrike/>
        </w:rPr>
        <w:t xml:space="preserve">at least 4 </w:t>
      </w:r>
      <w:r w:rsidR="00EB689D" w:rsidRPr="00A92A5B">
        <w:rPr>
          <w:dstrike/>
        </w:rPr>
        <w:t>“islands”</w:t>
      </w:r>
      <w:r w:rsidR="00A92A5B">
        <w:t xml:space="preserve"> </w:t>
      </w:r>
      <w:r w:rsidR="00A92A5B" w:rsidRPr="00A92A5B">
        <w:rPr>
          <w:b/>
        </w:rPr>
        <w:t>one island</w:t>
      </w:r>
      <w:r w:rsidR="00EB689D">
        <w:t>, in the following way:</w:t>
      </w:r>
      <w:r w:rsidR="002F5EFB">
        <w:br/>
      </w:r>
    </w:p>
    <w:p w:rsidR="00EB689D" w:rsidRDefault="00CC4128" w:rsidP="00EB689D">
      <w:pPr>
        <w:pStyle w:val="ListParagraph"/>
        <w:numPr>
          <w:ilvl w:val="0"/>
          <w:numId w:val="5"/>
        </w:numPr>
      </w:pPr>
      <w:r>
        <w:rPr>
          <w:noProof/>
        </w:rPr>
        <w:drawing>
          <wp:anchor distT="0" distB="0" distL="114300" distR="114300" simplePos="0" relativeHeight="251659264" behindDoc="0" locked="0" layoutInCell="1" allowOverlap="1">
            <wp:simplePos x="0" y="0"/>
            <wp:positionH relativeFrom="column">
              <wp:posOffset>6794500</wp:posOffset>
            </wp:positionH>
            <wp:positionV relativeFrom="paragraph">
              <wp:posOffset>77470</wp:posOffset>
            </wp:positionV>
            <wp:extent cx="2247900" cy="181610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7900" cy="1816100"/>
                    </a:xfrm>
                    <a:prstGeom prst="rect">
                      <a:avLst/>
                    </a:prstGeom>
                    <a:noFill/>
                    <a:ln>
                      <a:noFill/>
                    </a:ln>
                  </pic:spPr>
                </pic:pic>
              </a:graphicData>
            </a:graphic>
          </wp:anchor>
        </w:drawing>
      </w:r>
      <w:r w:rsidR="00EB689D">
        <w:t xml:space="preserve">Open </w:t>
      </w:r>
      <w:proofErr w:type="spellStart"/>
      <w:r w:rsidR="00EB689D">
        <w:t>MeshLab</w:t>
      </w:r>
      <w:proofErr w:type="spellEnd"/>
      <w:r w:rsidR="00EB689D">
        <w:t xml:space="preserve"> (without opening a model). This will open it with an empty “project”</w:t>
      </w:r>
    </w:p>
    <w:p w:rsidR="00EB689D" w:rsidRDefault="00EB689D" w:rsidP="00EB689D">
      <w:pPr>
        <w:pStyle w:val="ListParagraph"/>
        <w:numPr>
          <w:ilvl w:val="0"/>
          <w:numId w:val="5"/>
        </w:numPr>
      </w:pPr>
      <w:r>
        <w:t>Choose “Filters”, then “Create New Mesh Layer”, then “Fractal Terrain”</w:t>
      </w:r>
    </w:p>
    <w:p w:rsidR="00496A2A" w:rsidRDefault="00EB689D" w:rsidP="00496A2A">
      <w:pPr>
        <w:pStyle w:val="ListParagraph"/>
        <w:numPr>
          <w:ilvl w:val="0"/>
          <w:numId w:val="5"/>
        </w:numPr>
      </w:pPr>
      <w:r>
        <w:t>In the “Fractal Terrain” dialog box, choose “</w:t>
      </w:r>
      <w:r w:rsidRPr="003852C8">
        <w:rPr>
          <w:b/>
        </w:rPr>
        <w:t xml:space="preserve">Hybrid </w:t>
      </w:r>
      <w:proofErr w:type="spellStart"/>
      <w:r w:rsidRPr="003852C8">
        <w:rPr>
          <w:b/>
        </w:rPr>
        <w:t>multifractal</w:t>
      </w:r>
      <w:proofErr w:type="spellEnd"/>
      <w:r w:rsidRPr="003852C8">
        <w:rPr>
          <w:b/>
        </w:rPr>
        <w:t xml:space="preserve"> terrain</w:t>
      </w:r>
      <w:r>
        <w:t xml:space="preserve">” </w:t>
      </w:r>
      <w:r w:rsidR="003852C8">
        <w:t>(</w:t>
      </w:r>
      <w:r>
        <w:t>“Algorithm”</w:t>
      </w:r>
      <w:r w:rsidR="003852C8">
        <w:t xml:space="preserve"> </w:t>
      </w:r>
      <w:proofErr w:type="spellStart"/>
      <w:r w:rsidR="003852C8">
        <w:t>dropbox</w:t>
      </w:r>
      <w:proofErr w:type="spellEnd"/>
      <w:r w:rsidR="003852C8">
        <w:t>.)</w:t>
      </w:r>
    </w:p>
    <w:p w:rsidR="00496A2A" w:rsidRDefault="00EB689D" w:rsidP="00496A2A">
      <w:pPr>
        <w:pStyle w:val="ListParagraph"/>
        <w:numPr>
          <w:ilvl w:val="0"/>
          <w:numId w:val="5"/>
        </w:numPr>
      </w:pPr>
      <w:r>
        <w:t xml:space="preserve">Change the “Max Height” to </w:t>
      </w:r>
      <w:r w:rsidRPr="00496A2A">
        <w:rPr>
          <w:b/>
        </w:rPr>
        <w:t>0.5</w:t>
      </w:r>
      <w:r>
        <w:t>.</w:t>
      </w:r>
      <w:r w:rsidR="00496A2A" w:rsidRPr="00496A2A">
        <w:t xml:space="preserve"> </w:t>
      </w:r>
    </w:p>
    <w:p w:rsidR="00496A2A" w:rsidRDefault="00496A2A" w:rsidP="00496A2A">
      <w:pPr>
        <w:pStyle w:val="ListParagraph"/>
        <w:numPr>
          <w:ilvl w:val="0"/>
          <w:numId w:val="5"/>
        </w:numPr>
      </w:pPr>
      <w:r>
        <w:t xml:space="preserve">With a “Seed” value of 2.0, you will get this  </w:t>
      </w:r>
      <w:r>
        <w:sym w:font="Wingdings" w:char="F0E0"/>
      </w:r>
    </w:p>
    <w:p w:rsidR="00EB689D" w:rsidRDefault="00EB689D" w:rsidP="00496A2A">
      <w:pPr>
        <w:ind w:left="360"/>
      </w:pPr>
    </w:p>
    <w:p w:rsidR="00EB689D" w:rsidRDefault="00EB689D" w:rsidP="00EB689D">
      <w:pPr>
        <w:pStyle w:val="ListParagraph"/>
        <w:numPr>
          <w:ilvl w:val="0"/>
          <w:numId w:val="5"/>
        </w:numPr>
        <w:rPr>
          <w:b/>
          <w:i/>
          <w:highlight w:val="yellow"/>
        </w:rPr>
      </w:pPr>
      <w:r w:rsidRPr="003852C8">
        <w:rPr>
          <w:b/>
          <w:i/>
          <w:highlight w:val="yellow"/>
        </w:rPr>
        <w:t>Pick a number for the “Seed” value (the default is 2.0)</w:t>
      </w:r>
      <w:r w:rsidR="00496A2A">
        <w:rPr>
          <w:b/>
          <w:i/>
          <w:highlight w:val="yellow"/>
        </w:rPr>
        <w:t xml:space="preserve"> using the following method:</w:t>
      </w:r>
    </w:p>
    <w:p w:rsidR="00496A2A" w:rsidRDefault="00496A2A" w:rsidP="00496A2A">
      <w:pPr>
        <w:pStyle w:val="ListParagraph"/>
        <w:numPr>
          <w:ilvl w:val="1"/>
          <w:numId w:val="5"/>
        </w:numPr>
        <w:rPr>
          <w:highlight w:val="yellow"/>
        </w:rPr>
      </w:pPr>
      <w:r w:rsidRPr="00496A2A">
        <w:rPr>
          <w:highlight w:val="yellow"/>
        </w:rPr>
        <w:t xml:space="preserve">Get the ASCII value for </w:t>
      </w:r>
      <w:r>
        <w:rPr>
          <w:highlight w:val="yellow"/>
        </w:rPr>
        <w:t xml:space="preserve">each letter of your </w:t>
      </w:r>
      <w:r>
        <w:rPr>
          <w:i/>
          <w:highlight w:val="yellow"/>
        </w:rPr>
        <w:t xml:space="preserve">full </w:t>
      </w:r>
      <w:r>
        <w:rPr>
          <w:highlight w:val="yellow"/>
        </w:rPr>
        <w:t xml:space="preserve">name. Add all these numbers up. Take the first three (3) numbers of the final result as your seed value. </w:t>
      </w:r>
    </w:p>
    <w:p w:rsidR="00496A2A" w:rsidRPr="00496A2A" w:rsidRDefault="00496A2A" w:rsidP="00496A2A">
      <w:pPr>
        <w:pStyle w:val="ListParagraph"/>
        <w:numPr>
          <w:ilvl w:val="1"/>
          <w:numId w:val="5"/>
        </w:numPr>
        <w:rPr>
          <w:i/>
          <w:highlight w:val="yellow"/>
        </w:rPr>
      </w:pPr>
      <w:r>
        <w:rPr>
          <w:highlight w:val="yellow"/>
        </w:rPr>
        <w:t>For example: Michael Feeney gives: 77+105+99+104+97+101+108+   (“Michael”)</w:t>
      </w:r>
      <w:r>
        <w:rPr>
          <w:highlight w:val="yellow"/>
        </w:rPr>
        <w:br/>
      </w:r>
      <w:r w:rsidRPr="00496A2A">
        <w:rPr>
          <w:highlight w:val="yellow"/>
        </w:rPr>
        <w:t>70+101+101+110+101+121         (“Feeney”)</w:t>
      </w:r>
      <w:r w:rsidRPr="00496A2A">
        <w:rPr>
          <w:highlight w:val="yellow"/>
        </w:rPr>
        <w:br/>
        <w:t xml:space="preserve">= </w:t>
      </w:r>
      <w:r w:rsidRPr="00496A2A">
        <w:rPr>
          <w:rStyle w:val="cwcot"/>
          <w:highlight w:val="yellow"/>
        </w:rPr>
        <w:t xml:space="preserve">1295 </w:t>
      </w:r>
      <w:r w:rsidRPr="00496A2A">
        <w:rPr>
          <w:rStyle w:val="cwcot"/>
          <w:highlight w:val="yellow"/>
        </w:rPr>
        <w:sym w:font="Wingdings" w:char="F0E0"/>
      </w:r>
      <w:r w:rsidRPr="00496A2A">
        <w:rPr>
          <w:rStyle w:val="cwcot"/>
          <w:highlight w:val="yellow"/>
        </w:rPr>
        <w:t xml:space="preserve"> </w:t>
      </w:r>
      <w:r w:rsidRPr="00496A2A">
        <w:rPr>
          <w:rStyle w:val="cwcot"/>
          <w:i/>
          <w:highlight w:val="yellow"/>
        </w:rPr>
        <w:t>so my seed would be “129”</w:t>
      </w:r>
    </w:p>
    <w:p w:rsidR="00EB689D" w:rsidRDefault="00CC4128" w:rsidP="00EB689D">
      <w:r>
        <w:rPr>
          <w:noProof/>
        </w:rPr>
        <w:drawing>
          <wp:anchor distT="0" distB="0" distL="114300" distR="114300" simplePos="0" relativeHeight="251663360" behindDoc="1" locked="0" layoutInCell="1" allowOverlap="1">
            <wp:simplePos x="0" y="0"/>
            <wp:positionH relativeFrom="column">
              <wp:posOffset>6845300</wp:posOffset>
            </wp:positionH>
            <wp:positionV relativeFrom="paragraph">
              <wp:posOffset>80645</wp:posOffset>
            </wp:positionV>
            <wp:extent cx="2108200" cy="1631950"/>
            <wp:effectExtent l="19050" t="0" r="6350" b="0"/>
            <wp:wrapTight wrapText="bothSides">
              <wp:wrapPolygon edited="0">
                <wp:start x="-195" y="0"/>
                <wp:lineTo x="-195" y="21432"/>
                <wp:lineTo x="21665" y="21432"/>
                <wp:lineTo x="21665" y="0"/>
                <wp:lineTo x="-19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8200" cy="1631950"/>
                    </a:xfrm>
                    <a:prstGeom prst="rect">
                      <a:avLst/>
                    </a:prstGeom>
                    <a:noFill/>
                    <a:ln>
                      <a:noFill/>
                    </a:ln>
                  </pic:spPr>
                </pic:pic>
              </a:graphicData>
            </a:graphic>
          </wp:anchor>
        </w:drawing>
      </w:r>
    </w:p>
    <w:p w:rsidR="00EB689D" w:rsidRDefault="00EB689D" w:rsidP="00EB689D"/>
    <w:p w:rsidR="003852C8" w:rsidRDefault="002F5EFB" w:rsidP="00496A2A">
      <w:pPr>
        <w:ind w:left="360"/>
      </w:pPr>
      <w:proofErr w:type="spellStart"/>
      <w:r>
        <w:t>MeshLab</w:t>
      </w:r>
      <w:proofErr w:type="spellEnd"/>
      <w:r>
        <w:t xml:space="preserve"> assumes that “up” is “z”, so we need to adjust this. Turn on the “axis” drawing by choosing “Render”, “Show Axis”</w:t>
      </w:r>
      <w:r w:rsidR="003852C8">
        <w:t xml:space="preserve"> to make this clear (if you want)</w:t>
      </w:r>
      <w:r>
        <w:t xml:space="preserve">. </w:t>
      </w:r>
    </w:p>
    <w:p w:rsidR="002F5EFB" w:rsidRDefault="002F5EFB" w:rsidP="004A5523"/>
    <w:p w:rsidR="002F5EFB" w:rsidRDefault="002F5EFB" w:rsidP="003852C8">
      <w:pPr>
        <w:pStyle w:val="ListParagraph"/>
        <w:numPr>
          <w:ilvl w:val="0"/>
          <w:numId w:val="8"/>
        </w:numPr>
      </w:pPr>
      <w:r>
        <w:t>Choose “Filters”, “</w:t>
      </w:r>
      <w:proofErr w:type="spellStart"/>
      <w:r>
        <w:t>Normals</w:t>
      </w:r>
      <w:proofErr w:type="spellEnd"/>
      <w:r>
        <w:t>, Curvature, and Orientation”, then “Transform: Rotate”.</w:t>
      </w:r>
    </w:p>
    <w:p w:rsidR="002F5EFB" w:rsidRDefault="002F5EFB" w:rsidP="004A5523"/>
    <w:p w:rsidR="002F5EFB" w:rsidRDefault="002F5EFB" w:rsidP="003852C8">
      <w:pPr>
        <w:pStyle w:val="ListParagraph"/>
        <w:numPr>
          <w:ilvl w:val="0"/>
          <w:numId w:val="8"/>
        </w:numPr>
      </w:pPr>
      <w:r>
        <w:t xml:space="preserve">Type in “-90” in the “Rotation Angle”, leaving the “Rotation on:” set to “X axis”, and click “Apply”, which will get you this </w:t>
      </w:r>
      <w:r>
        <w:sym w:font="Wingdings" w:char="F0E0"/>
      </w:r>
      <w:r>
        <w:t xml:space="preserve"> </w:t>
      </w:r>
    </w:p>
    <w:p w:rsidR="002F5EFB" w:rsidRDefault="002F5EFB" w:rsidP="004A5523"/>
    <w:p w:rsidR="003852C8" w:rsidRDefault="003852C8" w:rsidP="004A5523"/>
    <w:p w:rsidR="00496A2A" w:rsidRDefault="00496A2A" w:rsidP="004A5523"/>
    <w:p w:rsidR="003852C8" w:rsidRDefault="00CC4128" w:rsidP="003852C8">
      <w:pPr>
        <w:pStyle w:val="ListParagraph"/>
        <w:numPr>
          <w:ilvl w:val="0"/>
          <w:numId w:val="8"/>
        </w:numPr>
      </w:pPr>
      <w:r>
        <w:rPr>
          <w:noProof/>
        </w:rPr>
        <w:drawing>
          <wp:anchor distT="0" distB="0" distL="114300" distR="114300" simplePos="0" relativeHeight="251669504" behindDoc="1" locked="0" layoutInCell="1" allowOverlap="1">
            <wp:simplePos x="0" y="0"/>
            <wp:positionH relativeFrom="column">
              <wp:posOffset>6845300</wp:posOffset>
            </wp:positionH>
            <wp:positionV relativeFrom="paragraph">
              <wp:posOffset>71755</wp:posOffset>
            </wp:positionV>
            <wp:extent cx="2254250" cy="17272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727200"/>
                    </a:xfrm>
                    <a:prstGeom prst="rect">
                      <a:avLst/>
                    </a:prstGeom>
                    <a:noFill/>
                    <a:ln>
                      <a:noFill/>
                    </a:ln>
                  </pic:spPr>
                </pic:pic>
              </a:graphicData>
            </a:graphic>
          </wp:anchor>
        </w:drawing>
      </w:r>
      <w:r w:rsidR="003852C8">
        <w:t>Save this model with JUST xyz and NOT in binary form (“File”, “Export Mesh As…</w:t>
      </w:r>
      <w:proofErr w:type="gramStart"/>
      <w:r w:rsidR="003852C8">
        <w:t>”,</w:t>
      </w:r>
      <w:proofErr w:type="gramEnd"/>
      <w:r w:rsidR="003852C8">
        <w:t xml:space="preserve"> uncheck the “Binary encoding”, and choose OK. </w:t>
      </w:r>
      <w:r w:rsidR="003852C8">
        <w:br/>
      </w:r>
    </w:p>
    <w:p w:rsidR="003852C8" w:rsidRDefault="003852C8" w:rsidP="00320417">
      <w:pPr>
        <w:pStyle w:val="ListParagraph"/>
        <w:numPr>
          <w:ilvl w:val="0"/>
          <w:numId w:val="8"/>
        </w:numPr>
      </w:pPr>
      <w:r>
        <w:t>Download and compile the “</w:t>
      </w:r>
      <w:proofErr w:type="spellStart"/>
      <w:r w:rsidRPr="003852C8">
        <w:t>Terrain_to_Island_Converter</w:t>
      </w:r>
      <w:proofErr w:type="spellEnd"/>
      <w:r>
        <w:t xml:space="preserve">” project. </w:t>
      </w:r>
      <w:r w:rsidR="00320417">
        <w:t>Drags the mesh file you made (abo</w:t>
      </w:r>
      <w:r w:rsidR="00496A2A">
        <w:t xml:space="preserve">ve) onto the compiled exe file, which will generate something like the image to the right. </w:t>
      </w:r>
      <w:r w:rsidR="00496A2A">
        <w:br/>
      </w:r>
      <w:r w:rsidR="00496A2A">
        <w:br/>
        <w:t xml:space="preserve">You should have one (or maybe two) large island shapes. </w:t>
      </w:r>
    </w:p>
    <w:p w:rsidR="002C5017" w:rsidRDefault="0001057C" w:rsidP="002C5017">
      <w:pPr>
        <w:widowControl/>
        <w:pBdr>
          <w:top w:val="single" w:sz="4" w:space="1" w:color="auto"/>
          <w:left w:val="single" w:sz="4" w:space="4" w:color="auto"/>
          <w:bottom w:val="single" w:sz="4" w:space="1" w:color="auto"/>
          <w:right w:val="single" w:sz="4" w:space="4" w:color="auto"/>
        </w:pBdr>
        <w:suppressAutoHyphens w:val="0"/>
      </w:pPr>
      <w:r>
        <w:br w:type="page"/>
      </w: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r w:rsidRPr="002C5017">
        <w:rPr>
          <w:i/>
          <w:sz w:val="32"/>
        </w:rPr>
        <w:t xml:space="preserve">Note that I’m only interested in the “animation” portion of the demonstration, not how “beautiful” it looks. While the scene does have to be “solid” rendered (i.e. not wireframe), and I need enough lighting to see what’s going on, you aren’t going to be marked for lighting, texturing, etc. </w:t>
      </w: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p>
    <w:p w:rsidR="00C239B7" w:rsidRDefault="002C5017" w:rsidP="00C239B7">
      <w:pPr>
        <w:widowControl/>
        <w:suppressAutoHyphens w:val="0"/>
      </w:pPr>
      <w:r>
        <w:br/>
      </w:r>
      <w:r w:rsidR="00C239B7">
        <w:t>A brief overview of the scene is this:</w:t>
      </w:r>
    </w:p>
    <w:p w:rsidR="00C239B7" w:rsidRDefault="00C239B7" w:rsidP="00C239B7">
      <w:pPr>
        <w:pStyle w:val="ListParagraph"/>
        <w:widowControl/>
        <w:numPr>
          <w:ilvl w:val="0"/>
          <w:numId w:val="10"/>
        </w:numPr>
        <w:suppressAutoHyphens w:val="0"/>
      </w:pPr>
      <w:r>
        <w:t>There is a sky pirate moored near the top of one of the island. We’ll call this the “defender”.</w:t>
      </w:r>
    </w:p>
    <w:p w:rsidR="00C239B7" w:rsidRDefault="00C239B7" w:rsidP="00C239B7">
      <w:pPr>
        <w:pStyle w:val="ListParagraph"/>
        <w:widowControl/>
        <w:numPr>
          <w:ilvl w:val="0"/>
          <w:numId w:val="10"/>
        </w:numPr>
        <w:suppressAutoHyphens w:val="0"/>
      </w:pPr>
      <w:r>
        <w:t>Another sky pirate coming to attack these pirates. We’ll call this the “attacker”.</w:t>
      </w:r>
    </w:p>
    <w:p w:rsidR="00873261" w:rsidRDefault="00873261" w:rsidP="00873261">
      <w:pPr>
        <w:pStyle w:val="ListParagraph"/>
        <w:widowControl/>
        <w:numPr>
          <w:ilvl w:val="0"/>
          <w:numId w:val="10"/>
        </w:numPr>
        <w:suppressAutoHyphens w:val="0"/>
      </w:pPr>
      <w:r>
        <w:t>The “attacker” will fly over the water towards the “defender”.</w:t>
      </w:r>
    </w:p>
    <w:p w:rsidR="00873261" w:rsidRDefault="00873261" w:rsidP="00873261">
      <w:pPr>
        <w:pStyle w:val="ListParagraph"/>
        <w:widowControl/>
        <w:numPr>
          <w:ilvl w:val="0"/>
          <w:numId w:val="10"/>
        </w:numPr>
        <w:suppressAutoHyphens w:val="0"/>
      </w:pPr>
      <w:r>
        <w:t>As it gets closer, the “defender” will turn and start moving towards the “attacker”</w:t>
      </w:r>
    </w:p>
    <w:p w:rsidR="00873261" w:rsidRDefault="00873261" w:rsidP="00873261">
      <w:pPr>
        <w:pStyle w:val="ListParagraph"/>
        <w:widowControl/>
        <w:numPr>
          <w:ilvl w:val="0"/>
          <w:numId w:val="10"/>
        </w:numPr>
        <w:suppressAutoHyphens w:val="0"/>
      </w:pPr>
      <w:r>
        <w:t xml:space="preserve">When they are close, they will both turn to set up a “broadside” attack, so they are lining up the sides of the ships. They will line up in opposite directions (i.e. one will turn right, the other left, so they end up facing opposite direction). </w:t>
      </w:r>
    </w:p>
    <w:p w:rsidR="00873261" w:rsidRDefault="00873261" w:rsidP="00873261">
      <w:pPr>
        <w:pStyle w:val="ListParagraph"/>
        <w:widowControl/>
        <w:numPr>
          <w:ilvl w:val="0"/>
          <w:numId w:val="10"/>
        </w:numPr>
        <w:suppressAutoHyphens w:val="0"/>
      </w:pPr>
      <w:r>
        <w:t xml:space="preserve">Once they are lined up, they fire their cannons at each other. </w:t>
      </w:r>
    </w:p>
    <w:p w:rsidR="00873261" w:rsidRDefault="00873261" w:rsidP="00873261">
      <w:pPr>
        <w:widowControl/>
        <w:suppressAutoHyphens w:val="0"/>
      </w:pPr>
    </w:p>
    <w:p w:rsidR="00873261" w:rsidRDefault="00873261" w:rsidP="00873261">
      <w:pPr>
        <w:widowControl/>
        <w:suppressAutoHyphens w:val="0"/>
      </w:pPr>
      <w:r>
        <w:t>In the images below, the arrows represent the ships, with the “point” of the arrow indicating the front of the pirate ship, so something like this (the right image is the sky pirate ship, as viewed from above):</w:t>
      </w:r>
    </w:p>
    <w:p w:rsidR="00873261" w:rsidRDefault="00873261" w:rsidP="00873261">
      <w:pPr>
        <w:widowControl/>
        <w:suppressAutoHyphens w:val="0"/>
      </w:pPr>
    </w:p>
    <w:p w:rsidR="00873261" w:rsidRDefault="00873261" w:rsidP="00873261">
      <w:pPr>
        <w:widowControl/>
        <w:suppressAutoHyphens w:val="0"/>
        <w:jc w:val="center"/>
      </w:pPr>
      <w:r>
        <w:rPr>
          <w:noProof/>
        </w:rPr>
        <w:drawing>
          <wp:inline distT="0" distB="0" distL="0" distR="0">
            <wp:extent cx="4305300" cy="1314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305300" cy="1314450"/>
                    </a:xfrm>
                    <a:prstGeom prst="rect">
                      <a:avLst/>
                    </a:prstGeom>
                    <a:noFill/>
                    <a:ln w="9525">
                      <a:noFill/>
                      <a:miter lim="800000"/>
                      <a:headEnd/>
                      <a:tailEnd/>
                    </a:ln>
                  </pic:spPr>
                </pic:pic>
              </a:graphicData>
            </a:graphic>
          </wp:inline>
        </w:drawing>
      </w:r>
    </w:p>
    <w:p w:rsidR="00C239B7" w:rsidRDefault="00C239B7" w:rsidP="00C239B7">
      <w:pPr>
        <w:widowControl/>
        <w:suppressAutoHyphens w:val="0"/>
      </w:pPr>
    </w:p>
    <w:p w:rsidR="00C239B7" w:rsidRDefault="00C239B7" w:rsidP="00C239B7">
      <w:pPr>
        <w:widowControl/>
        <w:suppressAutoHyphens w:val="0"/>
      </w:pPr>
    </w:p>
    <w:p w:rsidR="00816A3A" w:rsidRDefault="00816A3A" w:rsidP="00816A3A">
      <w:pPr>
        <w:widowControl/>
        <w:pBdr>
          <w:top w:val="single" w:sz="4" w:space="1" w:color="auto"/>
          <w:left w:val="single" w:sz="4" w:space="4" w:color="auto"/>
          <w:bottom w:val="single" w:sz="4" w:space="1" w:color="auto"/>
          <w:right w:val="single" w:sz="4" w:space="4" w:color="auto"/>
        </w:pBdr>
        <w:suppressAutoHyphens w:val="0"/>
      </w:pPr>
    </w:p>
    <w:p w:rsidR="00441C11" w:rsidRPr="00786593" w:rsidRDefault="00441C11" w:rsidP="00816A3A">
      <w:pPr>
        <w:widowControl/>
        <w:pBdr>
          <w:top w:val="single" w:sz="4" w:space="1" w:color="auto"/>
          <w:left w:val="single" w:sz="4" w:space="4" w:color="auto"/>
          <w:bottom w:val="single" w:sz="4" w:space="1" w:color="auto"/>
          <w:right w:val="single" w:sz="4" w:space="4" w:color="auto"/>
        </w:pBdr>
        <w:suppressAutoHyphens w:val="0"/>
        <w:jc w:val="center"/>
        <w:rPr>
          <w:b/>
          <w:i/>
          <w:sz w:val="36"/>
        </w:rPr>
      </w:pPr>
      <w:r w:rsidRPr="00786593">
        <w:rPr>
          <w:b/>
          <w:i/>
          <w:sz w:val="36"/>
          <w:highlight w:val="yellow"/>
        </w:rPr>
        <w:t xml:space="preserve">For each question, the animation needs to be “controlled” by a </w:t>
      </w:r>
      <w:proofErr w:type="spellStart"/>
      <w:r w:rsidRPr="00786593">
        <w:rPr>
          <w:b/>
          <w:i/>
          <w:sz w:val="36"/>
          <w:highlight w:val="yellow"/>
        </w:rPr>
        <w:t>Lua</w:t>
      </w:r>
      <w:proofErr w:type="spellEnd"/>
      <w:r w:rsidRPr="00786593">
        <w:rPr>
          <w:b/>
          <w:i/>
          <w:sz w:val="36"/>
          <w:highlight w:val="yellow"/>
        </w:rPr>
        <w:t xml:space="preserve"> script. This can involve the entire </w:t>
      </w:r>
      <w:r w:rsidR="00816A3A" w:rsidRPr="00786593">
        <w:rPr>
          <w:b/>
          <w:i/>
          <w:sz w:val="36"/>
          <w:highlight w:val="yellow"/>
        </w:rPr>
        <w:t xml:space="preserve">animation, updated every frame, or it could be that the </w:t>
      </w:r>
      <w:proofErr w:type="spellStart"/>
      <w:r w:rsidR="00816A3A" w:rsidRPr="00786593">
        <w:rPr>
          <w:b/>
          <w:i/>
          <w:sz w:val="36"/>
          <w:highlight w:val="yellow"/>
        </w:rPr>
        <w:t>Lua</w:t>
      </w:r>
      <w:proofErr w:type="spellEnd"/>
      <w:r w:rsidR="00816A3A" w:rsidRPr="00786593">
        <w:rPr>
          <w:b/>
          <w:i/>
          <w:sz w:val="36"/>
          <w:highlight w:val="yellow"/>
        </w:rPr>
        <w:t xml:space="preserve"> is starting the animation, or combination. However, the </w:t>
      </w:r>
      <w:proofErr w:type="spellStart"/>
      <w:r w:rsidR="00816A3A" w:rsidRPr="00786593">
        <w:rPr>
          <w:b/>
          <w:i/>
          <w:sz w:val="36"/>
          <w:highlight w:val="yellow"/>
        </w:rPr>
        <w:t>Lua</w:t>
      </w:r>
      <w:proofErr w:type="spellEnd"/>
      <w:r w:rsidR="00816A3A" w:rsidRPr="00786593">
        <w:rPr>
          <w:b/>
          <w:i/>
          <w:sz w:val="36"/>
          <w:highlight w:val="yellow"/>
        </w:rPr>
        <w:t xml:space="preserve"> script must be present and “control” the animation or no marks will be given.</w:t>
      </w:r>
    </w:p>
    <w:p w:rsidR="00816A3A" w:rsidRDefault="00816A3A" w:rsidP="00816A3A">
      <w:pPr>
        <w:widowControl/>
        <w:pBdr>
          <w:top w:val="single" w:sz="4" w:space="1" w:color="auto"/>
          <w:left w:val="single" w:sz="4" w:space="4" w:color="auto"/>
          <w:bottom w:val="single" w:sz="4" w:space="1" w:color="auto"/>
          <w:right w:val="single" w:sz="4" w:space="4" w:color="auto"/>
        </w:pBdr>
        <w:suppressAutoHyphens w:val="0"/>
      </w:pPr>
    </w:p>
    <w:p w:rsidR="00F52F9E" w:rsidRDefault="00F52F9E" w:rsidP="00816A3A">
      <w:pPr>
        <w:widowControl/>
        <w:pBdr>
          <w:top w:val="single" w:sz="4" w:space="1" w:color="auto"/>
          <w:left w:val="single" w:sz="4" w:space="4" w:color="auto"/>
          <w:bottom w:val="single" w:sz="4" w:space="1" w:color="auto"/>
          <w:right w:val="single" w:sz="4" w:space="4" w:color="auto"/>
        </w:pBdr>
        <w:suppressAutoHyphens w:val="0"/>
      </w:pPr>
      <w:r>
        <w:br w:type="page"/>
      </w:r>
    </w:p>
    <w:p w:rsidR="002C5017" w:rsidRDefault="0001057C" w:rsidP="0001057C">
      <w:pPr>
        <w:pStyle w:val="ListParagraph"/>
        <w:numPr>
          <w:ilvl w:val="0"/>
          <w:numId w:val="7"/>
        </w:numPr>
      </w:pPr>
      <w:r>
        <w:lastRenderedPageBreak/>
        <w:t>(</w:t>
      </w:r>
      <w:r w:rsidR="002C5017">
        <w:t>20</w:t>
      </w:r>
      <w:r>
        <w:t xml:space="preserve"> points): Load these</w:t>
      </w:r>
      <w:r w:rsidR="004F5AA4">
        <w:t xml:space="preserve"> </w:t>
      </w:r>
      <w:r>
        <w:t>island mode</w:t>
      </w:r>
      <w:r w:rsidR="004F5AA4">
        <w:t xml:space="preserve">ls into your OpenGL application, with two (2) copies of the pirate ships, and </w:t>
      </w:r>
      <w:r w:rsidR="002C5017">
        <w:t xml:space="preserve">the “small factory” model. </w:t>
      </w:r>
    </w:p>
    <w:p w:rsidR="002C5017" w:rsidRDefault="00F52F9E" w:rsidP="002C5017">
      <w:pPr>
        <w:pStyle w:val="ListParagraph"/>
        <w:numPr>
          <w:ilvl w:val="1"/>
          <w:numId w:val="7"/>
        </w:numPr>
        <w:ind w:left="709" w:hanging="373"/>
      </w:pPr>
      <w:r>
        <w:rPr>
          <w:noProof/>
        </w:rPr>
        <w:drawing>
          <wp:anchor distT="0" distB="0" distL="114300" distR="114300" simplePos="0" relativeHeight="251670528" behindDoc="0" locked="0" layoutInCell="1" allowOverlap="1">
            <wp:simplePos x="0" y="0"/>
            <wp:positionH relativeFrom="column">
              <wp:posOffset>4552950</wp:posOffset>
            </wp:positionH>
            <wp:positionV relativeFrom="paragraph">
              <wp:posOffset>40005</wp:posOffset>
            </wp:positionV>
            <wp:extent cx="4622800" cy="4727575"/>
            <wp:effectExtent l="1905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22800" cy="4727575"/>
                    </a:xfrm>
                    <a:prstGeom prst="rect">
                      <a:avLst/>
                    </a:prstGeom>
                    <a:noFill/>
                    <a:ln w="9525">
                      <a:noFill/>
                      <a:miter lim="800000"/>
                      <a:headEnd/>
                      <a:tailEnd/>
                    </a:ln>
                  </pic:spPr>
                </pic:pic>
              </a:graphicData>
            </a:graphic>
          </wp:anchor>
        </w:drawing>
      </w:r>
      <w:r w:rsidR="002C5017">
        <w:t>Place the small factory model at the highest point on the island model</w:t>
      </w:r>
      <w:r w:rsidR="00CC4128">
        <w:t xml:space="preserve"> (red circle</w:t>
      </w:r>
      <w:r w:rsidR="00D67ECC">
        <w:t xml:space="preserve"> on island</w:t>
      </w:r>
      <w:r w:rsidR="00CC4128">
        <w:t>); note you’re island likely looks slightly different from this image, of course.</w:t>
      </w:r>
    </w:p>
    <w:p w:rsidR="002C5017" w:rsidRDefault="002C5017" w:rsidP="002C5017">
      <w:pPr>
        <w:pStyle w:val="ListParagraph"/>
        <w:numPr>
          <w:ilvl w:val="1"/>
          <w:numId w:val="7"/>
        </w:numPr>
        <w:ind w:left="709" w:hanging="373"/>
      </w:pPr>
      <w:r>
        <w:t>Place the “defender” ship (green arrow</w:t>
      </w:r>
      <w:r w:rsidR="00D67ECC">
        <w:t>, near the red circle</w:t>
      </w:r>
      <w:r>
        <w:t xml:space="preserve">) near the factory, like </w:t>
      </w:r>
      <w:proofErr w:type="gramStart"/>
      <w:r>
        <w:t>it’s</w:t>
      </w:r>
      <w:proofErr w:type="gramEnd"/>
      <w:r>
        <w:t xml:space="preserve"> “moored” near the top of the two towers.</w:t>
      </w:r>
    </w:p>
    <w:p w:rsidR="002C5017" w:rsidRDefault="002C5017" w:rsidP="002C5017">
      <w:pPr>
        <w:pStyle w:val="ListParagraph"/>
        <w:numPr>
          <w:ilvl w:val="1"/>
          <w:numId w:val="7"/>
        </w:numPr>
        <w:ind w:left="709" w:hanging="373"/>
      </w:pPr>
      <w:r>
        <w:t>Place the “attacker” ship (purple arrow</w:t>
      </w:r>
      <w:r w:rsidR="00D67ECC">
        <w:t>, at the bottom right</w:t>
      </w:r>
      <w:r>
        <w:t>) at the bottom corner of the model, over the water</w:t>
      </w:r>
      <w:r w:rsidR="00CC4128">
        <w:t>.</w:t>
      </w:r>
    </w:p>
    <w:p w:rsidR="00CC4128" w:rsidRDefault="00CC4128" w:rsidP="002C5017">
      <w:pPr>
        <w:pStyle w:val="ListParagraph"/>
        <w:numPr>
          <w:ilvl w:val="1"/>
          <w:numId w:val="7"/>
        </w:numPr>
        <w:ind w:left="709" w:hanging="373"/>
      </w:pPr>
      <w:r>
        <w:rPr>
          <w:noProof/>
        </w:rPr>
        <w:t xml:space="preserve">Both ships should be at approximately the same height. </w:t>
      </w:r>
    </w:p>
    <w:p w:rsidR="00CC4128" w:rsidRDefault="002C5017" w:rsidP="00CC4128">
      <w:pPr>
        <w:pStyle w:val="ListParagraph"/>
        <w:numPr>
          <w:ilvl w:val="1"/>
          <w:numId w:val="7"/>
        </w:numPr>
        <w:ind w:left="709" w:hanging="373"/>
      </w:pPr>
      <w:r>
        <w:rPr>
          <w:noProof/>
        </w:rPr>
        <w:t>Pla</w:t>
      </w:r>
      <w:r w:rsidR="00CC4128">
        <w:rPr>
          <w:noProof/>
        </w:rPr>
        <w:t>ce the camera (yellow arrow</w:t>
      </w:r>
      <w:r w:rsidR="00D67ECC">
        <w:rPr>
          <w:noProof/>
        </w:rPr>
        <w:t>, at the top right</w:t>
      </w:r>
      <w:r w:rsidR="00CC4128">
        <w:rPr>
          <w:noProof/>
        </w:rPr>
        <w:t xml:space="preserve">) at another corner of them scene, facing the island. The camera should be far enough away to see both pirate ships. </w:t>
      </w:r>
    </w:p>
    <w:p w:rsidR="00CC4128" w:rsidRDefault="00CC4128" w:rsidP="00CC4128">
      <w:pPr>
        <w:pStyle w:val="ListParagraph"/>
        <w:numPr>
          <w:ilvl w:val="1"/>
          <w:numId w:val="7"/>
        </w:numPr>
        <w:ind w:left="709" w:hanging="373"/>
      </w:pPr>
      <w:r>
        <w:t xml:space="preserve">Note the orientation of the ships and camera </w:t>
      </w:r>
      <w:r>
        <w:sym w:font="Wingdings" w:char="F0E0"/>
      </w:r>
    </w:p>
    <w:p w:rsidR="002C5017" w:rsidRDefault="002C5017" w:rsidP="00CC4128">
      <w:pPr>
        <w:pStyle w:val="ListParagraph"/>
        <w:ind w:left="709"/>
      </w:pPr>
    </w:p>
    <w:p w:rsidR="002C5017" w:rsidRDefault="002C5017" w:rsidP="002C5017"/>
    <w:p w:rsidR="00F52F9E" w:rsidRDefault="00F52F9E">
      <w:pPr>
        <w:widowControl/>
        <w:suppressAutoHyphens w:val="0"/>
      </w:pPr>
      <w:r>
        <w:br w:type="page"/>
      </w:r>
    </w:p>
    <w:p w:rsidR="00CC4128" w:rsidRDefault="00F52F9E" w:rsidP="0001057C">
      <w:pPr>
        <w:pStyle w:val="ListParagraph"/>
        <w:numPr>
          <w:ilvl w:val="0"/>
          <w:numId w:val="7"/>
        </w:numPr>
      </w:pPr>
      <w:r>
        <w:rPr>
          <w:noProof/>
        </w:rPr>
        <w:lastRenderedPageBreak/>
        <w:drawing>
          <wp:anchor distT="0" distB="0" distL="114300" distR="114300" simplePos="0" relativeHeight="251671552" behindDoc="0" locked="0" layoutInCell="1" allowOverlap="1">
            <wp:simplePos x="0" y="0"/>
            <wp:positionH relativeFrom="column">
              <wp:posOffset>4368800</wp:posOffset>
            </wp:positionH>
            <wp:positionV relativeFrom="paragraph">
              <wp:posOffset>10160</wp:posOffset>
            </wp:positionV>
            <wp:extent cx="4699000" cy="4770755"/>
            <wp:effectExtent l="1905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699000" cy="4770755"/>
                    </a:xfrm>
                    <a:prstGeom prst="rect">
                      <a:avLst/>
                    </a:prstGeom>
                    <a:noFill/>
                    <a:ln w="9525">
                      <a:noFill/>
                      <a:miter lim="800000"/>
                      <a:headEnd/>
                      <a:tailEnd/>
                    </a:ln>
                  </pic:spPr>
                </pic:pic>
              </a:graphicData>
            </a:graphic>
          </wp:anchor>
        </w:drawing>
      </w:r>
      <w:r w:rsidR="00CC4128">
        <w:t xml:space="preserve">(30 marks) </w:t>
      </w:r>
      <w:r>
        <w:t>By pressing (</w:t>
      </w:r>
      <w:r w:rsidRPr="00F52F9E">
        <w:rPr>
          <w:i/>
        </w:rPr>
        <w:t>and releasing</w:t>
      </w:r>
      <w:r>
        <w:t>) the “1” key (</w:t>
      </w:r>
      <w:r w:rsidRPr="00F52F9E">
        <w:rPr>
          <w:i/>
          <w:u w:val="single"/>
        </w:rPr>
        <w:t>once</w:t>
      </w:r>
      <w:r>
        <w:t xml:space="preserve">), the </w:t>
      </w:r>
      <w:r w:rsidR="00CC4128">
        <w:t xml:space="preserve">camera </w:t>
      </w:r>
      <w:r>
        <w:t xml:space="preserve">will move </w:t>
      </w:r>
      <w:r w:rsidR="00CC4128">
        <w:t>towards the “attacker” ship:</w:t>
      </w:r>
      <w:r>
        <w:br/>
      </w:r>
    </w:p>
    <w:p w:rsidR="00CC4128" w:rsidRDefault="00F52F9E" w:rsidP="00F52F9E">
      <w:pPr>
        <w:pStyle w:val="ListParagraph"/>
        <w:numPr>
          <w:ilvl w:val="1"/>
          <w:numId w:val="7"/>
        </w:numPr>
        <w:ind w:left="709" w:hanging="283"/>
      </w:pPr>
      <w:r>
        <w:t>The camera</w:t>
      </w:r>
      <w:r w:rsidR="00CC4128">
        <w:t xml:space="preserve"> </w:t>
      </w:r>
      <w:r w:rsidR="00D67ECC">
        <w:t xml:space="preserve">(yellow arrow) </w:t>
      </w:r>
      <w:r>
        <w:t>should stay at the same height as it did in question 2.</w:t>
      </w:r>
    </w:p>
    <w:p w:rsidR="00CC4128" w:rsidRDefault="00CC4128" w:rsidP="00F52F9E">
      <w:pPr>
        <w:pStyle w:val="ListParagraph"/>
        <w:numPr>
          <w:ilvl w:val="1"/>
          <w:numId w:val="7"/>
        </w:numPr>
        <w:ind w:left="709" w:hanging="283"/>
      </w:pPr>
      <w:r>
        <w:t>It should be looking at the</w:t>
      </w:r>
      <w:r w:rsidR="00F52F9E">
        <w:t xml:space="preserve"> “defender” (</w:t>
      </w:r>
      <w:r w:rsidR="00D67ECC">
        <w:t>green</w:t>
      </w:r>
      <w:r w:rsidR="00F52F9E">
        <w:t xml:space="preserve">) ship (i.e. It’s possible that </w:t>
      </w:r>
      <w:r>
        <w:t xml:space="preserve">you </w:t>
      </w:r>
      <w:r>
        <w:rPr>
          <w:i/>
        </w:rPr>
        <w:t xml:space="preserve">can’t </w:t>
      </w:r>
      <w:r>
        <w:t>see the attacker ship</w:t>
      </w:r>
      <w:r w:rsidR="00F52F9E">
        <w:t xml:space="preserve"> at some point in the movement</w:t>
      </w:r>
      <w:r>
        <w:t>)</w:t>
      </w:r>
    </w:p>
    <w:p w:rsidR="00CC4128" w:rsidRDefault="00CC4128" w:rsidP="00F52F9E">
      <w:pPr>
        <w:pStyle w:val="ListParagraph"/>
        <w:numPr>
          <w:ilvl w:val="1"/>
          <w:numId w:val="7"/>
        </w:numPr>
        <w:ind w:left="709" w:hanging="283"/>
      </w:pPr>
      <w:r>
        <w:t xml:space="preserve">It should move in a straight line towards the attacker ship, slowing down, and stopping </w:t>
      </w:r>
      <w:r>
        <w:rPr>
          <w:i/>
        </w:rPr>
        <w:t xml:space="preserve">behind, </w:t>
      </w:r>
      <w:r>
        <w:t xml:space="preserve">and </w:t>
      </w:r>
      <w:r>
        <w:rPr>
          <w:i/>
        </w:rPr>
        <w:t xml:space="preserve">slightly to the right </w:t>
      </w:r>
      <w:r>
        <w:t>(starboard) side of the attacking pirate ship. It needs to be about “2 pirate ship lengths” behind the attacking ship.</w:t>
      </w:r>
    </w:p>
    <w:p w:rsidR="00F52F9E" w:rsidRDefault="00F52F9E" w:rsidP="00F52F9E">
      <w:pPr>
        <w:pStyle w:val="ListParagraph"/>
        <w:numPr>
          <w:ilvl w:val="1"/>
          <w:numId w:val="7"/>
        </w:numPr>
        <w:ind w:left="709" w:hanging="283"/>
      </w:pPr>
      <w:r>
        <w:t xml:space="preserve">Note that the “Camera path” line in the image is a straight line “up and down”, but you need to move the camera </w:t>
      </w:r>
      <w:r>
        <w:rPr>
          <w:i/>
        </w:rPr>
        <w:t>from where it was in question 2</w:t>
      </w:r>
      <w:r>
        <w:t xml:space="preserve"> to the final location </w:t>
      </w:r>
      <w:r>
        <w:rPr>
          <w:i/>
        </w:rPr>
        <w:t>in a straight line</w:t>
      </w:r>
      <w:r>
        <w:t xml:space="preserve">. </w:t>
      </w:r>
    </w:p>
    <w:p w:rsidR="00F52F9E" w:rsidRDefault="00F52F9E" w:rsidP="00F52F9E">
      <w:pPr>
        <w:pStyle w:val="ListParagraph"/>
        <w:numPr>
          <w:ilvl w:val="1"/>
          <w:numId w:val="7"/>
        </w:numPr>
        <w:ind w:left="709" w:hanging="283"/>
      </w:pPr>
      <w:r>
        <w:t xml:space="preserve">This movement should take about 5 seconds. </w:t>
      </w:r>
    </w:p>
    <w:p w:rsidR="00F52F9E" w:rsidRDefault="00F52F9E" w:rsidP="00F52F9E">
      <w:pPr>
        <w:pStyle w:val="ListParagraph"/>
        <w:numPr>
          <w:ilvl w:val="1"/>
          <w:numId w:val="7"/>
        </w:numPr>
        <w:ind w:left="709" w:hanging="283"/>
      </w:pPr>
      <w:r>
        <w:t xml:space="preserve">The camera should “ease out” (slow down) in the last 1 second of movement. </w:t>
      </w:r>
    </w:p>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F52F9E" w:rsidRDefault="00F52F9E">
      <w:pPr>
        <w:widowControl/>
        <w:suppressAutoHyphens w:val="0"/>
      </w:pPr>
      <w:r>
        <w:br w:type="page"/>
      </w:r>
    </w:p>
    <w:p w:rsidR="00F52F9E" w:rsidRDefault="00F52F9E" w:rsidP="00F52F9E">
      <w:pPr>
        <w:pStyle w:val="ListParagraph"/>
        <w:numPr>
          <w:ilvl w:val="0"/>
          <w:numId w:val="7"/>
        </w:numPr>
      </w:pPr>
      <w:r>
        <w:rPr>
          <w:noProof/>
        </w:rPr>
        <w:lastRenderedPageBreak/>
        <w:drawing>
          <wp:anchor distT="0" distB="0" distL="114300" distR="114300" simplePos="0" relativeHeight="251674624" behindDoc="0" locked="0" layoutInCell="1" allowOverlap="1">
            <wp:simplePos x="0" y="0"/>
            <wp:positionH relativeFrom="column">
              <wp:posOffset>4591050</wp:posOffset>
            </wp:positionH>
            <wp:positionV relativeFrom="paragraph">
              <wp:posOffset>607060</wp:posOffset>
            </wp:positionV>
            <wp:extent cx="4673600" cy="4654550"/>
            <wp:effectExtent l="1905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673600" cy="4654550"/>
                    </a:xfrm>
                    <a:prstGeom prst="rect">
                      <a:avLst/>
                    </a:prstGeom>
                    <a:noFill/>
                    <a:ln w="9525">
                      <a:noFill/>
                      <a:miter lim="800000"/>
                      <a:headEnd/>
                      <a:tailEnd/>
                    </a:ln>
                  </pic:spPr>
                </pic:pic>
              </a:graphicData>
            </a:graphic>
          </wp:anchor>
        </w:drawing>
      </w:r>
      <w:r w:rsidR="0001057C">
        <w:t>(</w:t>
      </w:r>
      <w:r>
        <w:t>40</w:t>
      </w:r>
      <w:r w:rsidR="0001057C">
        <w:t xml:space="preserve"> points) </w:t>
      </w:r>
      <w:r>
        <w:t>By pressing (</w:t>
      </w:r>
      <w:r w:rsidRPr="00F52F9E">
        <w:rPr>
          <w:i/>
        </w:rPr>
        <w:t>and releasing</w:t>
      </w:r>
      <w:r>
        <w:t>) the “2” key (</w:t>
      </w:r>
      <w:r w:rsidRPr="00F52F9E">
        <w:rPr>
          <w:i/>
          <w:u w:val="single"/>
        </w:rPr>
        <w:t>once</w:t>
      </w:r>
      <w:r>
        <w:t>), the attacking ship flies towards the defending ship’s base. When it’s about ½ way there, the defender turns towards the attackers, and starts to fly to meet the attacker</w:t>
      </w:r>
      <w:r w:rsidR="0001057C">
        <w:t xml:space="preserve">. </w:t>
      </w:r>
      <w:r>
        <w:br/>
      </w:r>
    </w:p>
    <w:p w:rsidR="00F52F9E" w:rsidRDefault="00EA7AB9" w:rsidP="00F52F9E">
      <w:pPr>
        <w:pStyle w:val="ListParagraph"/>
        <w:numPr>
          <w:ilvl w:val="1"/>
          <w:numId w:val="7"/>
        </w:numPr>
        <w:ind w:left="709" w:hanging="283"/>
      </w:pPr>
      <w:r>
        <w:t xml:space="preserve">This animation of this scene should take about 15-20 seconds, approximately. </w:t>
      </w:r>
    </w:p>
    <w:p w:rsidR="00F52F9E" w:rsidRDefault="00F52F9E" w:rsidP="00F52F9E">
      <w:pPr>
        <w:pStyle w:val="ListParagraph"/>
        <w:numPr>
          <w:ilvl w:val="1"/>
          <w:numId w:val="7"/>
        </w:numPr>
        <w:ind w:left="709" w:hanging="283"/>
      </w:pPr>
      <w:r>
        <w:t>The number on the image are meant to indicate the timing:</w:t>
      </w:r>
    </w:p>
    <w:p w:rsidR="00D67ECC" w:rsidRDefault="00F52F9E" w:rsidP="00F52F9E">
      <w:pPr>
        <w:pStyle w:val="ListParagraph"/>
        <w:numPr>
          <w:ilvl w:val="2"/>
          <w:numId w:val="7"/>
        </w:numPr>
        <w:ind w:left="993" w:hanging="142"/>
      </w:pPr>
      <w:r>
        <w:t>The attacker moves from 1 to 6</w:t>
      </w:r>
      <w:r w:rsidR="00EA7AB9">
        <w:t xml:space="preserve"> </w:t>
      </w:r>
    </w:p>
    <w:p w:rsidR="00D67ECC" w:rsidRDefault="00D67ECC" w:rsidP="00F52F9E">
      <w:pPr>
        <w:pStyle w:val="ListParagraph"/>
        <w:numPr>
          <w:ilvl w:val="2"/>
          <w:numId w:val="7"/>
        </w:numPr>
        <w:ind w:left="993" w:hanging="142"/>
      </w:pPr>
      <w:r>
        <w:t>The defender doesn’t move until around 4 (when the attacker is a little more than ½ way along)</w:t>
      </w:r>
    </w:p>
    <w:p w:rsidR="00D67ECC" w:rsidRDefault="00D67ECC" w:rsidP="00D67ECC">
      <w:pPr>
        <w:pStyle w:val="ListParagraph"/>
        <w:numPr>
          <w:ilvl w:val="1"/>
          <w:numId w:val="7"/>
        </w:numPr>
        <w:ind w:left="709" w:hanging="283"/>
      </w:pPr>
      <w:r>
        <w:t>Note that the defender (</w:t>
      </w:r>
      <w:r w:rsidR="00F45CA5">
        <w:t>green arrow</w:t>
      </w:r>
      <w:r>
        <w:t xml:space="preserve">) is </w:t>
      </w:r>
      <w:r w:rsidRPr="00D67ECC">
        <w:rPr>
          <w:b/>
          <w:u w:val="single"/>
        </w:rPr>
        <w:t>both</w:t>
      </w:r>
      <w:r>
        <w:t xml:space="preserve"> turning to face the attacker</w:t>
      </w:r>
      <w:r w:rsidR="00F45CA5">
        <w:t xml:space="preserve"> (purple)</w:t>
      </w:r>
      <w:r>
        <w:t xml:space="preserve"> </w:t>
      </w:r>
      <w:r>
        <w:rPr>
          <w:u w:val="single"/>
        </w:rPr>
        <w:t>and</w:t>
      </w:r>
      <w:r>
        <w:t xml:space="preserve"> </w:t>
      </w:r>
      <w:r w:rsidR="00F45CA5">
        <w:t xml:space="preserve">is </w:t>
      </w:r>
      <w:r>
        <w:t>starting to move towards the attacker during this phase.</w:t>
      </w:r>
      <w:r w:rsidR="00F45CA5">
        <w:t xml:space="preserve"> So the defender should be turning </w:t>
      </w:r>
      <w:r w:rsidR="00F45CA5" w:rsidRPr="00F45CA5">
        <w:rPr>
          <w:i/>
          <w:u w:val="single"/>
        </w:rPr>
        <w:t>and</w:t>
      </w:r>
      <w:r w:rsidR="00F45CA5">
        <w:rPr>
          <w:i/>
        </w:rPr>
        <w:t xml:space="preserve"> </w:t>
      </w:r>
      <w:r w:rsidR="00F45CA5">
        <w:t>moving at the same time.</w:t>
      </w:r>
    </w:p>
    <w:p w:rsidR="00D67ECC" w:rsidRDefault="00D67ECC" w:rsidP="00D67ECC">
      <w:pPr>
        <w:pStyle w:val="ListParagraph"/>
        <w:numPr>
          <w:ilvl w:val="1"/>
          <w:numId w:val="7"/>
        </w:numPr>
        <w:ind w:left="709" w:hanging="283"/>
      </w:pPr>
      <w:r>
        <w:t xml:space="preserve">The camera should stay in the same relative position behind the attacker, so a little behind and to the right (starboard) side. </w:t>
      </w:r>
    </w:p>
    <w:p w:rsidR="00A608A8" w:rsidRDefault="00D67ECC" w:rsidP="00D67ECC">
      <w:pPr>
        <w:pStyle w:val="ListParagraph"/>
        <w:numPr>
          <w:ilvl w:val="1"/>
          <w:numId w:val="7"/>
        </w:numPr>
        <w:ind w:left="709" w:hanging="283"/>
      </w:pPr>
      <w:r>
        <w:t xml:space="preserve">The camera should be looking at the defender (green), but needs to be enough to the right (starboard) so that the defender can always be seen; i.e. the attacker ship should never get “in front” of the camera and block the view of the camera (it should always be able to see the defending ship) </w:t>
      </w:r>
      <w:r w:rsidR="00A608A8">
        <w:br w:type="page"/>
      </w:r>
    </w:p>
    <w:p w:rsidR="00D67ECC" w:rsidRDefault="002C4C47" w:rsidP="00D67ECC">
      <w:pPr>
        <w:pStyle w:val="ListParagraph"/>
        <w:numPr>
          <w:ilvl w:val="0"/>
          <w:numId w:val="7"/>
        </w:numPr>
      </w:pPr>
      <w:r>
        <w:rPr>
          <w:noProof/>
        </w:rPr>
        <w:lastRenderedPageBreak/>
        <w:pict>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026" type="#_x0000_t57" style="position:absolute;left:0;text-align:left;margin-left:114.35pt;margin-top:26.1pt;width:554.1pt;height:475.8pt;z-index:251679744" fillcolor="#c0504d [3205]" strokecolor="#f2f2f2 [3041]" strokeweight="3pt">
            <v:shadow on="t" type="perspective" color="#622423 [1605]" opacity=".5" offset="1pt" offset2="-1pt"/>
          </v:shape>
        </w:pict>
      </w:r>
      <w:r w:rsidR="00D67ECC">
        <w:rPr>
          <w:noProof/>
        </w:rPr>
        <w:drawing>
          <wp:anchor distT="0" distB="0" distL="114300" distR="114300" simplePos="0" relativeHeight="251676672" behindDoc="0" locked="0" layoutInCell="1" allowOverlap="1">
            <wp:simplePos x="0" y="0"/>
            <wp:positionH relativeFrom="column">
              <wp:posOffset>4591050</wp:posOffset>
            </wp:positionH>
            <wp:positionV relativeFrom="paragraph">
              <wp:posOffset>607060</wp:posOffset>
            </wp:positionV>
            <wp:extent cx="4673600" cy="4654550"/>
            <wp:effectExtent l="1905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673600" cy="4654550"/>
                    </a:xfrm>
                    <a:prstGeom prst="rect">
                      <a:avLst/>
                    </a:prstGeom>
                    <a:noFill/>
                    <a:ln w="9525">
                      <a:noFill/>
                      <a:miter lim="800000"/>
                      <a:headEnd/>
                      <a:tailEnd/>
                    </a:ln>
                  </pic:spPr>
                </pic:pic>
              </a:graphicData>
            </a:graphic>
          </wp:anchor>
        </w:drawing>
      </w:r>
      <w:r w:rsidR="00D67ECC">
        <w:t>(40 points) By pressing (</w:t>
      </w:r>
      <w:r w:rsidR="00D67ECC" w:rsidRPr="00F52F9E">
        <w:rPr>
          <w:i/>
        </w:rPr>
        <w:t>and releasing</w:t>
      </w:r>
      <w:r w:rsidR="00D67ECC">
        <w:t>) the “2” key (</w:t>
      </w:r>
      <w:r w:rsidR="00D67ECC" w:rsidRPr="00F52F9E">
        <w:rPr>
          <w:i/>
          <w:u w:val="single"/>
        </w:rPr>
        <w:t>once</w:t>
      </w:r>
      <w:r w:rsidR="00D67ECC">
        <w:t xml:space="preserve">), the attacking ship flies towards the defending ship’s base. When it’s about ½ way there, the defender turns towards the attackers, and starts to fly to meet the attacker. </w:t>
      </w:r>
      <w:r w:rsidR="00D67ECC">
        <w:br/>
      </w:r>
    </w:p>
    <w:p w:rsidR="00D67ECC" w:rsidRDefault="00D67ECC" w:rsidP="00D67ECC">
      <w:pPr>
        <w:pStyle w:val="ListParagraph"/>
        <w:numPr>
          <w:ilvl w:val="1"/>
          <w:numId w:val="7"/>
        </w:numPr>
        <w:ind w:left="709" w:hanging="283"/>
      </w:pPr>
      <w:r>
        <w:t xml:space="preserve">This animation of this scene should take about 15-20 seconds, approximately. </w:t>
      </w:r>
    </w:p>
    <w:p w:rsidR="00D67ECC" w:rsidRDefault="00D67ECC" w:rsidP="00D67ECC">
      <w:pPr>
        <w:pStyle w:val="ListParagraph"/>
        <w:numPr>
          <w:ilvl w:val="1"/>
          <w:numId w:val="7"/>
        </w:numPr>
        <w:ind w:left="709" w:hanging="283"/>
      </w:pPr>
      <w:r>
        <w:t>The number on the image are meant to indicate the timing:</w:t>
      </w:r>
    </w:p>
    <w:p w:rsidR="00D67ECC" w:rsidRDefault="00D67ECC" w:rsidP="00D67ECC">
      <w:pPr>
        <w:pStyle w:val="ListParagraph"/>
        <w:numPr>
          <w:ilvl w:val="2"/>
          <w:numId w:val="7"/>
        </w:numPr>
        <w:ind w:left="993" w:hanging="142"/>
      </w:pPr>
      <w:r>
        <w:t xml:space="preserve">The attacker moves from 1 to 6 </w:t>
      </w:r>
    </w:p>
    <w:p w:rsidR="00D67ECC" w:rsidRDefault="00D67ECC" w:rsidP="00D67ECC">
      <w:pPr>
        <w:pStyle w:val="ListParagraph"/>
        <w:numPr>
          <w:ilvl w:val="2"/>
          <w:numId w:val="7"/>
        </w:numPr>
        <w:ind w:left="993" w:hanging="142"/>
      </w:pPr>
      <w:r>
        <w:t>The defender doesn’t move until around 4 (when the attacker is a little more than ½ way along)</w:t>
      </w:r>
    </w:p>
    <w:p w:rsidR="00D67ECC" w:rsidRDefault="00D67ECC" w:rsidP="00D67ECC">
      <w:pPr>
        <w:pStyle w:val="ListParagraph"/>
        <w:numPr>
          <w:ilvl w:val="1"/>
          <w:numId w:val="7"/>
        </w:numPr>
        <w:ind w:left="709" w:hanging="283"/>
      </w:pPr>
      <w:r>
        <w:t xml:space="preserve">Note that the defender (purple) is </w:t>
      </w:r>
      <w:r w:rsidRPr="00D67ECC">
        <w:rPr>
          <w:b/>
          <w:u w:val="single"/>
        </w:rPr>
        <w:t>both</w:t>
      </w:r>
      <w:r>
        <w:t xml:space="preserve"> turning to face the attacker </w:t>
      </w:r>
      <w:r>
        <w:rPr>
          <w:u w:val="single"/>
        </w:rPr>
        <w:t>and</w:t>
      </w:r>
      <w:r>
        <w:t xml:space="preserve"> starting to move towards the attacker during this phase.</w:t>
      </w:r>
    </w:p>
    <w:p w:rsidR="00D67ECC" w:rsidRDefault="002C4C47" w:rsidP="00D67ECC">
      <w:pPr>
        <w:pStyle w:val="ListParagraph"/>
        <w:numPr>
          <w:ilvl w:val="1"/>
          <w:numId w:val="7"/>
        </w:numPr>
        <w:ind w:left="709" w:hanging="283"/>
      </w:pPr>
      <w:r>
        <w:rPr>
          <w:noProof/>
        </w:rPr>
        <w:pict>
          <v:shapetype id="_x0000_t202" coordsize="21600,21600" o:spt="202" path="m,l,21600r21600,l21600,xe">
            <v:stroke joinstyle="miter"/>
            <v:path gradientshapeok="t" o:connecttype="rect"/>
          </v:shapetype>
          <v:shape id="_x0000_s1027" type="#_x0000_t202" style="position:absolute;left:0;text-align:left;margin-left:229.55pt;margin-top:26.3pt;width:364.6pt;height:130.2pt;z-index:251680768">
            <v:textbox>
              <w:txbxContent>
                <w:p w:rsidR="00C55D35" w:rsidRPr="00C55D35" w:rsidRDefault="00C55D35" w:rsidP="00C55D35">
                  <w:pPr>
                    <w:jc w:val="center"/>
                    <w:rPr>
                      <w:sz w:val="48"/>
                    </w:rPr>
                  </w:pPr>
                  <w:r w:rsidRPr="00C55D35">
                    <w:rPr>
                      <w:sz w:val="48"/>
                    </w:rPr>
                    <w:t>Sorry, please ignore this question (was a copy and paste error). Just go to question 6...</w:t>
                  </w:r>
                </w:p>
              </w:txbxContent>
            </v:textbox>
          </v:shape>
        </w:pict>
      </w:r>
      <w:r w:rsidR="00D67ECC">
        <w:t xml:space="preserve">The camera should stay in the same relative position behind the attacker, so a little behind and to the right (starboard) side. </w:t>
      </w:r>
    </w:p>
    <w:p w:rsidR="00D67ECC" w:rsidRDefault="00D67ECC" w:rsidP="00D67ECC">
      <w:pPr>
        <w:pStyle w:val="ListParagraph"/>
        <w:numPr>
          <w:ilvl w:val="1"/>
          <w:numId w:val="7"/>
        </w:numPr>
        <w:ind w:left="709" w:hanging="283"/>
      </w:pPr>
      <w:r>
        <w:t xml:space="preserve">The camera should be looking at the defender (green), but needs to be enough to the right (starboard) so that the defender can always be seen; i.e. the attacker ship should never get “in front” of the camera and block the view of the camera (it should always be able to see the defending ship) </w:t>
      </w:r>
      <w:r>
        <w:br w:type="page"/>
      </w:r>
    </w:p>
    <w:p w:rsidR="0076372B" w:rsidRDefault="00D67ECC" w:rsidP="00D67ECC">
      <w:pPr>
        <w:pStyle w:val="ListParagraph"/>
        <w:numPr>
          <w:ilvl w:val="0"/>
          <w:numId w:val="7"/>
        </w:numPr>
      </w:pPr>
      <w:r>
        <w:rPr>
          <w:noProof/>
        </w:rPr>
        <w:lastRenderedPageBreak/>
        <w:drawing>
          <wp:anchor distT="0" distB="0" distL="114300" distR="114300" simplePos="0" relativeHeight="251677696" behindDoc="0" locked="0" layoutInCell="1" allowOverlap="1">
            <wp:simplePos x="0" y="0"/>
            <wp:positionH relativeFrom="column">
              <wp:posOffset>4470400</wp:posOffset>
            </wp:positionH>
            <wp:positionV relativeFrom="paragraph">
              <wp:posOffset>568960</wp:posOffset>
            </wp:positionV>
            <wp:extent cx="4667250" cy="5143500"/>
            <wp:effectExtent l="1905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667250" cy="5143500"/>
                    </a:xfrm>
                    <a:prstGeom prst="rect">
                      <a:avLst/>
                    </a:prstGeom>
                    <a:noFill/>
                    <a:ln w="9525">
                      <a:noFill/>
                      <a:miter lim="800000"/>
                      <a:headEnd/>
                      <a:tailEnd/>
                    </a:ln>
                  </pic:spPr>
                </pic:pic>
              </a:graphicData>
            </a:graphic>
          </wp:anchor>
        </w:drawing>
      </w:r>
      <w:r>
        <w:t xml:space="preserve">(40 points) Immediately after question 5, this stage should start automatically (i.e. you </w:t>
      </w:r>
      <w:r w:rsidRPr="00D67ECC">
        <w:rPr>
          <w:i/>
        </w:rPr>
        <w:t>don’t</w:t>
      </w:r>
      <w:r>
        <w:t xml:space="preserve"> need a key stroke to start this, although you can; if you choose to do this, it should be the “3” key). Both ships turn to go “along side” of each other (the long sides of the ships are facing each other). </w:t>
      </w:r>
      <w:r>
        <w:br/>
      </w:r>
    </w:p>
    <w:p w:rsidR="00D67ECC" w:rsidRDefault="00441C11" w:rsidP="00D67ECC">
      <w:pPr>
        <w:pStyle w:val="ListParagraph"/>
        <w:numPr>
          <w:ilvl w:val="1"/>
          <w:numId w:val="7"/>
        </w:numPr>
        <w:ind w:left="709" w:hanging="283"/>
      </w:pPr>
      <w:r>
        <w:t>In the image, the numbers attempt to indicate the starting and ending positions</w:t>
      </w:r>
    </w:p>
    <w:p w:rsidR="00441C11" w:rsidRDefault="00441C11" w:rsidP="00D67ECC">
      <w:pPr>
        <w:pStyle w:val="ListParagraph"/>
        <w:numPr>
          <w:ilvl w:val="1"/>
          <w:numId w:val="7"/>
        </w:numPr>
        <w:ind w:left="709" w:hanging="283"/>
      </w:pPr>
      <w:r>
        <w:t xml:space="preserve">Both ships should continue to move forward </w:t>
      </w:r>
      <w:r>
        <w:rPr>
          <w:i/>
        </w:rPr>
        <w:t xml:space="preserve">while </w:t>
      </w:r>
      <w:r>
        <w:t xml:space="preserve">they are turning. </w:t>
      </w:r>
    </w:p>
    <w:p w:rsidR="00441C11" w:rsidRDefault="00441C11" w:rsidP="00D67ECC">
      <w:pPr>
        <w:pStyle w:val="ListParagraph"/>
        <w:numPr>
          <w:ilvl w:val="1"/>
          <w:numId w:val="7"/>
        </w:numPr>
        <w:ind w:left="709" w:hanging="283"/>
      </w:pPr>
      <w:r>
        <w:t>Once they are alongside each other, and then stop.</w:t>
      </w:r>
    </w:p>
    <w:p w:rsidR="00441C11" w:rsidRDefault="00441C11" w:rsidP="00D67ECC">
      <w:pPr>
        <w:pStyle w:val="ListParagraph"/>
        <w:numPr>
          <w:ilvl w:val="1"/>
          <w:numId w:val="7"/>
        </w:numPr>
        <w:ind w:left="709" w:hanging="283"/>
      </w:pPr>
      <w:r>
        <w:t>They should “ease out” (decelerate) to a stop.</w:t>
      </w:r>
    </w:p>
    <w:p w:rsidR="00441C11" w:rsidRDefault="00441C11" w:rsidP="00D67ECC">
      <w:pPr>
        <w:pStyle w:val="ListParagraph"/>
        <w:numPr>
          <w:ilvl w:val="1"/>
          <w:numId w:val="7"/>
        </w:numPr>
        <w:ind w:left="709" w:hanging="283"/>
      </w:pPr>
      <w:r>
        <w:t>While this is happening, the camera should move:</w:t>
      </w:r>
    </w:p>
    <w:p w:rsidR="00441C11" w:rsidRDefault="00441C11" w:rsidP="00441C11">
      <w:pPr>
        <w:pStyle w:val="ListParagraph"/>
        <w:numPr>
          <w:ilvl w:val="2"/>
          <w:numId w:val="7"/>
        </w:numPr>
        <w:ind w:left="993" w:hanging="142"/>
      </w:pPr>
      <w:r>
        <w:t>Move from position 1 to 2</w:t>
      </w:r>
    </w:p>
    <w:p w:rsidR="00441C11" w:rsidRDefault="00441C11" w:rsidP="00441C11">
      <w:pPr>
        <w:pStyle w:val="ListParagraph"/>
        <w:numPr>
          <w:ilvl w:val="2"/>
          <w:numId w:val="7"/>
        </w:numPr>
        <w:ind w:left="993" w:hanging="142"/>
      </w:pPr>
      <w:r>
        <w:t>It should be looking at some location mid-way between the two ships</w:t>
      </w:r>
    </w:p>
    <w:p w:rsidR="00441C11" w:rsidRDefault="00441C11" w:rsidP="00441C11">
      <w:pPr>
        <w:pStyle w:val="ListParagraph"/>
        <w:numPr>
          <w:ilvl w:val="2"/>
          <w:numId w:val="7"/>
        </w:numPr>
        <w:ind w:left="993" w:hanging="142"/>
      </w:pPr>
      <w:r>
        <w:t xml:space="preserve">The camera can go in a straight line </w:t>
      </w:r>
      <w:r w:rsidRPr="00441C11">
        <w:rPr>
          <w:b/>
          <w:i/>
          <w:u w:val="single"/>
        </w:rPr>
        <w:t>or</w:t>
      </w:r>
      <w:r>
        <w:t xml:space="preserve"> along a curve as in the image (for a </w:t>
      </w:r>
      <w:r w:rsidRPr="00441C11">
        <w:rPr>
          <w:b/>
          <w:u w:val="single"/>
        </w:rPr>
        <w:t>bonus</w:t>
      </w:r>
      <w:r>
        <w:t xml:space="preserve"> of 20 marks)</w:t>
      </w:r>
    </w:p>
    <w:p w:rsidR="00441C11" w:rsidRDefault="00441C11">
      <w:pPr>
        <w:widowControl/>
        <w:suppressAutoHyphens w:val="0"/>
      </w:pPr>
      <w:r>
        <w:br w:type="page"/>
      </w:r>
    </w:p>
    <w:p w:rsidR="00441C11" w:rsidRDefault="00441C11" w:rsidP="00441C11">
      <w:pPr>
        <w:pStyle w:val="ListParagraph"/>
        <w:numPr>
          <w:ilvl w:val="0"/>
          <w:numId w:val="7"/>
        </w:numPr>
      </w:pPr>
      <w:r>
        <w:lastRenderedPageBreak/>
        <w:t>(40 points) By pressing (</w:t>
      </w:r>
      <w:r w:rsidRPr="00F52F9E">
        <w:rPr>
          <w:i/>
        </w:rPr>
        <w:t>and releasing</w:t>
      </w:r>
      <w:r>
        <w:t>) the “</w:t>
      </w:r>
      <w:r w:rsidR="00786593">
        <w:t>4</w:t>
      </w:r>
      <w:r>
        <w:t>” key (</w:t>
      </w:r>
      <w:r w:rsidRPr="00F52F9E">
        <w:rPr>
          <w:i/>
          <w:u w:val="single"/>
        </w:rPr>
        <w:t>once</w:t>
      </w:r>
      <w:r>
        <w:t>), the attack begins!</w:t>
      </w:r>
      <w:r>
        <w:br/>
      </w:r>
    </w:p>
    <w:p w:rsidR="00441C11" w:rsidRDefault="00441C11" w:rsidP="00441C11">
      <w:pPr>
        <w:pStyle w:val="ListParagraph"/>
        <w:numPr>
          <w:ilvl w:val="1"/>
          <w:numId w:val="7"/>
        </w:numPr>
        <w:ind w:left="709" w:hanging="283"/>
      </w:pPr>
      <w:r>
        <w:rPr>
          <w:noProof/>
        </w:rPr>
        <w:drawing>
          <wp:anchor distT="0" distB="0" distL="114300" distR="114300" simplePos="0" relativeHeight="251678720" behindDoc="0" locked="0" layoutInCell="1" allowOverlap="1">
            <wp:simplePos x="0" y="0"/>
            <wp:positionH relativeFrom="column">
              <wp:posOffset>5251450</wp:posOffset>
            </wp:positionH>
            <wp:positionV relativeFrom="paragraph">
              <wp:posOffset>10160</wp:posOffset>
            </wp:positionV>
            <wp:extent cx="4223385" cy="4257040"/>
            <wp:effectExtent l="19050" t="0" r="5715"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223385" cy="4257040"/>
                    </a:xfrm>
                    <a:prstGeom prst="rect">
                      <a:avLst/>
                    </a:prstGeom>
                    <a:noFill/>
                    <a:ln w="9525">
                      <a:noFill/>
                      <a:miter lim="800000"/>
                      <a:headEnd/>
                      <a:tailEnd/>
                    </a:ln>
                  </pic:spPr>
                </pic:pic>
              </a:graphicData>
            </a:graphic>
          </wp:anchor>
        </w:drawing>
      </w:r>
      <w:r>
        <w:t>The camera (yellow arrow with the “C”) should stay in the same location as it was at the end of question 6.</w:t>
      </w:r>
    </w:p>
    <w:p w:rsidR="00786593" w:rsidRDefault="00786593" w:rsidP="00786593">
      <w:pPr>
        <w:pStyle w:val="ListParagraph"/>
        <w:numPr>
          <w:ilvl w:val="1"/>
          <w:numId w:val="7"/>
        </w:numPr>
        <w:ind w:left="709" w:hanging="283"/>
      </w:pPr>
      <w:r>
        <w:t>You are showing one “barrage” of the broadside canons:</w:t>
      </w:r>
    </w:p>
    <w:p w:rsidR="00786593" w:rsidRDefault="00786593" w:rsidP="00786593">
      <w:pPr>
        <w:pStyle w:val="ListParagraph"/>
        <w:numPr>
          <w:ilvl w:val="2"/>
          <w:numId w:val="7"/>
        </w:numPr>
        <w:ind w:left="993" w:hanging="142"/>
      </w:pPr>
      <w:r>
        <w:t xml:space="preserve">There are four (4) cannons on each side of the ship, for a total of eight (8) cannons that will be fired. </w:t>
      </w:r>
    </w:p>
    <w:p w:rsidR="00786593" w:rsidRDefault="00786593" w:rsidP="00786593">
      <w:pPr>
        <w:pStyle w:val="ListParagraph"/>
        <w:numPr>
          <w:ilvl w:val="2"/>
          <w:numId w:val="7"/>
        </w:numPr>
        <w:ind w:left="993" w:hanging="142"/>
      </w:pPr>
      <w:r>
        <w:t xml:space="preserve">Use a sphere model for the cannon balls. </w:t>
      </w:r>
    </w:p>
    <w:p w:rsidR="00786593" w:rsidRDefault="00786593" w:rsidP="00786593">
      <w:pPr>
        <w:pStyle w:val="ListParagraph"/>
        <w:numPr>
          <w:ilvl w:val="2"/>
          <w:numId w:val="7"/>
        </w:numPr>
        <w:ind w:left="993" w:hanging="142"/>
      </w:pPr>
      <w:r>
        <w:t xml:space="preserve">The balls should fly from the cannon to the other ship </w:t>
      </w:r>
      <w:r>
        <w:rPr>
          <w:i/>
        </w:rPr>
        <w:t xml:space="preserve">in a parabolic arc. </w:t>
      </w:r>
      <w:proofErr w:type="gramStart"/>
      <w:r>
        <w:t>i.e</w:t>
      </w:r>
      <w:proofErr w:type="gramEnd"/>
      <w:r>
        <w:t xml:space="preserve">. they </w:t>
      </w:r>
      <w:r>
        <w:rPr>
          <w:i/>
        </w:rPr>
        <w:t xml:space="preserve">can’t </w:t>
      </w:r>
      <w:r>
        <w:t xml:space="preserve">fly in a straight line from one ship to another. </w:t>
      </w:r>
    </w:p>
    <w:p w:rsidR="00786593" w:rsidRDefault="00786593" w:rsidP="00786593">
      <w:pPr>
        <w:pStyle w:val="ListParagraph"/>
        <w:numPr>
          <w:ilvl w:val="2"/>
          <w:numId w:val="7"/>
        </w:numPr>
        <w:ind w:left="993" w:hanging="142"/>
      </w:pPr>
      <w:r>
        <w:t xml:space="preserve">Each of the cannon ball arcs has to be slightly different. </w:t>
      </w:r>
    </w:p>
    <w:p w:rsidR="00786593" w:rsidRDefault="00786593" w:rsidP="00786593">
      <w:pPr>
        <w:pStyle w:val="ListParagraph"/>
        <w:numPr>
          <w:ilvl w:val="2"/>
          <w:numId w:val="7"/>
        </w:numPr>
        <w:ind w:left="993" w:hanging="142"/>
      </w:pPr>
      <w:r>
        <w:t xml:space="preserve">The cannons fire one after the other in a random fashion, at random intervals. So while the cannons fire one after the other, the interval between shots should be a random value. </w:t>
      </w:r>
      <w:proofErr w:type="gramStart"/>
      <w:r>
        <w:t>i.e</w:t>
      </w:r>
      <w:proofErr w:type="gramEnd"/>
      <w:r>
        <w:t xml:space="preserve">. they </w:t>
      </w:r>
      <w:r>
        <w:rPr>
          <w:i/>
        </w:rPr>
        <w:t xml:space="preserve">don’t </w:t>
      </w:r>
      <w:r>
        <w:t>fire all together, nor does one ship fire all at once, then the other ship, and they don’t fire in a “even” tempo.</w:t>
      </w:r>
      <w:r>
        <w:br/>
      </w:r>
      <w:r>
        <w:br/>
        <w:t xml:space="preserve">(I realize that if it’s actually random, it could be that one ship fires all the balls, then the other, and </w:t>
      </w:r>
      <w:proofErr w:type="gramStart"/>
      <w:r>
        <w:t>it’s</w:t>
      </w:r>
      <w:proofErr w:type="gramEnd"/>
      <w:r>
        <w:t xml:space="preserve"> also possible that the interval would be the same, but this is </w:t>
      </w:r>
      <w:r>
        <w:rPr>
          <w:i/>
        </w:rPr>
        <w:t xml:space="preserve">exceptionally </w:t>
      </w:r>
      <w:r>
        <w:t>unlikely).</w:t>
      </w:r>
    </w:p>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Default="00786593" w:rsidP="00786593"/>
    <w:p w:rsidR="00786593" w:rsidRPr="0076372B" w:rsidRDefault="00786593" w:rsidP="00786593">
      <w:pPr>
        <w:jc w:val="center"/>
      </w:pPr>
      <w:r>
        <w:t>That’s it.</w:t>
      </w:r>
    </w:p>
    <w:sectPr w:rsidR="00786593" w:rsidRPr="0076372B" w:rsidSect="00CC4128">
      <w:footerReference w:type="default" r:id="rId22"/>
      <w:footnotePr>
        <w:pos w:val="beneathText"/>
      </w:footnotePr>
      <w:pgSz w:w="15840" w:h="12240" w:orient="landscape"/>
      <w:pgMar w:top="284" w:right="720" w:bottom="333"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1C11" w:rsidRDefault="00441C11">
      <w:r>
        <w:separator/>
      </w:r>
    </w:p>
  </w:endnote>
  <w:endnote w:type="continuationSeparator" w:id="0">
    <w:p w:rsidR="00441C11" w:rsidRDefault="00441C11">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C11" w:rsidRDefault="00441C11">
    <w:pPr>
      <w:pStyle w:val="Footer"/>
    </w:pPr>
    <w:r>
      <w:tab/>
    </w:r>
    <w:r>
      <w:tab/>
      <w:t xml:space="preserve">Page </w:t>
    </w:r>
    <w:r w:rsidR="002C4C47">
      <w:rPr>
        <w:rStyle w:val="PageNumber"/>
      </w:rPr>
      <w:fldChar w:fldCharType="begin"/>
    </w:r>
    <w:r>
      <w:rPr>
        <w:rStyle w:val="PageNumber"/>
      </w:rPr>
      <w:instrText xml:space="preserve"> PAGE </w:instrText>
    </w:r>
    <w:r w:rsidR="002C4C47">
      <w:rPr>
        <w:rStyle w:val="PageNumber"/>
      </w:rPr>
      <w:fldChar w:fldCharType="separate"/>
    </w:r>
    <w:r w:rsidR="000B735F">
      <w:rPr>
        <w:rStyle w:val="PageNumber"/>
        <w:noProof/>
      </w:rPr>
      <w:t>1</w:t>
    </w:r>
    <w:r w:rsidR="002C4C47">
      <w:rPr>
        <w:rStyle w:val="PageNumber"/>
      </w:rPr>
      <w:fldChar w:fldCharType="end"/>
    </w:r>
    <w:r>
      <w:rPr>
        <w:rStyle w:val="PageNumber"/>
      </w:rPr>
      <w:t xml:space="preserve"> of </w:t>
    </w:r>
    <w:r w:rsidR="002C4C47">
      <w:rPr>
        <w:rStyle w:val="PageNumber"/>
      </w:rPr>
      <w:fldChar w:fldCharType="begin"/>
    </w:r>
    <w:r>
      <w:rPr>
        <w:rStyle w:val="PageNumber"/>
      </w:rPr>
      <w:instrText xml:space="preserve"> NUMPAGES </w:instrText>
    </w:r>
    <w:r w:rsidR="002C4C47">
      <w:rPr>
        <w:rStyle w:val="PageNumber"/>
      </w:rPr>
      <w:fldChar w:fldCharType="separate"/>
    </w:r>
    <w:r w:rsidR="000B735F">
      <w:rPr>
        <w:rStyle w:val="PageNumber"/>
        <w:noProof/>
      </w:rPr>
      <w:t>11</w:t>
    </w:r>
    <w:r w:rsidR="002C4C47">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1C11" w:rsidRDefault="00441C11">
      <w:r>
        <w:separator/>
      </w:r>
    </w:p>
  </w:footnote>
  <w:footnote w:type="continuationSeparator" w:id="0">
    <w:p w:rsidR="00441C11" w:rsidRDefault="00441C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04970D4"/>
    <w:multiLevelType w:val="hybridMultilevel"/>
    <w:tmpl w:val="702CE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A0E0B28"/>
    <w:multiLevelType w:val="hybridMultilevel"/>
    <w:tmpl w:val="5726C7E8"/>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1052BC3"/>
    <w:multiLevelType w:val="hybridMultilevel"/>
    <w:tmpl w:val="0E589320"/>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44C45807"/>
    <w:multiLevelType w:val="hybridMultilevel"/>
    <w:tmpl w:val="AA6C89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CCF6B04"/>
    <w:multiLevelType w:val="hybridMultilevel"/>
    <w:tmpl w:val="77AC88B2"/>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nsid w:val="723D54E6"/>
    <w:multiLevelType w:val="hybridMultilevel"/>
    <w:tmpl w:val="76949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4"/>
  </w:num>
  <w:num w:numId="6">
    <w:abstractNumId w:val="1"/>
  </w:num>
  <w:num w:numId="7">
    <w:abstractNumId w:val="5"/>
  </w:num>
  <w:num w:numId="8">
    <w:abstractNumId w:val="9"/>
  </w:num>
  <w:num w:numId="9">
    <w:abstractNumId w:val="7"/>
  </w:num>
  <w:num w:numId="10">
    <w:abstractNumId w:val="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stylePaneFormatFilter w:val="3001"/>
  <w:defaultTabStop w:val="1134"/>
  <w:drawingGridHorizontalSpacing w:val="120"/>
  <w:drawingGridVerticalSpacing w:val="0"/>
  <w:displayHorizontalDrawingGridEvery w:val="0"/>
  <w:displayVerticalDrawingGridEvery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7567"/>
    <w:rsid w:val="0001057C"/>
    <w:rsid w:val="00010B79"/>
    <w:rsid w:val="0001216C"/>
    <w:rsid w:val="00016A39"/>
    <w:rsid w:val="00016EB6"/>
    <w:rsid w:val="00041AC0"/>
    <w:rsid w:val="00051256"/>
    <w:rsid w:val="00053943"/>
    <w:rsid w:val="000557D1"/>
    <w:rsid w:val="00057968"/>
    <w:rsid w:val="00063367"/>
    <w:rsid w:val="00066DBF"/>
    <w:rsid w:val="00066EB6"/>
    <w:rsid w:val="00072424"/>
    <w:rsid w:val="00080292"/>
    <w:rsid w:val="00081383"/>
    <w:rsid w:val="00081B48"/>
    <w:rsid w:val="00082BE0"/>
    <w:rsid w:val="00082BE7"/>
    <w:rsid w:val="00083E12"/>
    <w:rsid w:val="00085889"/>
    <w:rsid w:val="00087563"/>
    <w:rsid w:val="000A0738"/>
    <w:rsid w:val="000A405F"/>
    <w:rsid w:val="000A47CC"/>
    <w:rsid w:val="000A7B08"/>
    <w:rsid w:val="000B4282"/>
    <w:rsid w:val="000B5BF1"/>
    <w:rsid w:val="000B6F9B"/>
    <w:rsid w:val="000B735F"/>
    <w:rsid w:val="000C40B1"/>
    <w:rsid w:val="000C5465"/>
    <w:rsid w:val="000D66B9"/>
    <w:rsid w:val="000D7463"/>
    <w:rsid w:val="000D7B95"/>
    <w:rsid w:val="000E0009"/>
    <w:rsid w:val="000E2D9C"/>
    <w:rsid w:val="000E2EB7"/>
    <w:rsid w:val="000E3B22"/>
    <w:rsid w:val="000F3850"/>
    <w:rsid w:val="000F388F"/>
    <w:rsid w:val="000F4A40"/>
    <w:rsid w:val="0010011F"/>
    <w:rsid w:val="001044C2"/>
    <w:rsid w:val="00120FFF"/>
    <w:rsid w:val="00146880"/>
    <w:rsid w:val="001535FA"/>
    <w:rsid w:val="00154A2C"/>
    <w:rsid w:val="00155C86"/>
    <w:rsid w:val="00156E0A"/>
    <w:rsid w:val="00170A20"/>
    <w:rsid w:val="0017146A"/>
    <w:rsid w:val="0017462D"/>
    <w:rsid w:val="00177E6F"/>
    <w:rsid w:val="0018722A"/>
    <w:rsid w:val="00196ACC"/>
    <w:rsid w:val="001A45BD"/>
    <w:rsid w:val="001B0436"/>
    <w:rsid w:val="001B33A8"/>
    <w:rsid w:val="001C3A9D"/>
    <w:rsid w:val="001D47AC"/>
    <w:rsid w:val="001D4B2F"/>
    <w:rsid w:val="001E09F0"/>
    <w:rsid w:val="001E2612"/>
    <w:rsid w:val="001E5FD5"/>
    <w:rsid w:val="001E7C19"/>
    <w:rsid w:val="001F083F"/>
    <w:rsid w:val="001F0C8E"/>
    <w:rsid w:val="001F65BD"/>
    <w:rsid w:val="001F663A"/>
    <w:rsid w:val="001F7E1E"/>
    <w:rsid w:val="00200D24"/>
    <w:rsid w:val="00206FBD"/>
    <w:rsid w:val="002131AE"/>
    <w:rsid w:val="00213A2C"/>
    <w:rsid w:val="00224A72"/>
    <w:rsid w:val="00230C0C"/>
    <w:rsid w:val="00230FBD"/>
    <w:rsid w:val="0023708B"/>
    <w:rsid w:val="00240BD2"/>
    <w:rsid w:val="00243E79"/>
    <w:rsid w:val="0024464E"/>
    <w:rsid w:val="0024710C"/>
    <w:rsid w:val="00256418"/>
    <w:rsid w:val="0026317A"/>
    <w:rsid w:val="002644DA"/>
    <w:rsid w:val="00270A1C"/>
    <w:rsid w:val="00272449"/>
    <w:rsid w:val="002829DA"/>
    <w:rsid w:val="002864F0"/>
    <w:rsid w:val="00292A93"/>
    <w:rsid w:val="002A2F1A"/>
    <w:rsid w:val="002A719B"/>
    <w:rsid w:val="002B1FAE"/>
    <w:rsid w:val="002B7FE4"/>
    <w:rsid w:val="002C2057"/>
    <w:rsid w:val="002C4C47"/>
    <w:rsid w:val="002C5017"/>
    <w:rsid w:val="002C51E0"/>
    <w:rsid w:val="002C52A6"/>
    <w:rsid w:val="002D0864"/>
    <w:rsid w:val="002E4943"/>
    <w:rsid w:val="002E60D0"/>
    <w:rsid w:val="002F036F"/>
    <w:rsid w:val="002F2BCD"/>
    <w:rsid w:val="002F3C4F"/>
    <w:rsid w:val="002F5C67"/>
    <w:rsid w:val="002F5EFB"/>
    <w:rsid w:val="002F64B3"/>
    <w:rsid w:val="002F6851"/>
    <w:rsid w:val="002F762A"/>
    <w:rsid w:val="00300C43"/>
    <w:rsid w:val="00314BBA"/>
    <w:rsid w:val="00320417"/>
    <w:rsid w:val="00320623"/>
    <w:rsid w:val="003211AA"/>
    <w:rsid w:val="00330A66"/>
    <w:rsid w:val="00334990"/>
    <w:rsid w:val="00335EED"/>
    <w:rsid w:val="00345F36"/>
    <w:rsid w:val="0035798A"/>
    <w:rsid w:val="00360710"/>
    <w:rsid w:val="00360D8C"/>
    <w:rsid w:val="003642D4"/>
    <w:rsid w:val="00366C9B"/>
    <w:rsid w:val="00372679"/>
    <w:rsid w:val="00381C21"/>
    <w:rsid w:val="003852C8"/>
    <w:rsid w:val="003855B6"/>
    <w:rsid w:val="00386948"/>
    <w:rsid w:val="00387ABA"/>
    <w:rsid w:val="003959BF"/>
    <w:rsid w:val="003A547F"/>
    <w:rsid w:val="003B2AD2"/>
    <w:rsid w:val="003C0D31"/>
    <w:rsid w:val="003C592F"/>
    <w:rsid w:val="003D5EE9"/>
    <w:rsid w:val="003E1106"/>
    <w:rsid w:val="003E454B"/>
    <w:rsid w:val="003E48EE"/>
    <w:rsid w:val="003E543E"/>
    <w:rsid w:val="003F5B7B"/>
    <w:rsid w:val="00406C64"/>
    <w:rsid w:val="004112EE"/>
    <w:rsid w:val="00414871"/>
    <w:rsid w:val="004205D8"/>
    <w:rsid w:val="00422085"/>
    <w:rsid w:val="004400AC"/>
    <w:rsid w:val="0044023D"/>
    <w:rsid w:val="00441C11"/>
    <w:rsid w:val="00442418"/>
    <w:rsid w:val="004516BF"/>
    <w:rsid w:val="00455683"/>
    <w:rsid w:val="004650B8"/>
    <w:rsid w:val="004660B3"/>
    <w:rsid w:val="004677E4"/>
    <w:rsid w:val="00470758"/>
    <w:rsid w:val="004710FE"/>
    <w:rsid w:val="0047172F"/>
    <w:rsid w:val="004718B5"/>
    <w:rsid w:val="00471F1D"/>
    <w:rsid w:val="0047286D"/>
    <w:rsid w:val="00474093"/>
    <w:rsid w:val="00485B88"/>
    <w:rsid w:val="00496A2A"/>
    <w:rsid w:val="004A5523"/>
    <w:rsid w:val="004A5FE1"/>
    <w:rsid w:val="004A6BD7"/>
    <w:rsid w:val="004B0038"/>
    <w:rsid w:val="004B0837"/>
    <w:rsid w:val="004B10AE"/>
    <w:rsid w:val="004B1325"/>
    <w:rsid w:val="004B15FB"/>
    <w:rsid w:val="004B4AC4"/>
    <w:rsid w:val="004C4E81"/>
    <w:rsid w:val="004D1732"/>
    <w:rsid w:val="004D3772"/>
    <w:rsid w:val="004D3900"/>
    <w:rsid w:val="004E5051"/>
    <w:rsid w:val="004E6520"/>
    <w:rsid w:val="004F1322"/>
    <w:rsid w:val="004F2A65"/>
    <w:rsid w:val="004F443B"/>
    <w:rsid w:val="004F5AA4"/>
    <w:rsid w:val="00510251"/>
    <w:rsid w:val="00513FDB"/>
    <w:rsid w:val="005146CD"/>
    <w:rsid w:val="00515673"/>
    <w:rsid w:val="00523297"/>
    <w:rsid w:val="00527C7A"/>
    <w:rsid w:val="0053169C"/>
    <w:rsid w:val="005317BD"/>
    <w:rsid w:val="00531CD3"/>
    <w:rsid w:val="00537793"/>
    <w:rsid w:val="00541828"/>
    <w:rsid w:val="00544C8E"/>
    <w:rsid w:val="00545D29"/>
    <w:rsid w:val="005526EC"/>
    <w:rsid w:val="00560CD3"/>
    <w:rsid w:val="00577EE2"/>
    <w:rsid w:val="00580979"/>
    <w:rsid w:val="00581E52"/>
    <w:rsid w:val="00590F6D"/>
    <w:rsid w:val="005949E8"/>
    <w:rsid w:val="005A1A52"/>
    <w:rsid w:val="005A1D28"/>
    <w:rsid w:val="005B1AB3"/>
    <w:rsid w:val="005B5DC5"/>
    <w:rsid w:val="005B7C25"/>
    <w:rsid w:val="005C0722"/>
    <w:rsid w:val="005C655A"/>
    <w:rsid w:val="005D2907"/>
    <w:rsid w:val="005F3D65"/>
    <w:rsid w:val="005F6327"/>
    <w:rsid w:val="006027F3"/>
    <w:rsid w:val="00605388"/>
    <w:rsid w:val="0060704F"/>
    <w:rsid w:val="00615D8F"/>
    <w:rsid w:val="006173AB"/>
    <w:rsid w:val="00624049"/>
    <w:rsid w:val="0062484B"/>
    <w:rsid w:val="00645129"/>
    <w:rsid w:val="00650920"/>
    <w:rsid w:val="00654CC8"/>
    <w:rsid w:val="00657036"/>
    <w:rsid w:val="00667C11"/>
    <w:rsid w:val="006705C5"/>
    <w:rsid w:val="00673918"/>
    <w:rsid w:val="00680697"/>
    <w:rsid w:val="00684981"/>
    <w:rsid w:val="00694A12"/>
    <w:rsid w:val="006966BF"/>
    <w:rsid w:val="006A144E"/>
    <w:rsid w:val="006A6A7A"/>
    <w:rsid w:val="006A7778"/>
    <w:rsid w:val="006B48D9"/>
    <w:rsid w:val="006C2CA3"/>
    <w:rsid w:val="006C60E1"/>
    <w:rsid w:val="006C7278"/>
    <w:rsid w:val="006E2B34"/>
    <w:rsid w:val="006E2C6A"/>
    <w:rsid w:val="006E3900"/>
    <w:rsid w:val="006F0F2F"/>
    <w:rsid w:val="006F753D"/>
    <w:rsid w:val="006F754B"/>
    <w:rsid w:val="007017E9"/>
    <w:rsid w:val="00703E8D"/>
    <w:rsid w:val="00704343"/>
    <w:rsid w:val="0071719E"/>
    <w:rsid w:val="00724CFA"/>
    <w:rsid w:val="00724E8E"/>
    <w:rsid w:val="00725454"/>
    <w:rsid w:val="0073442D"/>
    <w:rsid w:val="007445BF"/>
    <w:rsid w:val="00753964"/>
    <w:rsid w:val="00754AD6"/>
    <w:rsid w:val="0076372B"/>
    <w:rsid w:val="007718A5"/>
    <w:rsid w:val="00772C86"/>
    <w:rsid w:val="00784FB1"/>
    <w:rsid w:val="00785132"/>
    <w:rsid w:val="007860E5"/>
    <w:rsid w:val="00786593"/>
    <w:rsid w:val="00794C5C"/>
    <w:rsid w:val="00796616"/>
    <w:rsid w:val="00797B77"/>
    <w:rsid w:val="007A02E2"/>
    <w:rsid w:val="007A377C"/>
    <w:rsid w:val="007B3651"/>
    <w:rsid w:val="007C1FB8"/>
    <w:rsid w:val="007C42EC"/>
    <w:rsid w:val="007C5F91"/>
    <w:rsid w:val="007D3DB6"/>
    <w:rsid w:val="007E01FF"/>
    <w:rsid w:val="007E4537"/>
    <w:rsid w:val="007E4DF6"/>
    <w:rsid w:val="007F677F"/>
    <w:rsid w:val="00816A3A"/>
    <w:rsid w:val="00821386"/>
    <w:rsid w:val="0083147B"/>
    <w:rsid w:val="00835CE8"/>
    <w:rsid w:val="00841A04"/>
    <w:rsid w:val="0084430F"/>
    <w:rsid w:val="00851EEA"/>
    <w:rsid w:val="008544B8"/>
    <w:rsid w:val="008662B7"/>
    <w:rsid w:val="00873261"/>
    <w:rsid w:val="0087418B"/>
    <w:rsid w:val="00875465"/>
    <w:rsid w:val="0088298A"/>
    <w:rsid w:val="0088545D"/>
    <w:rsid w:val="00891EA9"/>
    <w:rsid w:val="00897A32"/>
    <w:rsid w:val="00897E2D"/>
    <w:rsid w:val="008A0C2D"/>
    <w:rsid w:val="008A3511"/>
    <w:rsid w:val="008A50B9"/>
    <w:rsid w:val="008A6B72"/>
    <w:rsid w:val="008B5266"/>
    <w:rsid w:val="008C135C"/>
    <w:rsid w:val="008C6BDC"/>
    <w:rsid w:val="008C7994"/>
    <w:rsid w:val="008F117B"/>
    <w:rsid w:val="008F1CDF"/>
    <w:rsid w:val="008F3C49"/>
    <w:rsid w:val="00901BA5"/>
    <w:rsid w:val="00901C66"/>
    <w:rsid w:val="00902A80"/>
    <w:rsid w:val="0090783A"/>
    <w:rsid w:val="00910391"/>
    <w:rsid w:val="00921AB8"/>
    <w:rsid w:val="00934751"/>
    <w:rsid w:val="0093675B"/>
    <w:rsid w:val="0094368D"/>
    <w:rsid w:val="00944921"/>
    <w:rsid w:val="0094529A"/>
    <w:rsid w:val="009538D6"/>
    <w:rsid w:val="009621EE"/>
    <w:rsid w:val="00972A74"/>
    <w:rsid w:val="00972C92"/>
    <w:rsid w:val="009852A9"/>
    <w:rsid w:val="009A0668"/>
    <w:rsid w:val="009A392D"/>
    <w:rsid w:val="009B1FB7"/>
    <w:rsid w:val="009C3356"/>
    <w:rsid w:val="009C4A96"/>
    <w:rsid w:val="009D3B74"/>
    <w:rsid w:val="009D4E8A"/>
    <w:rsid w:val="009D512D"/>
    <w:rsid w:val="009D6458"/>
    <w:rsid w:val="009E6A43"/>
    <w:rsid w:val="009F1B93"/>
    <w:rsid w:val="009F1BED"/>
    <w:rsid w:val="009F26A4"/>
    <w:rsid w:val="009F7080"/>
    <w:rsid w:val="00A07553"/>
    <w:rsid w:val="00A10A3F"/>
    <w:rsid w:val="00A1731A"/>
    <w:rsid w:val="00A21A75"/>
    <w:rsid w:val="00A23E09"/>
    <w:rsid w:val="00A2691F"/>
    <w:rsid w:val="00A30154"/>
    <w:rsid w:val="00A35753"/>
    <w:rsid w:val="00A36C58"/>
    <w:rsid w:val="00A57715"/>
    <w:rsid w:val="00A608A8"/>
    <w:rsid w:val="00A72E00"/>
    <w:rsid w:val="00A92A5B"/>
    <w:rsid w:val="00A9507F"/>
    <w:rsid w:val="00AA269D"/>
    <w:rsid w:val="00AA4CE7"/>
    <w:rsid w:val="00AB7D67"/>
    <w:rsid w:val="00AD0BAB"/>
    <w:rsid w:val="00AD1919"/>
    <w:rsid w:val="00AE073D"/>
    <w:rsid w:val="00AE361D"/>
    <w:rsid w:val="00AE423C"/>
    <w:rsid w:val="00AE44CA"/>
    <w:rsid w:val="00B0580C"/>
    <w:rsid w:val="00B07F77"/>
    <w:rsid w:val="00B10879"/>
    <w:rsid w:val="00B110CD"/>
    <w:rsid w:val="00B12925"/>
    <w:rsid w:val="00B1697B"/>
    <w:rsid w:val="00B17B57"/>
    <w:rsid w:val="00B17BD5"/>
    <w:rsid w:val="00B248E4"/>
    <w:rsid w:val="00B30EB6"/>
    <w:rsid w:val="00B32797"/>
    <w:rsid w:val="00B35F48"/>
    <w:rsid w:val="00B4083D"/>
    <w:rsid w:val="00B4143D"/>
    <w:rsid w:val="00B41D77"/>
    <w:rsid w:val="00B52E45"/>
    <w:rsid w:val="00B56CC3"/>
    <w:rsid w:val="00B61D43"/>
    <w:rsid w:val="00B638A2"/>
    <w:rsid w:val="00B64206"/>
    <w:rsid w:val="00B65E53"/>
    <w:rsid w:val="00B7211E"/>
    <w:rsid w:val="00B73C4B"/>
    <w:rsid w:val="00B763AD"/>
    <w:rsid w:val="00B770BF"/>
    <w:rsid w:val="00B85F44"/>
    <w:rsid w:val="00B87007"/>
    <w:rsid w:val="00BA1006"/>
    <w:rsid w:val="00BA2AB9"/>
    <w:rsid w:val="00BA2C76"/>
    <w:rsid w:val="00BA2FE7"/>
    <w:rsid w:val="00BA7D80"/>
    <w:rsid w:val="00BB340A"/>
    <w:rsid w:val="00BB3D04"/>
    <w:rsid w:val="00BB6660"/>
    <w:rsid w:val="00BC717E"/>
    <w:rsid w:val="00BD0358"/>
    <w:rsid w:val="00BD1902"/>
    <w:rsid w:val="00BD2254"/>
    <w:rsid w:val="00BD240F"/>
    <w:rsid w:val="00BD33AF"/>
    <w:rsid w:val="00BD49C5"/>
    <w:rsid w:val="00C02531"/>
    <w:rsid w:val="00C10AB9"/>
    <w:rsid w:val="00C1310F"/>
    <w:rsid w:val="00C1379F"/>
    <w:rsid w:val="00C20716"/>
    <w:rsid w:val="00C239B7"/>
    <w:rsid w:val="00C23B73"/>
    <w:rsid w:val="00C27C25"/>
    <w:rsid w:val="00C3171D"/>
    <w:rsid w:val="00C366F4"/>
    <w:rsid w:val="00C4299F"/>
    <w:rsid w:val="00C51A57"/>
    <w:rsid w:val="00C55D35"/>
    <w:rsid w:val="00C6356D"/>
    <w:rsid w:val="00C7010F"/>
    <w:rsid w:val="00C815C1"/>
    <w:rsid w:val="00C81DAC"/>
    <w:rsid w:val="00C831CB"/>
    <w:rsid w:val="00C837E7"/>
    <w:rsid w:val="00C8795D"/>
    <w:rsid w:val="00C90812"/>
    <w:rsid w:val="00C91A2D"/>
    <w:rsid w:val="00C9306D"/>
    <w:rsid w:val="00C93628"/>
    <w:rsid w:val="00CA3D42"/>
    <w:rsid w:val="00CB132F"/>
    <w:rsid w:val="00CB1DEE"/>
    <w:rsid w:val="00CB3CB1"/>
    <w:rsid w:val="00CB4823"/>
    <w:rsid w:val="00CC06E6"/>
    <w:rsid w:val="00CC29EB"/>
    <w:rsid w:val="00CC3183"/>
    <w:rsid w:val="00CC4128"/>
    <w:rsid w:val="00CC7DB2"/>
    <w:rsid w:val="00CD1538"/>
    <w:rsid w:val="00CD405B"/>
    <w:rsid w:val="00CD452B"/>
    <w:rsid w:val="00CD7C67"/>
    <w:rsid w:val="00CE4E63"/>
    <w:rsid w:val="00CE5BB7"/>
    <w:rsid w:val="00CE71C5"/>
    <w:rsid w:val="00CE73C2"/>
    <w:rsid w:val="00CF0333"/>
    <w:rsid w:val="00CF3DD0"/>
    <w:rsid w:val="00D06112"/>
    <w:rsid w:val="00D07514"/>
    <w:rsid w:val="00D102CD"/>
    <w:rsid w:val="00D10586"/>
    <w:rsid w:val="00D15030"/>
    <w:rsid w:val="00D27E65"/>
    <w:rsid w:val="00D35B89"/>
    <w:rsid w:val="00D422E5"/>
    <w:rsid w:val="00D461EE"/>
    <w:rsid w:val="00D47B67"/>
    <w:rsid w:val="00D50D17"/>
    <w:rsid w:val="00D518A5"/>
    <w:rsid w:val="00D5470A"/>
    <w:rsid w:val="00D61762"/>
    <w:rsid w:val="00D62B5D"/>
    <w:rsid w:val="00D67412"/>
    <w:rsid w:val="00D67ECC"/>
    <w:rsid w:val="00D74CB6"/>
    <w:rsid w:val="00D84CB3"/>
    <w:rsid w:val="00D905B1"/>
    <w:rsid w:val="00D91EED"/>
    <w:rsid w:val="00D929E3"/>
    <w:rsid w:val="00D946B9"/>
    <w:rsid w:val="00DA0358"/>
    <w:rsid w:val="00DA18E7"/>
    <w:rsid w:val="00DB0987"/>
    <w:rsid w:val="00DB12D1"/>
    <w:rsid w:val="00DB6682"/>
    <w:rsid w:val="00DB781D"/>
    <w:rsid w:val="00DC0E89"/>
    <w:rsid w:val="00DC1F71"/>
    <w:rsid w:val="00DC20E6"/>
    <w:rsid w:val="00DC494F"/>
    <w:rsid w:val="00DD4EFE"/>
    <w:rsid w:val="00DE06CB"/>
    <w:rsid w:val="00DF0341"/>
    <w:rsid w:val="00DF3681"/>
    <w:rsid w:val="00E005D8"/>
    <w:rsid w:val="00E00BB5"/>
    <w:rsid w:val="00E11257"/>
    <w:rsid w:val="00E168A2"/>
    <w:rsid w:val="00E20F69"/>
    <w:rsid w:val="00E22EAE"/>
    <w:rsid w:val="00E319AB"/>
    <w:rsid w:val="00E35909"/>
    <w:rsid w:val="00E40C43"/>
    <w:rsid w:val="00E42D67"/>
    <w:rsid w:val="00E45865"/>
    <w:rsid w:val="00E46E57"/>
    <w:rsid w:val="00E47950"/>
    <w:rsid w:val="00E518CA"/>
    <w:rsid w:val="00E57E47"/>
    <w:rsid w:val="00E6084F"/>
    <w:rsid w:val="00E72935"/>
    <w:rsid w:val="00E74FA2"/>
    <w:rsid w:val="00E756A6"/>
    <w:rsid w:val="00E8137C"/>
    <w:rsid w:val="00E96E4B"/>
    <w:rsid w:val="00EA1D7C"/>
    <w:rsid w:val="00EA226D"/>
    <w:rsid w:val="00EA4356"/>
    <w:rsid w:val="00EA7AB9"/>
    <w:rsid w:val="00EA7D2E"/>
    <w:rsid w:val="00EB2DE1"/>
    <w:rsid w:val="00EB689D"/>
    <w:rsid w:val="00EC42C9"/>
    <w:rsid w:val="00ED68E1"/>
    <w:rsid w:val="00EE4278"/>
    <w:rsid w:val="00EF2558"/>
    <w:rsid w:val="00EF7CD7"/>
    <w:rsid w:val="00F07670"/>
    <w:rsid w:val="00F112C9"/>
    <w:rsid w:val="00F1603E"/>
    <w:rsid w:val="00F22DB3"/>
    <w:rsid w:val="00F40010"/>
    <w:rsid w:val="00F41B1E"/>
    <w:rsid w:val="00F44A16"/>
    <w:rsid w:val="00F45C1C"/>
    <w:rsid w:val="00F45CA5"/>
    <w:rsid w:val="00F52F9E"/>
    <w:rsid w:val="00F53228"/>
    <w:rsid w:val="00F56588"/>
    <w:rsid w:val="00F5692C"/>
    <w:rsid w:val="00F650EB"/>
    <w:rsid w:val="00F67265"/>
    <w:rsid w:val="00F720AE"/>
    <w:rsid w:val="00F72E29"/>
    <w:rsid w:val="00F8030C"/>
    <w:rsid w:val="00F81077"/>
    <w:rsid w:val="00F857FE"/>
    <w:rsid w:val="00F85A24"/>
    <w:rsid w:val="00F8701C"/>
    <w:rsid w:val="00F94E1F"/>
    <w:rsid w:val="00FA0DDA"/>
    <w:rsid w:val="00FA2719"/>
    <w:rsid w:val="00FA462D"/>
    <w:rsid w:val="00FB36D4"/>
    <w:rsid w:val="00FC2114"/>
    <w:rsid w:val="00FC5FBA"/>
    <w:rsid w:val="00FD16FD"/>
    <w:rsid w:val="00FD3DF4"/>
    <w:rsid w:val="00FD70AF"/>
    <w:rsid w:val="00FE287D"/>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 w:type="character" w:styleId="PlaceholderText">
    <w:name w:val="Placeholder Text"/>
    <w:basedOn w:val="DefaultParagraphFont"/>
    <w:uiPriority w:val="99"/>
    <w:semiHidden/>
    <w:rsid w:val="00D518A5"/>
    <w:rPr>
      <w:color w:val="808080"/>
    </w:rPr>
  </w:style>
  <w:style w:type="character" w:customStyle="1" w:styleId="cwcot">
    <w:name w:val="cwcot"/>
    <w:basedOn w:val="DefaultParagraphFont"/>
    <w:rsid w:val="00496A2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unity3d.com/sites/default/files/game_articles/navalaction_3.jpg"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D4AFCA-C462-471B-A2D0-8443CD0D0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11</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13624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24</cp:revision>
  <cp:lastPrinted>2018-12-10T13:04:00Z</cp:lastPrinted>
  <dcterms:created xsi:type="dcterms:W3CDTF">2018-01-04T00:15:00Z</dcterms:created>
  <dcterms:modified xsi:type="dcterms:W3CDTF">2018-12-10T13:04:00Z</dcterms:modified>
</cp:coreProperties>
</file>