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EA54C" w14:textId="1F359B49" w:rsidR="008F562E" w:rsidRPr="00827DC0" w:rsidRDefault="00827DC0">
      <w:pPr>
        <w:rPr>
          <w:b/>
          <w:sz w:val="32"/>
        </w:rPr>
      </w:pPr>
      <w:r w:rsidRPr="00827DC0">
        <w:rPr>
          <w:b/>
          <w:sz w:val="32"/>
        </w:rPr>
        <w:t>Gems</w:t>
      </w:r>
      <w:r>
        <w:rPr>
          <w:b/>
          <w:sz w:val="32"/>
        </w:rPr>
        <w:t>:</w:t>
      </w:r>
      <w:r w:rsidRPr="00827DC0">
        <w:rPr>
          <w:b/>
          <w:sz w:val="32"/>
        </w:rPr>
        <w:t xml:space="preserve"> Winter 202</w:t>
      </w:r>
      <w:r w:rsidR="00F70F31">
        <w:rPr>
          <w:b/>
          <w:sz w:val="32"/>
        </w:rPr>
        <w:t>3</w:t>
      </w:r>
      <w:r w:rsidRPr="00827DC0">
        <w:rPr>
          <w:b/>
          <w:sz w:val="32"/>
        </w:rPr>
        <w:t xml:space="preserve"> Approximate schedule: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9140"/>
      </w:tblGrid>
      <w:tr w:rsidR="007C472E" w14:paraId="6843B5A0" w14:textId="77777777" w:rsidTr="00F70F31">
        <w:tc>
          <w:tcPr>
            <w:tcW w:w="1650" w:type="dxa"/>
          </w:tcPr>
          <w:p w14:paraId="1DA80038" w14:textId="77777777" w:rsidR="007C472E" w:rsidRDefault="007C472E">
            <w:r w:rsidRPr="007C472E">
              <w:rPr>
                <w:b/>
                <w:bCs/>
              </w:rPr>
              <w:t>Week (</w:t>
            </w:r>
            <w:proofErr w:type="spellStart"/>
            <w:r w:rsidRPr="007C472E">
              <w:rPr>
                <w:b/>
                <w:bCs/>
              </w:rPr>
              <w:t>approx</w:t>
            </w:r>
            <w:proofErr w:type="spellEnd"/>
            <w:r w:rsidRPr="007C472E">
              <w:rPr>
                <w:b/>
                <w:bCs/>
              </w:rPr>
              <w:t>)</w:t>
            </w:r>
          </w:p>
        </w:tc>
        <w:tc>
          <w:tcPr>
            <w:tcW w:w="9140" w:type="dxa"/>
          </w:tcPr>
          <w:p w14:paraId="511D333E" w14:textId="77777777" w:rsidR="007C472E" w:rsidRDefault="007C472E">
            <w:r w:rsidRPr="007C472E">
              <w:rPr>
                <w:b/>
                <w:bCs/>
              </w:rPr>
              <w:t>Topics</w:t>
            </w:r>
          </w:p>
        </w:tc>
      </w:tr>
      <w:tr w:rsidR="00F70F31" w14:paraId="2B0188C1" w14:textId="77777777" w:rsidTr="00F70F31">
        <w:tc>
          <w:tcPr>
            <w:tcW w:w="1650" w:type="dxa"/>
          </w:tcPr>
          <w:p w14:paraId="4341F839" w14:textId="1E83286A" w:rsidR="00F70F31" w:rsidRPr="007C472E" w:rsidRDefault="00F70F31">
            <w:r>
              <w:t>Week 1-2</w:t>
            </w:r>
          </w:p>
        </w:tc>
        <w:tc>
          <w:tcPr>
            <w:tcW w:w="9140" w:type="dxa"/>
          </w:tcPr>
          <w:p w14:paraId="54DC85B0" w14:textId="4D446C94" w:rsidR="00F70F31" w:rsidRPr="007C472E" w:rsidRDefault="00F70F31" w:rsidP="00075BB5">
            <w:r>
              <w:t>Basic containers (smart array, linked list, tree, map, hash) and run-time trade-offs.</w:t>
            </w:r>
          </w:p>
        </w:tc>
      </w:tr>
      <w:tr w:rsidR="00F70F31" w14:paraId="7A6BB79C" w14:textId="77777777" w:rsidTr="00F70F31">
        <w:tc>
          <w:tcPr>
            <w:tcW w:w="1650" w:type="dxa"/>
          </w:tcPr>
          <w:p w14:paraId="4B99455F" w14:textId="5D3B086E" w:rsidR="00F70F31" w:rsidRPr="007C472E" w:rsidRDefault="00F70F31" w:rsidP="00F70F31">
            <w:r>
              <w:t>Week 2-4</w:t>
            </w:r>
          </w:p>
        </w:tc>
        <w:tc>
          <w:tcPr>
            <w:tcW w:w="9140" w:type="dxa"/>
          </w:tcPr>
          <w:p w14:paraId="52073AE8" w14:textId="431C6F2A" w:rsidR="00F70F31" w:rsidRPr="007C472E" w:rsidRDefault="00F70F31" w:rsidP="00F70F31">
            <w:r w:rsidRPr="007C472E">
              <w:t>Threading</w:t>
            </w:r>
            <w:r>
              <w:t xml:space="preserve"> (basics, </w:t>
            </w:r>
            <w:r w:rsidRPr="007C472E">
              <w:t>asynchronous asset loading</w:t>
            </w:r>
            <w:r>
              <w:t>/</w:t>
            </w:r>
            <w:r w:rsidRPr="007C472E">
              <w:t>background loader</w:t>
            </w:r>
            <w:r>
              <w:t>, etc.</w:t>
            </w:r>
            <w:r w:rsidRPr="007C472E">
              <w:t>)</w:t>
            </w:r>
            <w:r>
              <w:t>, synchronization and inter-communication</w:t>
            </w:r>
          </w:p>
        </w:tc>
      </w:tr>
      <w:tr w:rsidR="00F70F31" w14:paraId="63B9588A" w14:textId="77777777" w:rsidTr="00F70F31">
        <w:tc>
          <w:tcPr>
            <w:tcW w:w="1650" w:type="dxa"/>
          </w:tcPr>
          <w:p w14:paraId="3E98F42A" w14:textId="0067EF5D" w:rsidR="00F70F31" w:rsidRPr="007C472E" w:rsidRDefault="00F70F31" w:rsidP="00F70F31">
            <w:r>
              <w:t>Week 5-6</w:t>
            </w:r>
          </w:p>
        </w:tc>
        <w:tc>
          <w:tcPr>
            <w:tcW w:w="9140" w:type="dxa"/>
          </w:tcPr>
          <w:p w14:paraId="0CDBB4F2" w14:textId="466C323E" w:rsidR="00F70F31" w:rsidRPr="007C472E" w:rsidRDefault="00F70F31" w:rsidP="00F70F31">
            <w:r>
              <w:t xml:space="preserve">Key algorithms: sorting; dynamic programming; divide and conquer; compression and checksum; tree and graph traversal. </w:t>
            </w:r>
          </w:p>
        </w:tc>
      </w:tr>
      <w:tr w:rsidR="00F70F31" w14:paraId="2B8B4777" w14:textId="77777777" w:rsidTr="00F70F31">
        <w:tc>
          <w:tcPr>
            <w:tcW w:w="1650" w:type="dxa"/>
          </w:tcPr>
          <w:p w14:paraId="50C601DE" w14:textId="77777777" w:rsidR="00F70F31" w:rsidRDefault="00F70F31" w:rsidP="00F70F31">
            <w:r w:rsidRPr="007C472E">
              <w:t>Week 7</w:t>
            </w:r>
          </w:p>
        </w:tc>
        <w:tc>
          <w:tcPr>
            <w:tcW w:w="9140" w:type="dxa"/>
          </w:tcPr>
          <w:p w14:paraId="574274E5" w14:textId="77777777" w:rsidR="00F70F31" w:rsidRDefault="00F70F31" w:rsidP="00F70F31">
            <w:r w:rsidRPr="007C472E">
              <w:t>Mid-term exam</w:t>
            </w:r>
          </w:p>
        </w:tc>
      </w:tr>
      <w:tr w:rsidR="00F70F31" w14:paraId="2126177C" w14:textId="77777777" w:rsidTr="00F70F31">
        <w:tc>
          <w:tcPr>
            <w:tcW w:w="1650" w:type="dxa"/>
          </w:tcPr>
          <w:p w14:paraId="100E3A29" w14:textId="6AE2904A" w:rsidR="00F70F31" w:rsidRPr="007C472E" w:rsidRDefault="00F70F31" w:rsidP="00F70F31">
            <w:r>
              <w:t>Week 8</w:t>
            </w:r>
          </w:p>
        </w:tc>
        <w:tc>
          <w:tcPr>
            <w:tcW w:w="9140" w:type="dxa"/>
          </w:tcPr>
          <w:p w14:paraId="0CD9F8AF" w14:textId="1F1B4A5E" w:rsidR="00F70F31" w:rsidRPr="007C472E" w:rsidRDefault="00F70F31" w:rsidP="00F70F31">
            <w:r w:rsidRPr="007C472E">
              <w:t>Persistence (file, database, streaming, etc.) – depends on how much SQL you want/know</w:t>
            </w:r>
          </w:p>
        </w:tc>
      </w:tr>
      <w:tr w:rsidR="00B136D9" w14:paraId="243A8274" w14:textId="77777777" w:rsidTr="00F70F31">
        <w:tc>
          <w:tcPr>
            <w:tcW w:w="1650" w:type="dxa"/>
          </w:tcPr>
          <w:p w14:paraId="7F2D9531" w14:textId="696D0EE4" w:rsidR="00B136D9" w:rsidRDefault="00B136D9" w:rsidP="00F70F31">
            <w:r>
              <w:t>Week 8-9</w:t>
            </w:r>
          </w:p>
        </w:tc>
        <w:tc>
          <w:tcPr>
            <w:tcW w:w="9140" w:type="dxa"/>
          </w:tcPr>
          <w:p w14:paraId="12C17F3A" w14:textId="1984C9E0" w:rsidR="00B136D9" w:rsidRPr="007C472E" w:rsidRDefault="00B136D9" w:rsidP="00F70F31">
            <w:r>
              <w:t>Memory allocators and memory management</w:t>
            </w:r>
          </w:p>
        </w:tc>
      </w:tr>
      <w:tr w:rsidR="00F70F31" w14:paraId="3C206247" w14:textId="77777777" w:rsidTr="00F70F31">
        <w:tc>
          <w:tcPr>
            <w:tcW w:w="1650" w:type="dxa"/>
          </w:tcPr>
          <w:p w14:paraId="194164A5" w14:textId="2D55F39F" w:rsidR="00F70F31" w:rsidRDefault="00F70F31" w:rsidP="00F70F31">
            <w:r w:rsidRPr="007C472E">
              <w:t xml:space="preserve">Week </w:t>
            </w:r>
            <w:r w:rsidR="00B136D9">
              <w:t>10</w:t>
            </w:r>
          </w:p>
        </w:tc>
        <w:tc>
          <w:tcPr>
            <w:tcW w:w="9140" w:type="dxa"/>
          </w:tcPr>
          <w:p w14:paraId="7CBEBB32" w14:textId="0ED18AD2" w:rsidR="00F70F31" w:rsidRDefault="00F70F31" w:rsidP="00F70F31">
            <w:r w:rsidRPr="007C472E">
              <w:t xml:space="preserve">Terrain implementation (height fields, etc.), streaming </w:t>
            </w:r>
            <w:r w:rsidR="008B0F5A">
              <w:t xml:space="preserve">large </w:t>
            </w:r>
            <w:r w:rsidRPr="007C472E">
              <w:t>content</w:t>
            </w:r>
            <w:r w:rsidR="008B0F5A">
              <w:t xml:space="preserve"> data</w:t>
            </w:r>
            <w:r w:rsidRPr="007C472E">
              <w:t>, etc.</w:t>
            </w:r>
          </w:p>
        </w:tc>
      </w:tr>
      <w:tr w:rsidR="00F70F31" w14:paraId="6AE2DA51" w14:textId="77777777" w:rsidTr="00F70F31">
        <w:tc>
          <w:tcPr>
            <w:tcW w:w="1650" w:type="dxa"/>
          </w:tcPr>
          <w:p w14:paraId="41671409" w14:textId="524A3D88" w:rsidR="00F70F31" w:rsidRDefault="00F70F31" w:rsidP="00F70F31">
            <w:r w:rsidRPr="007C472E">
              <w:t>Week 11</w:t>
            </w:r>
            <w:r w:rsidR="008B0F5A">
              <w:t>-</w:t>
            </w:r>
            <w:r w:rsidRPr="007C472E">
              <w:t xml:space="preserve"> 12</w:t>
            </w:r>
          </w:p>
        </w:tc>
        <w:tc>
          <w:tcPr>
            <w:tcW w:w="9140" w:type="dxa"/>
          </w:tcPr>
          <w:p w14:paraId="2A7879BC" w14:textId="1D92F828" w:rsidR="00F70F31" w:rsidRDefault="00F70F31" w:rsidP="00F70F31">
            <w:r>
              <w:t xml:space="preserve">Level of Detail (LOD): basic, </w:t>
            </w:r>
            <w:proofErr w:type="spellStart"/>
            <w:r w:rsidRPr="007C472E">
              <w:t>Lindenmayer</w:t>
            </w:r>
            <w:proofErr w:type="spellEnd"/>
            <w:r w:rsidRPr="007C472E">
              <w:t xml:space="preserve"> systems, Real-time Optimally Adapting Mesh (ROAM), etc.</w:t>
            </w:r>
          </w:p>
        </w:tc>
      </w:tr>
      <w:tr w:rsidR="00F70F31" w14:paraId="3E174279" w14:textId="77777777" w:rsidTr="00F70F31">
        <w:tc>
          <w:tcPr>
            <w:tcW w:w="1650" w:type="dxa"/>
          </w:tcPr>
          <w:p w14:paraId="1BDE3809" w14:textId="550F419B" w:rsidR="00F70F31" w:rsidRDefault="00F70F31" w:rsidP="00F70F31">
            <w:r w:rsidRPr="007C472E">
              <w:t>Week 1</w:t>
            </w:r>
            <w:r>
              <w:t>3</w:t>
            </w:r>
            <w:r w:rsidR="008B0F5A">
              <w:t>-</w:t>
            </w:r>
            <w:r w:rsidRPr="007C472E">
              <w:t xml:space="preserve"> 1</w:t>
            </w:r>
            <w:r>
              <w:t>4</w:t>
            </w:r>
          </w:p>
        </w:tc>
        <w:tc>
          <w:tcPr>
            <w:tcW w:w="9140" w:type="dxa"/>
          </w:tcPr>
          <w:p w14:paraId="3718663F" w14:textId="77777777" w:rsidR="00F70F31" w:rsidRDefault="00F70F31" w:rsidP="00F70F31">
            <w:r w:rsidRPr="007C472E">
              <w:t>GPGPU and other topics</w:t>
            </w:r>
          </w:p>
        </w:tc>
      </w:tr>
      <w:tr w:rsidR="008B0F5A" w14:paraId="4DD66DD0" w14:textId="77777777" w:rsidTr="00F70F31">
        <w:tc>
          <w:tcPr>
            <w:tcW w:w="1650" w:type="dxa"/>
          </w:tcPr>
          <w:p w14:paraId="64AE0E84" w14:textId="26BD0070" w:rsidR="008B0F5A" w:rsidRPr="007C472E" w:rsidRDefault="008B0F5A" w:rsidP="00F70F31">
            <w:r>
              <w:t>Week “15”</w:t>
            </w:r>
          </w:p>
        </w:tc>
        <w:tc>
          <w:tcPr>
            <w:tcW w:w="9140" w:type="dxa"/>
          </w:tcPr>
          <w:p w14:paraId="046FBDF1" w14:textId="7F9A236A" w:rsidR="008B0F5A" w:rsidRPr="007C472E" w:rsidRDefault="008B0F5A" w:rsidP="00F70F31">
            <w:r>
              <w:t>Final-Exam/Game Jam</w:t>
            </w:r>
          </w:p>
        </w:tc>
      </w:tr>
      <w:tr w:rsidR="00F70F31" w14:paraId="4C47C660" w14:textId="77777777" w:rsidTr="00692279">
        <w:tc>
          <w:tcPr>
            <w:tcW w:w="10790" w:type="dxa"/>
            <w:gridSpan w:val="2"/>
          </w:tcPr>
          <w:p w14:paraId="343765C3" w14:textId="77777777" w:rsidR="00F70F31" w:rsidRPr="007C472E" w:rsidRDefault="00F70F31" w:rsidP="00F70F31"/>
        </w:tc>
      </w:tr>
      <w:tr w:rsidR="00F70F31" w14:paraId="4FB83B03" w14:textId="77777777" w:rsidTr="00F70F31">
        <w:tc>
          <w:tcPr>
            <w:tcW w:w="1650" w:type="dxa"/>
          </w:tcPr>
          <w:p w14:paraId="1D5DEFA8" w14:textId="77777777" w:rsidR="00F70F31" w:rsidRDefault="00F70F31" w:rsidP="00F70F31">
            <w:r w:rsidRPr="007C472E">
              <w:t>1 - 14</w:t>
            </w:r>
          </w:p>
        </w:tc>
        <w:tc>
          <w:tcPr>
            <w:tcW w:w="9140" w:type="dxa"/>
          </w:tcPr>
          <w:p w14:paraId="37BFAF63" w14:textId="77777777" w:rsidR="00F70F31" w:rsidRDefault="00F70F31" w:rsidP="00F70F31">
            <w:r w:rsidRPr="007C472E">
              <w:t>(optional) PlayStation development (using SDK)</w:t>
            </w:r>
          </w:p>
        </w:tc>
      </w:tr>
    </w:tbl>
    <w:p w14:paraId="69BCB7F5" w14:textId="77777777" w:rsidR="007C472E" w:rsidRDefault="007C472E"/>
    <w:p w14:paraId="07EA11FE" w14:textId="77777777" w:rsidR="00827DC0" w:rsidRDefault="00827DC0"/>
    <w:p w14:paraId="39C0E489" w14:textId="77777777" w:rsidR="00827DC0" w:rsidRDefault="00827DC0"/>
    <w:sectPr w:rsidR="00827DC0" w:rsidSect="00827DC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2E"/>
    <w:rsid w:val="00075BB5"/>
    <w:rsid w:val="00154F5D"/>
    <w:rsid w:val="007C472E"/>
    <w:rsid w:val="00827DC0"/>
    <w:rsid w:val="008B0F5A"/>
    <w:rsid w:val="008F562E"/>
    <w:rsid w:val="00B136D9"/>
    <w:rsid w:val="00B70C41"/>
    <w:rsid w:val="00F7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E772"/>
  <w15:docId w15:val="{05DB4ECE-D147-412B-8DEF-9D6A565E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2E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4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1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Dingus Luingus</dc:creator>
  <cp:keywords/>
  <dc:description/>
  <cp:lastModifiedBy>Feeney, Michael</cp:lastModifiedBy>
  <cp:revision>6</cp:revision>
  <dcterms:created xsi:type="dcterms:W3CDTF">2023-01-04T18:18:00Z</dcterms:created>
  <dcterms:modified xsi:type="dcterms:W3CDTF">2023-01-04T19:21:00Z</dcterms:modified>
</cp:coreProperties>
</file>