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0456" w:type="dxa"/>
        <w:tblBorders>
          <w:top w:val="single" w:sz="18" w:space="0" w:color="auto"/>
          <w:left w:val="single" w:sz="18" w:space="0" w:color="auto"/>
          <w:bottom w:val="single" w:sz="18" w:space="0" w:color="auto"/>
          <w:right w:val="single" w:sz="18" w:space="0" w:color="auto"/>
        </w:tblBorders>
        <w:tblLayout w:type="fixed"/>
        <w:tblLook w:val="0000" w:firstRow="0" w:lastRow="0" w:firstColumn="0" w:lastColumn="0" w:noHBand="0" w:noVBand="0"/>
      </w:tblPr>
      <w:tblGrid>
        <w:gridCol w:w="10456"/>
      </w:tblGrid>
      <w:tr w:rsidR="00676152" w:rsidRPr="003E2F02" w14:paraId="3E68C329" w14:textId="77777777" w:rsidTr="00676152">
        <w:tc>
          <w:tcPr>
            <w:tcW w:w="10456" w:type="dxa"/>
          </w:tcPr>
          <w:p w14:paraId="04EACA8A" w14:textId="77777777" w:rsidR="00676152" w:rsidRPr="007E03E6" w:rsidRDefault="00676152" w:rsidP="007F605D">
            <w:pPr>
              <w:pStyle w:val="CourseInfo"/>
              <w:rPr>
                <w:sz w:val="28"/>
                <w:lang w:val="en-CA"/>
              </w:rPr>
            </w:pPr>
            <w:r w:rsidRPr="00676152">
              <w:rPr>
                <w:sz w:val="28"/>
                <w:lang w:val="en-CA"/>
              </w:rPr>
              <w:t>INFO60</w:t>
            </w:r>
            <w:r w:rsidR="004F6C5D">
              <w:rPr>
                <w:sz w:val="28"/>
                <w:lang w:val="en-CA"/>
              </w:rPr>
              <w:t>2</w:t>
            </w:r>
            <w:r w:rsidR="00A45D1D">
              <w:rPr>
                <w:sz w:val="28"/>
                <w:lang w:val="en-CA"/>
              </w:rPr>
              <w:t>2</w:t>
            </w:r>
            <w:r w:rsidRPr="00676152">
              <w:rPr>
                <w:sz w:val="28"/>
                <w:lang w:val="en-CA"/>
              </w:rPr>
              <w:t xml:space="preserve"> </w:t>
            </w:r>
            <w:r w:rsidR="00A45D1D">
              <w:rPr>
                <w:sz w:val="28"/>
                <w:lang w:val="en-CA"/>
              </w:rPr>
              <w:t>Physics</w:t>
            </w:r>
            <w:r>
              <w:rPr>
                <w:sz w:val="28"/>
                <w:lang w:val="en-CA"/>
              </w:rPr>
              <w:t xml:space="preserve"> </w:t>
            </w:r>
            <w:r w:rsidR="004F6C5D">
              <w:rPr>
                <w:sz w:val="28"/>
                <w:lang w:val="en-CA"/>
              </w:rPr>
              <w:t>2</w:t>
            </w:r>
            <w:r>
              <w:rPr>
                <w:sz w:val="28"/>
                <w:lang w:val="en-CA"/>
              </w:rPr>
              <w:t>, I</w:t>
            </w:r>
            <w:r w:rsidRPr="00676152">
              <w:rPr>
                <w:sz w:val="28"/>
                <w:lang w:val="en-CA"/>
              </w:rPr>
              <w:t>nstructor: Michael Feeney</w:t>
            </w:r>
          </w:p>
        </w:tc>
      </w:tr>
      <w:tr w:rsidR="00676152" w:rsidRPr="003E2F02" w14:paraId="163DD304" w14:textId="77777777" w:rsidTr="00676152">
        <w:tc>
          <w:tcPr>
            <w:tcW w:w="10456" w:type="dxa"/>
          </w:tcPr>
          <w:p w14:paraId="5413CA1E" w14:textId="7DC24371" w:rsidR="00676152" w:rsidRPr="007E03E6" w:rsidRDefault="00676152" w:rsidP="007F605D">
            <w:pPr>
              <w:pStyle w:val="CourseInfo"/>
              <w:rPr>
                <w:sz w:val="28"/>
                <w:lang w:val="en-CA"/>
              </w:rPr>
            </w:pPr>
            <w:r w:rsidRPr="00676152">
              <w:rPr>
                <w:sz w:val="28"/>
                <w:lang w:val="en-CA"/>
              </w:rPr>
              <w:t>Project #</w:t>
            </w:r>
            <w:r w:rsidR="004F6C5D">
              <w:rPr>
                <w:sz w:val="28"/>
                <w:lang w:val="en-CA"/>
              </w:rPr>
              <w:t>1</w:t>
            </w:r>
            <w:r w:rsidRPr="00676152">
              <w:rPr>
                <w:sz w:val="28"/>
                <w:lang w:val="en-CA"/>
              </w:rPr>
              <w:t xml:space="preserve"> </w:t>
            </w:r>
            <w:r w:rsidR="004F6C5D">
              <w:rPr>
                <w:sz w:val="28"/>
                <w:lang w:val="en-CA"/>
              </w:rPr>
              <w:t>Winter</w:t>
            </w:r>
            <w:r w:rsidRPr="00676152">
              <w:rPr>
                <w:sz w:val="28"/>
                <w:lang w:val="en-CA"/>
              </w:rPr>
              <w:t xml:space="preserve"> 202</w:t>
            </w:r>
            <w:r w:rsidR="00680EBD">
              <w:rPr>
                <w:sz w:val="28"/>
                <w:lang w:val="en-CA"/>
              </w:rPr>
              <w:t>5</w:t>
            </w:r>
            <w:r>
              <w:rPr>
                <w:sz w:val="28"/>
                <w:lang w:val="en-CA"/>
              </w:rPr>
              <w:t xml:space="preserve">: </w:t>
            </w:r>
            <w:r w:rsidR="00A45D1D">
              <w:rPr>
                <w:sz w:val="28"/>
                <w:lang w:val="en-CA"/>
              </w:rPr>
              <w:t>Soft body (</w:t>
            </w:r>
            <w:proofErr w:type="spellStart"/>
            <w:r w:rsidR="00A45D1D">
              <w:rPr>
                <w:sz w:val="28"/>
                <w:lang w:val="en-CA"/>
              </w:rPr>
              <w:t>Verlet</w:t>
            </w:r>
            <w:proofErr w:type="spellEnd"/>
            <w:r w:rsidR="00A45D1D">
              <w:rPr>
                <w:sz w:val="28"/>
                <w:lang w:val="en-CA"/>
              </w:rPr>
              <w:t>) integration and constraint</w:t>
            </w:r>
          </w:p>
        </w:tc>
      </w:tr>
      <w:tr w:rsidR="00676152" w:rsidRPr="003E2F02" w14:paraId="744AB8D7" w14:textId="77777777" w:rsidTr="00676152">
        <w:tc>
          <w:tcPr>
            <w:tcW w:w="10456" w:type="dxa"/>
          </w:tcPr>
          <w:p w14:paraId="5CD50C6E" w14:textId="77777777" w:rsidR="00676152" w:rsidRPr="00676152" w:rsidRDefault="00676152" w:rsidP="007F605D">
            <w:pPr>
              <w:pStyle w:val="CourseInfo"/>
              <w:rPr>
                <w:sz w:val="24"/>
                <w:szCs w:val="18"/>
                <w:lang w:val="en-CA"/>
              </w:rPr>
            </w:pPr>
            <w:r w:rsidRPr="00676152">
              <w:rPr>
                <w:sz w:val="24"/>
                <w:szCs w:val="18"/>
                <w:lang w:val="en-CA"/>
              </w:rPr>
              <w:t>Weight: Project weight evenly distributed across the “project” portion of marks</w:t>
            </w:r>
          </w:p>
        </w:tc>
      </w:tr>
      <w:tr w:rsidR="00676152" w:rsidRPr="003E2F02" w14:paraId="708C618D" w14:textId="77777777" w:rsidTr="00676152">
        <w:tc>
          <w:tcPr>
            <w:tcW w:w="10456" w:type="dxa"/>
          </w:tcPr>
          <w:p w14:paraId="71A20AFC" w14:textId="7DA479C1" w:rsidR="00676152" w:rsidRPr="007E03E6" w:rsidRDefault="00676152" w:rsidP="007F605D">
            <w:pPr>
              <w:pStyle w:val="CourseInfo"/>
              <w:rPr>
                <w:sz w:val="28"/>
                <w:lang w:val="en-CA"/>
              </w:rPr>
            </w:pPr>
            <w:r w:rsidRPr="00676152">
              <w:rPr>
                <w:sz w:val="28"/>
                <w:lang w:val="en-CA"/>
              </w:rPr>
              <w:t xml:space="preserve">Due Date: </w:t>
            </w:r>
            <w:r w:rsidR="004F6C5D">
              <w:rPr>
                <w:sz w:val="28"/>
                <w:lang w:val="en-CA"/>
              </w:rPr>
              <w:t>Saturday</w:t>
            </w:r>
            <w:r w:rsidRPr="00676152">
              <w:rPr>
                <w:sz w:val="28"/>
                <w:lang w:val="en-CA"/>
              </w:rPr>
              <w:t xml:space="preserve">, </w:t>
            </w:r>
            <w:r w:rsidR="003F458D">
              <w:rPr>
                <w:sz w:val="28"/>
                <w:lang w:val="en-CA"/>
              </w:rPr>
              <w:t>March</w:t>
            </w:r>
            <w:r w:rsidR="00680EBD">
              <w:rPr>
                <w:sz w:val="28"/>
                <w:lang w:val="en-CA"/>
              </w:rPr>
              <w:t xml:space="preserve"> 1</w:t>
            </w:r>
            <w:r w:rsidR="00680EBD" w:rsidRPr="00680EBD">
              <w:rPr>
                <w:sz w:val="28"/>
                <w:vertAlign w:val="superscript"/>
                <w:lang w:val="en-CA"/>
              </w:rPr>
              <w:t>st</w:t>
            </w:r>
            <w:r w:rsidR="0030522A">
              <w:rPr>
                <w:sz w:val="28"/>
                <w:lang w:val="en-CA"/>
              </w:rPr>
              <w:t xml:space="preserve"> </w:t>
            </w:r>
            <w:r w:rsidRPr="00676152">
              <w:rPr>
                <w:sz w:val="28"/>
                <w:lang w:val="en-CA"/>
              </w:rPr>
              <w:t>at 11:59 PM</w:t>
            </w:r>
          </w:p>
        </w:tc>
      </w:tr>
    </w:tbl>
    <w:p w14:paraId="54874FBD" w14:textId="77777777" w:rsidR="00F13EE9" w:rsidRPr="00904FF9" w:rsidRDefault="00F13EE9" w:rsidP="00F13EE9">
      <w:pPr>
        <w:pStyle w:val="SectionTitle"/>
        <w:pBdr>
          <w:top w:val="single" w:sz="4" w:space="1" w:color="auto"/>
          <w:left w:val="single" w:sz="4" w:space="4" w:color="auto"/>
          <w:bottom w:val="single" w:sz="4" w:space="1" w:color="auto"/>
          <w:right w:val="single" w:sz="4" w:space="4" w:color="auto"/>
        </w:pBdr>
        <w:jc w:val="center"/>
        <w:rPr>
          <w:i/>
          <w:iCs/>
          <w:sz w:val="22"/>
          <w:szCs w:val="32"/>
          <w:lang w:val="en-CA"/>
        </w:rPr>
      </w:pPr>
      <w:r w:rsidRPr="00904FF9">
        <w:rPr>
          <w:i/>
          <w:iCs/>
          <w:sz w:val="22"/>
          <w:szCs w:val="32"/>
          <w:lang w:val="en-CA"/>
        </w:rPr>
        <w:t xml:space="preserve">Note: This project </w:t>
      </w:r>
      <w:r>
        <w:rPr>
          <w:i/>
          <w:iCs/>
          <w:sz w:val="22"/>
          <w:szCs w:val="32"/>
          <w:lang w:val="en-CA"/>
        </w:rPr>
        <w:t>can be done alone or in pairs</w:t>
      </w:r>
      <w:r w:rsidRPr="00904FF9">
        <w:rPr>
          <w:i/>
          <w:iCs/>
          <w:sz w:val="22"/>
          <w:szCs w:val="32"/>
          <w:lang w:val="en-CA"/>
        </w:rPr>
        <w:t xml:space="preserve">. </w:t>
      </w:r>
      <w:r w:rsidRPr="00904FF9">
        <w:rPr>
          <w:i/>
          <w:iCs/>
          <w:sz w:val="22"/>
          <w:szCs w:val="32"/>
          <w:lang w:val="en-CA"/>
        </w:rPr>
        <w:br/>
        <w:t xml:space="preserve">(Possible groups are listed at the end of the document – you must indicate if you are working within the group or alone </w:t>
      </w:r>
      <w:r w:rsidRPr="00904FF9">
        <w:rPr>
          <w:i/>
          <w:iCs/>
          <w:sz w:val="22"/>
          <w:szCs w:val="32"/>
          <w:u w:val="single"/>
          <w:lang w:val="en-CA"/>
        </w:rPr>
        <w:t>before</w:t>
      </w:r>
      <w:r w:rsidRPr="00904FF9">
        <w:rPr>
          <w:i/>
          <w:iCs/>
          <w:sz w:val="22"/>
          <w:szCs w:val="32"/>
          <w:lang w:val="en-CA"/>
        </w:rPr>
        <w:t xml:space="preserve"> submitting) </w:t>
      </w:r>
    </w:p>
    <w:p w14:paraId="660AE6B1" w14:textId="77777777" w:rsidR="00D879AB" w:rsidRPr="003E2F02" w:rsidRDefault="00D879AB">
      <w:pPr>
        <w:pStyle w:val="SectionTitle"/>
        <w:rPr>
          <w:lang w:val="en-CA"/>
        </w:rPr>
      </w:pPr>
      <w:r w:rsidRPr="003E2F02">
        <w:rPr>
          <w:lang w:val="en-CA"/>
        </w:rPr>
        <w:t>Description</w:t>
      </w:r>
      <w:r w:rsidR="00803A15" w:rsidRPr="003E2F02">
        <w:rPr>
          <w:lang w:val="en-CA"/>
        </w:rPr>
        <w:t xml:space="preserve"> and Purpose</w:t>
      </w:r>
    </w:p>
    <w:p w14:paraId="4B40F6C2" w14:textId="77777777" w:rsidR="00DF20FF" w:rsidRPr="003E2F02" w:rsidRDefault="00DF20FF" w:rsidP="003678F3">
      <w:pPr>
        <w:rPr>
          <w:rFonts w:ascii="Arial" w:hAnsi="Arial" w:cs="Arial"/>
          <w:sz w:val="22"/>
        </w:rPr>
      </w:pPr>
    </w:p>
    <w:p w14:paraId="16473DE1" w14:textId="77777777" w:rsidR="00405163" w:rsidRPr="003E2F02" w:rsidRDefault="00185C3C" w:rsidP="00301C81">
      <w:pPr>
        <w:rPr>
          <w:rFonts w:ascii="Arial" w:hAnsi="Arial" w:cs="Arial"/>
          <w:sz w:val="22"/>
        </w:rPr>
      </w:pPr>
      <w:r w:rsidRPr="003E2F02">
        <w:rPr>
          <w:rFonts w:ascii="Arial" w:hAnsi="Arial" w:cs="Arial"/>
          <w:sz w:val="22"/>
        </w:rPr>
        <w:t>You are to create</w:t>
      </w:r>
      <w:r w:rsidR="00237204">
        <w:rPr>
          <w:rFonts w:ascii="Arial" w:hAnsi="Arial" w:cs="Arial"/>
          <w:sz w:val="22"/>
        </w:rPr>
        <w:t xml:space="preserve"> a 64-bit</w:t>
      </w:r>
      <w:r w:rsidRPr="003E2F02">
        <w:rPr>
          <w:rFonts w:ascii="Arial" w:hAnsi="Arial" w:cs="Arial"/>
          <w:sz w:val="22"/>
        </w:rPr>
        <w:t xml:space="preserve"> </w:t>
      </w:r>
      <w:r w:rsidR="00F13EE9">
        <w:rPr>
          <w:rFonts w:ascii="Arial" w:hAnsi="Arial" w:cs="Arial"/>
          <w:sz w:val="22"/>
        </w:rPr>
        <w:t>Win32 (Windows 7/8/10) + OpenGL 4.x</w:t>
      </w:r>
      <w:r w:rsidR="00F13EE9" w:rsidRPr="007E03E6">
        <w:rPr>
          <w:rFonts w:ascii="Arial" w:hAnsi="Arial" w:cs="Arial"/>
          <w:sz w:val="22"/>
        </w:rPr>
        <w:t xml:space="preserve"> </w:t>
      </w:r>
      <w:r w:rsidR="00211575" w:rsidRPr="003E2F02">
        <w:rPr>
          <w:rFonts w:ascii="Arial" w:hAnsi="Arial" w:cs="Arial"/>
          <w:sz w:val="22"/>
        </w:rPr>
        <w:t xml:space="preserve">application that displays </w:t>
      </w:r>
      <w:r w:rsidRPr="003E2F02">
        <w:rPr>
          <w:rFonts w:ascii="Arial" w:hAnsi="Arial" w:cs="Arial"/>
          <w:sz w:val="22"/>
        </w:rPr>
        <w:t xml:space="preserve">a static (or dynamic) </w:t>
      </w:r>
      <w:r w:rsidR="00941B9F" w:rsidRPr="003E2F02">
        <w:rPr>
          <w:rFonts w:ascii="Arial" w:hAnsi="Arial" w:cs="Arial"/>
          <w:sz w:val="22"/>
        </w:rPr>
        <w:t xml:space="preserve">3D </w:t>
      </w:r>
      <w:r w:rsidRPr="003E2F02">
        <w:rPr>
          <w:rFonts w:ascii="Arial" w:hAnsi="Arial" w:cs="Arial"/>
          <w:sz w:val="22"/>
        </w:rPr>
        <w:t xml:space="preserve">scene </w:t>
      </w:r>
      <w:r w:rsidR="004F6C5D">
        <w:rPr>
          <w:rFonts w:ascii="Arial" w:hAnsi="Arial" w:cs="Arial"/>
          <w:sz w:val="22"/>
        </w:rPr>
        <w:t xml:space="preserve">that implements </w:t>
      </w:r>
      <w:r w:rsidR="00A45D1D">
        <w:rPr>
          <w:rFonts w:ascii="Arial" w:hAnsi="Arial" w:cs="Arial"/>
          <w:sz w:val="22"/>
        </w:rPr>
        <w:t xml:space="preserve">a scene up to the standards of term one, but with the addition of one or more soft body objects, implemented using the </w:t>
      </w:r>
      <w:proofErr w:type="spellStart"/>
      <w:r w:rsidR="00A45D1D">
        <w:rPr>
          <w:rFonts w:ascii="Arial" w:hAnsi="Arial" w:cs="Arial"/>
          <w:sz w:val="22"/>
        </w:rPr>
        <w:t>Verlet</w:t>
      </w:r>
      <w:proofErr w:type="spellEnd"/>
      <w:r w:rsidR="00A45D1D">
        <w:rPr>
          <w:rFonts w:ascii="Arial" w:hAnsi="Arial" w:cs="Arial"/>
          <w:sz w:val="22"/>
        </w:rPr>
        <w:t xml:space="preserve"> integration and constraint system from class (or an equivalent one).</w:t>
      </w:r>
    </w:p>
    <w:p w14:paraId="461DAC91" w14:textId="77777777" w:rsidR="00415889" w:rsidRPr="003E2F02" w:rsidRDefault="00415889" w:rsidP="00415889">
      <w:pPr>
        <w:pStyle w:val="SectionTitle"/>
        <w:rPr>
          <w:lang w:val="en-CA"/>
        </w:rPr>
      </w:pPr>
      <w:r w:rsidRPr="003E2F02">
        <w:rPr>
          <w:lang w:val="en-CA"/>
        </w:rPr>
        <w:t>Details</w:t>
      </w:r>
    </w:p>
    <w:p w14:paraId="7B72099E" w14:textId="77777777" w:rsidR="00415889" w:rsidRPr="003E2F02" w:rsidRDefault="00415889" w:rsidP="00301C81">
      <w:pPr>
        <w:rPr>
          <w:rFonts w:ascii="Arial" w:hAnsi="Arial" w:cs="Arial"/>
          <w:sz w:val="22"/>
        </w:rPr>
      </w:pPr>
    </w:p>
    <w:p w14:paraId="60E7F585" w14:textId="77777777" w:rsidR="00301C81" w:rsidRPr="003E2F02" w:rsidRDefault="004F6C5D" w:rsidP="00301C81">
      <w:pPr>
        <w:rPr>
          <w:rFonts w:ascii="Arial" w:hAnsi="Arial" w:cs="Arial"/>
          <w:sz w:val="22"/>
        </w:rPr>
      </w:pPr>
      <w:r>
        <w:rPr>
          <w:rFonts w:ascii="Arial" w:hAnsi="Arial" w:cs="Arial"/>
          <w:sz w:val="22"/>
        </w:rPr>
        <w:t xml:space="preserve">Your scene </w:t>
      </w:r>
      <w:r w:rsidRPr="009D6CF0">
        <w:rPr>
          <w:rFonts w:ascii="Arial" w:hAnsi="Arial" w:cs="Arial"/>
          <w:b/>
          <w:bCs/>
          <w:sz w:val="22"/>
          <w:highlight w:val="yellow"/>
        </w:rPr>
        <w:t>must have</w:t>
      </w:r>
      <w:r>
        <w:rPr>
          <w:rFonts w:ascii="Arial" w:hAnsi="Arial" w:cs="Arial"/>
          <w:sz w:val="22"/>
        </w:rPr>
        <w:t xml:space="preserve"> the following items from 1</w:t>
      </w:r>
      <w:r w:rsidRPr="004F6C5D">
        <w:rPr>
          <w:rFonts w:ascii="Arial" w:hAnsi="Arial" w:cs="Arial"/>
          <w:sz w:val="22"/>
          <w:vertAlign w:val="superscript"/>
        </w:rPr>
        <w:t>st</w:t>
      </w:r>
      <w:r>
        <w:rPr>
          <w:rFonts w:ascii="Arial" w:hAnsi="Arial" w:cs="Arial"/>
          <w:sz w:val="22"/>
        </w:rPr>
        <w:t xml:space="preserve"> term</w:t>
      </w:r>
      <w:r w:rsidR="009D6CF0">
        <w:rPr>
          <w:rFonts w:ascii="Arial" w:hAnsi="Arial" w:cs="Arial"/>
          <w:sz w:val="22"/>
        </w:rPr>
        <w:t xml:space="preserve"> (i.e. is “complex enough”)</w:t>
      </w:r>
      <w:r w:rsidR="00301C81" w:rsidRPr="003E2F02">
        <w:rPr>
          <w:rFonts w:ascii="Arial" w:hAnsi="Arial" w:cs="Arial"/>
          <w:sz w:val="22"/>
        </w:rPr>
        <w:t>:</w:t>
      </w:r>
      <w:r>
        <w:rPr>
          <w:rFonts w:ascii="Arial" w:hAnsi="Arial" w:cs="Arial"/>
          <w:sz w:val="22"/>
        </w:rPr>
        <w:br/>
      </w:r>
    </w:p>
    <w:p w14:paraId="3DC2EAB9" w14:textId="77777777" w:rsidR="00A45D1D" w:rsidRDefault="00A45D1D" w:rsidP="00A45D1D">
      <w:pPr>
        <w:numPr>
          <w:ilvl w:val="0"/>
          <w:numId w:val="29"/>
        </w:numPr>
        <w:rPr>
          <w:rFonts w:ascii="Arial" w:hAnsi="Arial" w:cs="Arial"/>
          <w:sz w:val="22"/>
        </w:rPr>
      </w:pPr>
      <w:r>
        <w:rPr>
          <w:rFonts w:ascii="Arial" w:hAnsi="Arial" w:cs="Arial"/>
          <w:sz w:val="22"/>
        </w:rPr>
        <w:t>Is 3D and has colours and/or textures and reasonable lighting – can’t be wireframe or something.</w:t>
      </w:r>
    </w:p>
    <w:p w14:paraId="79B39B43" w14:textId="77777777" w:rsidR="00C92C7E" w:rsidRPr="00A45D1D" w:rsidRDefault="00A45D1D" w:rsidP="00A45D1D">
      <w:pPr>
        <w:numPr>
          <w:ilvl w:val="0"/>
          <w:numId w:val="29"/>
        </w:numPr>
        <w:rPr>
          <w:rFonts w:ascii="Arial" w:hAnsi="Arial" w:cs="Arial"/>
          <w:sz w:val="22"/>
        </w:rPr>
      </w:pPr>
      <w:r>
        <w:rPr>
          <w:rFonts w:ascii="Arial" w:hAnsi="Arial" w:cs="Arial"/>
          <w:sz w:val="22"/>
        </w:rPr>
        <w:t xml:space="preserve">Has some kind of environment that the soft bodies interact with. </w:t>
      </w:r>
      <w:r w:rsidR="004F6C5D" w:rsidRPr="00A45D1D">
        <w:rPr>
          <w:rFonts w:ascii="Arial" w:hAnsi="Arial" w:cs="Arial"/>
          <w:sz w:val="22"/>
        </w:rPr>
        <w:t xml:space="preserve"> </w:t>
      </w:r>
    </w:p>
    <w:p w14:paraId="7A58544B" w14:textId="77777777" w:rsidR="009D6CF0" w:rsidRDefault="009D6CF0" w:rsidP="009D6CF0">
      <w:pPr>
        <w:rPr>
          <w:rFonts w:ascii="Arial" w:hAnsi="Arial" w:cs="Arial"/>
          <w:sz w:val="22"/>
        </w:rPr>
      </w:pPr>
    </w:p>
    <w:p w14:paraId="29A6C44C" w14:textId="77777777" w:rsidR="009D6CF0" w:rsidRPr="004F6C5D" w:rsidRDefault="009D6CF0" w:rsidP="009D6CF0">
      <w:pPr>
        <w:rPr>
          <w:rFonts w:ascii="Arial" w:hAnsi="Arial" w:cs="Arial"/>
          <w:sz w:val="22"/>
        </w:rPr>
      </w:pPr>
      <w:r>
        <w:rPr>
          <w:rFonts w:ascii="Arial" w:hAnsi="Arial" w:cs="Arial"/>
          <w:sz w:val="22"/>
        </w:rPr>
        <w:t>You will not be given marks for these items, but marks will be taken off (down to zero) if the scene isn’t “complex enough”. The idea is that you are building on your previous knowledge, so adding these items should be “a given” at this point (</w:t>
      </w:r>
      <w:hyperlink r:id="rId7" w:history="1">
        <w:r w:rsidRPr="00EF3FF7">
          <w:rPr>
            <w:rStyle w:val="Hyperlink"/>
            <w:rFonts w:ascii="Arial" w:hAnsi="Arial" w:cs="Arial"/>
            <w:sz w:val="22"/>
          </w:rPr>
          <w:t>https://www.vocabulary.com/dictionary/given</w:t>
        </w:r>
      </w:hyperlink>
      <w:r>
        <w:rPr>
          <w:rFonts w:ascii="Arial" w:hAnsi="Arial" w:cs="Arial"/>
          <w:sz w:val="22"/>
        </w:rPr>
        <w:t xml:space="preserve">). </w:t>
      </w:r>
    </w:p>
    <w:p w14:paraId="7DC5659B" w14:textId="77777777" w:rsidR="00301C81" w:rsidRPr="003E2F02" w:rsidRDefault="00301C81" w:rsidP="00301C81">
      <w:pPr>
        <w:rPr>
          <w:rFonts w:ascii="Arial" w:hAnsi="Arial" w:cs="Arial"/>
          <w:sz w:val="22"/>
        </w:rPr>
      </w:pPr>
    </w:p>
    <w:p w14:paraId="18D7EEE3" w14:textId="77777777" w:rsidR="00415889" w:rsidRPr="0019047C" w:rsidRDefault="00A45D1D" w:rsidP="00301C81">
      <w:pPr>
        <w:rPr>
          <w:rFonts w:ascii="Arial" w:hAnsi="Arial" w:cs="Arial"/>
          <w:b/>
          <w:bCs/>
          <w:sz w:val="22"/>
        </w:rPr>
      </w:pPr>
      <w:r>
        <w:rPr>
          <w:rFonts w:ascii="Arial" w:hAnsi="Arial" w:cs="Arial"/>
          <w:b/>
          <w:bCs/>
          <w:sz w:val="22"/>
        </w:rPr>
        <w:t>The soft body/bodies:</w:t>
      </w:r>
      <w:r w:rsidR="004F6C5D" w:rsidRPr="0019047C">
        <w:rPr>
          <w:rFonts w:ascii="Arial" w:hAnsi="Arial" w:cs="Arial"/>
          <w:b/>
          <w:bCs/>
          <w:sz w:val="22"/>
        </w:rPr>
        <w:t xml:space="preserve"> </w:t>
      </w:r>
    </w:p>
    <w:p w14:paraId="2EF42C72" w14:textId="77777777" w:rsidR="004F6C5D" w:rsidRPr="003E2F02" w:rsidRDefault="004F6C5D" w:rsidP="00301C81">
      <w:pPr>
        <w:rPr>
          <w:rFonts w:ascii="Arial" w:hAnsi="Arial" w:cs="Arial"/>
          <w:sz w:val="22"/>
        </w:rPr>
      </w:pPr>
    </w:p>
    <w:p w14:paraId="6859CACF" w14:textId="77777777" w:rsidR="00BB3A34" w:rsidRDefault="00BB3A34" w:rsidP="00A45D1D">
      <w:pPr>
        <w:rPr>
          <w:rFonts w:ascii="Arial" w:hAnsi="Arial" w:cs="Arial"/>
          <w:sz w:val="22"/>
        </w:rPr>
      </w:pPr>
      <w:r>
        <w:rPr>
          <w:rFonts w:ascii="Arial" w:hAnsi="Arial" w:cs="Arial"/>
          <w:sz w:val="22"/>
        </w:rPr>
        <w:t xml:space="preserve">They must be utilized using the </w:t>
      </w:r>
      <w:proofErr w:type="spellStart"/>
      <w:r>
        <w:rPr>
          <w:rFonts w:ascii="Arial" w:hAnsi="Arial" w:cs="Arial"/>
          <w:sz w:val="22"/>
        </w:rPr>
        <w:t>Verlet</w:t>
      </w:r>
      <w:proofErr w:type="spellEnd"/>
      <w:r>
        <w:rPr>
          <w:rFonts w:ascii="Arial" w:hAnsi="Arial" w:cs="Arial"/>
          <w:sz w:val="22"/>
        </w:rPr>
        <w:t xml:space="preserve"> integration (or equivalent) done from class, specifically: </w:t>
      </w:r>
    </w:p>
    <w:p w14:paraId="57C64648" w14:textId="77777777" w:rsidR="00BB3A34" w:rsidRDefault="00BB3A34" w:rsidP="00A45D1D">
      <w:pPr>
        <w:rPr>
          <w:rFonts w:ascii="Arial" w:hAnsi="Arial" w:cs="Arial"/>
          <w:sz w:val="22"/>
        </w:rPr>
      </w:pPr>
    </w:p>
    <w:p w14:paraId="6C832540" w14:textId="77777777" w:rsidR="00BB3A34" w:rsidRDefault="00BB3A34" w:rsidP="00BB3A34">
      <w:pPr>
        <w:numPr>
          <w:ilvl w:val="0"/>
          <w:numId w:val="36"/>
        </w:numPr>
        <w:rPr>
          <w:rFonts w:ascii="Arial" w:hAnsi="Arial" w:cs="Arial"/>
          <w:sz w:val="22"/>
        </w:rPr>
      </w:pPr>
      <w:r>
        <w:rPr>
          <w:rFonts w:ascii="Arial" w:hAnsi="Arial" w:cs="Arial"/>
          <w:sz w:val="22"/>
        </w:rPr>
        <w:t>There are particles/nodes connected using distance and/or angle constraints.</w:t>
      </w:r>
    </w:p>
    <w:p w14:paraId="7E38F411" w14:textId="77777777" w:rsidR="00BB3A34" w:rsidRDefault="00BB3A34" w:rsidP="00BB3A34">
      <w:pPr>
        <w:numPr>
          <w:ilvl w:val="0"/>
          <w:numId w:val="36"/>
        </w:numPr>
        <w:rPr>
          <w:rFonts w:ascii="Arial" w:hAnsi="Arial" w:cs="Arial"/>
          <w:sz w:val="22"/>
        </w:rPr>
      </w:pPr>
      <w:r>
        <w:rPr>
          <w:rFonts w:ascii="Arial" w:hAnsi="Arial" w:cs="Arial"/>
          <w:sz w:val="22"/>
        </w:rPr>
        <w:t>They are using a “forgiving” integration process for soft bodies (</w:t>
      </w:r>
      <w:proofErr w:type="spellStart"/>
      <w:r>
        <w:rPr>
          <w:rFonts w:ascii="Arial" w:hAnsi="Arial" w:cs="Arial"/>
          <w:sz w:val="22"/>
        </w:rPr>
        <w:t>Verlet</w:t>
      </w:r>
      <w:proofErr w:type="spellEnd"/>
      <w:r>
        <w:rPr>
          <w:rFonts w:ascii="Arial" w:hAnsi="Arial" w:cs="Arial"/>
          <w:sz w:val="22"/>
        </w:rPr>
        <w:t xml:space="preserve"> tends to be stable whereas it is very difficult to stabilize explicit Euler or RK4). “Forgiving” in that the simulation doesn’t “blow up” (numerically). </w:t>
      </w:r>
    </w:p>
    <w:p w14:paraId="69F83F10" w14:textId="77777777" w:rsidR="00BB3A34" w:rsidRDefault="00BB3A34" w:rsidP="00BB3A34">
      <w:pPr>
        <w:numPr>
          <w:ilvl w:val="0"/>
          <w:numId w:val="36"/>
        </w:numPr>
        <w:rPr>
          <w:rFonts w:ascii="Arial" w:hAnsi="Arial" w:cs="Arial"/>
          <w:sz w:val="22"/>
        </w:rPr>
      </w:pPr>
      <w:r>
        <w:rPr>
          <w:rFonts w:ascii="Arial" w:hAnsi="Arial" w:cs="Arial"/>
          <w:sz w:val="22"/>
        </w:rPr>
        <w:t xml:space="preserve">You may </w:t>
      </w:r>
      <w:r>
        <w:rPr>
          <w:rFonts w:ascii="Arial" w:hAnsi="Arial" w:cs="Arial"/>
          <w:i/>
          <w:iCs/>
          <w:sz w:val="22"/>
        </w:rPr>
        <w:t xml:space="preserve">not </w:t>
      </w:r>
      <w:r>
        <w:rPr>
          <w:rFonts w:ascii="Arial" w:hAnsi="Arial" w:cs="Arial"/>
          <w:sz w:val="22"/>
        </w:rPr>
        <w:t xml:space="preserve">use any existing middleware (i.e. something you found somewhere). This includes just pulling down something from another site or AI generated. </w:t>
      </w:r>
    </w:p>
    <w:p w14:paraId="739831A2" w14:textId="77777777" w:rsidR="00BB3A34" w:rsidRPr="00BB3A34" w:rsidRDefault="00BB3A34" w:rsidP="00BB3A34">
      <w:pPr>
        <w:numPr>
          <w:ilvl w:val="1"/>
          <w:numId w:val="36"/>
        </w:numPr>
        <w:pBdr>
          <w:top w:val="single" w:sz="4" w:space="1" w:color="auto"/>
          <w:left w:val="single" w:sz="4" w:space="4" w:color="auto"/>
          <w:bottom w:val="single" w:sz="4" w:space="1" w:color="auto"/>
          <w:right w:val="single" w:sz="4" w:space="4" w:color="auto"/>
          <w:between w:val="single" w:sz="4" w:space="1" w:color="auto"/>
          <w:bar w:val="single" w:sz="4" w:color="auto"/>
        </w:pBdr>
        <w:rPr>
          <w:rFonts w:ascii="Arial" w:hAnsi="Arial" w:cs="Arial"/>
          <w:sz w:val="22"/>
          <w:highlight w:val="yellow"/>
        </w:rPr>
      </w:pPr>
      <w:r w:rsidRPr="00BB3A34">
        <w:rPr>
          <w:rFonts w:ascii="Arial" w:hAnsi="Arial" w:cs="Arial"/>
          <w:sz w:val="22"/>
          <w:highlight w:val="yellow"/>
        </w:rPr>
        <w:t xml:space="preserve">Like other situations, I’m assuming you “know what you wrote” and if I’m suspicious, I will ask you about it – </w:t>
      </w:r>
      <w:r w:rsidRPr="00BB3A34">
        <w:rPr>
          <w:rFonts w:ascii="Arial" w:hAnsi="Arial" w:cs="Arial"/>
          <w:b/>
          <w:bCs/>
          <w:sz w:val="22"/>
          <w:highlight w:val="yellow"/>
        </w:rPr>
        <w:t>if I think you are just using someone/something else’s code, you will get zero and it will be considered plagiarism.</w:t>
      </w:r>
      <w:r w:rsidRPr="00BB3A34">
        <w:rPr>
          <w:rFonts w:ascii="Arial" w:hAnsi="Arial" w:cs="Arial"/>
          <w:sz w:val="22"/>
          <w:highlight w:val="yellow"/>
        </w:rPr>
        <w:t xml:space="preserve"> </w:t>
      </w:r>
    </w:p>
    <w:p w14:paraId="30B5187A" w14:textId="77777777" w:rsidR="00BB3A34" w:rsidRDefault="00BB3A34" w:rsidP="00BB3A34">
      <w:pPr>
        <w:rPr>
          <w:rFonts w:ascii="Arial" w:hAnsi="Arial" w:cs="Arial"/>
          <w:sz w:val="22"/>
        </w:rPr>
      </w:pPr>
    </w:p>
    <w:p w14:paraId="2E78C747" w14:textId="77777777" w:rsidR="00BB3A34" w:rsidRDefault="00BB3A34" w:rsidP="00BB3A34">
      <w:pPr>
        <w:rPr>
          <w:rFonts w:ascii="Arial" w:hAnsi="Arial" w:cs="Arial"/>
          <w:sz w:val="22"/>
        </w:rPr>
      </w:pPr>
      <w:r>
        <w:rPr>
          <w:rFonts w:ascii="Arial" w:hAnsi="Arial" w:cs="Arial"/>
          <w:sz w:val="22"/>
        </w:rPr>
        <w:t xml:space="preserve">Note: I’m </w:t>
      </w:r>
      <w:r>
        <w:rPr>
          <w:rFonts w:ascii="Arial" w:hAnsi="Arial" w:cs="Arial"/>
          <w:i/>
          <w:iCs/>
          <w:sz w:val="22"/>
        </w:rPr>
        <w:t xml:space="preserve">very </w:t>
      </w:r>
      <w:r>
        <w:rPr>
          <w:rFonts w:ascii="Arial" w:hAnsi="Arial" w:cs="Arial"/>
          <w:sz w:val="22"/>
        </w:rPr>
        <w:t xml:space="preserve">suspect about you using an “equivalent” but I don’t want to constrain anyone, either. </w:t>
      </w:r>
    </w:p>
    <w:p w14:paraId="6A81C927" w14:textId="77777777" w:rsidR="004F6F3D" w:rsidRDefault="004F6F3D" w:rsidP="00BB3A34">
      <w:pPr>
        <w:rPr>
          <w:rFonts w:ascii="Arial" w:hAnsi="Arial" w:cs="Arial"/>
          <w:sz w:val="22"/>
        </w:rPr>
      </w:pPr>
    </w:p>
    <w:p w14:paraId="100EDF9F" w14:textId="77777777" w:rsidR="004F6F3D" w:rsidRPr="00BB3A34" w:rsidRDefault="004F6F3D" w:rsidP="00BB3A34">
      <w:pPr>
        <w:rPr>
          <w:rFonts w:ascii="Arial" w:hAnsi="Arial" w:cs="Arial"/>
          <w:sz w:val="22"/>
        </w:rPr>
      </w:pPr>
      <w:r>
        <w:rPr>
          <w:rFonts w:ascii="Arial" w:hAnsi="Arial" w:cs="Arial"/>
          <w:sz w:val="22"/>
        </w:rPr>
        <w:t xml:space="preserve">The environment (scene) doesn’t have to be super complex, but it can’t just be a flat plane, either. Like you don’t have to simulate a blob pushing its way through the hallways of Hogwarts or something. </w:t>
      </w:r>
    </w:p>
    <w:p w14:paraId="25A5934E" w14:textId="77777777" w:rsidR="00BB3A34" w:rsidRDefault="00BB3A34" w:rsidP="00BB3A34">
      <w:pPr>
        <w:rPr>
          <w:rFonts w:ascii="Arial" w:hAnsi="Arial" w:cs="Arial"/>
          <w:sz w:val="22"/>
        </w:rPr>
      </w:pPr>
    </w:p>
    <w:p w14:paraId="5C10E82F" w14:textId="77777777" w:rsidR="00A45D1D" w:rsidRDefault="00BB3A34" w:rsidP="00A45D1D">
      <w:pPr>
        <w:rPr>
          <w:rFonts w:ascii="Arial" w:hAnsi="Arial" w:cs="Arial"/>
          <w:sz w:val="22"/>
        </w:rPr>
      </w:pPr>
      <w:r>
        <w:rPr>
          <w:rFonts w:ascii="Arial" w:hAnsi="Arial" w:cs="Arial"/>
          <w:sz w:val="22"/>
        </w:rPr>
        <w:br w:type="page"/>
      </w:r>
      <w:r w:rsidR="00A45D1D">
        <w:rPr>
          <w:rFonts w:ascii="Arial" w:hAnsi="Arial" w:cs="Arial"/>
          <w:sz w:val="22"/>
        </w:rPr>
        <w:lastRenderedPageBreak/>
        <w:t>There should be some kind of character(s) – or part of a character – and/or environmental component(s):</w:t>
      </w:r>
      <w:r>
        <w:rPr>
          <w:rFonts w:ascii="Arial" w:hAnsi="Arial" w:cs="Arial"/>
          <w:sz w:val="22"/>
        </w:rPr>
        <w:br/>
      </w:r>
    </w:p>
    <w:p w14:paraId="0FA82C8B" w14:textId="77777777" w:rsidR="00A45D1D" w:rsidRDefault="00A45D1D" w:rsidP="00A45D1D">
      <w:pPr>
        <w:numPr>
          <w:ilvl w:val="0"/>
          <w:numId w:val="35"/>
        </w:numPr>
        <w:rPr>
          <w:rFonts w:ascii="Arial" w:hAnsi="Arial" w:cs="Arial"/>
          <w:sz w:val="22"/>
        </w:rPr>
      </w:pPr>
      <w:r>
        <w:rPr>
          <w:rFonts w:ascii="Arial" w:hAnsi="Arial" w:cs="Arial"/>
          <w:sz w:val="22"/>
        </w:rPr>
        <w:t xml:space="preserve">A “character” is a </w:t>
      </w:r>
      <w:r w:rsidR="00BB3A34">
        <w:rPr>
          <w:rFonts w:ascii="Arial" w:hAnsi="Arial" w:cs="Arial"/>
          <w:sz w:val="22"/>
        </w:rPr>
        <w:t>player-controlled</w:t>
      </w:r>
      <w:r>
        <w:rPr>
          <w:rFonts w:ascii="Arial" w:hAnsi="Arial" w:cs="Arial"/>
          <w:sz w:val="22"/>
        </w:rPr>
        <w:t xml:space="preserve"> object that you can move around, for example:</w:t>
      </w:r>
    </w:p>
    <w:p w14:paraId="41C17F54" w14:textId="77777777" w:rsidR="00A45D1D" w:rsidRDefault="00A45D1D" w:rsidP="00A45D1D">
      <w:pPr>
        <w:numPr>
          <w:ilvl w:val="1"/>
          <w:numId w:val="35"/>
        </w:numPr>
        <w:rPr>
          <w:rFonts w:ascii="Arial" w:hAnsi="Arial" w:cs="Arial"/>
          <w:sz w:val="22"/>
        </w:rPr>
      </w:pPr>
      <w:r>
        <w:rPr>
          <w:rFonts w:ascii="Arial" w:hAnsi="Arial" w:cs="Arial"/>
          <w:sz w:val="22"/>
        </w:rPr>
        <w:t>A giant blob/amoeba you can</w:t>
      </w:r>
    </w:p>
    <w:p w14:paraId="373E8126" w14:textId="77777777" w:rsidR="00A45D1D" w:rsidRDefault="00A45D1D" w:rsidP="00A45D1D">
      <w:pPr>
        <w:numPr>
          <w:ilvl w:val="1"/>
          <w:numId w:val="35"/>
        </w:numPr>
        <w:rPr>
          <w:rFonts w:ascii="Arial" w:hAnsi="Arial" w:cs="Arial"/>
          <w:sz w:val="22"/>
        </w:rPr>
      </w:pPr>
      <w:r>
        <w:rPr>
          <w:rFonts w:ascii="Arial" w:hAnsi="Arial" w:cs="Arial"/>
          <w:sz w:val="22"/>
        </w:rPr>
        <w:t>A very squishy ball</w:t>
      </w:r>
    </w:p>
    <w:p w14:paraId="73ED5B27" w14:textId="77777777" w:rsidR="00A45D1D" w:rsidRPr="00A45D1D" w:rsidRDefault="00A45D1D" w:rsidP="00A45D1D">
      <w:pPr>
        <w:numPr>
          <w:ilvl w:val="1"/>
          <w:numId w:val="35"/>
        </w:numPr>
        <w:rPr>
          <w:rFonts w:ascii="Arial" w:hAnsi="Arial" w:cs="Arial"/>
          <w:sz w:val="22"/>
        </w:rPr>
      </w:pPr>
      <w:r>
        <w:rPr>
          <w:rFonts w:ascii="Arial" w:hAnsi="Arial" w:cs="Arial"/>
          <w:sz w:val="22"/>
        </w:rPr>
        <w:t xml:space="preserve">Part of another item like a chain with a ball, a whip, the long neck of a character, tentacles, two characters attached together with a rope/chain, etc. </w:t>
      </w:r>
    </w:p>
    <w:p w14:paraId="73CEEAE4" w14:textId="77777777" w:rsidR="00A45D1D" w:rsidRDefault="00A45D1D" w:rsidP="00A45D1D">
      <w:pPr>
        <w:numPr>
          <w:ilvl w:val="0"/>
          <w:numId w:val="35"/>
        </w:numPr>
        <w:rPr>
          <w:rFonts w:ascii="Arial" w:hAnsi="Arial" w:cs="Arial"/>
          <w:sz w:val="22"/>
        </w:rPr>
      </w:pPr>
      <w:r>
        <w:rPr>
          <w:rFonts w:ascii="Arial" w:hAnsi="Arial" w:cs="Arial"/>
          <w:sz w:val="22"/>
        </w:rPr>
        <w:t>An “environment component” is something that your player character/item can interact with</w:t>
      </w:r>
      <w:r w:rsidR="00BB3A34">
        <w:rPr>
          <w:rFonts w:ascii="Arial" w:hAnsi="Arial" w:cs="Arial"/>
          <w:sz w:val="22"/>
        </w:rPr>
        <w:t>, like:</w:t>
      </w:r>
    </w:p>
    <w:p w14:paraId="64161341" w14:textId="77777777" w:rsidR="00BB3A34" w:rsidRDefault="00BB3A34" w:rsidP="00BB3A34">
      <w:pPr>
        <w:numPr>
          <w:ilvl w:val="1"/>
          <w:numId w:val="35"/>
        </w:numPr>
        <w:rPr>
          <w:rFonts w:ascii="Arial" w:hAnsi="Arial" w:cs="Arial"/>
          <w:sz w:val="22"/>
        </w:rPr>
      </w:pPr>
      <w:r>
        <w:rPr>
          <w:rFonts w:ascii="Arial" w:hAnsi="Arial" w:cs="Arial"/>
          <w:sz w:val="22"/>
        </w:rPr>
        <w:t>A “rope bridge”</w:t>
      </w:r>
    </w:p>
    <w:p w14:paraId="3DED8A24" w14:textId="77777777" w:rsidR="00BB3A34" w:rsidRDefault="00BB3A34" w:rsidP="00BB3A34">
      <w:pPr>
        <w:numPr>
          <w:ilvl w:val="1"/>
          <w:numId w:val="35"/>
        </w:numPr>
        <w:rPr>
          <w:rFonts w:ascii="Arial" w:hAnsi="Arial" w:cs="Arial"/>
          <w:sz w:val="22"/>
        </w:rPr>
      </w:pPr>
      <w:r>
        <w:rPr>
          <w:rFonts w:ascii="Arial" w:hAnsi="Arial" w:cs="Arial"/>
          <w:sz w:val="22"/>
        </w:rPr>
        <w:t>A jumpy castle</w:t>
      </w:r>
    </w:p>
    <w:p w14:paraId="5CD965A3" w14:textId="77777777" w:rsidR="00BB3A34" w:rsidRDefault="00BB3A34" w:rsidP="00BB3A34">
      <w:pPr>
        <w:numPr>
          <w:ilvl w:val="1"/>
          <w:numId w:val="35"/>
        </w:numPr>
        <w:rPr>
          <w:rFonts w:ascii="Arial" w:hAnsi="Arial" w:cs="Arial"/>
          <w:sz w:val="22"/>
        </w:rPr>
      </w:pPr>
      <w:r>
        <w:rPr>
          <w:rFonts w:ascii="Arial" w:hAnsi="Arial" w:cs="Arial"/>
          <w:sz w:val="22"/>
        </w:rPr>
        <w:t xml:space="preserve">Platforms suspended with chains (the chains being the </w:t>
      </w:r>
      <w:proofErr w:type="spellStart"/>
      <w:r>
        <w:rPr>
          <w:rFonts w:ascii="Arial" w:hAnsi="Arial" w:cs="Arial"/>
          <w:sz w:val="22"/>
        </w:rPr>
        <w:t>Verlet</w:t>
      </w:r>
      <w:proofErr w:type="spellEnd"/>
      <w:r>
        <w:rPr>
          <w:rFonts w:ascii="Arial" w:hAnsi="Arial" w:cs="Arial"/>
          <w:sz w:val="22"/>
        </w:rPr>
        <w:t xml:space="preserve"> component)</w:t>
      </w:r>
    </w:p>
    <w:p w14:paraId="1B1D00E6" w14:textId="77777777" w:rsidR="00BB3A34" w:rsidRDefault="00BB3A34" w:rsidP="00BB3A34">
      <w:pPr>
        <w:rPr>
          <w:rFonts w:ascii="Arial" w:hAnsi="Arial" w:cs="Arial"/>
          <w:sz w:val="22"/>
        </w:rPr>
      </w:pPr>
    </w:p>
    <w:p w14:paraId="42B8337F" w14:textId="1DF88D8C" w:rsidR="00BB3A34" w:rsidRDefault="00BB3A34" w:rsidP="00BB3A34">
      <w:pPr>
        <w:rPr>
          <w:rFonts w:ascii="Arial" w:hAnsi="Arial" w:cs="Arial"/>
          <w:sz w:val="22"/>
        </w:rPr>
      </w:pPr>
      <w:r>
        <w:rPr>
          <w:rFonts w:ascii="Arial" w:hAnsi="Arial" w:cs="Arial"/>
          <w:sz w:val="22"/>
        </w:rPr>
        <w:t>There needs to be at least a few hundred components</w:t>
      </w:r>
      <w:r w:rsidR="00680EBD">
        <w:rPr>
          <w:rFonts w:ascii="Arial" w:hAnsi="Arial" w:cs="Arial"/>
          <w:sz w:val="22"/>
        </w:rPr>
        <w:t>/constraints</w:t>
      </w:r>
      <w:r>
        <w:rPr>
          <w:rFonts w:ascii="Arial" w:hAnsi="Arial" w:cs="Arial"/>
          <w:sz w:val="22"/>
        </w:rPr>
        <w:t xml:space="preserve"> in at least one of the entities. So</w:t>
      </w:r>
      <w:r w:rsidR="004F6F3D">
        <w:rPr>
          <w:rFonts w:ascii="Arial" w:hAnsi="Arial" w:cs="Arial"/>
          <w:sz w:val="22"/>
        </w:rPr>
        <w:t>,</w:t>
      </w:r>
      <w:r>
        <w:rPr>
          <w:rFonts w:ascii="Arial" w:hAnsi="Arial" w:cs="Arial"/>
          <w:sz w:val="22"/>
        </w:rPr>
        <w:t xml:space="preserve"> you can’t just have a dozen particles connected in a rope – it </w:t>
      </w:r>
      <w:r w:rsidR="00680EBD">
        <w:rPr>
          <w:rFonts w:ascii="Arial" w:hAnsi="Arial" w:cs="Arial"/>
          <w:sz w:val="22"/>
        </w:rPr>
        <w:t>must</w:t>
      </w:r>
      <w:r>
        <w:rPr>
          <w:rFonts w:ascii="Arial" w:hAnsi="Arial" w:cs="Arial"/>
          <w:sz w:val="22"/>
        </w:rPr>
        <w:t xml:space="preserve"> be more complex than that. </w:t>
      </w:r>
    </w:p>
    <w:p w14:paraId="2F9C74F7" w14:textId="77777777" w:rsidR="004F6F3D" w:rsidRDefault="004F6F3D" w:rsidP="00BB3A34">
      <w:pPr>
        <w:rPr>
          <w:rFonts w:ascii="Arial" w:hAnsi="Arial" w:cs="Arial"/>
          <w:sz w:val="22"/>
        </w:rPr>
      </w:pPr>
    </w:p>
    <w:p w14:paraId="203FFBCD" w14:textId="34DC1836" w:rsidR="004F6F3D" w:rsidRDefault="004F6F3D" w:rsidP="00BB3A34">
      <w:pPr>
        <w:rPr>
          <w:rFonts w:ascii="Arial" w:hAnsi="Arial" w:cs="Arial"/>
          <w:sz w:val="22"/>
        </w:rPr>
      </w:pPr>
      <w:r>
        <w:rPr>
          <w:rFonts w:ascii="Arial" w:hAnsi="Arial" w:cs="Arial"/>
          <w:sz w:val="22"/>
        </w:rPr>
        <w:t xml:space="preserve">The intention is that these two components are showing two very different uses of this </w:t>
      </w:r>
      <w:proofErr w:type="spellStart"/>
      <w:r>
        <w:rPr>
          <w:rFonts w:ascii="Arial" w:hAnsi="Arial" w:cs="Arial"/>
          <w:sz w:val="22"/>
        </w:rPr>
        <w:t>Verlet</w:t>
      </w:r>
      <w:proofErr w:type="spellEnd"/>
      <w:r>
        <w:rPr>
          <w:rFonts w:ascii="Arial" w:hAnsi="Arial" w:cs="Arial"/>
          <w:sz w:val="22"/>
        </w:rPr>
        <w:t xml:space="preserve">/soft body techniques. Ideally, a casual player/viewer shouldn’t immediately realize </w:t>
      </w:r>
      <w:r w:rsidR="00680EBD">
        <w:rPr>
          <w:rFonts w:ascii="Arial" w:hAnsi="Arial" w:cs="Arial"/>
          <w:sz w:val="22"/>
        </w:rPr>
        <w:t>both</w:t>
      </w:r>
      <w:r>
        <w:rPr>
          <w:rFonts w:ascii="Arial" w:hAnsi="Arial" w:cs="Arial"/>
          <w:sz w:val="22"/>
        </w:rPr>
        <w:t xml:space="preserve"> items are using the same sort of integration technique.  </w:t>
      </w:r>
    </w:p>
    <w:p w14:paraId="51ABB9AB" w14:textId="77777777" w:rsidR="00BB3A34" w:rsidRDefault="00BB3A34" w:rsidP="00BB3A34">
      <w:pPr>
        <w:rPr>
          <w:rFonts w:ascii="Arial" w:hAnsi="Arial" w:cs="Arial"/>
          <w:sz w:val="22"/>
        </w:rPr>
      </w:pPr>
    </w:p>
    <w:p w14:paraId="43FEB8ED" w14:textId="77777777" w:rsidR="00BB3A34" w:rsidRDefault="00BB3A34" w:rsidP="00BB3A34">
      <w:pPr>
        <w:rPr>
          <w:rFonts w:ascii="Arial" w:hAnsi="Arial" w:cs="Arial"/>
          <w:sz w:val="22"/>
        </w:rPr>
      </w:pPr>
      <w:r>
        <w:rPr>
          <w:rFonts w:ascii="Arial" w:hAnsi="Arial" w:cs="Arial"/>
          <w:sz w:val="22"/>
        </w:rPr>
        <w:t xml:space="preserve">That also includes a platform suspected by four (4) ropes – that whole thing (platform + ropes) is considered ONE item. </w:t>
      </w:r>
    </w:p>
    <w:p w14:paraId="1E0933D7" w14:textId="77777777" w:rsidR="00BB3A34" w:rsidRDefault="00BB3A34" w:rsidP="00BB3A34">
      <w:pPr>
        <w:rPr>
          <w:rFonts w:ascii="Arial" w:hAnsi="Arial" w:cs="Arial"/>
          <w:sz w:val="22"/>
        </w:rPr>
      </w:pPr>
    </w:p>
    <w:p w14:paraId="62168D7B" w14:textId="77777777" w:rsidR="00BB3A34" w:rsidRDefault="00BB3A34" w:rsidP="00BB3A34">
      <w:pPr>
        <w:rPr>
          <w:rFonts w:ascii="Arial" w:hAnsi="Arial" w:cs="Arial"/>
          <w:sz w:val="22"/>
        </w:rPr>
      </w:pPr>
      <w:r>
        <w:rPr>
          <w:rFonts w:ascii="Arial" w:hAnsi="Arial" w:cs="Arial"/>
          <w:sz w:val="22"/>
        </w:rPr>
        <w:t xml:space="preserve">If you have only one (1) component, </w:t>
      </w:r>
      <w:r w:rsidRPr="00680EBD">
        <w:rPr>
          <w:rFonts w:ascii="Arial" w:hAnsi="Arial" w:cs="Arial"/>
          <w:sz w:val="22"/>
          <w:u w:val="single"/>
        </w:rPr>
        <w:t xml:space="preserve">then your </w:t>
      </w:r>
      <w:r w:rsidR="004F6F3D" w:rsidRPr="00680EBD">
        <w:rPr>
          <w:rFonts w:ascii="Arial" w:hAnsi="Arial" w:cs="Arial"/>
          <w:sz w:val="22"/>
          <w:u w:val="single"/>
        </w:rPr>
        <w:t xml:space="preserve">overall </w:t>
      </w:r>
      <w:r w:rsidRPr="00680EBD">
        <w:rPr>
          <w:rFonts w:ascii="Arial" w:hAnsi="Arial" w:cs="Arial"/>
          <w:sz w:val="22"/>
          <w:u w:val="single"/>
        </w:rPr>
        <w:t xml:space="preserve">mark will be limited to </w:t>
      </w:r>
      <w:r w:rsidR="004F6F3D" w:rsidRPr="00680EBD">
        <w:rPr>
          <w:rFonts w:ascii="Arial" w:hAnsi="Arial" w:cs="Arial"/>
          <w:sz w:val="22"/>
          <w:u w:val="single"/>
        </w:rPr>
        <w:t>65</w:t>
      </w:r>
      <w:r w:rsidRPr="00680EBD">
        <w:rPr>
          <w:rFonts w:ascii="Arial" w:hAnsi="Arial" w:cs="Arial"/>
          <w:sz w:val="22"/>
          <w:u w:val="single"/>
        </w:rPr>
        <w:t>%</w:t>
      </w:r>
      <w:r>
        <w:rPr>
          <w:rFonts w:ascii="Arial" w:hAnsi="Arial" w:cs="Arial"/>
          <w:sz w:val="22"/>
        </w:rPr>
        <w:t xml:space="preserve">. </w:t>
      </w:r>
    </w:p>
    <w:p w14:paraId="163E8160" w14:textId="77777777" w:rsidR="00BB3A34" w:rsidRDefault="00BB3A34" w:rsidP="00BB3A34">
      <w:pPr>
        <w:rPr>
          <w:rFonts w:ascii="Arial" w:hAnsi="Arial" w:cs="Arial"/>
          <w:sz w:val="22"/>
        </w:rPr>
      </w:pPr>
    </w:p>
    <w:p w14:paraId="76F6039B" w14:textId="77777777" w:rsidR="004F6F3D" w:rsidRDefault="00BB3A34" w:rsidP="00BB3A34">
      <w:pPr>
        <w:rPr>
          <w:rFonts w:ascii="Arial" w:hAnsi="Arial" w:cs="Arial"/>
          <w:sz w:val="22"/>
        </w:rPr>
      </w:pPr>
      <w:r>
        <w:rPr>
          <w:rFonts w:ascii="Arial" w:hAnsi="Arial" w:cs="Arial"/>
          <w:sz w:val="22"/>
        </w:rPr>
        <w:t xml:space="preserve">If you have two (2) components, they </w:t>
      </w:r>
      <w:r w:rsidR="004F6F3D">
        <w:rPr>
          <w:rFonts w:ascii="Arial" w:hAnsi="Arial" w:cs="Arial"/>
          <w:sz w:val="22"/>
        </w:rPr>
        <w:t>must</w:t>
      </w:r>
      <w:r>
        <w:rPr>
          <w:rFonts w:ascii="Arial" w:hAnsi="Arial" w:cs="Arial"/>
          <w:sz w:val="22"/>
        </w:rPr>
        <w:t xml:space="preserve"> be </w:t>
      </w:r>
      <w:r w:rsidRPr="004F6F3D">
        <w:rPr>
          <w:rFonts w:ascii="Arial" w:hAnsi="Arial" w:cs="Arial"/>
          <w:sz w:val="22"/>
          <w:u w:val="single"/>
        </w:rPr>
        <w:t>completely different</w:t>
      </w:r>
      <w:r>
        <w:rPr>
          <w:rFonts w:ascii="Arial" w:hAnsi="Arial" w:cs="Arial"/>
          <w:sz w:val="22"/>
        </w:rPr>
        <w:t xml:space="preserve">. You can’t just place two identical blobs on the screen, for instance. A blob with a ball and chain, or a blob crossing a rope bridge, or a bunch of platforms suspended over a </w:t>
      </w:r>
      <w:proofErr w:type="gramStart"/>
      <w:r>
        <w:rPr>
          <w:rFonts w:ascii="Arial" w:hAnsi="Arial" w:cs="Arial"/>
          <w:sz w:val="22"/>
        </w:rPr>
        <w:t>Jell-O ocean</w:t>
      </w:r>
      <w:proofErr w:type="gramEnd"/>
      <w:r>
        <w:rPr>
          <w:rFonts w:ascii="Arial" w:hAnsi="Arial" w:cs="Arial"/>
          <w:sz w:val="22"/>
        </w:rPr>
        <w:t xml:space="preserve"> would be considered “two” things. </w:t>
      </w:r>
      <w:r w:rsidR="004F6F3D">
        <w:rPr>
          <w:rFonts w:ascii="Arial" w:hAnsi="Arial" w:cs="Arial"/>
          <w:sz w:val="22"/>
        </w:rPr>
        <w:t xml:space="preserve">Having a few platforms suspended by ropes does </w:t>
      </w:r>
      <w:r w:rsidR="004F6F3D" w:rsidRPr="004F6F3D">
        <w:rPr>
          <w:rFonts w:ascii="Arial" w:hAnsi="Arial" w:cs="Arial"/>
          <w:b/>
          <w:bCs/>
          <w:i/>
          <w:iCs/>
          <w:sz w:val="22"/>
        </w:rPr>
        <w:t>not</w:t>
      </w:r>
      <w:r w:rsidR="004F6F3D">
        <w:rPr>
          <w:rFonts w:ascii="Arial" w:hAnsi="Arial" w:cs="Arial"/>
          <w:i/>
          <w:iCs/>
          <w:sz w:val="22"/>
        </w:rPr>
        <w:t xml:space="preserve"> </w:t>
      </w:r>
      <w:r w:rsidR="004F6F3D">
        <w:rPr>
          <w:rFonts w:ascii="Arial" w:hAnsi="Arial" w:cs="Arial"/>
          <w:sz w:val="22"/>
        </w:rPr>
        <w:t xml:space="preserve">count. </w:t>
      </w:r>
    </w:p>
    <w:p w14:paraId="56F5594D" w14:textId="5AD55742" w:rsidR="004F6F3D" w:rsidRDefault="00B569B0" w:rsidP="00BB3A34">
      <w:pPr>
        <w:rPr>
          <w:rFonts w:ascii="Arial" w:hAnsi="Arial" w:cs="Arial"/>
          <w:sz w:val="22"/>
        </w:rPr>
      </w:pPr>
      <w:r>
        <w:rPr>
          <w:noProof/>
        </w:rPr>
        <w:drawing>
          <wp:anchor distT="0" distB="0" distL="114300" distR="114300" simplePos="0" relativeHeight="251657728" behindDoc="1" locked="0" layoutInCell="1" allowOverlap="1" wp14:anchorId="5A5BC61B" wp14:editId="4581724B">
            <wp:simplePos x="0" y="0"/>
            <wp:positionH relativeFrom="column">
              <wp:posOffset>4111625</wp:posOffset>
            </wp:positionH>
            <wp:positionV relativeFrom="paragraph">
              <wp:posOffset>47625</wp:posOffset>
            </wp:positionV>
            <wp:extent cx="2860675" cy="1588770"/>
            <wp:effectExtent l="0" t="0" r="0" b="0"/>
            <wp:wrapTight wrapText="bothSides">
              <wp:wrapPolygon edited="0">
                <wp:start x="0" y="0"/>
                <wp:lineTo x="0" y="21496"/>
                <wp:lineTo x="21576" y="21496"/>
                <wp:lineTo x="21576" y="0"/>
                <wp:lineTo x="0" y="0"/>
              </wp:wrapPolygon>
            </wp:wrapTight>
            <wp:docPr id="2" name="Picture 1" descr="Chain Chomp - Super Mario Wiki, the Mario encyclo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ain Chomp - Super Mario Wiki, the Mario encyclopedia"/>
                    <pic:cNvPicPr>
                      <a:picLocks noChangeAspect="1" noChangeArrowheads="1"/>
                    </pic:cNvPicPr>
                  </pic:nvPicPr>
                  <pic:blipFill>
                    <a:blip r:embed="rId8" r:link="rId9" cstate="print">
                      <a:extLst>
                        <a:ext uri="{28A0092B-C50C-407E-A947-70E740481C1C}">
                          <a14:useLocalDpi xmlns:a14="http://schemas.microsoft.com/office/drawing/2010/main" val="0"/>
                        </a:ext>
                      </a:extLst>
                    </a:blip>
                    <a:srcRect/>
                    <a:stretch>
                      <a:fillRect/>
                    </a:stretch>
                  </pic:blipFill>
                  <pic:spPr bwMode="auto">
                    <a:xfrm>
                      <a:off x="0" y="0"/>
                      <a:ext cx="2860675" cy="15887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D6FD2E4" w14:textId="77777777" w:rsidR="004F6F3D" w:rsidRPr="004F6F3D" w:rsidRDefault="004F6F3D" w:rsidP="00BB3A34">
      <w:pPr>
        <w:rPr>
          <w:rFonts w:ascii="Arial" w:hAnsi="Arial" w:cs="Arial"/>
          <w:b/>
          <w:bCs/>
          <w:sz w:val="22"/>
        </w:rPr>
      </w:pPr>
      <w:r w:rsidRPr="004F6F3D">
        <w:rPr>
          <w:rFonts w:ascii="Arial" w:hAnsi="Arial" w:cs="Arial"/>
          <w:b/>
          <w:bCs/>
          <w:sz w:val="22"/>
        </w:rPr>
        <w:t xml:space="preserve">Handling the “surface” or the objects: </w:t>
      </w:r>
    </w:p>
    <w:p w14:paraId="65FA283A" w14:textId="77777777" w:rsidR="004F6F3D" w:rsidRDefault="004F6F3D" w:rsidP="00BB3A34">
      <w:pPr>
        <w:rPr>
          <w:rFonts w:ascii="Arial" w:hAnsi="Arial" w:cs="Arial"/>
          <w:sz w:val="22"/>
        </w:rPr>
      </w:pPr>
    </w:p>
    <w:p w14:paraId="48E62A23" w14:textId="3A9B99DA" w:rsidR="004F6F3D" w:rsidRDefault="004F6F3D" w:rsidP="004F6F3D">
      <w:pPr>
        <w:numPr>
          <w:ilvl w:val="0"/>
          <w:numId w:val="37"/>
        </w:numPr>
        <w:rPr>
          <w:rFonts w:ascii="Arial" w:hAnsi="Arial" w:cs="Arial"/>
          <w:sz w:val="22"/>
        </w:rPr>
      </w:pPr>
      <w:r>
        <w:rPr>
          <w:rFonts w:ascii="Arial" w:hAnsi="Arial" w:cs="Arial"/>
          <w:sz w:val="22"/>
        </w:rPr>
        <w:t>If you have component</w:t>
      </w:r>
      <w:r w:rsidR="00680EBD">
        <w:rPr>
          <w:rFonts w:ascii="Arial" w:hAnsi="Arial" w:cs="Arial"/>
          <w:sz w:val="22"/>
        </w:rPr>
        <w:t>s</w:t>
      </w:r>
      <w:r>
        <w:rPr>
          <w:rFonts w:ascii="Arial" w:hAnsi="Arial" w:cs="Arial"/>
          <w:sz w:val="22"/>
        </w:rPr>
        <w:t xml:space="preserve"> that have their “particles” </w:t>
      </w:r>
      <w:proofErr w:type="gramStart"/>
      <w:r>
        <w:rPr>
          <w:rFonts w:ascii="Arial" w:hAnsi="Arial" w:cs="Arial"/>
          <w:sz w:val="22"/>
        </w:rPr>
        <w:t>completely separate</w:t>
      </w:r>
      <w:proofErr w:type="gramEnd"/>
      <w:r>
        <w:rPr>
          <w:rFonts w:ascii="Arial" w:hAnsi="Arial" w:cs="Arial"/>
          <w:sz w:val="22"/>
        </w:rPr>
        <w:t xml:space="preserve"> from each other (like the </w:t>
      </w:r>
      <w:r w:rsidRPr="004F6F3D">
        <w:rPr>
          <w:rFonts w:ascii="Arial" w:hAnsi="Arial" w:cs="Arial"/>
          <w:sz w:val="22"/>
        </w:rPr>
        <w:t>Knack</w:t>
      </w:r>
      <w:r>
        <w:rPr>
          <w:rFonts w:ascii="Arial" w:hAnsi="Arial" w:cs="Arial"/>
          <w:sz w:val="22"/>
        </w:rPr>
        <w:t xml:space="preserve"> or Rayman or Chain Chomp characters</w:t>
      </w:r>
      <w:r w:rsidR="00680EBD">
        <w:rPr>
          <w:rFonts w:ascii="Arial" w:hAnsi="Arial" w:cs="Arial"/>
          <w:sz w:val="22"/>
        </w:rPr>
        <w:t>, shown in the picture to the right</w:t>
      </w:r>
      <w:r>
        <w:rPr>
          <w:rFonts w:ascii="Arial" w:hAnsi="Arial" w:cs="Arial"/>
          <w:sz w:val="22"/>
        </w:rPr>
        <w:t xml:space="preserve">) you will be receive 75% max. </w:t>
      </w:r>
      <w:r>
        <w:rPr>
          <w:rFonts w:ascii="Arial" w:hAnsi="Arial" w:cs="Arial"/>
          <w:sz w:val="22"/>
        </w:rPr>
        <w:br/>
      </w:r>
    </w:p>
    <w:p w14:paraId="40EB5E3A" w14:textId="77777777" w:rsidR="004F6F3D" w:rsidRDefault="004F6F3D" w:rsidP="004F6F3D">
      <w:pPr>
        <w:numPr>
          <w:ilvl w:val="0"/>
          <w:numId w:val="37"/>
        </w:numPr>
        <w:rPr>
          <w:rFonts w:ascii="Arial" w:hAnsi="Arial" w:cs="Arial"/>
          <w:sz w:val="22"/>
        </w:rPr>
      </w:pPr>
      <w:r>
        <w:rPr>
          <w:rFonts w:ascii="Arial" w:hAnsi="Arial" w:cs="Arial"/>
          <w:sz w:val="22"/>
        </w:rPr>
        <w:t>To receive full marks, at least one of your components must have a “surface” on it, like the typical meshes we’ve been using. This must have accurate normal calculated each frame (i.e. the lighting is correct).</w:t>
      </w:r>
    </w:p>
    <w:p w14:paraId="208AA4EC" w14:textId="77777777" w:rsidR="004F6F3D" w:rsidRDefault="004F6F3D" w:rsidP="004F6F3D">
      <w:pPr>
        <w:rPr>
          <w:rFonts w:ascii="Arial" w:hAnsi="Arial" w:cs="Arial"/>
          <w:sz w:val="22"/>
        </w:rPr>
      </w:pPr>
    </w:p>
    <w:p w14:paraId="01E5C103" w14:textId="77777777" w:rsidR="004F6F3D" w:rsidRDefault="004F6F3D" w:rsidP="004F6F3D">
      <w:pPr>
        <w:rPr>
          <w:rFonts w:ascii="Arial" w:hAnsi="Arial" w:cs="Arial"/>
          <w:sz w:val="22"/>
        </w:rPr>
      </w:pPr>
    </w:p>
    <w:p w14:paraId="662A4A4F" w14:textId="77777777" w:rsidR="004F6F3D" w:rsidRDefault="004F6F3D" w:rsidP="004F6F3D">
      <w:pPr>
        <w:rPr>
          <w:rFonts w:ascii="Arial" w:hAnsi="Arial" w:cs="Arial"/>
          <w:sz w:val="22"/>
        </w:rPr>
      </w:pPr>
      <w:r>
        <w:rPr>
          <w:rFonts w:ascii="Arial" w:hAnsi="Arial" w:cs="Arial"/>
          <w:sz w:val="22"/>
        </w:rPr>
        <w:t xml:space="preserve">TLDR for full marks: To </w:t>
      </w:r>
      <w:r>
        <w:rPr>
          <w:rFonts w:ascii="Arial" w:hAnsi="Arial" w:cs="Arial"/>
          <w:i/>
          <w:iCs/>
          <w:sz w:val="22"/>
        </w:rPr>
        <w:t xml:space="preserve">not </w:t>
      </w:r>
      <w:r>
        <w:rPr>
          <w:rFonts w:ascii="Arial" w:hAnsi="Arial" w:cs="Arial"/>
          <w:sz w:val="22"/>
        </w:rPr>
        <w:t xml:space="preserve">limit your marks, you need to submit two (2) independent separate </w:t>
      </w:r>
      <w:proofErr w:type="spellStart"/>
      <w:r>
        <w:rPr>
          <w:rFonts w:ascii="Arial" w:hAnsi="Arial" w:cs="Arial"/>
          <w:sz w:val="22"/>
        </w:rPr>
        <w:t>Verlet</w:t>
      </w:r>
      <w:proofErr w:type="spellEnd"/>
      <w:r>
        <w:rPr>
          <w:rFonts w:ascii="Arial" w:hAnsi="Arial" w:cs="Arial"/>
          <w:sz w:val="22"/>
        </w:rPr>
        <w:t xml:space="preserve"> components where at least one has a surface on it. </w:t>
      </w:r>
    </w:p>
    <w:p w14:paraId="7F7197B5" w14:textId="77777777" w:rsidR="004F6F3D" w:rsidRDefault="004F6F3D" w:rsidP="004F6F3D">
      <w:pPr>
        <w:rPr>
          <w:rFonts w:ascii="Arial" w:hAnsi="Arial" w:cs="Arial"/>
          <w:sz w:val="22"/>
        </w:rPr>
      </w:pPr>
    </w:p>
    <w:p w14:paraId="43D5F7E2" w14:textId="77777777" w:rsidR="00922D29" w:rsidRDefault="00922D29" w:rsidP="004F6F3D">
      <w:pPr>
        <w:rPr>
          <w:rFonts w:ascii="Arial" w:hAnsi="Arial" w:cs="Arial"/>
          <w:sz w:val="22"/>
        </w:rPr>
      </w:pPr>
    </w:p>
    <w:p w14:paraId="02938022" w14:textId="77777777" w:rsidR="00922D29" w:rsidRDefault="00922D29" w:rsidP="004F6F3D">
      <w:pPr>
        <w:rPr>
          <w:rFonts w:ascii="Arial" w:hAnsi="Arial" w:cs="Arial"/>
          <w:sz w:val="22"/>
        </w:rPr>
      </w:pPr>
      <w:r>
        <w:rPr>
          <w:rFonts w:ascii="Arial" w:hAnsi="Arial" w:cs="Arial"/>
          <w:sz w:val="22"/>
        </w:rPr>
        <w:t xml:space="preserve">What I’m looking for is that you are demonstrating this technique in </w:t>
      </w:r>
      <w:proofErr w:type="gramStart"/>
      <w:r>
        <w:rPr>
          <w:rFonts w:ascii="Arial" w:hAnsi="Arial" w:cs="Arial"/>
          <w:sz w:val="22"/>
        </w:rPr>
        <w:t>an</w:t>
      </w:r>
      <w:proofErr w:type="gramEnd"/>
      <w:r>
        <w:rPr>
          <w:rFonts w:ascii="Arial" w:hAnsi="Arial" w:cs="Arial"/>
          <w:sz w:val="22"/>
        </w:rPr>
        <w:t xml:space="preserve"> determined and interesting way, not just some demo that’s barely more than what you saw in class. </w:t>
      </w:r>
    </w:p>
    <w:p w14:paraId="6FA74275" w14:textId="77777777" w:rsidR="004F6F3D" w:rsidRPr="00922D29" w:rsidRDefault="00922D29" w:rsidP="004F6F3D">
      <w:pPr>
        <w:rPr>
          <w:rFonts w:ascii="Arial" w:hAnsi="Arial" w:cs="Arial"/>
          <w:b/>
          <w:bCs/>
          <w:sz w:val="22"/>
        </w:rPr>
      </w:pPr>
      <w:r>
        <w:rPr>
          <w:rFonts w:ascii="Arial" w:hAnsi="Arial" w:cs="Arial"/>
          <w:sz w:val="22"/>
        </w:rPr>
        <w:br w:type="page"/>
      </w:r>
      <w:r w:rsidR="004F6F3D" w:rsidRPr="00922D29">
        <w:rPr>
          <w:rFonts w:ascii="Arial" w:hAnsi="Arial" w:cs="Arial"/>
          <w:b/>
          <w:bCs/>
          <w:sz w:val="22"/>
        </w:rPr>
        <w:lastRenderedPageBreak/>
        <w:t xml:space="preserve">Bonuses (10% each): </w:t>
      </w:r>
    </w:p>
    <w:p w14:paraId="7EAD85DA" w14:textId="77777777" w:rsidR="00922D29" w:rsidRDefault="00922D29" w:rsidP="004F6F3D">
      <w:pPr>
        <w:rPr>
          <w:rFonts w:ascii="Arial" w:hAnsi="Arial" w:cs="Arial"/>
          <w:sz w:val="22"/>
        </w:rPr>
      </w:pPr>
    </w:p>
    <w:p w14:paraId="61F4FCFF" w14:textId="1098E83C" w:rsidR="004F6F3D" w:rsidRDefault="004F6F3D" w:rsidP="004F6F3D">
      <w:pPr>
        <w:numPr>
          <w:ilvl w:val="0"/>
          <w:numId w:val="38"/>
        </w:numPr>
        <w:rPr>
          <w:rFonts w:ascii="Arial" w:hAnsi="Arial" w:cs="Arial"/>
          <w:sz w:val="22"/>
        </w:rPr>
      </w:pPr>
      <w:r>
        <w:rPr>
          <w:rFonts w:ascii="Arial" w:hAnsi="Arial" w:cs="Arial"/>
          <w:sz w:val="22"/>
        </w:rPr>
        <w:t xml:space="preserve">You have at least five complex soft objects running with an interactive framerate. </w:t>
      </w:r>
      <w:r w:rsidR="00680EBD">
        <w:rPr>
          <w:rFonts w:ascii="Arial" w:hAnsi="Arial" w:cs="Arial"/>
          <w:sz w:val="22"/>
        </w:rPr>
        <w:br/>
      </w:r>
    </w:p>
    <w:p w14:paraId="0E9AA5C5" w14:textId="43C6C75C" w:rsidR="00922D29" w:rsidRDefault="00922D29" w:rsidP="004F6F3D">
      <w:pPr>
        <w:numPr>
          <w:ilvl w:val="0"/>
          <w:numId w:val="38"/>
        </w:numPr>
        <w:rPr>
          <w:rFonts w:ascii="Arial" w:hAnsi="Arial" w:cs="Arial"/>
          <w:sz w:val="22"/>
        </w:rPr>
      </w:pPr>
      <w:r>
        <w:rPr>
          <w:rFonts w:ascii="Arial" w:hAnsi="Arial" w:cs="Arial"/>
          <w:sz w:val="22"/>
        </w:rPr>
        <w:t xml:space="preserve">There is a variation in the “stiffness” of the objects (through the number of iterations the constraints resolve). This </w:t>
      </w:r>
      <w:r w:rsidR="00680EBD">
        <w:rPr>
          <w:rFonts w:ascii="Arial" w:hAnsi="Arial" w:cs="Arial"/>
          <w:sz w:val="22"/>
        </w:rPr>
        <w:t>must</w:t>
      </w:r>
      <w:r>
        <w:rPr>
          <w:rFonts w:ascii="Arial" w:hAnsi="Arial" w:cs="Arial"/>
          <w:sz w:val="22"/>
        </w:rPr>
        <w:t xml:space="preserve"> be on the same object where parts of it are “soft</w:t>
      </w:r>
      <w:proofErr w:type="gramStart"/>
      <w:r>
        <w:rPr>
          <w:rFonts w:ascii="Arial" w:hAnsi="Arial" w:cs="Arial"/>
          <w:sz w:val="22"/>
        </w:rPr>
        <w:t>”</w:t>
      </w:r>
      <w:proofErr w:type="gramEnd"/>
      <w:r>
        <w:rPr>
          <w:rFonts w:ascii="Arial" w:hAnsi="Arial" w:cs="Arial"/>
          <w:sz w:val="22"/>
        </w:rPr>
        <w:t xml:space="preserve"> and others are more “rigid”.</w:t>
      </w:r>
      <w:r w:rsidR="00680EBD">
        <w:rPr>
          <w:rFonts w:ascii="Arial" w:hAnsi="Arial" w:cs="Arial"/>
          <w:sz w:val="22"/>
        </w:rPr>
        <w:br/>
      </w:r>
      <w:r>
        <w:rPr>
          <w:rFonts w:ascii="Arial" w:hAnsi="Arial" w:cs="Arial"/>
          <w:sz w:val="22"/>
        </w:rPr>
        <w:t xml:space="preserve"> </w:t>
      </w:r>
    </w:p>
    <w:p w14:paraId="5DD635F4" w14:textId="5A40C302" w:rsidR="00922D29" w:rsidRDefault="00922D29" w:rsidP="004F6F3D">
      <w:pPr>
        <w:numPr>
          <w:ilvl w:val="0"/>
          <w:numId w:val="38"/>
        </w:numPr>
        <w:rPr>
          <w:rFonts w:ascii="Arial" w:hAnsi="Arial" w:cs="Arial"/>
          <w:sz w:val="22"/>
        </w:rPr>
      </w:pPr>
      <w:r>
        <w:rPr>
          <w:rFonts w:ascii="Arial" w:hAnsi="Arial" w:cs="Arial"/>
          <w:sz w:val="22"/>
        </w:rPr>
        <w:t xml:space="preserve">There is some kind of </w:t>
      </w:r>
      <w:r>
        <w:rPr>
          <w:rFonts w:ascii="Arial" w:hAnsi="Arial" w:cs="Arial"/>
          <w:i/>
          <w:iCs/>
          <w:sz w:val="22"/>
        </w:rPr>
        <w:t xml:space="preserve">interesting </w:t>
      </w:r>
      <w:r>
        <w:rPr>
          <w:rFonts w:ascii="Arial" w:hAnsi="Arial" w:cs="Arial"/>
          <w:sz w:val="22"/>
        </w:rPr>
        <w:t xml:space="preserve">and </w:t>
      </w:r>
      <w:r>
        <w:rPr>
          <w:rFonts w:ascii="Arial" w:hAnsi="Arial" w:cs="Arial"/>
          <w:i/>
          <w:iCs/>
          <w:sz w:val="22"/>
        </w:rPr>
        <w:t xml:space="preserve">sensible </w:t>
      </w:r>
      <w:r>
        <w:rPr>
          <w:rFonts w:ascii="Arial" w:hAnsi="Arial" w:cs="Arial"/>
          <w:sz w:val="22"/>
        </w:rPr>
        <w:t xml:space="preserve">change for the stiffness/softness of a component. Like a blob that can move between being very soft and then be very rigid. This </w:t>
      </w:r>
      <w:r w:rsidR="00680EBD">
        <w:rPr>
          <w:rFonts w:ascii="Arial" w:hAnsi="Arial" w:cs="Arial"/>
          <w:sz w:val="22"/>
        </w:rPr>
        <w:t>must</w:t>
      </w:r>
      <w:r>
        <w:rPr>
          <w:rFonts w:ascii="Arial" w:hAnsi="Arial" w:cs="Arial"/>
          <w:sz w:val="22"/>
        </w:rPr>
        <w:t xml:space="preserve"> “make sense” though.</w:t>
      </w:r>
      <w:r w:rsidR="00680EBD">
        <w:rPr>
          <w:rFonts w:ascii="Arial" w:hAnsi="Arial" w:cs="Arial"/>
          <w:sz w:val="22"/>
        </w:rPr>
        <w:br/>
      </w:r>
      <w:r>
        <w:rPr>
          <w:rFonts w:ascii="Arial" w:hAnsi="Arial" w:cs="Arial"/>
          <w:sz w:val="22"/>
        </w:rPr>
        <w:t xml:space="preserve"> </w:t>
      </w:r>
    </w:p>
    <w:p w14:paraId="7DE0C51A" w14:textId="59BA0AD1" w:rsidR="00922D29" w:rsidRDefault="00922D29" w:rsidP="004F6F3D">
      <w:pPr>
        <w:numPr>
          <w:ilvl w:val="0"/>
          <w:numId w:val="38"/>
        </w:numPr>
        <w:rPr>
          <w:rFonts w:ascii="Arial" w:hAnsi="Arial" w:cs="Arial"/>
          <w:sz w:val="22"/>
        </w:rPr>
      </w:pPr>
      <w:r>
        <w:rPr>
          <w:rFonts w:ascii="Arial" w:hAnsi="Arial" w:cs="Arial"/>
          <w:sz w:val="22"/>
        </w:rPr>
        <w:t xml:space="preserve">Have the component be “destructible” (think tearing cloth for instance). </w:t>
      </w:r>
      <w:r w:rsidR="00680EBD">
        <w:rPr>
          <w:rFonts w:ascii="Arial" w:hAnsi="Arial" w:cs="Arial"/>
          <w:sz w:val="22"/>
        </w:rPr>
        <w:t>This</w:t>
      </w:r>
      <w:r>
        <w:rPr>
          <w:rFonts w:ascii="Arial" w:hAnsi="Arial" w:cs="Arial"/>
          <w:sz w:val="22"/>
        </w:rPr>
        <w:t xml:space="preserve"> does </w:t>
      </w:r>
      <w:r>
        <w:rPr>
          <w:rFonts w:ascii="Arial" w:hAnsi="Arial" w:cs="Arial"/>
          <w:i/>
          <w:iCs/>
          <w:sz w:val="22"/>
        </w:rPr>
        <w:t xml:space="preserve">not </w:t>
      </w:r>
      <w:r>
        <w:rPr>
          <w:rFonts w:ascii="Arial" w:hAnsi="Arial" w:cs="Arial"/>
          <w:sz w:val="22"/>
        </w:rPr>
        <w:t xml:space="preserve">include just having a </w:t>
      </w:r>
      <w:r w:rsidRPr="00680EBD">
        <w:rPr>
          <w:rFonts w:ascii="Arial" w:hAnsi="Arial" w:cs="Arial"/>
          <w:sz w:val="22"/>
          <w:u w:val="single"/>
        </w:rPr>
        <w:t>single</w:t>
      </w:r>
      <w:r>
        <w:rPr>
          <w:rFonts w:ascii="Arial" w:hAnsi="Arial" w:cs="Arial"/>
          <w:sz w:val="22"/>
        </w:rPr>
        <w:t xml:space="preserve"> rope that breaks – you could do something like the chains holding the platforms breaking, though.</w:t>
      </w:r>
      <w:r w:rsidR="00680EBD">
        <w:rPr>
          <w:rFonts w:ascii="Arial" w:hAnsi="Arial" w:cs="Arial"/>
          <w:sz w:val="22"/>
        </w:rPr>
        <w:br/>
      </w:r>
      <w:r>
        <w:rPr>
          <w:rFonts w:ascii="Arial" w:hAnsi="Arial" w:cs="Arial"/>
          <w:sz w:val="22"/>
        </w:rPr>
        <w:t xml:space="preserve"> </w:t>
      </w:r>
    </w:p>
    <w:p w14:paraId="32F67321" w14:textId="77777777" w:rsidR="00922D29" w:rsidRPr="004F6F3D" w:rsidRDefault="00922D29" w:rsidP="004F6F3D">
      <w:pPr>
        <w:numPr>
          <w:ilvl w:val="0"/>
          <w:numId w:val="38"/>
        </w:numPr>
        <w:rPr>
          <w:rFonts w:ascii="Arial" w:hAnsi="Arial" w:cs="Arial"/>
          <w:sz w:val="22"/>
        </w:rPr>
      </w:pPr>
      <w:r>
        <w:rPr>
          <w:rFonts w:ascii="Arial" w:hAnsi="Arial" w:cs="Arial"/>
          <w:sz w:val="22"/>
        </w:rPr>
        <w:t xml:space="preserve">If you have another interesting idea, let me know </w:t>
      </w:r>
      <w:r>
        <w:rPr>
          <w:rFonts w:ascii="Arial" w:hAnsi="Arial" w:cs="Arial"/>
          <w:i/>
          <w:iCs/>
          <w:sz w:val="22"/>
        </w:rPr>
        <w:t xml:space="preserve">before </w:t>
      </w:r>
      <w:r>
        <w:rPr>
          <w:rFonts w:ascii="Arial" w:hAnsi="Arial" w:cs="Arial"/>
          <w:sz w:val="22"/>
        </w:rPr>
        <w:t xml:space="preserve">you submit. </w:t>
      </w:r>
    </w:p>
    <w:p w14:paraId="33AB760E" w14:textId="77777777" w:rsidR="00A45D1D" w:rsidRDefault="00A45D1D" w:rsidP="00A45D1D">
      <w:pPr>
        <w:rPr>
          <w:rFonts w:ascii="Arial" w:hAnsi="Arial" w:cs="Arial"/>
          <w:sz w:val="22"/>
        </w:rPr>
      </w:pPr>
    </w:p>
    <w:p w14:paraId="53DCD259" w14:textId="77777777" w:rsidR="00DF20FF" w:rsidRPr="003E2F02" w:rsidRDefault="00AA4BA9" w:rsidP="00941B9F">
      <w:pPr>
        <w:pStyle w:val="SectionTitle"/>
        <w:pBdr>
          <w:bottom w:val="single" w:sz="12" w:space="2" w:color="auto"/>
        </w:pBdr>
        <w:rPr>
          <w:lang w:val="en-CA"/>
        </w:rPr>
      </w:pPr>
      <w:r w:rsidRPr="003E2F02">
        <w:rPr>
          <w:lang w:val="en-CA"/>
        </w:rPr>
        <w:br w:type="page"/>
      </w:r>
      <w:r w:rsidR="00DF20FF" w:rsidRPr="003E2F02">
        <w:rPr>
          <w:lang w:val="en-CA"/>
        </w:rPr>
        <w:lastRenderedPageBreak/>
        <w:t xml:space="preserve">Additional requirements: </w:t>
      </w:r>
    </w:p>
    <w:p w14:paraId="597E8350" w14:textId="1B37138C" w:rsidR="00F13EE9" w:rsidRPr="00680EBD" w:rsidRDefault="00C92C7E" w:rsidP="007D152C">
      <w:pPr>
        <w:numPr>
          <w:ilvl w:val="0"/>
          <w:numId w:val="25"/>
        </w:numPr>
        <w:spacing w:after="120"/>
        <w:ind w:left="714" w:hanging="357"/>
      </w:pPr>
      <w:r>
        <w:rPr>
          <w:rFonts w:ascii="Arial" w:hAnsi="Arial" w:cs="Arial"/>
          <w:sz w:val="22"/>
        </w:rPr>
        <w:t xml:space="preserve">You may use any code that has been provided to you in </w:t>
      </w:r>
      <w:proofErr w:type="gramStart"/>
      <w:r>
        <w:rPr>
          <w:rFonts w:ascii="Arial" w:hAnsi="Arial" w:cs="Arial"/>
          <w:sz w:val="22"/>
        </w:rPr>
        <w:t>class</w:t>
      </w:r>
      <w:proofErr w:type="gramEnd"/>
      <w:r>
        <w:rPr>
          <w:rFonts w:ascii="Arial" w:hAnsi="Arial" w:cs="Arial"/>
          <w:sz w:val="22"/>
        </w:rPr>
        <w:t xml:space="preserve"> or you have written yourself. </w:t>
      </w:r>
      <w:r>
        <w:rPr>
          <w:rFonts w:ascii="Arial" w:hAnsi="Arial" w:cs="Arial"/>
          <w:sz w:val="22"/>
        </w:rPr>
        <w:br/>
      </w:r>
      <w:r w:rsidR="00F13EE9" w:rsidRPr="003F2904">
        <w:rPr>
          <w:rFonts w:ascii="Arial" w:hAnsi="Arial" w:cs="Arial"/>
          <w:sz w:val="22"/>
        </w:rPr>
        <w:t xml:space="preserve">See the "plagiarism" test, later in this document, for more details. </w:t>
      </w:r>
    </w:p>
    <w:p w14:paraId="2EB044E7" w14:textId="5F623838" w:rsidR="00680EBD" w:rsidRPr="00321FCD" w:rsidRDefault="00680EBD" w:rsidP="007D152C">
      <w:pPr>
        <w:numPr>
          <w:ilvl w:val="0"/>
          <w:numId w:val="25"/>
        </w:numPr>
        <w:spacing w:after="120"/>
        <w:ind w:left="714" w:hanging="357"/>
      </w:pPr>
      <w:r>
        <w:rPr>
          <w:rFonts w:ascii="Arial" w:hAnsi="Arial" w:cs="Arial"/>
          <w:sz w:val="22"/>
        </w:rPr>
        <w:t xml:space="preserve">You </w:t>
      </w:r>
      <w:r w:rsidRPr="00680EBD">
        <w:rPr>
          <w:rFonts w:ascii="Arial" w:hAnsi="Arial" w:cs="Arial"/>
          <w:sz w:val="22"/>
          <w:u w:val="single"/>
        </w:rPr>
        <w:t>can’t</w:t>
      </w:r>
      <w:r>
        <w:rPr>
          <w:rFonts w:ascii="Arial" w:hAnsi="Arial" w:cs="Arial"/>
          <w:sz w:val="22"/>
        </w:rPr>
        <w:t xml:space="preserve"> just do a slight variation of my code. Like you can’t just put a bunch of flags or cloth or whatever and say “ooh, I did this!” You can use the </w:t>
      </w:r>
      <w:proofErr w:type="spellStart"/>
      <w:r>
        <w:rPr>
          <w:rFonts w:ascii="Arial" w:hAnsi="Arial" w:cs="Arial"/>
          <w:sz w:val="22"/>
        </w:rPr>
        <w:t>Verlet</w:t>
      </w:r>
      <w:proofErr w:type="spellEnd"/>
      <w:r>
        <w:rPr>
          <w:rFonts w:ascii="Arial" w:hAnsi="Arial" w:cs="Arial"/>
          <w:sz w:val="22"/>
        </w:rPr>
        <w:t xml:space="preserve"> code underneath, but you </w:t>
      </w:r>
      <w:proofErr w:type="gramStart"/>
      <w:r>
        <w:rPr>
          <w:rFonts w:ascii="Arial" w:hAnsi="Arial" w:cs="Arial"/>
          <w:sz w:val="22"/>
        </w:rPr>
        <w:t>have to</w:t>
      </w:r>
      <w:proofErr w:type="gramEnd"/>
      <w:r>
        <w:rPr>
          <w:rFonts w:ascii="Arial" w:hAnsi="Arial" w:cs="Arial"/>
          <w:sz w:val="22"/>
        </w:rPr>
        <w:t xml:space="preserve"> show me that you’d doing something with that underlying </w:t>
      </w:r>
      <w:proofErr w:type="spellStart"/>
      <w:r>
        <w:rPr>
          <w:rFonts w:ascii="Arial" w:hAnsi="Arial" w:cs="Arial"/>
          <w:sz w:val="22"/>
        </w:rPr>
        <w:t>code+techniques</w:t>
      </w:r>
      <w:proofErr w:type="spellEnd"/>
      <w:r>
        <w:rPr>
          <w:rFonts w:ascii="Arial" w:hAnsi="Arial" w:cs="Arial"/>
          <w:sz w:val="22"/>
        </w:rPr>
        <w:t xml:space="preserve">, not just using what you’ve been given. </w:t>
      </w:r>
    </w:p>
    <w:p w14:paraId="60E9C84A" w14:textId="2E2C8C75" w:rsidR="00321FCD" w:rsidRPr="003F2904" w:rsidRDefault="00321FCD" w:rsidP="00321FCD">
      <w:pPr>
        <w:numPr>
          <w:ilvl w:val="0"/>
          <w:numId w:val="25"/>
        </w:numPr>
        <w:spacing w:after="120"/>
        <w:ind w:left="714" w:hanging="357"/>
      </w:pPr>
      <w:r>
        <w:rPr>
          <w:rFonts w:ascii="Arial" w:hAnsi="Arial" w:cs="Arial"/>
          <w:sz w:val="22"/>
        </w:rPr>
        <w:t xml:space="preserve">You </w:t>
      </w:r>
      <w:r w:rsidRPr="00680EBD">
        <w:rPr>
          <w:rFonts w:ascii="Arial" w:hAnsi="Arial" w:cs="Arial"/>
          <w:sz w:val="22"/>
          <w:u w:val="single"/>
        </w:rPr>
        <w:t>can’t</w:t>
      </w:r>
      <w:r>
        <w:rPr>
          <w:rFonts w:ascii="Arial" w:hAnsi="Arial" w:cs="Arial"/>
          <w:sz w:val="22"/>
        </w:rPr>
        <w:t xml:space="preserve"> just do a slight variation of my code. Like </w:t>
      </w:r>
      <w:r>
        <w:rPr>
          <w:rFonts w:ascii="Arial" w:hAnsi="Arial" w:cs="Arial"/>
          <w:sz w:val="22"/>
        </w:rPr>
        <w:t>if I see a camera view of this inside of a warehouse, don’t expect any marks for that…</w:t>
      </w:r>
      <w:r>
        <w:rPr>
          <w:rFonts w:ascii="Arial" w:hAnsi="Arial" w:cs="Arial"/>
          <w:sz w:val="22"/>
        </w:rPr>
        <w:t xml:space="preserve"> </w:t>
      </w:r>
    </w:p>
    <w:p w14:paraId="65806BE0" w14:textId="77777777" w:rsidR="00F13EE9" w:rsidRPr="00F13EE9" w:rsidRDefault="00F13EE9" w:rsidP="007D152C">
      <w:pPr>
        <w:numPr>
          <w:ilvl w:val="0"/>
          <w:numId w:val="25"/>
        </w:numPr>
        <w:spacing w:after="120"/>
        <w:ind w:left="714" w:hanging="357"/>
      </w:pPr>
      <w:r w:rsidRPr="003F2904">
        <w:rPr>
          <w:rFonts w:ascii="Arial" w:hAnsi="Arial" w:cs="Arial"/>
          <w:sz w:val="22"/>
        </w:rPr>
        <w:t xml:space="preserve">Further, </w:t>
      </w:r>
      <w:r w:rsidRPr="00F479BC">
        <w:rPr>
          <w:rFonts w:ascii="Arial" w:hAnsi="Arial" w:cs="Arial"/>
          <w:b/>
          <w:bCs/>
          <w:sz w:val="22"/>
        </w:rPr>
        <w:t xml:space="preserve">you </w:t>
      </w:r>
      <w:r w:rsidRPr="00F479BC">
        <w:rPr>
          <w:rFonts w:ascii="Arial" w:hAnsi="Arial" w:cs="Arial"/>
          <w:b/>
          <w:bCs/>
          <w:i/>
          <w:sz w:val="22"/>
          <w:u w:val="single"/>
        </w:rPr>
        <w:t>cannot</w:t>
      </w:r>
      <w:r w:rsidRPr="00F479BC">
        <w:rPr>
          <w:rFonts w:ascii="Arial" w:hAnsi="Arial" w:cs="Arial"/>
          <w:b/>
          <w:bCs/>
          <w:sz w:val="22"/>
        </w:rPr>
        <w:t xml:space="preserve"> simply use an existing game engine</w:t>
      </w:r>
      <w:r w:rsidRPr="003F2904">
        <w:rPr>
          <w:rFonts w:ascii="Arial" w:hAnsi="Arial" w:cs="Arial"/>
          <w:sz w:val="22"/>
        </w:rPr>
        <w:t xml:space="preserve"> (or part of a game engine), even if it's a "from source" engine (i.e. you have the entire source) to complete this assignment; it should be either completely new of significantly modified. This includes, but is </w:t>
      </w:r>
      <w:r w:rsidRPr="003F2904">
        <w:rPr>
          <w:rFonts w:ascii="Arial" w:hAnsi="Arial" w:cs="Arial"/>
          <w:i/>
          <w:sz w:val="22"/>
          <w:u w:val="single"/>
        </w:rPr>
        <w:t>not</w:t>
      </w:r>
      <w:r w:rsidRPr="003F2904">
        <w:rPr>
          <w:rFonts w:ascii="Arial" w:hAnsi="Arial" w:cs="Arial"/>
          <w:sz w:val="22"/>
        </w:rPr>
        <w:t xml:space="preserve"> limited to: Unity, Unreal, Cry, Anarchy, XNA, Cocos, Ogre, the framework from the OpenGL text, etc. In other words, you are expected to have made the vast majority (essentially all) of the engine </w:t>
      </w:r>
      <w:r w:rsidRPr="00F55F16">
        <w:rPr>
          <w:rFonts w:ascii="Arial" w:hAnsi="Arial" w:cs="Arial"/>
          <w:i/>
          <w:sz w:val="22"/>
          <w:u w:val="single"/>
        </w:rPr>
        <w:t>in this term by yourselves</w:t>
      </w:r>
      <w:r w:rsidRPr="003F2904">
        <w:rPr>
          <w:rFonts w:ascii="Arial" w:hAnsi="Arial" w:cs="Arial"/>
          <w:i/>
          <w:sz w:val="22"/>
        </w:rPr>
        <w:t xml:space="preserve">, from "scratch" </w:t>
      </w:r>
      <w:r w:rsidRPr="003F2904">
        <w:rPr>
          <w:rFonts w:ascii="Arial" w:hAnsi="Arial" w:cs="Arial"/>
          <w:sz w:val="22"/>
        </w:rPr>
        <w:t xml:space="preserve">- i.e. starting from something a rudimentary as the "OpenGL Book" code or the GLFW starter code (we started with that in class). </w:t>
      </w:r>
      <w:r w:rsidRPr="003F2904">
        <w:rPr>
          <w:rFonts w:ascii="Arial" w:hAnsi="Arial" w:cs="Arial"/>
          <w:i/>
          <w:sz w:val="22"/>
        </w:rPr>
        <w:t xml:space="preserve"> </w:t>
      </w:r>
    </w:p>
    <w:p w14:paraId="0AB76C16" w14:textId="77777777" w:rsidR="00C92C7E" w:rsidRPr="007D152C" w:rsidRDefault="00C92C7E" w:rsidP="007D152C">
      <w:pPr>
        <w:numPr>
          <w:ilvl w:val="0"/>
          <w:numId w:val="25"/>
        </w:numPr>
        <w:spacing w:after="120"/>
        <w:ind w:left="714" w:hanging="357"/>
      </w:pPr>
      <w:r>
        <w:rPr>
          <w:rFonts w:ascii="Arial" w:hAnsi="Arial" w:cs="Arial"/>
          <w:sz w:val="22"/>
        </w:rPr>
        <w:t xml:space="preserve">To clarify: you may use code that has been provided to you in </w:t>
      </w:r>
      <w:proofErr w:type="gramStart"/>
      <w:r>
        <w:rPr>
          <w:rFonts w:ascii="Arial" w:hAnsi="Arial" w:cs="Arial"/>
          <w:sz w:val="22"/>
        </w:rPr>
        <w:t>class</w:t>
      </w:r>
      <w:proofErr w:type="gramEnd"/>
      <w:r>
        <w:rPr>
          <w:rFonts w:ascii="Arial" w:hAnsi="Arial" w:cs="Arial"/>
          <w:sz w:val="22"/>
        </w:rPr>
        <w:t xml:space="preserve"> or you have written yourself</w:t>
      </w:r>
      <w:r w:rsidR="00415889" w:rsidRPr="003E2F02">
        <w:rPr>
          <w:rFonts w:ascii="Arial" w:hAnsi="Arial" w:cs="Arial"/>
          <w:sz w:val="22"/>
        </w:rPr>
        <w:t>.</w:t>
      </w:r>
      <w:r>
        <w:rPr>
          <w:rFonts w:ascii="Arial" w:hAnsi="Arial" w:cs="Arial"/>
          <w:sz w:val="22"/>
        </w:rPr>
        <w:t xml:space="preserve"> </w:t>
      </w:r>
    </w:p>
    <w:p w14:paraId="39BA3733" w14:textId="77777777" w:rsidR="00C92C7E" w:rsidRPr="00C92C7E" w:rsidRDefault="00C92C7E" w:rsidP="007D152C">
      <w:pPr>
        <w:numPr>
          <w:ilvl w:val="0"/>
          <w:numId w:val="25"/>
        </w:numPr>
        <w:spacing w:after="120"/>
        <w:ind w:left="714" w:hanging="357"/>
      </w:pPr>
      <w:r>
        <w:rPr>
          <w:rFonts w:ascii="Arial" w:hAnsi="Arial" w:cs="Arial"/>
          <w:sz w:val="22"/>
        </w:rPr>
        <w:t>This also extends to generative AI (</w:t>
      </w:r>
      <w:proofErr w:type="spellStart"/>
      <w:r>
        <w:rPr>
          <w:rFonts w:ascii="Arial" w:hAnsi="Arial" w:cs="Arial"/>
          <w:sz w:val="22"/>
        </w:rPr>
        <w:t>chatGPT</w:t>
      </w:r>
      <w:proofErr w:type="spellEnd"/>
      <w:r>
        <w:rPr>
          <w:rFonts w:ascii="Arial" w:hAnsi="Arial" w:cs="Arial"/>
          <w:sz w:val="22"/>
        </w:rPr>
        <w:t xml:space="preserve">, etc.). It’s a great </w:t>
      </w:r>
      <w:r w:rsidR="00FD203E">
        <w:rPr>
          <w:rFonts w:ascii="Arial" w:hAnsi="Arial" w:cs="Arial"/>
          <w:sz w:val="22"/>
        </w:rPr>
        <w:t xml:space="preserve">learning </w:t>
      </w:r>
      <w:proofErr w:type="gramStart"/>
      <w:r>
        <w:rPr>
          <w:rFonts w:ascii="Arial" w:hAnsi="Arial" w:cs="Arial"/>
          <w:sz w:val="22"/>
        </w:rPr>
        <w:t>tool, but</w:t>
      </w:r>
      <w:proofErr w:type="gramEnd"/>
      <w:r>
        <w:rPr>
          <w:rFonts w:ascii="Arial" w:hAnsi="Arial" w:cs="Arial"/>
          <w:sz w:val="22"/>
        </w:rPr>
        <w:t xml:space="preserve"> beware of just dropping code in unchanged. </w:t>
      </w:r>
    </w:p>
    <w:p w14:paraId="37E463A3" w14:textId="77777777" w:rsidR="00C92C7E" w:rsidRDefault="00C92C7E" w:rsidP="00C92C7E">
      <w:pPr>
        <w:pStyle w:val="ListParagraph"/>
      </w:pPr>
    </w:p>
    <w:tbl>
      <w:tblPr>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27"/>
      </w:tblGrid>
      <w:tr w:rsidR="00C92C7E" w:rsidRPr="00424CAE" w14:paraId="4C1395A2" w14:textId="77777777" w:rsidTr="00680EBD">
        <w:tc>
          <w:tcPr>
            <w:tcW w:w="10627" w:type="dxa"/>
          </w:tcPr>
          <w:p w14:paraId="4FCF4253" w14:textId="77777777" w:rsidR="007D152C" w:rsidRPr="00424CAE" w:rsidRDefault="007D152C" w:rsidP="00C92C7E">
            <w:pPr>
              <w:rPr>
                <w:rFonts w:ascii="Arial" w:hAnsi="Arial" w:cs="Arial"/>
                <w:sz w:val="22"/>
              </w:rPr>
            </w:pPr>
          </w:p>
          <w:p w14:paraId="5D304962" w14:textId="77777777" w:rsidR="00C92C7E" w:rsidRPr="00424CAE" w:rsidRDefault="00C92C7E" w:rsidP="00C92C7E">
            <w:pPr>
              <w:rPr>
                <w:rFonts w:ascii="Arial" w:hAnsi="Arial" w:cs="Arial"/>
                <w:sz w:val="22"/>
              </w:rPr>
            </w:pPr>
            <w:r w:rsidRPr="00424CAE">
              <w:rPr>
                <w:rFonts w:ascii="Arial" w:hAnsi="Arial" w:cs="Arial"/>
                <w:b/>
                <w:sz w:val="22"/>
              </w:rPr>
              <w:t>Note:</w:t>
            </w:r>
            <w:r w:rsidRPr="00424CAE">
              <w:rPr>
                <w:rFonts w:ascii="Arial" w:hAnsi="Arial" w:cs="Arial"/>
                <w:sz w:val="22"/>
              </w:rPr>
              <w:t xml:space="preserve"> A simple test for all of this is asking you questions about your code. This isn’t a new idea: if you’ve written it – and so understand it – then you can discuss it. If you have no idea what’s going on/how to change it/why things are done a certain way, etc., then I’m going to assume you didn’t write it. </w:t>
            </w:r>
          </w:p>
          <w:p w14:paraId="3D0D8E29" w14:textId="77777777" w:rsidR="00C92C7E" w:rsidRPr="00424CAE" w:rsidRDefault="00C92C7E" w:rsidP="00321FCD">
            <w:pPr>
              <w:rPr>
                <w:rFonts w:ascii="Arial" w:hAnsi="Arial" w:cs="Arial"/>
                <w:sz w:val="22"/>
              </w:rPr>
            </w:pPr>
          </w:p>
        </w:tc>
      </w:tr>
    </w:tbl>
    <w:p w14:paraId="2660406B" w14:textId="77777777" w:rsidR="00C92C7E" w:rsidRDefault="00C92C7E" w:rsidP="00C92C7E">
      <w:pPr>
        <w:pStyle w:val="ListParagraph"/>
        <w:rPr>
          <w:rFonts w:ascii="Arial" w:hAnsi="Arial" w:cs="Arial"/>
          <w:sz w:val="22"/>
        </w:rPr>
      </w:pPr>
    </w:p>
    <w:p w14:paraId="5594172C" w14:textId="77777777" w:rsidR="00C92C7E" w:rsidRPr="007D152C" w:rsidRDefault="00C92C7E" w:rsidP="007D152C">
      <w:pPr>
        <w:numPr>
          <w:ilvl w:val="0"/>
          <w:numId w:val="25"/>
        </w:numPr>
        <w:spacing w:after="120"/>
        <w:ind w:hanging="357"/>
      </w:pPr>
      <w:r>
        <w:rPr>
          <w:rFonts w:ascii="Arial" w:hAnsi="Arial" w:cs="Arial"/>
          <w:sz w:val="22"/>
        </w:rPr>
        <w:t xml:space="preserve">You </w:t>
      </w:r>
      <w:r w:rsidRPr="00FD203E">
        <w:rPr>
          <w:rFonts w:ascii="Arial" w:hAnsi="Arial" w:cs="Arial"/>
          <w:b/>
          <w:bCs/>
          <w:sz w:val="22"/>
        </w:rPr>
        <w:t>may</w:t>
      </w:r>
      <w:r>
        <w:rPr>
          <w:rFonts w:ascii="Arial" w:hAnsi="Arial" w:cs="Arial"/>
          <w:sz w:val="22"/>
        </w:rPr>
        <w:t xml:space="preserve"> use certain libraries like </w:t>
      </w:r>
      <w:proofErr w:type="spellStart"/>
      <w:r>
        <w:rPr>
          <w:rFonts w:ascii="Arial" w:hAnsi="Arial" w:cs="Arial"/>
          <w:sz w:val="22"/>
        </w:rPr>
        <w:t>AssImp</w:t>
      </w:r>
      <w:proofErr w:type="spellEnd"/>
      <w:r>
        <w:rPr>
          <w:rFonts w:ascii="Arial" w:hAnsi="Arial" w:cs="Arial"/>
          <w:sz w:val="22"/>
        </w:rPr>
        <w:t xml:space="preserve">, </w:t>
      </w:r>
      <w:proofErr w:type="spellStart"/>
      <w:r>
        <w:rPr>
          <w:rFonts w:ascii="Arial" w:hAnsi="Arial" w:cs="Arial"/>
          <w:sz w:val="22"/>
        </w:rPr>
        <w:t>glm</w:t>
      </w:r>
      <w:proofErr w:type="spellEnd"/>
      <w:r>
        <w:rPr>
          <w:rFonts w:ascii="Arial" w:hAnsi="Arial" w:cs="Arial"/>
          <w:sz w:val="22"/>
        </w:rPr>
        <w:t xml:space="preserve">, XML or JSON loaders/handlers, </w:t>
      </w:r>
      <w:proofErr w:type="spellStart"/>
      <w:r>
        <w:rPr>
          <w:rFonts w:ascii="Arial" w:hAnsi="Arial" w:cs="Arial"/>
          <w:sz w:val="22"/>
        </w:rPr>
        <w:t>LoadPNG</w:t>
      </w:r>
      <w:proofErr w:type="spellEnd"/>
      <w:r>
        <w:rPr>
          <w:rFonts w:ascii="Arial" w:hAnsi="Arial" w:cs="Arial"/>
          <w:sz w:val="22"/>
        </w:rPr>
        <w:t xml:space="preserve">, so long as these are separate (i.e. you can’t say “I’m using Ogre because it has a texture loader...” – you </w:t>
      </w:r>
      <w:proofErr w:type="gramStart"/>
      <w:r>
        <w:rPr>
          <w:rFonts w:ascii="Arial" w:hAnsi="Arial" w:cs="Arial"/>
          <w:sz w:val="22"/>
        </w:rPr>
        <w:t>have to</w:t>
      </w:r>
      <w:proofErr w:type="gramEnd"/>
      <w:r>
        <w:rPr>
          <w:rFonts w:ascii="Arial" w:hAnsi="Arial" w:cs="Arial"/>
          <w:sz w:val="22"/>
        </w:rPr>
        <w:t xml:space="preserve"> be </w:t>
      </w:r>
      <w:r>
        <w:rPr>
          <w:rFonts w:ascii="Arial" w:hAnsi="Arial" w:cs="Arial"/>
          <w:i/>
          <w:sz w:val="22"/>
        </w:rPr>
        <w:t xml:space="preserve">just </w:t>
      </w:r>
      <w:r>
        <w:rPr>
          <w:rFonts w:ascii="Arial" w:hAnsi="Arial" w:cs="Arial"/>
          <w:sz w:val="22"/>
        </w:rPr>
        <w:t xml:space="preserve">using that part as a separate item). </w:t>
      </w:r>
    </w:p>
    <w:p w14:paraId="2D49C5B5" w14:textId="77777777" w:rsidR="003028AD" w:rsidRPr="00237204" w:rsidRDefault="00C92C7E" w:rsidP="007D152C">
      <w:pPr>
        <w:numPr>
          <w:ilvl w:val="0"/>
          <w:numId w:val="25"/>
        </w:numPr>
        <w:spacing w:after="120"/>
        <w:ind w:hanging="357"/>
      </w:pPr>
      <w:bookmarkStart w:id="0" w:name="_Hlk189815696"/>
      <w:r>
        <w:rPr>
          <w:rFonts w:ascii="Arial" w:hAnsi="Arial" w:cs="Arial"/>
          <w:sz w:val="22"/>
        </w:rPr>
        <w:t xml:space="preserve">You may </w:t>
      </w:r>
      <w:r w:rsidRPr="00FD203E">
        <w:rPr>
          <w:rFonts w:ascii="Arial" w:hAnsi="Arial" w:cs="Arial"/>
          <w:b/>
          <w:bCs/>
          <w:sz w:val="22"/>
        </w:rPr>
        <w:t>not</w:t>
      </w:r>
      <w:r>
        <w:rPr>
          <w:rFonts w:ascii="Arial" w:hAnsi="Arial" w:cs="Arial"/>
          <w:sz w:val="22"/>
        </w:rPr>
        <w:t xml:space="preserve"> use boost. If you have boost, you’ll get a mark of zero</w:t>
      </w:r>
      <w:r w:rsidR="007D152C">
        <w:rPr>
          <w:rFonts w:ascii="Arial" w:hAnsi="Arial" w:cs="Arial"/>
          <w:sz w:val="22"/>
        </w:rPr>
        <w:t>.</w:t>
      </w:r>
    </w:p>
    <w:p w14:paraId="0232789D" w14:textId="77777777" w:rsidR="00C92C7E" w:rsidRDefault="00CC5A36" w:rsidP="007D152C">
      <w:pPr>
        <w:numPr>
          <w:ilvl w:val="0"/>
          <w:numId w:val="25"/>
        </w:numPr>
        <w:spacing w:after="120"/>
        <w:ind w:hanging="357"/>
        <w:rPr>
          <w:rFonts w:ascii="Arial" w:hAnsi="Arial" w:cs="Arial"/>
          <w:sz w:val="22"/>
        </w:rPr>
      </w:pPr>
      <w:r>
        <w:rPr>
          <w:rFonts w:ascii="Arial" w:hAnsi="Arial" w:cs="Arial"/>
          <w:sz w:val="22"/>
        </w:rPr>
        <w:t xml:space="preserve">Your submission must build </w:t>
      </w:r>
      <w:r w:rsidRPr="00CC5A36">
        <w:rPr>
          <w:rFonts w:ascii="Arial" w:hAnsi="Arial" w:cs="Arial"/>
          <w:sz w:val="22"/>
        </w:rPr>
        <w:t>in Visual Studio 20</w:t>
      </w:r>
      <w:r w:rsidR="00C92C7E">
        <w:rPr>
          <w:rFonts w:ascii="Arial" w:hAnsi="Arial" w:cs="Arial"/>
          <w:sz w:val="22"/>
        </w:rPr>
        <w:t>22</w:t>
      </w:r>
      <w:r w:rsidRPr="00CC5A36">
        <w:rPr>
          <w:rFonts w:ascii="Arial" w:hAnsi="Arial" w:cs="Arial"/>
          <w:sz w:val="22"/>
        </w:rPr>
        <w:t xml:space="preserve"> with the 64-bit </w:t>
      </w:r>
      <w:r w:rsidR="00C92C7E">
        <w:rPr>
          <w:rFonts w:ascii="Arial" w:hAnsi="Arial" w:cs="Arial"/>
          <w:sz w:val="22"/>
        </w:rPr>
        <w:t xml:space="preserve">debug </w:t>
      </w:r>
      <w:r w:rsidR="00C92C7E" w:rsidRPr="00C92C7E">
        <w:rPr>
          <w:rFonts w:ascii="Arial" w:hAnsi="Arial" w:cs="Arial"/>
          <w:b/>
          <w:sz w:val="22"/>
        </w:rPr>
        <w:t>AND</w:t>
      </w:r>
      <w:r w:rsidR="00C92C7E">
        <w:rPr>
          <w:rFonts w:ascii="Arial" w:hAnsi="Arial" w:cs="Arial"/>
          <w:sz w:val="22"/>
        </w:rPr>
        <w:t xml:space="preserve"> </w:t>
      </w:r>
      <w:r w:rsidRPr="00680EBD">
        <w:rPr>
          <w:rFonts w:ascii="Arial" w:hAnsi="Arial" w:cs="Arial"/>
          <w:sz w:val="22"/>
          <w:u w:val="single"/>
        </w:rPr>
        <w:t>release</w:t>
      </w:r>
      <w:r w:rsidRPr="00CC5A36">
        <w:rPr>
          <w:rFonts w:ascii="Arial" w:hAnsi="Arial" w:cs="Arial"/>
          <w:sz w:val="22"/>
        </w:rPr>
        <w:t xml:space="preserve"> library </w:t>
      </w:r>
      <w:r>
        <w:rPr>
          <w:rFonts w:ascii="Arial" w:hAnsi="Arial" w:cs="Arial"/>
          <w:sz w:val="22"/>
        </w:rPr>
        <w:t>settings</w:t>
      </w:r>
      <w:r w:rsidRPr="00CC5A36">
        <w:rPr>
          <w:rFonts w:ascii="Arial" w:hAnsi="Arial" w:cs="Arial"/>
          <w:sz w:val="22"/>
        </w:rPr>
        <w:t xml:space="preserve"> with the </w:t>
      </w:r>
      <w:r w:rsidRPr="00CC5A36">
        <w:rPr>
          <w:rFonts w:ascii="Arial" w:hAnsi="Arial" w:cs="Arial"/>
          <w:i/>
          <w:sz w:val="22"/>
        </w:rPr>
        <w:t>default</w:t>
      </w:r>
      <w:r w:rsidRPr="00CC5A36">
        <w:rPr>
          <w:rFonts w:ascii="Arial" w:hAnsi="Arial" w:cs="Arial"/>
          <w:sz w:val="22"/>
        </w:rPr>
        <w:t xml:space="preserve"> build settings (ISO C++ </w:t>
      </w:r>
      <w:r w:rsidRPr="00C92C7E">
        <w:rPr>
          <w:rFonts w:ascii="Arial" w:hAnsi="Arial" w:cs="Arial"/>
          <w:sz w:val="22"/>
          <w:u w:val="single"/>
        </w:rPr>
        <w:t>14 is the default</w:t>
      </w:r>
      <w:r w:rsidRPr="00CC5A36">
        <w:rPr>
          <w:rFonts w:ascii="Arial" w:hAnsi="Arial" w:cs="Arial"/>
          <w:sz w:val="22"/>
        </w:rPr>
        <w:t xml:space="preserve">, not 17 or higher). </w:t>
      </w:r>
    </w:p>
    <w:p w14:paraId="6549D9ED" w14:textId="77777777" w:rsidR="00CC5A36" w:rsidRDefault="00C92C7E" w:rsidP="007D152C">
      <w:pPr>
        <w:numPr>
          <w:ilvl w:val="1"/>
          <w:numId w:val="25"/>
        </w:numPr>
        <w:spacing w:after="120"/>
        <w:ind w:hanging="357"/>
        <w:rPr>
          <w:rFonts w:ascii="Arial" w:hAnsi="Arial" w:cs="Arial"/>
          <w:sz w:val="22"/>
        </w:rPr>
      </w:pPr>
      <w:r>
        <w:rPr>
          <w:rFonts w:ascii="Arial" w:hAnsi="Arial" w:cs="Arial"/>
          <w:sz w:val="22"/>
        </w:rPr>
        <w:t xml:space="preserve">If you feel you “need” something </w:t>
      </w:r>
      <w:r w:rsidR="00FD203E">
        <w:rPr>
          <w:rFonts w:ascii="Arial" w:hAnsi="Arial" w:cs="Arial"/>
          <w:sz w:val="22"/>
        </w:rPr>
        <w:t>beyond</w:t>
      </w:r>
      <w:r>
        <w:rPr>
          <w:rFonts w:ascii="Arial" w:hAnsi="Arial" w:cs="Arial"/>
          <w:sz w:val="22"/>
        </w:rPr>
        <w:t xml:space="preserve"> version 14, c</w:t>
      </w:r>
      <w:r w:rsidR="007D152C">
        <w:rPr>
          <w:rFonts w:ascii="Arial" w:hAnsi="Arial" w:cs="Arial"/>
          <w:sz w:val="22"/>
        </w:rPr>
        <w:t>larify this with me in advance.</w:t>
      </w:r>
    </w:p>
    <w:p w14:paraId="5D3A5076" w14:textId="77777777" w:rsidR="00C92C7E" w:rsidRDefault="00C92C7E" w:rsidP="007D152C">
      <w:pPr>
        <w:numPr>
          <w:ilvl w:val="1"/>
          <w:numId w:val="25"/>
        </w:numPr>
        <w:spacing w:after="120"/>
        <w:ind w:hanging="357"/>
        <w:rPr>
          <w:rFonts w:ascii="Arial" w:hAnsi="Arial" w:cs="Arial"/>
          <w:sz w:val="22"/>
        </w:rPr>
      </w:pPr>
      <w:r>
        <w:rPr>
          <w:rFonts w:ascii="Arial" w:hAnsi="Arial" w:cs="Arial"/>
          <w:sz w:val="22"/>
        </w:rPr>
        <w:t>The reason I’m doing this is most C/C++ development does not use the later “modern” aspects of C++. If anyth</w:t>
      </w:r>
      <w:r w:rsidR="007D152C">
        <w:rPr>
          <w:rFonts w:ascii="Arial" w:hAnsi="Arial" w:cs="Arial"/>
          <w:sz w:val="22"/>
        </w:rPr>
        <w:t xml:space="preserve">ing, it’s more “C” than “C++”. </w:t>
      </w:r>
      <w:r w:rsidR="00FD203E">
        <w:rPr>
          <w:rFonts w:ascii="Arial" w:hAnsi="Arial" w:cs="Arial"/>
          <w:sz w:val="22"/>
        </w:rPr>
        <w:t xml:space="preserve">i.e. it’s not uncommon in industry to use C++ 98/2003 and turn off exceptions. </w:t>
      </w:r>
    </w:p>
    <w:p w14:paraId="212D96E9" w14:textId="77777777" w:rsidR="00C92C7E" w:rsidRDefault="00C92C7E" w:rsidP="007D152C">
      <w:pPr>
        <w:numPr>
          <w:ilvl w:val="1"/>
          <w:numId w:val="25"/>
        </w:numPr>
        <w:spacing w:after="120"/>
        <w:ind w:hanging="357"/>
        <w:rPr>
          <w:rFonts w:ascii="Arial" w:hAnsi="Arial" w:cs="Arial"/>
          <w:sz w:val="22"/>
        </w:rPr>
      </w:pPr>
      <w:r>
        <w:rPr>
          <w:rFonts w:ascii="Arial" w:hAnsi="Arial" w:cs="Arial"/>
          <w:sz w:val="22"/>
        </w:rPr>
        <w:t xml:space="preserve">TLDR: </w:t>
      </w:r>
      <w:r w:rsidRPr="00FD203E">
        <w:rPr>
          <w:rFonts w:ascii="Arial" w:hAnsi="Arial" w:cs="Arial"/>
          <w:sz w:val="22"/>
          <w:u w:val="single"/>
        </w:rPr>
        <w:t>I’ll be leaving my compiler setting at “C++ 14”</w:t>
      </w:r>
      <w:r>
        <w:rPr>
          <w:rFonts w:ascii="Arial" w:hAnsi="Arial" w:cs="Arial"/>
          <w:sz w:val="22"/>
        </w:rPr>
        <w:t xml:space="preserve">, so if you’re using something beyond this it won’t build. And if it won’t build, then you get zero, right? </w:t>
      </w:r>
    </w:p>
    <w:p w14:paraId="6516F72E" w14:textId="5B684641" w:rsidR="00680EBD" w:rsidRPr="00CC5A36" w:rsidRDefault="00680EBD" w:rsidP="00680EBD">
      <w:pPr>
        <w:numPr>
          <w:ilvl w:val="2"/>
          <w:numId w:val="25"/>
        </w:numPr>
        <w:spacing w:after="120"/>
        <w:rPr>
          <w:rFonts w:ascii="Arial" w:hAnsi="Arial" w:cs="Arial"/>
          <w:sz w:val="22"/>
        </w:rPr>
      </w:pPr>
      <w:r>
        <w:rPr>
          <w:rFonts w:ascii="Arial" w:hAnsi="Arial" w:cs="Arial"/>
          <w:sz w:val="22"/>
        </w:rPr>
        <w:t xml:space="preserve">Note: you can try and convince me that you </w:t>
      </w:r>
      <w:r>
        <w:rPr>
          <w:rFonts w:ascii="Arial" w:hAnsi="Arial" w:cs="Arial"/>
          <w:i/>
          <w:iCs/>
          <w:sz w:val="22"/>
        </w:rPr>
        <w:t xml:space="preserve">need </w:t>
      </w:r>
      <w:r>
        <w:rPr>
          <w:rFonts w:ascii="Arial" w:hAnsi="Arial" w:cs="Arial"/>
          <w:sz w:val="22"/>
        </w:rPr>
        <w:t>something in C++17</w:t>
      </w:r>
      <w:r>
        <w:rPr>
          <w:rFonts w:ascii="Arial" w:hAnsi="Arial" w:cs="Arial"/>
          <w:sz w:val="22"/>
        </w:rPr>
        <w:br/>
        <w:t xml:space="preserve">I’m not saying it’s an “absolute no”, but if you tell me </w:t>
      </w:r>
      <w:proofErr w:type="gramStart"/>
      <w:r>
        <w:rPr>
          <w:rFonts w:ascii="Arial" w:hAnsi="Arial" w:cs="Arial"/>
          <w:sz w:val="22"/>
        </w:rPr>
        <w:t>“oh</w:t>
      </w:r>
      <w:proofErr w:type="gramEnd"/>
      <w:r>
        <w:rPr>
          <w:rFonts w:ascii="Arial" w:hAnsi="Arial" w:cs="Arial"/>
          <w:sz w:val="22"/>
        </w:rPr>
        <w:t xml:space="preserve"> you just have to set it to C++17…” without any sense of </w:t>
      </w:r>
      <w:r>
        <w:rPr>
          <w:rFonts w:ascii="Arial" w:hAnsi="Arial" w:cs="Arial"/>
          <w:i/>
          <w:iCs/>
          <w:sz w:val="22"/>
        </w:rPr>
        <w:t xml:space="preserve">why </w:t>
      </w:r>
      <w:r>
        <w:rPr>
          <w:rFonts w:ascii="Arial" w:hAnsi="Arial" w:cs="Arial"/>
          <w:sz w:val="22"/>
        </w:rPr>
        <w:t xml:space="preserve">you need to do that, I’m </w:t>
      </w:r>
      <w:r w:rsidRPr="00680EBD">
        <w:rPr>
          <w:rFonts w:ascii="Arial" w:hAnsi="Arial" w:cs="Arial"/>
          <w:sz w:val="22"/>
          <w:u w:val="single"/>
        </w:rPr>
        <w:t>not</w:t>
      </w:r>
      <w:r>
        <w:rPr>
          <w:rFonts w:ascii="Arial" w:hAnsi="Arial" w:cs="Arial"/>
          <w:sz w:val="22"/>
        </w:rPr>
        <w:t xml:space="preserve"> going to do that.</w:t>
      </w:r>
    </w:p>
    <w:bookmarkEnd w:id="0"/>
    <w:p w14:paraId="6CEFDC3F" w14:textId="47CABEA9" w:rsidR="00E442D8" w:rsidRDefault="00E442D8" w:rsidP="00680EBD">
      <w:pPr>
        <w:pStyle w:val="SectionTitle"/>
        <w:pBdr>
          <w:bottom w:val="single" w:sz="12" w:space="2" w:color="auto"/>
        </w:pBdr>
        <w:rPr>
          <w:rFonts w:ascii="Times New Roman" w:hAnsi="Times New Roman"/>
          <w:b w:val="0"/>
          <w:sz w:val="22"/>
          <w:szCs w:val="24"/>
          <w:lang w:val="en-CA"/>
        </w:rPr>
      </w:pPr>
    </w:p>
    <w:p w14:paraId="11A35DAF" w14:textId="77777777" w:rsidR="00680EBD" w:rsidRDefault="00680EBD" w:rsidP="00680EBD">
      <w:pPr>
        <w:pStyle w:val="BodyText"/>
        <w:rPr>
          <w:lang w:val="en-CA"/>
        </w:rPr>
      </w:pPr>
    </w:p>
    <w:p w14:paraId="1A05831A" w14:textId="77777777" w:rsidR="00680EBD" w:rsidRDefault="00680EBD" w:rsidP="00680EBD">
      <w:pPr>
        <w:pStyle w:val="BodyText"/>
        <w:rPr>
          <w:lang w:val="en-CA"/>
        </w:rPr>
      </w:pPr>
    </w:p>
    <w:p w14:paraId="48E13C6C" w14:textId="77777777" w:rsidR="003E2F02" w:rsidRPr="007E03E6" w:rsidRDefault="003E2F02" w:rsidP="003E2F02">
      <w:pPr>
        <w:pStyle w:val="SectionTitle"/>
        <w:pBdr>
          <w:bottom w:val="single" w:sz="12" w:space="2" w:color="auto"/>
        </w:pBdr>
        <w:rPr>
          <w:lang w:val="en-CA"/>
        </w:rPr>
      </w:pPr>
      <w:r>
        <w:rPr>
          <w:lang w:val="en-CA"/>
        </w:rPr>
        <w:br w:type="page"/>
      </w:r>
      <w:proofErr w:type="gramStart"/>
      <w:r>
        <w:rPr>
          <w:lang w:val="en-CA"/>
        </w:rPr>
        <w:lastRenderedPageBreak/>
        <w:t>70/12-year old</w:t>
      </w:r>
      <w:proofErr w:type="gramEnd"/>
      <w:r>
        <w:rPr>
          <w:lang w:val="en-CA"/>
        </w:rPr>
        <w:t xml:space="preserve"> “squinty eye” plagiarism test</w:t>
      </w:r>
      <w:r w:rsidRPr="007E03E6">
        <w:rPr>
          <w:lang w:val="en-CA"/>
        </w:rPr>
        <w:t xml:space="preserve">: </w:t>
      </w:r>
    </w:p>
    <w:p w14:paraId="03D7C57E" w14:textId="77777777" w:rsidR="003E2F02" w:rsidRDefault="003E2F02" w:rsidP="003E2F02">
      <w:pPr>
        <w:numPr>
          <w:ilvl w:val="0"/>
          <w:numId w:val="25"/>
        </w:numPr>
        <w:ind w:left="709" w:hanging="283"/>
        <w:rPr>
          <w:rFonts w:ascii="Arial" w:hAnsi="Arial" w:cs="Arial"/>
          <w:sz w:val="22"/>
        </w:rPr>
      </w:pPr>
      <w:r w:rsidRPr="007E03E6">
        <w:rPr>
          <w:rFonts w:ascii="Arial" w:hAnsi="Arial" w:cs="Arial"/>
          <w:sz w:val="22"/>
        </w:rPr>
        <w:t xml:space="preserve">While you may freely “borrow” mine (or anyone other) </w:t>
      </w:r>
      <w:proofErr w:type="gramStart"/>
      <w:r w:rsidRPr="007E03E6">
        <w:rPr>
          <w:rFonts w:ascii="Arial" w:hAnsi="Arial" w:cs="Arial"/>
          <w:sz w:val="22"/>
        </w:rPr>
        <w:t>code</w:t>
      </w:r>
      <w:proofErr w:type="gramEnd"/>
      <w:r w:rsidRPr="007E03E6">
        <w:rPr>
          <w:rFonts w:ascii="Arial" w:hAnsi="Arial" w:cs="Arial"/>
          <w:sz w:val="22"/>
        </w:rPr>
        <w:t xml:space="preserve"> </w:t>
      </w:r>
      <w:r w:rsidRPr="007E03E6">
        <w:rPr>
          <w:rFonts w:ascii="Arial" w:hAnsi="Arial" w:cs="Arial"/>
          <w:b/>
          <w:i/>
          <w:sz w:val="22"/>
          <w:u w:val="single"/>
        </w:rPr>
        <w:t>but</w:t>
      </w:r>
      <w:r w:rsidRPr="007E03E6">
        <w:rPr>
          <w:rFonts w:ascii="Arial" w:hAnsi="Arial" w:cs="Arial"/>
          <w:sz w:val="22"/>
        </w:rPr>
        <w:t xml:space="preserve"> your code should be “sufficiently” different from mine. </w:t>
      </w:r>
    </w:p>
    <w:p w14:paraId="07C0267A" w14:textId="77777777" w:rsidR="003E2F02" w:rsidRPr="007E03E6" w:rsidRDefault="003E2F02" w:rsidP="003E2F02">
      <w:pPr>
        <w:numPr>
          <w:ilvl w:val="0"/>
          <w:numId w:val="25"/>
        </w:numPr>
        <w:ind w:left="709" w:hanging="283"/>
        <w:rPr>
          <w:rFonts w:ascii="Arial" w:hAnsi="Arial" w:cs="Arial"/>
          <w:sz w:val="22"/>
        </w:rPr>
      </w:pPr>
      <w:r>
        <w:rPr>
          <w:rFonts w:ascii="Arial" w:hAnsi="Arial" w:cs="Arial"/>
          <w:sz w:val="22"/>
        </w:rPr>
        <w:t xml:space="preserve">You should also give credit for where you found the code, if you’ve used a significant portion of it. </w:t>
      </w:r>
    </w:p>
    <w:p w14:paraId="7190D688" w14:textId="77777777" w:rsidR="003E2F02" w:rsidRPr="00D814F4" w:rsidRDefault="003E2F02" w:rsidP="003E2F02">
      <w:pPr>
        <w:numPr>
          <w:ilvl w:val="0"/>
          <w:numId w:val="25"/>
        </w:numPr>
        <w:ind w:left="709" w:hanging="283"/>
      </w:pPr>
      <w:r w:rsidRPr="007E03E6">
        <w:rPr>
          <w:rFonts w:ascii="Arial" w:hAnsi="Arial" w:cs="Arial"/>
          <w:sz w:val="22"/>
        </w:rPr>
        <w:t xml:space="preserve">In other words, you </w:t>
      </w:r>
      <w:r w:rsidRPr="007E03E6">
        <w:rPr>
          <w:rFonts w:ascii="Arial" w:hAnsi="Arial" w:cs="Arial"/>
          <w:i/>
          <w:sz w:val="22"/>
          <w:u w:val="single"/>
        </w:rPr>
        <w:t>cannot</w:t>
      </w:r>
      <w:r w:rsidRPr="007E03E6">
        <w:rPr>
          <w:rFonts w:ascii="Arial" w:hAnsi="Arial" w:cs="Arial"/>
          <w:sz w:val="22"/>
        </w:rPr>
        <w:t xml:space="preserve"> simply use an existing game engine (or part of a game engine) to complete this assignment; it should be either completely new of significantly modified. </w:t>
      </w:r>
    </w:p>
    <w:p w14:paraId="5C8312CB" w14:textId="77777777" w:rsidR="003E2F02" w:rsidRPr="008978D9" w:rsidRDefault="003E2F02" w:rsidP="003E2F02">
      <w:pPr>
        <w:numPr>
          <w:ilvl w:val="0"/>
          <w:numId w:val="25"/>
        </w:numPr>
        <w:ind w:left="709" w:hanging="283"/>
      </w:pPr>
      <w:r>
        <w:rPr>
          <w:rFonts w:ascii="Arial" w:hAnsi="Arial" w:cs="Arial"/>
          <w:sz w:val="22"/>
        </w:rPr>
        <w:t>How will I determine this?</w:t>
      </w:r>
    </w:p>
    <w:p w14:paraId="2B74EB76" w14:textId="77777777" w:rsidR="003E2F02" w:rsidRPr="00D814F4" w:rsidRDefault="003E2F02" w:rsidP="003E2F02">
      <w:pPr>
        <w:ind w:left="360"/>
      </w:pPr>
    </w:p>
    <w:p w14:paraId="3F79CF0E" w14:textId="77777777" w:rsidR="003E2F02" w:rsidRPr="008978D9" w:rsidRDefault="003E2F02" w:rsidP="003E2F02">
      <w:pPr>
        <w:ind w:left="1080"/>
      </w:pPr>
      <w:r>
        <w:rPr>
          <w:rFonts w:ascii="Arial" w:hAnsi="Arial" w:cs="Arial"/>
          <w:sz w:val="22"/>
        </w:rPr>
        <w:t xml:space="preserve">If I showed your application and/or your source code to either my </w:t>
      </w:r>
      <w:r w:rsidRPr="00D814F4">
        <w:rPr>
          <w:rFonts w:ascii="Arial" w:hAnsi="Arial" w:cs="Arial"/>
          <w:i/>
          <w:sz w:val="22"/>
        </w:rPr>
        <w:t>very</w:t>
      </w:r>
      <w:r>
        <w:rPr>
          <w:rFonts w:ascii="Arial" w:hAnsi="Arial" w:cs="Arial"/>
          <w:sz w:val="22"/>
        </w:rPr>
        <w:t xml:space="preserve"> pragmatic 70-year-old mother, or a typical 12-year-old, and they looked at it, tilted their heads, squinted their eyes, and said, “you know, they look the same,” then they </w:t>
      </w:r>
      <w:r w:rsidRPr="008978D9">
        <w:rPr>
          <w:rFonts w:ascii="Arial" w:hAnsi="Arial" w:cs="Arial"/>
          <w:b/>
          <w:i/>
          <w:sz w:val="22"/>
        </w:rPr>
        <w:t>are</w:t>
      </w:r>
      <w:r>
        <w:rPr>
          <w:rFonts w:ascii="Arial" w:hAnsi="Arial" w:cs="Arial"/>
          <w:sz w:val="22"/>
        </w:rPr>
        <w:t xml:space="preserve"> </w:t>
      </w:r>
      <w:r w:rsidRPr="008978D9">
        <w:rPr>
          <w:rFonts w:ascii="Arial" w:hAnsi="Arial" w:cs="Arial"/>
          <w:sz w:val="22"/>
          <w:u w:val="single"/>
        </w:rPr>
        <w:t>the same</w:t>
      </w:r>
      <w:r>
        <w:rPr>
          <w:rFonts w:ascii="Arial" w:hAnsi="Arial" w:cs="Arial"/>
          <w:sz w:val="22"/>
        </w:rPr>
        <w:t xml:space="preserve">. </w:t>
      </w:r>
    </w:p>
    <w:p w14:paraId="3F0926F9" w14:textId="2C671DB9" w:rsidR="00F13EE9" w:rsidRPr="00CC5A36" w:rsidRDefault="003E2F02" w:rsidP="003E2F02">
      <w:pPr>
        <w:pStyle w:val="SectionTitle"/>
        <w:rPr>
          <w:rFonts w:cs="Arial"/>
          <w:b w:val="0"/>
          <w:sz w:val="22"/>
        </w:rPr>
      </w:pPr>
      <w:r w:rsidRPr="009D6B4B">
        <w:rPr>
          <w:rFonts w:cs="Arial"/>
          <w:b w:val="0"/>
          <w:sz w:val="22"/>
        </w:rPr>
        <w:t xml:space="preserve">In other words, I’m not going to be drawn into a giant debate over how “different” your code is from mine or anyone else’s, </w:t>
      </w:r>
      <w:r>
        <w:rPr>
          <w:rFonts w:cs="Arial"/>
          <w:b w:val="0"/>
          <w:sz w:val="22"/>
        </w:rPr>
        <w:t xml:space="preserve">if </w:t>
      </w:r>
      <w:proofErr w:type="gramStart"/>
      <w:r>
        <w:rPr>
          <w:rFonts w:cs="Arial"/>
          <w:b w:val="0"/>
          <w:sz w:val="22"/>
        </w:rPr>
        <w:t>a complete stranger</w:t>
      </w:r>
      <w:proofErr w:type="gramEnd"/>
      <w:r>
        <w:rPr>
          <w:rFonts w:cs="Arial"/>
          <w:b w:val="0"/>
          <w:sz w:val="22"/>
        </w:rPr>
        <w:t xml:space="preserve">, say a randomly stopped in the hallways, </w:t>
      </w:r>
      <w:r w:rsidRPr="009D6B4B">
        <w:rPr>
          <w:rFonts w:cs="Arial"/>
          <w:b w:val="0"/>
          <w:sz w:val="22"/>
        </w:rPr>
        <w:t xml:space="preserve">would conclude that the </w:t>
      </w:r>
      <w:r>
        <w:rPr>
          <w:rFonts w:cs="Arial"/>
          <w:b w:val="0"/>
          <w:sz w:val="22"/>
        </w:rPr>
        <w:t>c</w:t>
      </w:r>
      <w:r w:rsidRPr="009D6B4B">
        <w:rPr>
          <w:rFonts w:cs="Arial"/>
          <w:b w:val="0"/>
          <w:sz w:val="22"/>
        </w:rPr>
        <w:t>ode</w:t>
      </w:r>
      <w:r>
        <w:rPr>
          <w:rFonts w:cs="Arial"/>
          <w:b w:val="0"/>
          <w:sz w:val="22"/>
        </w:rPr>
        <w:t xml:space="preserve"> and/or output</w:t>
      </w:r>
      <w:r w:rsidRPr="009D6B4B">
        <w:rPr>
          <w:rFonts w:cs="Arial"/>
          <w:b w:val="0"/>
          <w:sz w:val="22"/>
        </w:rPr>
        <w:t xml:space="preserve"> is pretty much the same thing</w:t>
      </w:r>
      <w:r>
        <w:rPr>
          <w:rFonts w:cs="Arial"/>
          <w:b w:val="0"/>
          <w:sz w:val="22"/>
        </w:rPr>
        <w:t>, then it’s “the same.”</w:t>
      </w:r>
      <w:r w:rsidR="00CC5A36">
        <w:rPr>
          <w:rFonts w:cs="Arial"/>
          <w:b w:val="0"/>
          <w:sz w:val="22"/>
        </w:rPr>
        <w:br/>
      </w:r>
    </w:p>
    <w:p w14:paraId="5D2904F5" w14:textId="77777777" w:rsidR="00F13EE9" w:rsidRDefault="00F13EE9" w:rsidP="003E2F02">
      <w:pPr>
        <w:pStyle w:val="SectionTitle"/>
        <w:rPr>
          <w:rFonts w:cs="Arial"/>
          <w:b w:val="0"/>
          <w:sz w:val="22"/>
        </w:rPr>
      </w:pPr>
    </w:p>
    <w:p w14:paraId="09B0176E" w14:textId="77777777" w:rsidR="003E2F02" w:rsidRDefault="003E2F02" w:rsidP="00F13EE9">
      <w:pPr>
        <w:pStyle w:val="SectionTitle"/>
        <w:jc w:val="right"/>
        <w:rPr>
          <w:lang w:val="en-CA"/>
        </w:rPr>
      </w:pPr>
      <w:r>
        <w:rPr>
          <w:rFonts w:cs="Arial"/>
          <w:b w:val="0"/>
          <w:sz w:val="22"/>
        </w:rPr>
        <w:br/>
      </w:r>
    </w:p>
    <w:p w14:paraId="437F8411" w14:textId="77777777" w:rsidR="00D879AB" w:rsidRPr="003E2F02" w:rsidRDefault="00D879AB" w:rsidP="003E2F02">
      <w:pPr>
        <w:pStyle w:val="SectionTitle"/>
        <w:rPr>
          <w:lang w:val="en-CA"/>
        </w:rPr>
      </w:pPr>
      <w:r w:rsidRPr="003E2F02">
        <w:rPr>
          <w:lang w:val="en-CA"/>
        </w:rPr>
        <w:t>Project Corrections</w:t>
      </w:r>
    </w:p>
    <w:p w14:paraId="0DFA675B" w14:textId="77777777" w:rsidR="00D879AB" w:rsidRPr="003E2F02" w:rsidRDefault="00D879AB">
      <w:pPr>
        <w:pStyle w:val="BodyText"/>
        <w:rPr>
          <w:rFonts w:ascii="Arial" w:hAnsi="Arial" w:cs="Arial"/>
          <w:sz w:val="22"/>
          <w:lang w:val="en-CA"/>
        </w:rPr>
      </w:pPr>
      <w:r w:rsidRPr="003E2F02">
        <w:rPr>
          <w:rFonts w:ascii="Arial" w:hAnsi="Arial" w:cs="Arial"/>
          <w:sz w:val="22"/>
          <w:lang w:val="en-CA"/>
        </w:rPr>
        <w:t xml:space="preserve">If any corrections or changes are </w:t>
      </w:r>
      <w:r w:rsidR="00F479BC" w:rsidRPr="003E2F02">
        <w:rPr>
          <w:rFonts w:ascii="Arial" w:hAnsi="Arial" w:cs="Arial"/>
          <w:sz w:val="22"/>
          <w:lang w:val="en-CA"/>
        </w:rPr>
        <w:t>necessary,</w:t>
      </w:r>
      <w:r w:rsidRPr="003E2F02">
        <w:rPr>
          <w:rFonts w:ascii="Arial" w:hAnsi="Arial" w:cs="Arial"/>
          <w:sz w:val="22"/>
          <w:lang w:val="en-CA"/>
        </w:rPr>
        <w:t xml:space="preserve"> they will be posted to the course web </w:t>
      </w:r>
      <w:proofErr w:type="gramStart"/>
      <w:r w:rsidRPr="003E2F02">
        <w:rPr>
          <w:rFonts w:ascii="Arial" w:hAnsi="Arial" w:cs="Arial"/>
          <w:sz w:val="22"/>
          <w:lang w:val="en-CA"/>
        </w:rPr>
        <w:t>site</w:t>
      </w:r>
      <w:proofErr w:type="gramEnd"/>
      <w:r w:rsidRPr="003E2F02">
        <w:rPr>
          <w:rFonts w:ascii="Arial" w:hAnsi="Arial" w:cs="Arial"/>
          <w:sz w:val="22"/>
          <w:lang w:val="en-CA"/>
        </w:rPr>
        <w:t xml:space="preserve"> and you will be notified of any changes in class. It is your responsibility to check the site periodically for changes to the project. Additional resources relating to the project may also be posted.</w:t>
      </w:r>
    </w:p>
    <w:sectPr w:rsidR="00D879AB" w:rsidRPr="003E2F02" w:rsidSect="00396777">
      <w:footerReference w:type="default" r:id="rId10"/>
      <w:pgSz w:w="12240" w:h="15840"/>
      <w:pgMar w:top="567" w:right="1041" w:bottom="1440" w:left="99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E0A6C7" w14:textId="77777777" w:rsidR="0099541C" w:rsidRDefault="0099541C">
      <w:r>
        <w:separator/>
      </w:r>
    </w:p>
  </w:endnote>
  <w:endnote w:type="continuationSeparator" w:id="0">
    <w:p w14:paraId="05CE8A41" w14:textId="77777777" w:rsidR="0099541C" w:rsidRDefault="009954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BD82E3" w14:textId="248EAD3E" w:rsidR="00C92C7E" w:rsidRDefault="00C92C7E">
    <w:pPr>
      <w:pStyle w:val="Footer"/>
      <w:pBdr>
        <w:top w:val="single" w:sz="12" w:space="1" w:color="auto"/>
      </w:pBdr>
      <w:rPr>
        <w:rFonts w:ascii="Arial" w:hAnsi="Arial" w:cs="Arial"/>
        <w:sz w:val="22"/>
      </w:rPr>
    </w:pPr>
    <w:r>
      <w:rPr>
        <w:rFonts w:ascii="Arial" w:hAnsi="Arial" w:cs="Arial"/>
        <w:sz w:val="22"/>
      </w:rPr>
      <w:t>INFO602</w:t>
    </w:r>
    <w:r w:rsidR="00BB3A34">
      <w:rPr>
        <w:rFonts w:ascii="Arial" w:hAnsi="Arial" w:cs="Arial"/>
        <w:sz w:val="22"/>
      </w:rPr>
      <w:t>2</w:t>
    </w:r>
    <w:r>
      <w:rPr>
        <w:rFonts w:ascii="Arial" w:hAnsi="Arial" w:cs="Arial"/>
        <w:sz w:val="22"/>
      </w:rPr>
      <w:t xml:space="preserve"> – Project #</w:t>
    </w:r>
    <w:r w:rsidR="0019047C">
      <w:rPr>
        <w:rFonts w:ascii="Arial" w:hAnsi="Arial" w:cs="Arial"/>
        <w:sz w:val="22"/>
      </w:rPr>
      <w:t>1</w:t>
    </w:r>
    <w:r>
      <w:rPr>
        <w:rFonts w:ascii="Arial" w:hAnsi="Arial" w:cs="Arial"/>
        <w:sz w:val="22"/>
      </w:rPr>
      <w:tab/>
      <w:t xml:space="preserve">Page </w:t>
    </w:r>
    <w:r>
      <w:rPr>
        <w:rStyle w:val="PageNumber"/>
        <w:rFonts w:ascii="Arial" w:hAnsi="Arial" w:cs="Arial"/>
        <w:sz w:val="22"/>
      </w:rPr>
      <w:fldChar w:fldCharType="begin"/>
    </w:r>
    <w:r>
      <w:rPr>
        <w:rStyle w:val="PageNumber"/>
        <w:rFonts w:ascii="Arial" w:hAnsi="Arial" w:cs="Arial"/>
        <w:sz w:val="22"/>
      </w:rPr>
      <w:instrText xml:space="preserve"> PAGE </w:instrText>
    </w:r>
    <w:r>
      <w:rPr>
        <w:rStyle w:val="PageNumber"/>
        <w:rFonts w:ascii="Arial" w:hAnsi="Arial" w:cs="Arial"/>
        <w:sz w:val="22"/>
      </w:rPr>
      <w:fldChar w:fldCharType="separate"/>
    </w:r>
    <w:r w:rsidR="007D152C">
      <w:rPr>
        <w:rStyle w:val="PageNumber"/>
        <w:rFonts w:ascii="Arial" w:hAnsi="Arial" w:cs="Arial"/>
        <w:noProof/>
        <w:sz w:val="22"/>
      </w:rPr>
      <w:t>2</w:t>
    </w:r>
    <w:r>
      <w:rPr>
        <w:rStyle w:val="PageNumber"/>
        <w:rFonts w:ascii="Arial" w:hAnsi="Arial" w:cs="Arial"/>
        <w:sz w:val="22"/>
      </w:rPr>
      <w:fldChar w:fldCharType="end"/>
    </w:r>
    <w:r>
      <w:rPr>
        <w:rStyle w:val="PageNumber"/>
        <w:rFonts w:ascii="Arial" w:hAnsi="Arial" w:cs="Arial"/>
        <w:sz w:val="22"/>
      </w:rPr>
      <w:t xml:space="preserve"> of </w:t>
    </w:r>
    <w:r>
      <w:rPr>
        <w:rStyle w:val="PageNumber"/>
        <w:rFonts w:ascii="Arial" w:hAnsi="Arial" w:cs="Arial"/>
        <w:sz w:val="22"/>
      </w:rPr>
      <w:fldChar w:fldCharType="begin"/>
    </w:r>
    <w:r>
      <w:rPr>
        <w:rStyle w:val="PageNumber"/>
        <w:rFonts w:ascii="Arial" w:hAnsi="Arial" w:cs="Arial"/>
        <w:sz w:val="22"/>
      </w:rPr>
      <w:instrText xml:space="preserve"> NUMPAGES </w:instrText>
    </w:r>
    <w:r>
      <w:rPr>
        <w:rStyle w:val="PageNumber"/>
        <w:rFonts w:ascii="Arial" w:hAnsi="Arial" w:cs="Arial"/>
        <w:sz w:val="22"/>
      </w:rPr>
      <w:fldChar w:fldCharType="separate"/>
    </w:r>
    <w:r w:rsidR="007D152C">
      <w:rPr>
        <w:rStyle w:val="PageNumber"/>
        <w:rFonts w:ascii="Arial" w:hAnsi="Arial" w:cs="Arial"/>
        <w:noProof/>
        <w:sz w:val="22"/>
      </w:rPr>
      <w:t>4</w:t>
    </w:r>
    <w:r>
      <w:rPr>
        <w:rStyle w:val="PageNumber"/>
        <w:rFonts w:ascii="Arial" w:hAnsi="Arial" w:cs="Arial"/>
        <w:sz w:val="22"/>
      </w:rPr>
      <w:fldChar w:fldCharType="end"/>
    </w:r>
    <w:r>
      <w:rPr>
        <w:rStyle w:val="PageNumber"/>
        <w:rFonts w:ascii="Arial" w:hAnsi="Arial" w:cs="Arial"/>
        <w:sz w:val="22"/>
      </w:rPr>
      <w:tab/>
    </w:r>
    <w:r w:rsidR="0019047C">
      <w:rPr>
        <w:rStyle w:val="PageNumber"/>
        <w:rFonts w:ascii="Arial" w:hAnsi="Arial" w:cs="Arial"/>
        <w:sz w:val="22"/>
      </w:rPr>
      <w:t>February</w:t>
    </w:r>
    <w:r>
      <w:rPr>
        <w:rStyle w:val="PageNumber"/>
        <w:rFonts w:ascii="Arial" w:hAnsi="Arial" w:cs="Arial"/>
        <w:sz w:val="22"/>
      </w:rPr>
      <w:t xml:space="preserve"> 202</w:t>
    </w:r>
    <w:r w:rsidR="00680EBD">
      <w:rPr>
        <w:rStyle w:val="PageNumber"/>
        <w:rFonts w:ascii="Arial" w:hAnsi="Arial" w:cs="Arial"/>
        <w:sz w:val="22"/>
      </w:rPr>
      <w:t>5</w:t>
    </w:r>
  </w:p>
  <w:p w14:paraId="43531B27" w14:textId="77777777" w:rsidR="00C92C7E" w:rsidRDefault="00C92C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399EC1" w14:textId="77777777" w:rsidR="0099541C" w:rsidRDefault="0099541C">
      <w:r>
        <w:separator/>
      </w:r>
    </w:p>
  </w:footnote>
  <w:footnote w:type="continuationSeparator" w:id="0">
    <w:p w14:paraId="5F8F0FF7" w14:textId="77777777" w:rsidR="0099541C" w:rsidRDefault="009954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256BE"/>
    <w:multiLevelType w:val="hybridMultilevel"/>
    <w:tmpl w:val="1212B53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3917016"/>
    <w:multiLevelType w:val="multilevel"/>
    <w:tmpl w:val="C6F07F7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4E74CC6"/>
    <w:multiLevelType w:val="hybridMultilevel"/>
    <w:tmpl w:val="07AE00D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15:restartNumberingAfterBreak="0">
    <w:nsid w:val="0D191A30"/>
    <w:multiLevelType w:val="multilevel"/>
    <w:tmpl w:val="F88A66CA"/>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0D923BD0"/>
    <w:multiLevelType w:val="hybridMultilevel"/>
    <w:tmpl w:val="082AA69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2E76177"/>
    <w:multiLevelType w:val="hybridMultilevel"/>
    <w:tmpl w:val="1DF251E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7334604"/>
    <w:multiLevelType w:val="hybridMultilevel"/>
    <w:tmpl w:val="AE2EC8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A461A23"/>
    <w:multiLevelType w:val="multilevel"/>
    <w:tmpl w:val="D6029C7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222B14B5"/>
    <w:multiLevelType w:val="hybridMultilevel"/>
    <w:tmpl w:val="54B662B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29351F1D"/>
    <w:multiLevelType w:val="hybridMultilevel"/>
    <w:tmpl w:val="C3F886D6"/>
    <w:lvl w:ilvl="0" w:tplc="04090001">
      <w:start w:val="1"/>
      <w:numFmt w:val="bullet"/>
      <w:lvlText w:val=""/>
      <w:lvlJc w:val="left"/>
      <w:pPr>
        <w:tabs>
          <w:tab w:val="num" w:pos="3600"/>
        </w:tabs>
        <w:ind w:left="3600" w:hanging="360"/>
      </w:pPr>
      <w:rPr>
        <w:rFonts w:ascii="Symbol" w:hAnsi="Symbol" w:hint="default"/>
      </w:rPr>
    </w:lvl>
    <w:lvl w:ilvl="1" w:tplc="04090003" w:tentative="1">
      <w:start w:val="1"/>
      <w:numFmt w:val="bullet"/>
      <w:lvlText w:val="o"/>
      <w:lvlJc w:val="left"/>
      <w:pPr>
        <w:tabs>
          <w:tab w:val="num" w:pos="4320"/>
        </w:tabs>
        <w:ind w:left="4320" w:hanging="360"/>
      </w:pPr>
      <w:rPr>
        <w:rFonts w:ascii="Courier New" w:hAnsi="Courier New" w:cs="Courier New" w:hint="default"/>
      </w:rPr>
    </w:lvl>
    <w:lvl w:ilvl="2" w:tplc="04090005" w:tentative="1">
      <w:start w:val="1"/>
      <w:numFmt w:val="bullet"/>
      <w:lvlText w:val=""/>
      <w:lvlJc w:val="left"/>
      <w:pPr>
        <w:tabs>
          <w:tab w:val="num" w:pos="5040"/>
        </w:tabs>
        <w:ind w:left="5040" w:hanging="360"/>
      </w:pPr>
      <w:rPr>
        <w:rFonts w:ascii="Wingdings" w:hAnsi="Wingdings" w:hint="default"/>
      </w:rPr>
    </w:lvl>
    <w:lvl w:ilvl="3" w:tplc="04090001" w:tentative="1">
      <w:start w:val="1"/>
      <w:numFmt w:val="bullet"/>
      <w:lvlText w:val=""/>
      <w:lvlJc w:val="left"/>
      <w:pPr>
        <w:tabs>
          <w:tab w:val="num" w:pos="5760"/>
        </w:tabs>
        <w:ind w:left="5760" w:hanging="360"/>
      </w:pPr>
      <w:rPr>
        <w:rFonts w:ascii="Symbol" w:hAnsi="Symbol" w:hint="default"/>
      </w:rPr>
    </w:lvl>
    <w:lvl w:ilvl="4" w:tplc="04090003" w:tentative="1">
      <w:start w:val="1"/>
      <w:numFmt w:val="bullet"/>
      <w:lvlText w:val="o"/>
      <w:lvlJc w:val="left"/>
      <w:pPr>
        <w:tabs>
          <w:tab w:val="num" w:pos="6480"/>
        </w:tabs>
        <w:ind w:left="6480" w:hanging="360"/>
      </w:pPr>
      <w:rPr>
        <w:rFonts w:ascii="Courier New" w:hAnsi="Courier New" w:cs="Courier New" w:hint="default"/>
      </w:rPr>
    </w:lvl>
    <w:lvl w:ilvl="5" w:tplc="04090005" w:tentative="1">
      <w:start w:val="1"/>
      <w:numFmt w:val="bullet"/>
      <w:lvlText w:val=""/>
      <w:lvlJc w:val="left"/>
      <w:pPr>
        <w:tabs>
          <w:tab w:val="num" w:pos="7200"/>
        </w:tabs>
        <w:ind w:left="7200" w:hanging="360"/>
      </w:pPr>
      <w:rPr>
        <w:rFonts w:ascii="Wingdings" w:hAnsi="Wingdings" w:hint="default"/>
      </w:rPr>
    </w:lvl>
    <w:lvl w:ilvl="6" w:tplc="04090001" w:tentative="1">
      <w:start w:val="1"/>
      <w:numFmt w:val="bullet"/>
      <w:lvlText w:val=""/>
      <w:lvlJc w:val="left"/>
      <w:pPr>
        <w:tabs>
          <w:tab w:val="num" w:pos="7920"/>
        </w:tabs>
        <w:ind w:left="7920" w:hanging="360"/>
      </w:pPr>
      <w:rPr>
        <w:rFonts w:ascii="Symbol" w:hAnsi="Symbol" w:hint="default"/>
      </w:rPr>
    </w:lvl>
    <w:lvl w:ilvl="7" w:tplc="04090003" w:tentative="1">
      <w:start w:val="1"/>
      <w:numFmt w:val="bullet"/>
      <w:lvlText w:val="o"/>
      <w:lvlJc w:val="left"/>
      <w:pPr>
        <w:tabs>
          <w:tab w:val="num" w:pos="8640"/>
        </w:tabs>
        <w:ind w:left="8640" w:hanging="360"/>
      </w:pPr>
      <w:rPr>
        <w:rFonts w:ascii="Courier New" w:hAnsi="Courier New" w:cs="Courier New" w:hint="default"/>
      </w:rPr>
    </w:lvl>
    <w:lvl w:ilvl="8" w:tplc="04090005" w:tentative="1">
      <w:start w:val="1"/>
      <w:numFmt w:val="bullet"/>
      <w:lvlText w:val=""/>
      <w:lvlJc w:val="left"/>
      <w:pPr>
        <w:tabs>
          <w:tab w:val="num" w:pos="9360"/>
        </w:tabs>
        <w:ind w:left="9360" w:hanging="360"/>
      </w:pPr>
      <w:rPr>
        <w:rFonts w:ascii="Wingdings" w:hAnsi="Wingdings" w:hint="default"/>
      </w:rPr>
    </w:lvl>
  </w:abstractNum>
  <w:abstractNum w:abstractNumId="10" w15:restartNumberingAfterBreak="0">
    <w:nsid w:val="2F214ED3"/>
    <w:multiLevelType w:val="hybridMultilevel"/>
    <w:tmpl w:val="59F44F8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4487E3A"/>
    <w:multiLevelType w:val="hybridMultilevel"/>
    <w:tmpl w:val="39FCE3B2"/>
    <w:lvl w:ilvl="0" w:tplc="A8F2C926">
      <w:numFmt w:val="bullet"/>
      <w:lvlText w:val=""/>
      <w:lvlJc w:val="left"/>
      <w:pPr>
        <w:tabs>
          <w:tab w:val="num" w:pos="720"/>
        </w:tabs>
        <w:ind w:left="720" w:hanging="360"/>
      </w:pPr>
      <w:rPr>
        <w:rFonts w:ascii="Symbol" w:eastAsia="Times New Roman" w:hAnsi="Symbol" w:cs="Arial" w:hint="default"/>
      </w:rPr>
    </w:lvl>
    <w:lvl w:ilvl="1" w:tplc="10090003">
      <w:start w:val="1"/>
      <w:numFmt w:val="bullet"/>
      <w:lvlText w:val="o"/>
      <w:lvlJc w:val="left"/>
      <w:pPr>
        <w:tabs>
          <w:tab w:val="num" w:pos="1440"/>
        </w:tabs>
        <w:ind w:left="1440" w:hanging="360"/>
      </w:pPr>
      <w:rPr>
        <w:rFonts w:ascii="Courier New" w:hAnsi="Courier New" w:cs="Courier New" w:hint="default"/>
      </w:rPr>
    </w:lvl>
    <w:lvl w:ilvl="2" w:tplc="10090005">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6BC7F62"/>
    <w:multiLevelType w:val="multilevel"/>
    <w:tmpl w:val="56C2ADD0"/>
    <w:lvl w:ilvl="0">
      <w:start w:val="1"/>
      <w:numFmt w:val="decimal"/>
      <w:lvlText w:val="%1."/>
      <w:lvlJc w:val="left"/>
      <w:pPr>
        <w:tabs>
          <w:tab w:val="num" w:pos="720"/>
        </w:tabs>
        <w:ind w:left="720" w:hanging="360"/>
      </w:pPr>
    </w:lvl>
    <w:lvl w:ilvl="1">
      <w:numFmt w:val="bullet"/>
      <w:lvlText w:val=""/>
      <w:lvlJc w:val="left"/>
      <w:pPr>
        <w:tabs>
          <w:tab w:val="num" w:pos="1440"/>
        </w:tabs>
        <w:ind w:left="1440" w:hanging="360"/>
      </w:pPr>
      <w:rPr>
        <w:rFonts w:ascii="Wingdings" w:eastAsia="Times New Roman" w:hAnsi="Wingdings" w:cs="Arial" w:hint="default"/>
        <w:i w:val="0"/>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37335DDE"/>
    <w:multiLevelType w:val="hybridMultilevel"/>
    <w:tmpl w:val="DEBC6F30"/>
    <w:lvl w:ilvl="0" w:tplc="E04AFEF8">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96A547C"/>
    <w:multiLevelType w:val="hybridMultilevel"/>
    <w:tmpl w:val="AABEBBA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B382654"/>
    <w:multiLevelType w:val="hybridMultilevel"/>
    <w:tmpl w:val="531EF764"/>
    <w:lvl w:ilvl="0" w:tplc="10090001">
      <w:numFmt w:val="bullet"/>
      <w:lvlText w:val=""/>
      <w:lvlJc w:val="left"/>
      <w:pPr>
        <w:ind w:left="720" w:hanging="360"/>
      </w:pPr>
      <w:rPr>
        <w:rFonts w:ascii="Symbol" w:eastAsia="Times New Roman" w:hAnsi="Symbol"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3C083FAD"/>
    <w:multiLevelType w:val="hybridMultilevel"/>
    <w:tmpl w:val="423A34A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3D814843"/>
    <w:multiLevelType w:val="hybridMultilevel"/>
    <w:tmpl w:val="D8362124"/>
    <w:lvl w:ilvl="0" w:tplc="0409000F">
      <w:start w:val="1"/>
      <w:numFmt w:val="decimal"/>
      <w:lvlText w:val="%1."/>
      <w:lvlJc w:val="left"/>
      <w:pPr>
        <w:tabs>
          <w:tab w:val="num" w:pos="720"/>
        </w:tabs>
        <w:ind w:left="720" w:hanging="360"/>
      </w:p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18" w15:restartNumberingAfterBreak="0">
    <w:nsid w:val="4087412A"/>
    <w:multiLevelType w:val="hybridMultilevel"/>
    <w:tmpl w:val="3B0810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47C77032"/>
    <w:multiLevelType w:val="hybridMultilevel"/>
    <w:tmpl w:val="DDEA17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36D526D"/>
    <w:multiLevelType w:val="hybridMultilevel"/>
    <w:tmpl w:val="A948BCD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5AB4033D"/>
    <w:multiLevelType w:val="multilevel"/>
    <w:tmpl w:val="D6029C7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5D9440AF"/>
    <w:multiLevelType w:val="hybridMultilevel"/>
    <w:tmpl w:val="6588899C"/>
    <w:lvl w:ilvl="0" w:tplc="6E4CE024">
      <w:numFmt w:val="bullet"/>
      <w:lvlText w:val=""/>
      <w:lvlJc w:val="left"/>
      <w:pPr>
        <w:ind w:left="720" w:hanging="360"/>
      </w:pPr>
      <w:rPr>
        <w:rFonts w:ascii="Symbol" w:eastAsia="Times New Roman" w:hAnsi="Symbo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5E7E57F4"/>
    <w:multiLevelType w:val="multilevel"/>
    <w:tmpl w:val="C35C428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5F07642D"/>
    <w:multiLevelType w:val="hybridMultilevel"/>
    <w:tmpl w:val="D6029C70"/>
    <w:lvl w:ilvl="0" w:tplc="E04AFEF8">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59F46DA"/>
    <w:multiLevelType w:val="hybridMultilevel"/>
    <w:tmpl w:val="C44E768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67C70B3"/>
    <w:multiLevelType w:val="hybridMultilevel"/>
    <w:tmpl w:val="BF906F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A2A2B6E"/>
    <w:multiLevelType w:val="multilevel"/>
    <w:tmpl w:val="923C9256"/>
    <w:lvl w:ilvl="0">
      <w:start w:val="1"/>
      <w:numFmt w:val="decimal"/>
      <w:lvlText w:val="%1."/>
      <w:legacy w:legacy="1" w:legacySpace="0" w:legacyIndent="432"/>
      <w:lvlJc w:val="left"/>
      <w:pPr>
        <w:ind w:left="432" w:hanging="432"/>
      </w:pPr>
    </w:lvl>
    <w:lvl w:ilvl="1">
      <w:start w:val="1"/>
      <w:numFmt w:val="lowerLetter"/>
      <w:lvlText w:val="%2)"/>
      <w:legacy w:legacy="1" w:legacySpace="0" w:legacyIndent="432"/>
      <w:lvlJc w:val="left"/>
      <w:pPr>
        <w:ind w:left="864" w:hanging="432"/>
      </w:pPr>
    </w:lvl>
    <w:lvl w:ilvl="2">
      <w:start w:val="1"/>
      <w:numFmt w:val="lowerRoman"/>
      <w:lvlText w:val="%3)"/>
      <w:legacy w:legacy="1" w:legacySpace="0" w:legacyIndent="720"/>
      <w:lvlJc w:val="left"/>
      <w:pPr>
        <w:ind w:left="1584" w:hanging="720"/>
      </w:pPr>
    </w:lvl>
    <w:lvl w:ilvl="3">
      <w:start w:val="1"/>
      <w:numFmt w:val="lowerLetter"/>
      <w:lvlText w:val="%4)"/>
      <w:legacy w:legacy="1" w:legacySpace="0" w:legacyIndent="720"/>
      <w:lvlJc w:val="left"/>
      <w:pPr>
        <w:ind w:left="2304" w:hanging="720"/>
      </w:pPr>
    </w:lvl>
    <w:lvl w:ilvl="4">
      <w:start w:val="1"/>
      <w:numFmt w:val="decimal"/>
      <w:lvlText w:val="(%5)"/>
      <w:legacy w:legacy="1" w:legacySpace="0" w:legacyIndent="720"/>
      <w:lvlJc w:val="left"/>
      <w:pPr>
        <w:ind w:left="3024" w:hanging="720"/>
      </w:pPr>
    </w:lvl>
    <w:lvl w:ilvl="5">
      <w:start w:val="1"/>
      <w:numFmt w:val="lowerLetter"/>
      <w:lvlText w:val="(%6)"/>
      <w:legacy w:legacy="1" w:legacySpace="0" w:legacyIndent="720"/>
      <w:lvlJc w:val="left"/>
      <w:pPr>
        <w:ind w:left="3744" w:hanging="720"/>
      </w:pPr>
    </w:lvl>
    <w:lvl w:ilvl="6">
      <w:start w:val="1"/>
      <w:numFmt w:val="lowerRoman"/>
      <w:lvlText w:val="(%7)"/>
      <w:legacy w:legacy="1" w:legacySpace="0" w:legacyIndent="720"/>
      <w:lvlJc w:val="left"/>
      <w:pPr>
        <w:ind w:left="4464" w:hanging="720"/>
      </w:pPr>
    </w:lvl>
    <w:lvl w:ilvl="7">
      <w:start w:val="1"/>
      <w:numFmt w:val="lowerLetter"/>
      <w:lvlText w:val="(%8)"/>
      <w:legacy w:legacy="1" w:legacySpace="0" w:legacyIndent="720"/>
      <w:lvlJc w:val="left"/>
      <w:pPr>
        <w:ind w:left="5184" w:hanging="720"/>
      </w:pPr>
    </w:lvl>
    <w:lvl w:ilvl="8">
      <w:start w:val="1"/>
      <w:numFmt w:val="lowerRoman"/>
      <w:lvlText w:val="(%9)"/>
      <w:legacy w:legacy="1" w:legacySpace="0" w:legacyIndent="720"/>
      <w:lvlJc w:val="left"/>
      <w:pPr>
        <w:ind w:left="5904" w:hanging="720"/>
      </w:pPr>
    </w:lvl>
  </w:abstractNum>
  <w:abstractNum w:abstractNumId="28" w15:restartNumberingAfterBreak="0">
    <w:nsid w:val="6AE11885"/>
    <w:multiLevelType w:val="hybridMultilevel"/>
    <w:tmpl w:val="CC86CA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C06628F"/>
    <w:multiLevelType w:val="hybridMultilevel"/>
    <w:tmpl w:val="9320C04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6C2D51D9"/>
    <w:multiLevelType w:val="multilevel"/>
    <w:tmpl w:val="59F44F8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15:restartNumberingAfterBreak="0">
    <w:nsid w:val="6C73496D"/>
    <w:multiLevelType w:val="hybridMultilevel"/>
    <w:tmpl w:val="33EEAA2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6F207EB9"/>
    <w:multiLevelType w:val="hybridMultilevel"/>
    <w:tmpl w:val="56C2ADD0"/>
    <w:lvl w:ilvl="0" w:tplc="0409000F">
      <w:start w:val="1"/>
      <w:numFmt w:val="decimal"/>
      <w:lvlText w:val="%1."/>
      <w:lvlJc w:val="left"/>
      <w:pPr>
        <w:tabs>
          <w:tab w:val="num" w:pos="720"/>
        </w:tabs>
        <w:ind w:left="720" w:hanging="360"/>
      </w:pPr>
    </w:lvl>
    <w:lvl w:ilvl="1" w:tplc="74D6B714">
      <w:numFmt w:val="bullet"/>
      <w:lvlText w:val=""/>
      <w:lvlJc w:val="left"/>
      <w:pPr>
        <w:tabs>
          <w:tab w:val="num" w:pos="1440"/>
        </w:tabs>
        <w:ind w:left="1440" w:hanging="360"/>
      </w:pPr>
      <w:rPr>
        <w:rFonts w:ascii="Wingdings" w:eastAsia="Times New Roman" w:hAnsi="Wingdings" w:cs="Arial" w:hint="default"/>
        <w:i w:val="0"/>
        <w:sz w:val="22"/>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6F3E6B33"/>
    <w:multiLevelType w:val="hybridMultilevel"/>
    <w:tmpl w:val="B15807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2FA378F"/>
    <w:multiLevelType w:val="hybridMultilevel"/>
    <w:tmpl w:val="527E19C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5" w15:restartNumberingAfterBreak="0">
    <w:nsid w:val="74E826BB"/>
    <w:multiLevelType w:val="hybridMultilevel"/>
    <w:tmpl w:val="038A421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6" w15:restartNumberingAfterBreak="0">
    <w:nsid w:val="78E83BCD"/>
    <w:multiLevelType w:val="hybridMultilevel"/>
    <w:tmpl w:val="D9DA1CA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79796431"/>
    <w:multiLevelType w:val="hybridMultilevel"/>
    <w:tmpl w:val="E712460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881744205">
    <w:abstractNumId w:val="33"/>
  </w:num>
  <w:num w:numId="2" w16cid:durableId="190993920">
    <w:abstractNumId w:val="26"/>
  </w:num>
  <w:num w:numId="3" w16cid:durableId="48039413">
    <w:abstractNumId w:val="19"/>
  </w:num>
  <w:num w:numId="4" w16cid:durableId="891313063">
    <w:abstractNumId w:val="29"/>
  </w:num>
  <w:num w:numId="5" w16cid:durableId="1724599666">
    <w:abstractNumId w:val="28"/>
  </w:num>
  <w:num w:numId="6" w16cid:durableId="1611812863">
    <w:abstractNumId w:val="36"/>
  </w:num>
  <w:num w:numId="7" w16cid:durableId="481701221">
    <w:abstractNumId w:val="14"/>
  </w:num>
  <w:num w:numId="8" w16cid:durableId="1212772077">
    <w:abstractNumId w:val="10"/>
  </w:num>
  <w:num w:numId="9" w16cid:durableId="929969746">
    <w:abstractNumId w:val="32"/>
  </w:num>
  <w:num w:numId="10" w16cid:durableId="784270346">
    <w:abstractNumId w:val="27"/>
  </w:num>
  <w:num w:numId="11" w16cid:durableId="354817348">
    <w:abstractNumId w:val="25"/>
  </w:num>
  <w:num w:numId="12" w16cid:durableId="122771184">
    <w:abstractNumId w:val="4"/>
  </w:num>
  <w:num w:numId="13" w16cid:durableId="76486903">
    <w:abstractNumId w:val="37"/>
  </w:num>
  <w:num w:numId="14" w16cid:durableId="1615818703">
    <w:abstractNumId w:val="9"/>
  </w:num>
  <w:num w:numId="15" w16cid:durableId="547302661">
    <w:abstractNumId w:val="30"/>
  </w:num>
  <w:num w:numId="16" w16cid:durableId="1638023846">
    <w:abstractNumId w:val="12"/>
  </w:num>
  <w:num w:numId="17" w16cid:durableId="702022077">
    <w:abstractNumId w:val="13"/>
  </w:num>
  <w:num w:numId="18" w16cid:durableId="1706632411">
    <w:abstractNumId w:val="23"/>
  </w:num>
  <w:num w:numId="19" w16cid:durableId="369694035">
    <w:abstractNumId w:val="1"/>
  </w:num>
  <w:num w:numId="20" w16cid:durableId="1355302930">
    <w:abstractNumId w:val="3"/>
  </w:num>
  <w:num w:numId="21" w16cid:durableId="794911074">
    <w:abstractNumId w:val="24"/>
  </w:num>
  <w:num w:numId="22" w16cid:durableId="671686903">
    <w:abstractNumId w:val="7"/>
  </w:num>
  <w:num w:numId="23" w16cid:durableId="1512069558">
    <w:abstractNumId w:val="21"/>
  </w:num>
  <w:num w:numId="24" w16cid:durableId="1371877411">
    <w:abstractNumId w:val="17"/>
  </w:num>
  <w:num w:numId="25" w16cid:durableId="1833989356">
    <w:abstractNumId w:val="11"/>
  </w:num>
  <w:num w:numId="26" w16cid:durableId="1451171365">
    <w:abstractNumId w:val="20"/>
  </w:num>
  <w:num w:numId="27" w16cid:durableId="863253078">
    <w:abstractNumId w:val="18"/>
  </w:num>
  <w:num w:numId="28" w16cid:durableId="1052115181">
    <w:abstractNumId w:val="16"/>
  </w:num>
  <w:num w:numId="29" w16cid:durableId="1064332047">
    <w:abstractNumId w:val="8"/>
  </w:num>
  <w:num w:numId="30" w16cid:durableId="1946960834">
    <w:abstractNumId w:val="5"/>
  </w:num>
  <w:num w:numId="31" w16cid:durableId="790365500">
    <w:abstractNumId w:val="22"/>
  </w:num>
  <w:num w:numId="32" w16cid:durableId="1854761646">
    <w:abstractNumId w:val="2"/>
  </w:num>
  <w:num w:numId="33" w16cid:durableId="1438212747">
    <w:abstractNumId w:val="6"/>
  </w:num>
  <w:num w:numId="34" w16cid:durableId="662319603">
    <w:abstractNumId w:val="15"/>
  </w:num>
  <w:num w:numId="35" w16cid:durableId="1822690978">
    <w:abstractNumId w:val="35"/>
  </w:num>
  <w:num w:numId="36" w16cid:durableId="307246915">
    <w:abstractNumId w:val="31"/>
  </w:num>
  <w:num w:numId="37" w16cid:durableId="998386389">
    <w:abstractNumId w:val="34"/>
  </w:num>
  <w:num w:numId="38" w16cid:durableId="20605482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03C"/>
    <w:rsid w:val="00000E2B"/>
    <w:rsid w:val="000013AC"/>
    <w:rsid w:val="00002C94"/>
    <w:rsid w:val="000033A1"/>
    <w:rsid w:val="00003485"/>
    <w:rsid w:val="00007858"/>
    <w:rsid w:val="00014564"/>
    <w:rsid w:val="00014DB9"/>
    <w:rsid w:val="0001507D"/>
    <w:rsid w:val="000151FA"/>
    <w:rsid w:val="000155CD"/>
    <w:rsid w:val="000157BA"/>
    <w:rsid w:val="00016137"/>
    <w:rsid w:val="0001672C"/>
    <w:rsid w:val="00023B74"/>
    <w:rsid w:val="0002446B"/>
    <w:rsid w:val="00024FD0"/>
    <w:rsid w:val="00027696"/>
    <w:rsid w:val="00027E2B"/>
    <w:rsid w:val="000322EF"/>
    <w:rsid w:val="00034475"/>
    <w:rsid w:val="000369A0"/>
    <w:rsid w:val="00036F21"/>
    <w:rsid w:val="00044BBB"/>
    <w:rsid w:val="0006174A"/>
    <w:rsid w:val="000618B0"/>
    <w:rsid w:val="00075993"/>
    <w:rsid w:val="00076D03"/>
    <w:rsid w:val="00076D65"/>
    <w:rsid w:val="000828CA"/>
    <w:rsid w:val="000848B5"/>
    <w:rsid w:val="000849AD"/>
    <w:rsid w:val="00090CBF"/>
    <w:rsid w:val="00097F5B"/>
    <w:rsid w:val="000A13C0"/>
    <w:rsid w:val="000A35B0"/>
    <w:rsid w:val="000B15C8"/>
    <w:rsid w:val="000B7F76"/>
    <w:rsid w:val="000C0522"/>
    <w:rsid w:val="000C113D"/>
    <w:rsid w:val="000C1D7B"/>
    <w:rsid w:val="000C5FA8"/>
    <w:rsid w:val="000C67FD"/>
    <w:rsid w:val="000D09C1"/>
    <w:rsid w:val="000F0D1C"/>
    <w:rsid w:val="000F60A5"/>
    <w:rsid w:val="001020DB"/>
    <w:rsid w:val="0010391E"/>
    <w:rsid w:val="00106B10"/>
    <w:rsid w:val="001115CC"/>
    <w:rsid w:val="00114331"/>
    <w:rsid w:val="00121FA1"/>
    <w:rsid w:val="00122273"/>
    <w:rsid w:val="00126B3F"/>
    <w:rsid w:val="0013519D"/>
    <w:rsid w:val="001352DD"/>
    <w:rsid w:val="00135302"/>
    <w:rsid w:val="00136745"/>
    <w:rsid w:val="00137769"/>
    <w:rsid w:val="00145D6A"/>
    <w:rsid w:val="00145F02"/>
    <w:rsid w:val="00147DD3"/>
    <w:rsid w:val="00147F67"/>
    <w:rsid w:val="001523AA"/>
    <w:rsid w:val="001537B6"/>
    <w:rsid w:val="00153E78"/>
    <w:rsid w:val="00155B6E"/>
    <w:rsid w:val="00161B10"/>
    <w:rsid w:val="0016489C"/>
    <w:rsid w:val="00180E0F"/>
    <w:rsid w:val="00185C3C"/>
    <w:rsid w:val="0019047C"/>
    <w:rsid w:val="001915CC"/>
    <w:rsid w:val="00191ACE"/>
    <w:rsid w:val="00192715"/>
    <w:rsid w:val="001A3532"/>
    <w:rsid w:val="001A5419"/>
    <w:rsid w:val="001B170C"/>
    <w:rsid w:val="001B384B"/>
    <w:rsid w:val="001B3E2F"/>
    <w:rsid w:val="001C1307"/>
    <w:rsid w:val="001C263C"/>
    <w:rsid w:val="001D2215"/>
    <w:rsid w:val="001E3ECA"/>
    <w:rsid w:val="001E5BA6"/>
    <w:rsid w:val="001F0A9C"/>
    <w:rsid w:val="001F4978"/>
    <w:rsid w:val="001F7C7D"/>
    <w:rsid w:val="0020029F"/>
    <w:rsid w:val="00202E46"/>
    <w:rsid w:val="002035D9"/>
    <w:rsid w:val="00203832"/>
    <w:rsid w:val="002079A9"/>
    <w:rsid w:val="002106A1"/>
    <w:rsid w:val="00211575"/>
    <w:rsid w:val="0021527A"/>
    <w:rsid w:val="00215F3B"/>
    <w:rsid w:val="002160AD"/>
    <w:rsid w:val="0021616F"/>
    <w:rsid w:val="00225F26"/>
    <w:rsid w:val="00231077"/>
    <w:rsid w:val="00236059"/>
    <w:rsid w:val="00237204"/>
    <w:rsid w:val="00245827"/>
    <w:rsid w:val="00247525"/>
    <w:rsid w:val="0025066E"/>
    <w:rsid w:val="00250F03"/>
    <w:rsid w:val="00256C6E"/>
    <w:rsid w:val="002575EC"/>
    <w:rsid w:val="00264866"/>
    <w:rsid w:val="00265E96"/>
    <w:rsid w:val="002668B0"/>
    <w:rsid w:val="0027069A"/>
    <w:rsid w:val="00281C41"/>
    <w:rsid w:val="00282909"/>
    <w:rsid w:val="00285F6E"/>
    <w:rsid w:val="00287D5A"/>
    <w:rsid w:val="00295EF7"/>
    <w:rsid w:val="002A0F2D"/>
    <w:rsid w:val="002B0399"/>
    <w:rsid w:val="002B147C"/>
    <w:rsid w:val="002B371A"/>
    <w:rsid w:val="002B4110"/>
    <w:rsid w:val="002B4B04"/>
    <w:rsid w:val="002C17A5"/>
    <w:rsid w:val="002D2444"/>
    <w:rsid w:val="002E1DEB"/>
    <w:rsid w:val="002F0F31"/>
    <w:rsid w:val="002F124C"/>
    <w:rsid w:val="002F267C"/>
    <w:rsid w:val="002F3C4B"/>
    <w:rsid w:val="002F4333"/>
    <w:rsid w:val="002F4357"/>
    <w:rsid w:val="002F5845"/>
    <w:rsid w:val="002F685B"/>
    <w:rsid w:val="002F7408"/>
    <w:rsid w:val="00301ACD"/>
    <w:rsid w:val="00301C81"/>
    <w:rsid w:val="003028AD"/>
    <w:rsid w:val="003036A3"/>
    <w:rsid w:val="00303B8E"/>
    <w:rsid w:val="0030522A"/>
    <w:rsid w:val="003057DD"/>
    <w:rsid w:val="003062CF"/>
    <w:rsid w:val="00315CFE"/>
    <w:rsid w:val="00317B1B"/>
    <w:rsid w:val="00320ED2"/>
    <w:rsid w:val="00321FCD"/>
    <w:rsid w:val="00333D41"/>
    <w:rsid w:val="00336258"/>
    <w:rsid w:val="00336844"/>
    <w:rsid w:val="00343039"/>
    <w:rsid w:val="00354E45"/>
    <w:rsid w:val="00356381"/>
    <w:rsid w:val="00356E4C"/>
    <w:rsid w:val="00362EE0"/>
    <w:rsid w:val="003644F0"/>
    <w:rsid w:val="00366A45"/>
    <w:rsid w:val="003678F3"/>
    <w:rsid w:val="0037007A"/>
    <w:rsid w:val="00374638"/>
    <w:rsid w:val="00376527"/>
    <w:rsid w:val="003775F0"/>
    <w:rsid w:val="00383163"/>
    <w:rsid w:val="00385E9E"/>
    <w:rsid w:val="00390FE1"/>
    <w:rsid w:val="003931AD"/>
    <w:rsid w:val="00395258"/>
    <w:rsid w:val="00395B70"/>
    <w:rsid w:val="00396777"/>
    <w:rsid w:val="003A1C31"/>
    <w:rsid w:val="003A66F3"/>
    <w:rsid w:val="003A7480"/>
    <w:rsid w:val="003B0B1D"/>
    <w:rsid w:val="003B1BBC"/>
    <w:rsid w:val="003B31C2"/>
    <w:rsid w:val="003B473E"/>
    <w:rsid w:val="003C3A37"/>
    <w:rsid w:val="003C4356"/>
    <w:rsid w:val="003C6FB8"/>
    <w:rsid w:val="003C790F"/>
    <w:rsid w:val="003D2797"/>
    <w:rsid w:val="003D4F41"/>
    <w:rsid w:val="003D626D"/>
    <w:rsid w:val="003D7213"/>
    <w:rsid w:val="003E2F02"/>
    <w:rsid w:val="003E7401"/>
    <w:rsid w:val="003F458D"/>
    <w:rsid w:val="003F55B3"/>
    <w:rsid w:val="00403AC5"/>
    <w:rsid w:val="00405163"/>
    <w:rsid w:val="004122A0"/>
    <w:rsid w:val="00412904"/>
    <w:rsid w:val="00413D26"/>
    <w:rsid w:val="00414534"/>
    <w:rsid w:val="00415889"/>
    <w:rsid w:val="004169AF"/>
    <w:rsid w:val="00417EE0"/>
    <w:rsid w:val="00421216"/>
    <w:rsid w:val="00424CAE"/>
    <w:rsid w:val="0043536C"/>
    <w:rsid w:val="00436DAC"/>
    <w:rsid w:val="00461BF2"/>
    <w:rsid w:val="004632AB"/>
    <w:rsid w:val="00466EC6"/>
    <w:rsid w:val="00470672"/>
    <w:rsid w:val="004773C1"/>
    <w:rsid w:val="00480983"/>
    <w:rsid w:val="00485303"/>
    <w:rsid w:val="00486BB6"/>
    <w:rsid w:val="00490255"/>
    <w:rsid w:val="0049197B"/>
    <w:rsid w:val="00497673"/>
    <w:rsid w:val="004A2CA8"/>
    <w:rsid w:val="004A2CB2"/>
    <w:rsid w:val="004A5E5C"/>
    <w:rsid w:val="004A642F"/>
    <w:rsid w:val="004A6BAA"/>
    <w:rsid w:val="004A7536"/>
    <w:rsid w:val="004B0A1A"/>
    <w:rsid w:val="004B1A58"/>
    <w:rsid w:val="004C194F"/>
    <w:rsid w:val="004E1367"/>
    <w:rsid w:val="004F18B6"/>
    <w:rsid w:val="004F6C5D"/>
    <w:rsid w:val="004F6F3D"/>
    <w:rsid w:val="0050058C"/>
    <w:rsid w:val="00503155"/>
    <w:rsid w:val="00503CB5"/>
    <w:rsid w:val="00503F35"/>
    <w:rsid w:val="00510816"/>
    <w:rsid w:val="00512A99"/>
    <w:rsid w:val="00514440"/>
    <w:rsid w:val="00520259"/>
    <w:rsid w:val="005219C1"/>
    <w:rsid w:val="005245A7"/>
    <w:rsid w:val="00524669"/>
    <w:rsid w:val="00531C53"/>
    <w:rsid w:val="005335F9"/>
    <w:rsid w:val="005414B8"/>
    <w:rsid w:val="005424C3"/>
    <w:rsid w:val="00543312"/>
    <w:rsid w:val="00545829"/>
    <w:rsid w:val="00547304"/>
    <w:rsid w:val="00547D54"/>
    <w:rsid w:val="00552643"/>
    <w:rsid w:val="00553CA8"/>
    <w:rsid w:val="0055632D"/>
    <w:rsid w:val="00561889"/>
    <w:rsid w:val="005623C2"/>
    <w:rsid w:val="00566052"/>
    <w:rsid w:val="00570444"/>
    <w:rsid w:val="00577E0A"/>
    <w:rsid w:val="00580592"/>
    <w:rsid w:val="00580E24"/>
    <w:rsid w:val="00581FFC"/>
    <w:rsid w:val="00583A30"/>
    <w:rsid w:val="00585E0B"/>
    <w:rsid w:val="0059083F"/>
    <w:rsid w:val="00590A8C"/>
    <w:rsid w:val="00591AC9"/>
    <w:rsid w:val="0059246D"/>
    <w:rsid w:val="0059798E"/>
    <w:rsid w:val="00597F0A"/>
    <w:rsid w:val="005A2A99"/>
    <w:rsid w:val="005A333C"/>
    <w:rsid w:val="005A5B3B"/>
    <w:rsid w:val="005B5823"/>
    <w:rsid w:val="005B7790"/>
    <w:rsid w:val="005C179A"/>
    <w:rsid w:val="005C5AC3"/>
    <w:rsid w:val="005D3AAA"/>
    <w:rsid w:val="005E37C2"/>
    <w:rsid w:val="005E4DDE"/>
    <w:rsid w:val="005E6AE3"/>
    <w:rsid w:val="005F016A"/>
    <w:rsid w:val="005F2727"/>
    <w:rsid w:val="005F4686"/>
    <w:rsid w:val="005F4E29"/>
    <w:rsid w:val="0060095E"/>
    <w:rsid w:val="006023EE"/>
    <w:rsid w:val="00605D5F"/>
    <w:rsid w:val="00610884"/>
    <w:rsid w:val="006119A8"/>
    <w:rsid w:val="00614A8A"/>
    <w:rsid w:val="00616545"/>
    <w:rsid w:val="006170E0"/>
    <w:rsid w:val="00620C15"/>
    <w:rsid w:val="006325FF"/>
    <w:rsid w:val="00640C00"/>
    <w:rsid w:val="00643A2C"/>
    <w:rsid w:val="006442E5"/>
    <w:rsid w:val="00647AB3"/>
    <w:rsid w:val="00650549"/>
    <w:rsid w:val="006521EE"/>
    <w:rsid w:val="00653802"/>
    <w:rsid w:val="00656D3F"/>
    <w:rsid w:val="00664020"/>
    <w:rsid w:val="006647F1"/>
    <w:rsid w:val="00667752"/>
    <w:rsid w:val="00671979"/>
    <w:rsid w:val="006757D0"/>
    <w:rsid w:val="00676152"/>
    <w:rsid w:val="00680EBD"/>
    <w:rsid w:val="0068237D"/>
    <w:rsid w:val="00687CEC"/>
    <w:rsid w:val="00690F5C"/>
    <w:rsid w:val="006917B2"/>
    <w:rsid w:val="006A2E03"/>
    <w:rsid w:val="006A500D"/>
    <w:rsid w:val="006A78D6"/>
    <w:rsid w:val="006B59C1"/>
    <w:rsid w:val="006B59DA"/>
    <w:rsid w:val="006D06B1"/>
    <w:rsid w:val="006D2E0A"/>
    <w:rsid w:val="006D469F"/>
    <w:rsid w:val="006D4A64"/>
    <w:rsid w:val="006D554F"/>
    <w:rsid w:val="006E150E"/>
    <w:rsid w:val="006E203E"/>
    <w:rsid w:val="006E7796"/>
    <w:rsid w:val="0070191A"/>
    <w:rsid w:val="007105FF"/>
    <w:rsid w:val="00713109"/>
    <w:rsid w:val="00721565"/>
    <w:rsid w:val="00725FD3"/>
    <w:rsid w:val="007262C3"/>
    <w:rsid w:val="00727DDD"/>
    <w:rsid w:val="00730F19"/>
    <w:rsid w:val="00732109"/>
    <w:rsid w:val="00732EB5"/>
    <w:rsid w:val="007334DB"/>
    <w:rsid w:val="00736132"/>
    <w:rsid w:val="0073766B"/>
    <w:rsid w:val="007448D1"/>
    <w:rsid w:val="00747346"/>
    <w:rsid w:val="007545A4"/>
    <w:rsid w:val="00754CFD"/>
    <w:rsid w:val="007564EE"/>
    <w:rsid w:val="00756B14"/>
    <w:rsid w:val="007576B6"/>
    <w:rsid w:val="00773F75"/>
    <w:rsid w:val="007806DF"/>
    <w:rsid w:val="00780EEE"/>
    <w:rsid w:val="00785307"/>
    <w:rsid w:val="00785CA0"/>
    <w:rsid w:val="00790196"/>
    <w:rsid w:val="007931B7"/>
    <w:rsid w:val="007973B3"/>
    <w:rsid w:val="007A4918"/>
    <w:rsid w:val="007B0141"/>
    <w:rsid w:val="007B04BC"/>
    <w:rsid w:val="007B1196"/>
    <w:rsid w:val="007B5BCD"/>
    <w:rsid w:val="007B6050"/>
    <w:rsid w:val="007B703C"/>
    <w:rsid w:val="007C16B6"/>
    <w:rsid w:val="007C28CF"/>
    <w:rsid w:val="007C6192"/>
    <w:rsid w:val="007D0CE3"/>
    <w:rsid w:val="007D152C"/>
    <w:rsid w:val="007D1985"/>
    <w:rsid w:val="007D511B"/>
    <w:rsid w:val="007E126F"/>
    <w:rsid w:val="007E1725"/>
    <w:rsid w:val="007E3D25"/>
    <w:rsid w:val="007E53D2"/>
    <w:rsid w:val="007E5D50"/>
    <w:rsid w:val="007E6571"/>
    <w:rsid w:val="007E6FA7"/>
    <w:rsid w:val="007F13AE"/>
    <w:rsid w:val="007F32F4"/>
    <w:rsid w:val="007F605D"/>
    <w:rsid w:val="007F637C"/>
    <w:rsid w:val="007F7375"/>
    <w:rsid w:val="0080003E"/>
    <w:rsid w:val="00803A15"/>
    <w:rsid w:val="00806F12"/>
    <w:rsid w:val="00807CB4"/>
    <w:rsid w:val="008168CA"/>
    <w:rsid w:val="00816BDB"/>
    <w:rsid w:val="00817C3F"/>
    <w:rsid w:val="00820115"/>
    <w:rsid w:val="00824ADC"/>
    <w:rsid w:val="008312BE"/>
    <w:rsid w:val="00835633"/>
    <w:rsid w:val="00837A3D"/>
    <w:rsid w:val="0084739B"/>
    <w:rsid w:val="00852A7E"/>
    <w:rsid w:val="008547D7"/>
    <w:rsid w:val="00854F62"/>
    <w:rsid w:val="00862DDE"/>
    <w:rsid w:val="00870774"/>
    <w:rsid w:val="00876D8E"/>
    <w:rsid w:val="00877E0E"/>
    <w:rsid w:val="00885D87"/>
    <w:rsid w:val="008A36EB"/>
    <w:rsid w:val="008B039F"/>
    <w:rsid w:val="008B051A"/>
    <w:rsid w:val="008B067F"/>
    <w:rsid w:val="008D4EE4"/>
    <w:rsid w:val="008D6662"/>
    <w:rsid w:val="008E21B9"/>
    <w:rsid w:val="008E4CDA"/>
    <w:rsid w:val="008E7176"/>
    <w:rsid w:val="008E72E4"/>
    <w:rsid w:val="008F1B96"/>
    <w:rsid w:val="008F2DAD"/>
    <w:rsid w:val="008F4B0F"/>
    <w:rsid w:val="0090047E"/>
    <w:rsid w:val="00901263"/>
    <w:rsid w:val="009017FA"/>
    <w:rsid w:val="00902A95"/>
    <w:rsid w:val="009076AA"/>
    <w:rsid w:val="009108D4"/>
    <w:rsid w:val="00910C2F"/>
    <w:rsid w:val="00911E39"/>
    <w:rsid w:val="009128A1"/>
    <w:rsid w:val="00913B8E"/>
    <w:rsid w:val="00914C9B"/>
    <w:rsid w:val="009170C9"/>
    <w:rsid w:val="00921F31"/>
    <w:rsid w:val="00922D29"/>
    <w:rsid w:val="00922FC4"/>
    <w:rsid w:val="00923AB0"/>
    <w:rsid w:val="009258F9"/>
    <w:rsid w:val="009262A1"/>
    <w:rsid w:val="00927B71"/>
    <w:rsid w:val="009354C1"/>
    <w:rsid w:val="00940D40"/>
    <w:rsid w:val="00941A59"/>
    <w:rsid w:val="00941B9F"/>
    <w:rsid w:val="0095167A"/>
    <w:rsid w:val="0096402F"/>
    <w:rsid w:val="00964CAF"/>
    <w:rsid w:val="009655DD"/>
    <w:rsid w:val="009710BD"/>
    <w:rsid w:val="0097188B"/>
    <w:rsid w:val="00974AC1"/>
    <w:rsid w:val="00987E22"/>
    <w:rsid w:val="009930C7"/>
    <w:rsid w:val="0099541C"/>
    <w:rsid w:val="009A67B8"/>
    <w:rsid w:val="009A7BEF"/>
    <w:rsid w:val="009B1DB0"/>
    <w:rsid w:val="009B50C1"/>
    <w:rsid w:val="009C09C8"/>
    <w:rsid w:val="009C1DCA"/>
    <w:rsid w:val="009D027A"/>
    <w:rsid w:val="009D43CE"/>
    <w:rsid w:val="009D6CF0"/>
    <w:rsid w:val="009E27FD"/>
    <w:rsid w:val="009E35CF"/>
    <w:rsid w:val="00A03E38"/>
    <w:rsid w:val="00A05E36"/>
    <w:rsid w:val="00A06132"/>
    <w:rsid w:val="00A0631E"/>
    <w:rsid w:val="00A127B9"/>
    <w:rsid w:val="00A12D56"/>
    <w:rsid w:val="00A1448E"/>
    <w:rsid w:val="00A17CD1"/>
    <w:rsid w:val="00A23A3C"/>
    <w:rsid w:val="00A23BE3"/>
    <w:rsid w:val="00A2564E"/>
    <w:rsid w:val="00A37261"/>
    <w:rsid w:val="00A37C3C"/>
    <w:rsid w:val="00A40DD4"/>
    <w:rsid w:val="00A43E60"/>
    <w:rsid w:val="00A44D15"/>
    <w:rsid w:val="00A45D1D"/>
    <w:rsid w:val="00A46086"/>
    <w:rsid w:val="00A50A98"/>
    <w:rsid w:val="00A57E71"/>
    <w:rsid w:val="00A60272"/>
    <w:rsid w:val="00A60D05"/>
    <w:rsid w:val="00A66990"/>
    <w:rsid w:val="00A67294"/>
    <w:rsid w:val="00A67C44"/>
    <w:rsid w:val="00A73784"/>
    <w:rsid w:val="00A86EF2"/>
    <w:rsid w:val="00A91277"/>
    <w:rsid w:val="00A92FB8"/>
    <w:rsid w:val="00AA2BCB"/>
    <w:rsid w:val="00AA4BA9"/>
    <w:rsid w:val="00AA599B"/>
    <w:rsid w:val="00AA5C1B"/>
    <w:rsid w:val="00AA5CB4"/>
    <w:rsid w:val="00AB466C"/>
    <w:rsid w:val="00AC4579"/>
    <w:rsid w:val="00AC75B5"/>
    <w:rsid w:val="00AD0D9B"/>
    <w:rsid w:val="00AD1D24"/>
    <w:rsid w:val="00AD4F77"/>
    <w:rsid w:val="00AE0D46"/>
    <w:rsid w:val="00AE2966"/>
    <w:rsid w:val="00AE4E69"/>
    <w:rsid w:val="00AE6BA6"/>
    <w:rsid w:val="00AF4663"/>
    <w:rsid w:val="00AF7D45"/>
    <w:rsid w:val="00B00CDB"/>
    <w:rsid w:val="00B0475A"/>
    <w:rsid w:val="00B05638"/>
    <w:rsid w:val="00B06CEC"/>
    <w:rsid w:val="00B0756C"/>
    <w:rsid w:val="00B11DDA"/>
    <w:rsid w:val="00B154A1"/>
    <w:rsid w:val="00B15B29"/>
    <w:rsid w:val="00B15D5D"/>
    <w:rsid w:val="00B170C0"/>
    <w:rsid w:val="00B2361A"/>
    <w:rsid w:val="00B27412"/>
    <w:rsid w:val="00B318CD"/>
    <w:rsid w:val="00B31EA3"/>
    <w:rsid w:val="00B36013"/>
    <w:rsid w:val="00B37072"/>
    <w:rsid w:val="00B42848"/>
    <w:rsid w:val="00B44E07"/>
    <w:rsid w:val="00B5554D"/>
    <w:rsid w:val="00B569B0"/>
    <w:rsid w:val="00B57CFF"/>
    <w:rsid w:val="00B60647"/>
    <w:rsid w:val="00B66517"/>
    <w:rsid w:val="00B669F7"/>
    <w:rsid w:val="00B66E3C"/>
    <w:rsid w:val="00B80FBC"/>
    <w:rsid w:val="00B83CE9"/>
    <w:rsid w:val="00B9135B"/>
    <w:rsid w:val="00B91BB4"/>
    <w:rsid w:val="00BA52B4"/>
    <w:rsid w:val="00BA6382"/>
    <w:rsid w:val="00BA7A49"/>
    <w:rsid w:val="00BB3A34"/>
    <w:rsid w:val="00BB6B6B"/>
    <w:rsid w:val="00BC1434"/>
    <w:rsid w:val="00BC4F6B"/>
    <w:rsid w:val="00BD5E11"/>
    <w:rsid w:val="00BE2FDF"/>
    <w:rsid w:val="00BF050D"/>
    <w:rsid w:val="00BF2EF1"/>
    <w:rsid w:val="00BF3A7D"/>
    <w:rsid w:val="00BF507C"/>
    <w:rsid w:val="00C03C99"/>
    <w:rsid w:val="00C04757"/>
    <w:rsid w:val="00C10787"/>
    <w:rsid w:val="00C13E5E"/>
    <w:rsid w:val="00C15BCF"/>
    <w:rsid w:val="00C2041D"/>
    <w:rsid w:val="00C20FE6"/>
    <w:rsid w:val="00C35469"/>
    <w:rsid w:val="00C3595E"/>
    <w:rsid w:val="00C378FA"/>
    <w:rsid w:val="00C40AC2"/>
    <w:rsid w:val="00C41433"/>
    <w:rsid w:val="00C51968"/>
    <w:rsid w:val="00C521EC"/>
    <w:rsid w:val="00C626EF"/>
    <w:rsid w:val="00C63035"/>
    <w:rsid w:val="00C63AD2"/>
    <w:rsid w:val="00C65314"/>
    <w:rsid w:val="00C679B5"/>
    <w:rsid w:val="00C71DA7"/>
    <w:rsid w:val="00C758AC"/>
    <w:rsid w:val="00C8220F"/>
    <w:rsid w:val="00C840E5"/>
    <w:rsid w:val="00C84940"/>
    <w:rsid w:val="00C874B0"/>
    <w:rsid w:val="00C8760A"/>
    <w:rsid w:val="00C92C7E"/>
    <w:rsid w:val="00C9461E"/>
    <w:rsid w:val="00C94FE4"/>
    <w:rsid w:val="00C95716"/>
    <w:rsid w:val="00CA0995"/>
    <w:rsid w:val="00CA148B"/>
    <w:rsid w:val="00CA55C8"/>
    <w:rsid w:val="00CA6638"/>
    <w:rsid w:val="00CB2BD4"/>
    <w:rsid w:val="00CC173F"/>
    <w:rsid w:val="00CC4E71"/>
    <w:rsid w:val="00CC5A36"/>
    <w:rsid w:val="00CC7626"/>
    <w:rsid w:val="00CD0214"/>
    <w:rsid w:val="00CD0EBB"/>
    <w:rsid w:val="00CD1663"/>
    <w:rsid w:val="00CD395F"/>
    <w:rsid w:val="00CD512D"/>
    <w:rsid w:val="00CE446E"/>
    <w:rsid w:val="00CE4DF2"/>
    <w:rsid w:val="00CE5032"/>
    <w:rsid w:val="00CE646B"/>
    <w:rsid w:val="00CF0A80"/>
    <w:rsid w:val="00CF19E8"/>
    <w:rsid w:val="00CF3C02"/>
    <w:rsid w:val="00D01248"/>
    <w:rsid w:val="00D047B4"/>
    <w:rsid w:val="00D05175"/>
    <w:rsid w:val="00D065D0"/>
    <w:rsid w:val="00D06924"/>
    <w:rsid w:val="00D07B8D"/>
    <w:rsid w:val="00D133DC"/>
    <w:rsid w:val="00D140DC"/>
    <w:rsid w:val="00D153F6"/>
    <w:rsid w:val="00D16EB5"/>
    <w:rsid w:val="00D233B2"/>
    <w:rsid w:val="00D233E9"/>
    <w:rsid w:val="00D2550E"/>
    <w:rsid w:val="00D26452"/>
    <w:rsid w:val="00D27AC9"/>
    <w:rsid w:val="00D27CF2"/>
    <w:rsid w:val="00D44018"/>
    <w:rsid w:val="00D44B56"/>
    <w:rsid w:val="00D465DD"/>
    <w:rsid w:val="00D60D15"/>
    <w:rsid w:val="00D6506F"/>
    <w:rsid w:val="00D70D10"/>
    <w:rsid w:val="00D72F1B"/>
    <w:rsid w:val="00D879AB"/>
    <w:rsid w:val="00D91A9D"/>
    <w:rsid w:val="00D9242E"/>
    <w:rsid w:val="00D96F8F"/>
    <w:rsid w:val="00DA089B"/>
    <w:rsid w:val="00DA08BE"/>
    <w:rsid w:val="00DB0B6C"/>
    <w:rsid w:val="00DC2D1E"/>
    <w:rsid w:val="00DC7D8F"/>
    <w:rsid w:val="00DD0998"/>
    <w:rsid w:val="00DE3BA1"/>
    <w:rsid w:val="00DE4540"/>
    <w:rsid w:val="00DE7254"/>
    <w:rsid w:val="00DF018E"/>
    <w:rsid w:val="00DF20FF"/>
    <w:rsid w:val="00DF30A4"/>
    <w:rsid w:val="00E153ED"/>
    <w:rsid w:val="00E15C42"/>
    <w:rsid w:val="00E15FA0"/>
    <w:rsid w:val="00E21E8A"/>
    <w:rsid w:val="00E2518F"/>
    <w:rsid w:val="00E30379"/>
    <w:rsid w:val="00E3540E"/>
    <w:rsid w:val="00E35C41"/>
    <w:rsid w:val="00E42101"/>
    <w:rsid w:val="00E427C5"/>
    <w:rsid w:val="00E442D8"/>
    <w:rsid w:val="00E46336"/>
    <w:rsid w:val="00E5171C"/>
    <w:rsid w:val="00E570AD"/>
    <w:rsid w:val="00E578E4"/>
    <w:rsid w:val="00E638C5"/>
    <w:rsid w:val="00E64AFC"/>
    <w:rsid w:val="00E64E82"/>
    <w:rsid w:val="00E67D6E"/>
    <w:rsid w:val="00E74888"/>
    <w:rsid w:val="00E769AF"/>
    <w:rsid w:val="00E77D30"/>
    <w:rsid w:val="00E857DA"/>
    <w:rsid w:val="00E95B0A"/>
    <w:rsid w:val="00E97210"/>
    <w:rsid w:val="00EA02E4"/>
    <w:rsid w:val="00EA04DE"/>
    <w:rsid w:val="00EA3B18"/>
    <w:rsid w:val="00EA4279"/>
    <w:rsid w:val="00EA7774"/>
    <w:rsid w:val="00EA795A"/>
    <w:rsid w:val="00EC0360"/>
    <w:rsid w:val="00EC1DF0"/>
    <w:rsid w:val="00ED0737"/>
    <w:rsid w:val="00ED53DA"/>
    <w:rsid w:val="00ED7468"/>
    <w:rsid w:val="00EE25AE"/>
    <w:rsid w:val="00EE4293"/>
    <w:rsid w:val="00EE5A43"/>
    <w:rsid w:val="00EE648A"/>
    <w:rsid w:val="00EF65C9"/>
    <w:rsid w:val="00EF7267"/>
    <w:rsid w:val="00EF7CA5"/>
    <w:rsid w:val="00F061CB"/>
    <w:rsid w:val="00F10238"/>
    <w:rsid w:val="00F120EF"/>
    <w:rsid w:val="00F13EE9"/>
    <w:rsid w:val="00F14A95"/>
    <w:rsid w:val="00F20950"/>
    <w:rsid w:val="00F27832"/>
    <w:rsid w:val="00F32C06"/>
    <w:rsid w:val="00F33F55"/>
    <w:rsid w:val="00F344C2"/>
    <w:rsid w:val="00F348FA"/>
    <w:rsid w:val="00F479BC"/>
    <w:rsid w:val="00F501D3"/>
    <w:rsid w:val="00F5463D"/>
    <w:rsid w:val="00F624A1"/>
    <w:rsid w:val="00F627A1"/>
    <w:rsid w:val="00F6733B"/>
    <w:rsid w:val="00F720B6"/>
    <w:rsid w:val="00F728A5"/>
    <w:rsid w:val="00F744A6"/>
    <w:rsid w:val="00F76C1E"/>
    <w:rsid w:val="00F773EF"/>
    <w:rsid w:val="00F77494"/>
    <w:rsid w:val="00F91706"/>
    <w:rsid w:val="00F92C17"/>
    <w:rsid w:val="00F92D33"/>
    <w:rsid w:val="00FB3A7D"/>
    <w:rsid w:val="00FB4EA5"/>
    <w:rsid w:val="00FB5C2D"/>
    <w:rsid w:val="00FB7064"/>
    <w:rsid w:val="00FB7F6A"/>
    <w:rsid w:val="00FC4FA8"/>
    <w:rsid w:val="00FC7319"/>
    <w:rsid w:val="00FC7AF1"/>
    <w:rsid w:val="00FD203E"/>
    <w:rsid w:val="00FD440A"/>
    <w:rsid w:val="00FD4C06"/>
    <w:rsid w:val="00FD7B63"/>
    <w:rsid w:val="00FE1843"/>
    <w:rsid w:val="00FE3551"/>
    <w:rsid w:val="00FE49D7"/>
    <w:rsid w:val="00FF75F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928067"/>
  <w15:chartTrackingRefBased/>
  <w15:docId w15:val="{87C9A0C4-F12E-4BA9-80E8-F9D7A8B47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paragraph" w:styleId="Heading1">
    <w:name w:val="heading 1"/>
    <w:basedOn w:val="Normal"/>
    <w:next w:val="Normal"/>
    <w:qFormat/>
    <w:pPr>
      <w:keepNext/>
      <w:outlineLvl w:val="0"/>
    </w:pPr>
    <w:rPr>
      <w:rFonts w:ascii="Arial" w:hAnsi="Arial" w:cs="Arial"/>
      <w:b/>
      <w:bCs/>
      <w:sz w:val="40"/>
      <w:lang w:val="en-US"/>
    </w:rPr>
  </w:style>
  <w:style w:type="paragraph" w:styleId="Heading2">
    <w:name w:val="heading 2"/>
    <w:basedOn w:val="Normal"/>
    <w:next w:val="Normal"/>
    <w:qFormat/>
    <w:pPr>
      <w:keepNext/>
      <w:jc w:val="center"/>
      <w:outlineLvl w:val="1"/>
    </w:pPr>
    <w:rPr>
      <w:rFonts w:ascii="Arial" w:hAnsi="Arial" w:cs="Arial"/>
      <w:b/>
      <w:bCs/>
      <w:sz w:val="22"/>
      <w:u w:val="single"/>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Arial" w:hAnsi="Arial" w:cs="Arial"/>
      <w:b/>
      <w:bCs/>
      <w:sz w:val="36"/>
      <w:u w:val="single"/>
      <w:lang w:val="en-US"/>
    </w:rPr>
  </w:style>
  <w:style w:type="paragraph" w:styleId="BodyText">
    <w:name w:val="Body Text"/>
    <w:basedOn w:val="Normal"/>
    <w:pPr>
      <w:tabs>
        <w:tab w:val="left" w:pos="1080"/>
      </w:tabs>
    </w:pPr>
    <w:rPr>
      <w:rFonts w:ascii="Courier New" w:hAnsi="Courier New" w:cs="Courier New"/>
      <w:sz w:val="20"/>
      <w:lang w:val="en-US"/>
    </w:rPr>
  </w:style>
  <w:style w:type="paragraph" w:customStyle="1" w:styleId="CourseInfo">
    <w:name w:val="CourseInfo"/>
    <w:basedOn w:val="Normal"/>
    <w:rPr>
      <w:rFonts w:ascii="Arial" w:hAnsi="Arial"/>
      <w:b/>
      <w:sz w:val="32"/>
      <w:szCs w:val="20"/>
      <w:lang w:val="en-US"/>
    </w:rPr>
  </w:style>
  <w:style w:type="paragraph" w:customStyle="1" w:styleId="SectionTitle">
    <w:name w:val="Section Title"/>
    <w:basedOn w:val="Normal"/>
    <w:next w:val="BodyText"/>
    <w:pPr>
      <w:keepNext/>
      <w:pBdr>
        <w:bottom w:val="single" w:sz="12" w:space="1" w:color="auto"/>
      </w:pBdr>
      <w:spacing w:before="240" w:after="120"/>
    </w:pPr>
    <w:rPr>
      <w:rFonts w:ascii="Arial" w:hAnsi="Arial"/>
      <w:b/>
      <w:sz w:val="40"/>
      <w:szCs w:val="20"/>
      <w:lang w:val="en-US"/>
    </w:rPr>
  </w:style>
  <w:style w:type="paragraph" w:styleId="BodyTextIndent">
    <w:name w:val="Body Text Indent"/>
    <w:basedOn w:val="Normal"/>
    <w:pPr>
      <w:ind w:left="720"/>
    </w:pPr>
    <w:rPr>
      <w:rFonts w:ascii="Arial" w:hAnsi="Arial" w:cs="Arial"/>
      <w:sz w:val="22"/>
      <w:lang w:val="en-US"/>
    </w:rPr>
  </w:style>
  <w:style w:type="paragraph" w:styleId="BodyTextIndent2">
    <w:name w:val="Body Text Indent 2"/>
    <w:basedOn w:val="Normal"/>
    <w:pPr>
      <w:ind w:left="1440" w:hanging="720"/>
    </w:pPr>
    <w:rPr>
      <w:rFonts w:ascii="Courier New" w:hAnsi="Courier New" w:cs="Courier New"/>
      <w:sz w:val="20"/>
      <w:lang w:val="en-US"/>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table" w:styleId="TableGrid">
    <w:name w:val="Table Grid"/>
    <w:basedOn w:val="TableNormal"/>
    <w:rsid w:val="007E3D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A37C3C"/>
    <w:rPr>
      <w:color w:val="0000FF"/>
      <w:u w:val="single"/>
    </w:rPr>
  </w:style>
  <w:style w:type="paragraph" w:styleId="ListParagraph">
    <w:name w:val="List Paragraph"/>
    <w:basedOn w:val="Normal"/>
    <w:uiPriority w:val="34"/>
    <w:qFormat/>
    <w:rsid w:val="00301C81"/>
    <w:pPr>
      <w:ind w:left="720"/>
    </w:pPr>
  </w:style>
  <w:style w:type="character" w:styleId="UnresolvedMention">
    <w:name w:val="Unresolved Mention"/>
    <w:uiPriority w:val="99"/>
    <w:semiHidden/>
    <w:unhideWhenUsed/>
    <w:rsid w:val="009D6C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6540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vocabulary.com/dictionary/give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https://mario.wiki.gallery/images/thumb/6/62/Chain_Chomp_SMO.png/300px-Chain_Chomp_SMO.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1501</Words>
  <Characters>8557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INFO5036 Project 2 Description</vt:lpstr>
    </vt:vector>
  </TitlesOfParts>
  <Company>Fanshawe College</Company>
  <LinksUpToDate>false</LinksUpToDate>
  <CharactersWithSpaces>10038</CharactersWithSpaces>
  <SharedDoc>false</SharedDoc>
  <HLinks>
    <vt:vector size="12" baseType="variant">
      <vt:variant>
        <vt:i4>7602236</vt:i4>
      </vt:variant>
      <vt:variant>
        <vt:i4>0</vt:i4>
      </vt:variant>
      <vt:variant>
        <vt:i4>0</vt:i4>
      </vt:variant>
      <vt:variant>
        <vt:i4>5</vt:i4>
      </vt:variant>
      <vt:variant>
        <vt:lpwstr>https://www.vocabulary.com/dictionary/given</vt:lpwstr>
      </vt:variant>
      <vt:variant>
        <vt:lpwstr/>
      </vt:variant>
      <vt:variant>
        <vt:i4>3014693</vt:i4>
      </vt:variant>
      <vt:variant>
        <vt:i4>-1</vt:i4>
      </vt:variant>
      <vt:variant>
        <vt:i4>1026</vt:i4>
      </vt:variant>
      <vt:variant>
        <vt:i4>1</vt:i4>
      </vt:variant>
      <vt:variant>
        <vt:lpwstr>https://mario.wiki.gallery/images/thumb/6/62/Chain_Chomp_SMO.png/300px-Chain_Chomp_SMO.png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INFO5036 Project 2 Description</dc:title>
  <dc:subject/>
  <dc:creator>Fanshawe Connect</dc:creator>
  <cp:keywords/>
  <dc:description/>
  <cp:lastModifiedBy>Feeney, Michael</cp:lastModifiedBy>
  <cp:revision>11</cp:revision>
  <cp:lastPrinted>2016-11-19T17:52:00Z</cp:lastPrinted>
  <dcterms:created xsi:type="dcterms:W3CDTF">2024-02-27T22:46:00Z</dcterms:created>
  <dcterms:modified xsi:type="dcterms:W3CDTF">2025-02-07T17:04:00Z</dcterms:modified>
</cp:coreProperties>
</file>