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2C8" w:rsidRPr="00393C8A" w:rsidRDefault="002272C8">
      <w:pPr>
        <w:rPr>
          <w:rFonts w:asciiTheme="minorHAnsi" w:hAnsiTheme="minorHAnsi" w:cstheme="minorHAnsi"/>
        </w:rPr>
      </w:pPr>
    </w:p>
    <w:p w:rsidR="002272C8" w:rsidRPr="00393C8A" w:rsidRDefault="002F3F79">
      <w:pPr>
        <w:rPr>
          <w:rFonts w:asciiTheme="minorHAnsi" w:hAnsiTheme="minorHAnsi" w:cstheme="minorHAnsi"/>
        </w:rPr>
      </w:pPr>
      <w:r w:rsidRPr="002F3F79">
        <w:rPr>
          <w:rFonts w:asciiTheme="minorHAnsi" w:hAnsiTheme="minorHAnsi" w:cstheme="minorHAnsi"/>
          <w:noProof/>
          <w:lang w:eastAsia="en-CA"/>
        </w:rPr>
        <w:pict>
          <v:shapetype id="_x0000_t202" coordsize="21600,21600" o:spt="202" path="m,l,21600r21600,l21600,xe">
            <v:stroke joinstyle="miter"/>
            <v:path gradientshapeok="t" o:connecttype="rect"/>
          </v:shapetype>
          <v:shape id="Text Box 2" o:spid="_x0000_s1026" type="#_x0000_t202" style="position:absolute;margin-left:42.75pt;margin-top:44.7pt;width:24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" filled="f" stroked="f">
            <v:textbox style="mso-fit-shape-to-text:t">
              <w:txbxContent>
                <w:p w:rsidR="002272C8" w:rsidRPr="002272C8" w:rsidRDefault="002272C8">
                  <w:pPr>
                    <w:rPr>
                      <w:rFonts w:asciiTheme="minorHAnsi" w:hAnsiTheme="minorHAnsi"/>
                      <w:i/>
                      <w:color w:val="FFFFFF" w:themeColor="background1"/>
                      <w:sz w:val="32"/>
                    </w:rPr>
                  </w:pPr>
                  <w:r w:rsidRPr="002272C8">
                    <w:rPr>
                      <w:rFonts w:asciiTheme="minorHAnsi" w:hAnsiTheme="minorHAnsi"/>
                      <w:i/>
                      <w:color w:val="FFFFFF" w:themeColor="background1"/>
                      <w:sz w:val="32"/>
                    </w:rPr>
                    <w:t>Engage, Empower, Excite, Educate</w:t>
                  </w:r>
                </w:p>
              </w:txbxContent>
            </v:textbox>
          </v:shape>
        </w:pict>
      </w:r>
      <w:r w:rsidR="002272C8" w:rsidRPr="00393C8A">
        <w:rPr>
          <w:rFonts w:asciiTheme="minorHAnsi" w:hAnsiTheme="minorHAnsi" w:cstheme="minorHAnsi"/>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2260558" cy="559602"/>
            <wp:effectExtent l="0" t="0" r="6985" b="0"/>
            <wp:wrapNone/>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Fanshawe_powerpoint_whitelogo-04.png"/>
                    <pic:cNvPicPr>
                      <a:picLocks noChangeAspect="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60558" cy="559602"/>
                    </a:xfrm>
                    <a:prstGeom prst="rect">
                      <a:avLst/>
                    </a:prstGeom>
                  </pic:spPr>
                </pic:pic>
              </a:graphicData>
            </a:graphic>
          </wp:anchor>
        </w:drawing>
      </w:r>
      <w:r w:rsidR="002272C8" w:rsidRPr="00393C8A">
        <w:rPr>
          <w:rFonts w:asciiTheme="minorHAnsi" w:hAnsiTheme="minorHAnsi" w:cstheme="minorHAnsi"/>
          <w:noProof/>
          <w:lang w:val="en-US"/>
        </w:rPr>
        <w:drawing>
          <wp:inline distT="0" distB="0" distL="0" distR="0">
            <wp:extent cx="60960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9703" cy="957766"/>
                    </a:xfrm>
                    <a:prstGeom prst="rect">
                      <a:avLst/>
                    </a:prstGeom>
                    <a:noFill/>
                  </pic:spPr>
                </pic:pic>
              </a:graphicData>
            </a:graphic>
          </wp:inline>
        </w:drawing>
      </w:r>
    </w:p>
    <w:p w:rsidR="002272C8" w:rsidRPr="00393C8A" w:rsidRDefault="002272C8">
      <w:pPr>
        <w:rPr>
          <w:rFonts w:asciiTheme="minorHAnsi" w:hAnsiTheme="minorHAnsi" w:cstheme="minorHAnsi"/>
        </w:rPr>
      </w:pPr>
    </w:p>
    <w:p w:rsidR="002272C8" w:rsidRPr="00393C8A" w:rsidRDefault="002272C8" w:rsidP="002272C8">
      <w:pPr>
        <w:jc w:val="center"/>
        <w:rPr>
          <w:rFonts w:asciiTheme="minorHAnsi" w:hAnsiTheme="minorHAnsi" w:cstheme="minorHAnsi"/>
          <w:b/>
          <w:sz w:val="32"/>
        </w:rPr>
      </w:pPr>
      <w:r w:rsidRPr="00393C8A">
        <w:rPr>
          <w:rFonts w:asciiTheme="minorHAnsi" w:hAnsiTheme="minorHAnsi" w:cstheme="minorHAnsi"/>
          <w:b/>
          <w:sz w:val="32"/>
        </w:rPr>
        <w:t xml:space="preserve">COURSE PLAN </w:t>
      </w:r>
    </w:p>
    <w:p w:rsidR="002272C8" w:rsidRDefault="002272C8" w:rsidP="002272C8">
      <w:pPr>
        <w:jc w:val="center"/>
        <w:rPr>
          <w:rFonts w:asciiTheme="minorHAnsi" w:hAnsiTheme="minorHAnsi" w:cstheme="minorHAnsi"/>
        </w:rPr>
      </w:pPr>
    </w:p>
    <w:tbl>
      <w:tblPr>
        <w:tblStyle w:val="TableGrid"/>
        <w:tblW w:w="0" w:type="auto"/>
        <w:tblLook w:val="04A0"/>
      </w:tblPr>
      <w:tblGrid>
        <w:gridCol w:w="2239"/>
        <w:gridCol w:w="7111"/>
      </w:tblGrid>
      <w:tr w:rsidR="00393C8A" w:rsidRPr="00047822" w:rsidTr="00047822">
        <w:trPr>
          <w:tblHeader/>
        </w:trPr>
        <w:tc>
          <w:tcPr>
            <w:tcW w:w="2239" w:type="dxa"/>
            <w:shd w:val="clear" w:color="auto" w:fill="BFBFBF" w:themeFill="background1" w:themeFillShade="BF"/>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Course Information</w:t>
            </w:r>
          </w:p>
        </w:tc>
        <w:tc>
          <w:tcPr>
            <w:tcW w:w="7111" w:type="dxa"/>
            <w:shd w:val="clear" w:color="auto" w:fill="BFBFBF" w:themeFill="background1" w:themeFillShade="BF"/>
          </w:tcPr>
          <w:p w:rsidR="00393C8A" w:rsidRPr="00047822" w:rsidRDefault="00393C8A" w:rsidP="00393C8A">
            <w:pPr>
              <w:rPr>
                <w:rFonts w:asciiTheme="minorHAnsi" w:hAnsiTheme="minorHAnsi" w:cstheme="minorHAnsi"/>
                <w:b/>
                <w:i/>
                <w:sz w:val="22"/>
                <w:szCs w:val="22"/>
              </w:rPr>
            </w:pPr>
            <w:r w:rsidRPr="00047822">
              <w:rPr>
                <w:rFonts w:asciiTheme="minorHAnsi" w:hAnsiTheme="minorHAnsi" w:cstheme="minorHAnsi"/>
                <w:b/>
                <w:i/>
                <w:sz w:val="22"/>
                <w:szCs w:val="22"/>
              </w:rPr>
              <w:t>Enter course information into the cells below.</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Course Title:</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Data Structures &amp; Algorithms</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Course Code:</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INFO3135</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Program:</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 xml:space="preserve">CPA3 - Computer Programming and Analysis </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School:</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ITY</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Term:</w:t>
            </w:r>
          </w:p>
        </w:tc>
        <w:tc>
          <w:tcPr>
            <w:tcW w:w="7111" w:type="dxa"/>
          </w:tcPr>
          <w:p w:rsidR="00C46474" w:rsidRPr="00C46474" w:rsidRDefault="00C46474" w:rsidP="005630F3">
            <w:pPr>
              <w:rPr>
                <w:rFonts w:asciiTheme="minorHAnsi" w:hAnsiTheme="minorHAnsi" w:cstheme="minorHAnsi"/>
                <w:bCs/>
                <w:sz w:val="22"/>
                <w:szCs w:val="22"/>
              </w:rPr>
            </w:pPr>
            <w:r w:rsidRPr="00C46474">
              <w:rPr>
                <w:rFonts w:asciiTheme="minorHAnsi" w:hAnsiTheme="minorHAnsi" w:cstheme="minorHAnsi"/>
                <w:bCs/>
                <w:sz w:val="22"/>
                <w:szCs w:val="22"/>
              </w:rPr>
              <w:t>202</w:t>
            </w:r>
            <w:r w:rsidR="005630F3">
              <w:rPr>
                <w:rFonts w:asciiTheme="minorHAnsi" w:hAnsiTheme="minorHAnsi" w:cstheme="minorHAnsi"/>
                <w:bCs/>
                <w:sz w:val="22"/>
                <w:szCs w:val="22"/>
              </w:rPr>
              <w:t>5</w:t>
            </w:r>
            <w:r w:rsidRPr="00C46474">
              <w:rPr>
                <w:rFonts w:asciiTheme="minorHAnsi" w:hAnsiTheme="minorHAnsi" w:cstheme="minorHAnsi"/>
                <w:bCs/>
                <w:sz w:val="22"/>
                <w:szCs w:val="22"/>
              </w:rPr>
              <w:t xml:space="preserve"> F</w:t>
            </w:r>
            <w:r w:rsidR="005630F3">
              <w:rPr>
                <w:rFonts w:asciiTheme="minorHAnsi" w:hAnsiTheme="minorHAnsi" w:cstheme="minorHAnsi"/>
                <w:bCs/>
                <w:sz w:val="22"/>
                <w:szCs w:val="22"/>
              </w:rPr>
              <w:t>all</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Prepared by:</w:t>
            </w:r>
          </w:p>
        </w:tc>
        <w:tc>
          <w:tcPr>
            <w:tcW w:w="7111" w:type="dxa"/>
          </w:tcPr>
          <w:p w:rsidR="00C46474" w:rsidRPr="00C46474" w:rsidRDefault="00764369" w:rsidP="00C46474">
            <w:pPr>
              <w:rPr>
                <w:rFonts w:asciiTheme="minorHAnsi" w:hAnsiTheme="minorHAnsi" w:cstheme="minorHAnsi"/>
                <w:sz w:val="22"/>
                <w:szCs w:val="22"/>
              </w:rPr>
            </w:pPr>
            <w:r>
              <w:rPr>
                <w:rFonts w:asciiTheme="minorHAnsi" w:hAnsiTheme="minorHAnsi" w:cstheme="minorHAnsi"/>
                <w:sz w:val="22"/>
                <w:szCs w:val="22"/>
              </w:rPr>
              <w:t xml:space="preserve">Michael Feeney (from </w:t>
            </w:r>
            <w:proofErr w:type="spellStart"/>
            <w:r w:rsidR="00C46474" w:rsidRPr="00C46474">
              <w:rPr>
                <w:rFonts w:asciiTheme="minorHAnsi" w:hAnsiTheme="minorHAnsi" w:cstheme="minorHAnsi"/>
                <w:sz w:val="22"/>
                <w:szCs w:val="22"/>
              </w:rPr>
              <w:t>Bestan</w:t>
            </w:r>
            <w:proofErr w:type="spellEnd"/>
            <w:r w:rsidR="00C46474" w:rsidRPr="00C46474">
              <w:rPr>
                <w:rFonts w:asciiTheme="minorHAnsi" w:hAnsiTheme="minorHAnsi" w:cstheme="minorHAnsi"/>
                <w:sz w:val="22"/>
                <w:szCs w:val="22"/>
              </w:rPr>
              <w:t xml:space="preserve"> </w:t>
            </w:r>
            <w:proofErr w:type="spellStart"/>
            <w:r w:rsidR="00C46474" w:rsidRPr="00C46474">
              <w:rPr>
                <w:rFonts w:asciiTheme="minorHAnsi" w:hAnsiTheme="minorHAnsi" w:cstheme="minorHAnsi"/>
                <w:sz w:val="22"/>
                <w:szCs w:val="22"/>
              </w:rPr>
              <w:t>Maaroof</w:t>
            </w:r>
            <w:r>
              <w:rPr>
                <w:rFonts w:asciiTheme="minorHAnsi" w:hAnsiTheme="minorHAnsi" w:cstheme="minorHAnsi"/>
                <w:sz w:val="22"/>
                <w:szCs w:val="22"/>
              </w:rPr>
              <w:t>’s</w:t>
            </w:r>
            <w:proofErr w:type="spellEnd"/>
            <w:r>
              <w:rPr>
                <w:rFonts w:asciiTheme="minorHAnsi" w:hAnsiTheme="minorHAnsi" w:cstheme="minorHAnsi"/>
                <w:sz w:val="22"/>
                <w:szCs w:val="22"/>
              </w:rPr>
              <w:t xml:space="preserve"> original)</w:t>
            </w:r>
          </w:p>
        </w:tc>
      </w:tr>
    </w:tbl>
    <w:p w:rsidR="00393C8A" w:rsidRPr="00047822" w:rsidRDefault="00393C8A" w:rsidP="002272C8">
      <w:pPr>
        <w:jc w:val="center"/>
        <w:rPr>
          <w:rFonts w:asciiTheme="minorHAnsi" w:hAnsiTheme="minorHAnsi" w:cstheme="minorHAnsi"/>
          <w:sz w:val="22"/>
          <w:szCs w:val="22"/>
        </w:rPr>
      </w:pPr>
    </w:p>
    <w:p w:rsidR="00393C8A" w:rsidRPr="00047822" w:rsidRDefault="00393C8A" w:rsidP="00393C8A">
      <w:pPr>
        <w:autoSpaceDE w:val="0"/>
        <w:autoSpaceDN w:val="0"/>
        <w:adjustRightInd w:val="0"/>
        <w:rPr>
          <w:rFonts w:asciiTheme="minorHAnsi" w:eastAsiaTheme="minorHAnsi" w:hAnsiTheme="minorHAnsi" w:cstheme="minorHAnsi"/>
          <w:i/>
          <w:sz w:val="22"/>
          <w:szCs w:val="22"/>
          <w:lang w:val="en-US"/>
        </w:rPr>
      </w:pPr>
      <w:r w:rsidRPr="00047822">
        <w:rPr>
          <w:rFonts w:asciiTheme="minorHAnsi" w:eastAsiaTheme="minorHAnsi" w:hAnsiTheme="minorHAnsi" w:cstheme="minorHAnsi"/>
          <w:i/>
          <w:sz w:val="22"/>
          <w:szCs w:val="22"/>
          <w:lang w:val="en-US"/>
        </w:rPr>
        <w:t>The Course Plan provides an outline of topics that support the course learning outcomes and essential employability skills.  It also provides an overview with respect to the scheduling of topics, required preparation for each topic and corresponding learning resources and evaluation items. Using the course plan will help you manage your time to get the most from the course and complete the evaluation items on time.</w:t>
      </w:r>
      <w:r w:rsidR="00AD2559">
        <w:rPr>
          <w:rFonts w:asciiTheme="minorHAnsi" w:eastAsiaTheme="minorHAnsi" w:hAnsiTheme="minorHAnsi" w:cstheme="minorHAnsi"/>
          <w:i/>
          <w:sz w:val="22"/>
          <w:szCs w:val="22"/>
          <w:lang w:val="en-US"/>
        </w:rPr>
        <w:t xml:space="preserve"> Academic calendar dates are posted </w:t>
      </w:r>
      <w:hyperlink r:id="rId13" w:history="1">
        <w:r w:rsidR="00AD2559" w:rsidRPr="00AD2559">
          <w:rPr>
            <w:rStyle w:val="Hyperlink"/>
            <w:rFonts w:asciiTheme="minorHAnsi" w:eastAsiaTheme="minorHAnsi" w:hAnsiTheme="minorHAnsi" w:cstheme="minorHAnsi"/>
            <w:i/>
            <w:sz w:val="22"/>
            <w:szCs w:val="22"/>
            <w:lang w:val="en-US"/>
          </w:rPr>
          <w:t>here</w:t>
        </w:r>
      </w:hyperlink>
      <w:r w:rsidR="00AD2559">
        <w:rPr>
          <w:rFonts w:asciiTheme="minorHAnsi" w:eastAsiaTheme="minorHAnsi" w:hAnsiTheme="minorHAnsi" w:cstheme="minorHAnsi"/>
          <w:i/>
          <w:sz w:val="22"/>
          <w:szCs w:val="22"/>
          <w:lang w:val="en-US"/>
        </w:rPr>
        <w:t xml:space="preserve">. </w:t>
      </w:r>
    </w:p>
    <w:p w:rsidR="00393C8A" w:rsidRPr="00047822" w:rsidRDefault="00393C8A" w:rsidP="00393C8A">
      <w:pPr>
        <w:rPr>
          <w:rFonts w:asciiTheme="minorHAnsi" w:hAnsiTheme="minorHAnsi" w:cstheme="minorHAnsi"/>
          <w:sz w:val="22"/>
          <w:szCs w:val="22"/>
        </w:rPr>
      </w:pPr>
    </w:p>
    <w:tbl>
      <w:tblPr>
        <w:tblStyle w:val="TableGrid"/>
        <w:tblW w:w="0" w:type="auto"/>
        <w:tblLook w:val="04A0"/>
      </w:tblPr>
      <w:tblGrid>
        <w:gridCol w:w="1255"/>
        <w:gridCol w:w="2381"/>
        <w:gridCol w:w="2860"/>
        <w:gridCol w:w="2854"/>
      </w:tblGrid>
      <w:tr w:rsidR="00393C8A" w:rsidRPr="00047822" w:rsidTr="00CE776A">
        <w:trPr>
          <w:tblHeader/>
        </w:trPr>
        <w:tc>
          <w:tcPr>
            <w:tcW w:w="1255" w:type="dxa"/>
            <w:shd w:val="clear" w:color="auto" w:fill="BFBFBF" w:themeFill="background1" w:themeFillShade="BF"/>
          </w:tcPr>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Time</w:t>
            </w:r>
          </w:p>
        </w:tc>
        <w:tc>
          <w:tcPr>
            <w:tcW w:w="2381" w:type="dxa"/>
            <w:shd w:val="clear" w:color="auto" w:fill="BFBFBF" w:themeFill="background1" w:themeFillShade="BF"/>
          </w:tcPr>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Topic</w:t>
            </w:r>
          </w:p>
        </w:tc>
        <w:tc>
          <w:tcPr>
            <w:tcW w:w="2860" w:type="dxa"/>
            <w:shd w:val="clear" w:color="auto" w:fill="BFBFBF" w:themeFill="background1" w:themeFillShade="BF"/>
          </w:tcPr>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Delivery Details: Preparation and/or Learning Resource(s)</w:t>
            </w:r>
          </w:p>
        </w:tc>
        <w:tc>
          <w:tcPr>
            <w:tcW w:w="2854" w:type="dxa"/>
            <w:shd w:val="clear" w:color="auto" w:fill="BFBFBF" w:themeFill="background1" w:themeFillShade="BF"/>
          </w:tcPr>
          <w:p w:rsid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 xml:space="preserve">Delivery Details: </w:t>
            </w:r>
          </w:p>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Evaluation</w:t>
            </w:r>
          </w:p>
        </w:tc>
      </w:tr>
      <w:tr w:rsidR="00AD6E96" w:rsidRPr="00047822" w:rsidTr="00CE776A">
        <w:tc>
          <w:tcPr>
            <w:tcW w:w="1255" w:type="dxa"/>
          </w:tcPr>
          <w:p w:rsidR="00AD6E96" w:rsidRDefault="00AD6E96" w:rsidP="00AD6E96">
            <w:pPr>
              <w:rPr>
                <w:rFonts w:asciiTheme="minorHAnsi" w:hAnsiTheme="minorHAnsi" w:cstheme="minorHAnsi"/>
                <w:sz w:val="22"/>
                <w:szCs w:val="22"/>
              </w:rPr>
            </w:pPr>
            <w:r w:rsidRPr="00047822">
              <w:rPr>
                <w:rFonts w:asciiTheme="minorHAnsi" w:hAnsiTheme="minorHAnsi" w:cstheme="minorHAnsi"/>
                <w:sz w:val="22"/>
                <w:szCs w:val="22"/>
              </w:rPr>
              <w:t>Week 1</w:t>
            </w:r>
          </w:p>
          <w:p w:rsidR="00CE776A" w:rsidRPr="00047822" w:rsidRDefault="00CE776A" w:rsidP="00AD6E96">
            <w:pPr>
              <w:rPr>
                <w:rFonts w:asciiTheme="minorHAnsi" w:hAnsiTheme="minorHAnsi" w:cstheme="minorHAnsi"/>
                <w:sz w:val="22"/>
                <w:szCs w:val="22"/>
              </w:rPr>
            </w:pPr>
            <w:r>
              <w:rPr>
                <w:rFonts w:asciiTheme="minorHAnsi" w:hAnsiTheme="minorHAnsi" w:cstheme="minorHAnsi"/>
                <w:sz w:val="22"/>
                <w:szCs w:val="22"/>
              </w:rPr>
              <w:t>Sept 3-6</w:t>
            </w:r>
          </w:p>
        </w:tc>
        <w:tc>
          <w:tcPr>
            <w:tcW w:w="2381" w:type="dxa"/>
          </w:tcPr>
          <w:p w:rsidR="00AD6E96" w:rsidRPr="00C46D2C" w:rsidRDefault="00AD6E96" w:rsidP="00AD6E96">
            <w:pPr>
              <w:pStyle w:val="NoSpacing"/>
              <w:numPr>
                <w:ilvl w:val="0"/>
                <w:numId w:val="1"/>
              </w:numPr>
              <w:rPr>
                <w:rFonts w:ascii="Arial Nova" w:hAnsi="Arial Nova"/>
                <w:sz w:val="19"/>
                <w:szCs w:val="19"/>
              </w:rPr>
            </w:pPr>
            <w:r w:rsidRPr="00C46D2C">
              <w:rPr>
                <w:rFonts w:ascii="Arial Nova" w:hAnsi="Arial Nova"/>
                <w:sz w:val="19"/>
                <w:szCs w:val="19"/>
              </w:rPr>
              <w:t>Course introduction</w:t>
            </w:r>
            <w:r>
              <w:rPr>
                <w:rFonts w:ascii="Arial Nova" w:hAnsi="Arial Nova"/>
                <w:sz w:val="19"/>
                <w:szCs w:val="19"/>
              </w:rPr>
              <w:t xml:space="preserve"> to algorithms and data structures</w:t>
            </w:r>
          </w:p>
          <w:p w:rsidR="00E03757" w:rsidRDefault="00E03757" w:rsidP="00DB5198">
            <w:pPr>
              <w:pStyle w:val="NoSpacing"/>
              <w:numPr>
                <w:ilvl w:val="0"/>
                <w:numId w:val="1"/>
              </w:numPr>
              <w:rPr>
                <w:rFonts w:ascii="Arial Nova" w:hAnsi="Arial Nova"/>
                <w:sz w:val="19"/>
                <w:szCs w:val="19"/>
              </w:rPr>
            </w:pPr>
            <w:r>
              <w:rPr>
                <w:rFonts w:ascii="Arial Nova" w:hAnsi="Arial Nova"/>
                <w:sz w:val="19"/>
                <w:szCs w:val="19"/>
              </w:rPr>
              <w:t>Pseudo Code</w:t>
            </w:r>
          </w:p>
          <w:p w:rsidR="00AD6E96" w:rsidRPr="00DB5198" w:rsidRDefault="00AD6E96" w:rsidP="00DB5198">
            <w:pPr>
              <w:pStyle w:val="NoSpacing"/>
              <w:numPr>
                <w:ilvl w:val="0"/>
                <w:numId w:val="1"/>
              </w:numPr>
              <w:rPr>
                <w:rFonts w:ascii="Arial Nova" w:hAnsi="Arial Nova"/>
                <w:sz w:val="19"/>
                <w:szCs w:val="19"/>
              </w:rPr>
            </w:pPr>
            <w:r w:rsidRPr="00DB5198">
              <w:rPr>
                <w:rFonts w:ascii="Arial Nova" w:hAnsi="Arial Nova"/>
                <w:sz w:val="19"/>
                <w:szCs w:val="19"/>
              </w:rPr>
              <w:t>Review of pointers</w:t>
            </w:r>
          </w:p>
        </w:tc>
        <w:tc>
          <w:tcPr>
            <w:tcW w:w="2860" w:type="dxa"/>
          </w:tcPr>
          <w:p w:rsidR="00AD6E96" w:rsidRDefault="000F3C84" w:rsidP="00602F07">
            <w:pPr>
              <w:jc w:val="center"/>
              <w:rPr>
                <w:rFonts w:asciiTheme="minorHAnsi" w:hAnsiTheme="minorHAnsi" w:cstheme="minorHAnsi"/>
                <w:sz w:val="22"/>
                <w:szCs w:val="22"/>
              </w:rPr>
            </w:pPr>
            <w:r>
              <w:rPr>
                <w:rFonts w:asciiTheme="minorHAnsi" w:hAnsiTheme="minorHAnsi" w:cstheme="minorHAnsi"/>
                <w:sz w:val="22"/>
                <w:szCs w:val="22"/>
              </w:rPr>
              <w:t>Lecture Slides</w:t>
            </w:r>
          </w:p>
          <w:p w:rsidR="00602F07" w:rsidRPr="00047822" w:rsidRDefault="00602F07" w:rsidP="00602F07">
            <w:pPr>
              <w:jc w:val="center"/>
              <w:rPr>
                <w:rFonts w:asciiTheme="minorHAnsi" w:hAnsiTheme="minorHAnsi" w:cstheme="minorHAnsi"/>
                <w:sz w:val="22"/>
                <w:szCs w:val="22"/>
              </w:rPr>
            </w:pPr>
          </w:p>
        </w:tc>
        <w:tc>
          <w:tcPr>
            <w:tcW w:w="2854" w:type="dxa"/>
            <w:vAlign w:val="center"/>
          </w:tcPr>
          <w:p w:rsidR="00AD6E96" w:rsidRPr="000F3C84" w:rsidRDefault="00AD6E96" w:rsidP="00602F07">
            <w:pPr>
              <w:rPr>
                <w:rFonts w:ascii="Calibri" w:hAnsi="Calibri" w:cs="Calibri"/>
                <w:color w:val="FF0000"/>
              </w:rPr>
            </w:pPr>
          </w:p>
        </w:tc>
      </w:tr>
      <w:tr w:rsidR="00CD0BEE" w:rsidRPr="00047822" w:rsidTr="009226EE">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2</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Sept 8-12</w:t>
            </w:r>
          </w:p>
        </w:tc>
        <w:tc>
          <w:tcPr>
            <w:tcW w:w="2381" w:type="dxa"/>
            <w:tcBorders>
              <w:top w:val="single" w:sz="4" w:space="0" w:color="000000"/>
              <w:left w:val="single" w:sz="4" w:space="0" w:color="000000"/>
              <w:bottom w:val="single" w:sz="4" w:space="0" w:color="000000"/>
              <w:right w:val="single" w:sz="4" w:space="0" w:color="000000"/>
            </w:tcBorders>
          </w:tcPr>
          <w:p w:rsidR="00CD0BEE" w:rsidRPr="00CD0BEE" w:rsidRDefault="00CD0BEE" w:rsidP="00CD0BEE">
            <w:pPr>
              <w:pStyle w:val="NoSpacing"/>
              <w:numPr>
                <w:ilvl w:val="0"/>
                <w:numId w:val="4"/>
              </w:numPr>
              <w:rPr>
                <w:rFonts w:ascii="Arial Nova" w:hAnsi="Arial Nova"/>
                <w:sz w:val="19"/>
                <w:szCs w:val="19"/>
              </w:rPr>
            </w:pPr>
            <w:r w:rsidRPr="00CD0BEE">
              <w:rPr>
                <w:rFonts w:ascii="Arial Nova" w:hAnsi="Arial Nova"/>
                <w:sz w:val="19"/>
                <w:szCs w:val="19"/>
              </w:rPr>
              <w:t>Linear lists</w:t>
            </w:r>
          </w:p>
          <w:p w:rsidR="00CD0BEE" w:rsidRPr="00DB5198" w:rsidRDefault="00CD0BEE" w:rsidP="00CD0BEE">
            <w:pPr>
              <w:pStyle w:val="NoSpacing"/>
              <w:numPr>
                <w:ilvl w:val="0"/>
                <w:numId w:val="1"/>
              </w:numPr>
              <w:rPr>
                <w:rFonts w:ascii="Arial Nova" w:hAnsi="Arial Nova"/>
                <w:sz w:val="19"/>
                <w:szCs w:val="19"/>
              </w:rPr>
            </w:pPr>
            <w:r w:rsidRPr="00CD0BEE">
              <w:rPr>
                <w:rFonts w:ascii="Arial Nova" w:hAnsi="Arial Nova"/>
                <w:sz w:val="19"/>
                <w:szCs w:val="19"/>
              </w:rPr>
              <w:t xml:space="preserve">Stack and queue with array implementation </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1 (2%)</w:t>
            </w:r>
          </w:p>
        </w:tc>
      </w:tr>
      <w:tr w:rsidR="00CD0BEE" w:rsidRPr="00047822" w:rsidTr="009226EE">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3</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Sept 15-19</w:t>
            </w:r>
          </w:p>
        </w:tc>
        <w:tc>
          <w:tcPr>
            <w:tcW w:w="2381" w:type="dxa"/>
            <w:tcBorders>
              <w:top w:val="single" w:sz="4" w:space="0" w:color="000000"/>
              <w:left w:val="single" w:sz="4" w:space="0" w:color="000000"/>
              <w:bottom w:val="single" w:sz="4" w:space="0" w:color="000000"/>
              <w:right w:val="single" w:sz="4" w:space="0" w:color="000000"/>
            </w:tcBorders>
          </w:tcPr>
          <w:p w:rsidR="00B5497B" w:rsidRDefault="00CD0BEE" w:rsidP="00CD0BEE">
            <w:pPr>
              <w:pStyle w:val="NoSpacing"/>
              <w:numPr>
                <w:ilvl w:val="0"/>
                <w:numId w:val="5"/>
              </w:numPr>
              <w:rPr>
                <w:rFonts w:ascii="Arial Nova" w:hAnsi="Arial Nova"/>
                <w:sz w:val="19"/>
                <w:szCs w:val="19"/>
              </w:rPr>
            </w:pPr>
            <w:r w:rsidRPr="00CD0BEE">
              <w:rPr>
                <w:rFonts w:ascii="Arial Nova" w:hAnsi="Arial Nova"/>
                <w:sz w:val="19"/>
                <w:szCs w:val="19"/>
              </w:rPr>
              <w:t>Linear lists</w:t>
            </w:r>
          </w:p>
          <w:p w:rsidR="00CD0BEE" w:rsidRPr="00B5497B" w:rsidRDefault="00CD0BEE" w:rsidP="00CD0BEE">
            <w:pPr>
              <w:pStyle w:val="NoSpacing"/>
              <w:numPr>
                <w:ilvl w:val="0"/>
                <w:numId w:val="5"/>
              </w:numPr>
              <w:rPr>
                <w:rFonts w:ascii="Arial Nova" w:hAnsi="Arial Nova"/>
                <w:sz w:val="19"/>
                <w:szCs w:val="19"/>
              </w:rPr>
            </w:pPr>
            <w:r w:rsidRPr="00B5497B">
              <w:rPr>
                <w:rFonts w:ascii="Arial Nova" w:hAnsi="Arial Nova"/>
                <w:sz w:val="19"/>
                <w:szCs w:val="19"/>
              </w:rPr>
              <w:t>Linked lists, stack and queue with linked implementation</w:t>
            </w:r>
          </w:p>
        </w:tc>
        <w:tc>
          <w:tcPr>
            <w:tcW w:w="2860" w:type="dxa"/>
          </w:tcPr>
          <w:p w:rsidR="00CD0BEE" w:rsidRPr="00047822" w:rsidRDefault="00CD0BEE" w:rsidP="00CD0BEE">
            <w:pPr>
              <w:jc w:val="center"/>
              <w:rPr>
                <w:rFonts w:asciiTheme="minorHAnsi" w:hAnsiTheme="minorHAnsi" w:cstheme="minorHAnsi"/>
                <w:sz w:val="22"/>
                <w:szCs w:val="22"/>
              </w:rPr>
            </w:pPr>
          </w:p>
        </w:tc>
        <w:tc>
          <w:tcPr>
            <w:tcW w:w="2854" w:type="dxa"/>
            <w:vAlign w:val="center"/>
          </w:tcPr>
          <w:p w:rsidR="00CD0BEE" w:rsidRPr="000F3C84" w:rsidRDefault="00CD0BEE" w:rsidP="00CD0BEE">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4</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 xml:space="preserve">Sept 22-16 </w:t>
            </w:r>
          </w:p>
        </w:tc>
        <w:tc>
          <w:tcPr>
            <w:tcW w:w="2381" w:type="dxa"/>
          </w:tcPr>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Sorting</w:t>
            </w:r>
          </w:p>
          <w:p w:rsidR="00CD0BEE" w:rsidRPr="00E03757" w:rsidRDefault="00CD0BEE" w:rsidP="00E03757">
            <w:pPr>
              <w:pStyle w:val="NoSpacing"/>
              <w:numPr>
                <w:ilvl w:val="0"/>
                <w:numId w:val="1"/>
              </w:numPr>
              <w:rPr>
                <w:rFonts w:ascii="Arial Nova" w:hAnsi="Arial Nova"/>
                <w:sz w:val="19"/>
                <w:szCs w:val="19"/>
              </w:rPr>
            </w:pPr>
            <w:r>
              <w:rPr>
                <w:rFonts w:ascii="Arial Nova" w:hAnsi="Arial Nova"/>
                <w:sz w:val="19"/>
                <w:szCs w:val="19"/>
              </w:rPr>
              <w:t>Bubble, Selection, Insertion</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2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5</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Sept 29-Oct 3</w:t>
            </w:r>
          </w:p>
        </w:tc>
        <w:tc>
          <w:tcPr>
            <w:tcW w:w="2381" w:type="dxa"/>
          </w:tcPr>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Recursion</w:t>
            </w:r>
          </w:p>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Merge Sort</w:t>
            </w:r>
          </w:p>
          <w:p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Quick Sort</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Project 1 assigned (15%)</w:t>
            </w:r>
          </w:p>
          <w:p w:rsidR="00CD0BEE" w:rsidRPr="000F3C84" w:rsidRDefault="00CD0BEE" w:rsidP="00CD0BEE">
            <w:pPr>
              <w:rPr>
                <w:rFonts w:ascii="Calibri" w:hAnsi="Calibri" w:cs="Calibri"/>
                <w:color w:val="FF0000"/>
              </w:rPr>
            </w:pPr>
            <w:r w:rsidRPr="000F3C84">
              <w:rPr>
                <w:rFonts w:ascii="Calibri" w:hAnsi="Calibri" w:cs="Calibri"/>
                <w:color w:val="FF0000"/>
              </w:rPr>
              <w:t>Quiz # 3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6</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6-10</w:t>
            </w:r>
          </w:p>
        </w:tc>
        <w:tc>
          <w:tcPr>
            <w:tcW w:w="2381" w:type="dxa"/>
          </w:tcPr>
          <w:p w:rsidR="00CD0BEE" w:rsidRPr="000F3C84" w:rsidRDefault="00CD0BEE" w:rsidP="00CD0BEE">
            <w:pPr>
              <w:rPr>
                <w:rFonts w:asciiTheme="minorHAnsi" w:hAnsiTheme="minorHAnsi" w:cstheme="minorHAnsi"/>
                <w:b/>
                <w:bCs/>
                <w:sz w:val="22"/>
                <w:szCs w:val="22"/>
              </w:rPr>
            </w:pPr>
            <w:r>
              <w:rPr>
                <w:rFonts w:ascii="Arial Nova" w:hAnsi="Arial Nova"/>
                <w:sz w:val="19"/>
                <w:szCs w:val="19"/>
              </w:rPr>
              <w:t>Template classes u</w:t>
            </w:r>
            <w:r w:rsidRPr="00DB5198">
              <w:rPr>
                <w:rFonts w:ascii="Arial Nova" w:hAnsi="Arial Nova"/>
                <w:sz w:val="19"/>
                <w:szCs w:val="19"/>
              </w:rPr>
              <w:t>nderstanding and coding</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In class assignment # 1 (2%)</w:t>
            </w:r>
          </w:p>
        </w:tc>
      </w:tr>
      <w:tr w:rsidR="00CD0BEE" w:rsidRPr="00047822" w:rsidTr="00CE776A">
        <w:tc>
          <w:tcPr>
            <w:tcW w:w="1255" w:type="dxa"/>
          </w:tcPr>
          <w:p w:rsidR="00CD0BEE" w:rsidRPr="00047822" w:rsidRDefault="00CD0BEE" w:rsidP="00CD0BEE">
            <w:pPr>
              <w:rPr>
                <w:rFonts w:asciiTheme="minorHAnsi" w:hAnsiTheme="minorHAnsi" w:cstheme="minorHAnsi"/>
                <w:sz w:val="22"/>
                <w:szCs w:val="22"/>
              </w:rPr>
            </w:pPr>
          </w:p>
        </w:tc>
        <w:tc>
          <w:tcPr>
            <w:tcW w:w="2381" w:type="dxa"/>
          </w:tcPr>
          <w:p w:rsidR="00CD0BEE" w:rsidRPr="000F3C84" w:rsidRDefault="00CD0BEE" w:rsidP="00CD0BEE">
            <w:pPr>
              <w:rPr>
                <w:rFonts w:asciiTheme="minorHAnsi" w:hAnsiTheme="minorHAnsi" w:cstheme="minorHAnsi"/>
                <w:b/>
                <w:bCs/>
                <w:sz w:val="22"/>
                <w:szCs w:val="22"/>
              </w:rPr>
            </w:pPr>
            <w:r>
              <w:rPr>
                <w:rFonts w:ascii="Arial Nova" w:hAnsi="Arial Nova"/>
                <w:b/>
                <w:bCs/>
                <w:color w:val="00B050"/>
                <w:sz w:val="19"/>
                <w:szCs w:val="19"/>
              </w:rPr>
              <w:t>Wellness Break</w:t>
            </w:r>
          </w:p>
        </w:tc>
        <w:tc>
          <w:tcPr>
            <w:tcW w:w="2860" w:type="dxa"/>
          </w:tcPr>
          <w:p w:rsidR="00CD0BEE" w:rsidRPr="00047822" w:rsidRDefault="00CD0BEE" w:rsidP="00CD0BEE">
            <w:pPr>
              <w:jc w:val="center"/>
              <w:rPr>
                <w:rFonts w:asciiTheme="minorHAnsi" w:hAnsiTheme="minorHAnsi" w:cstheme="minorHAnsi"/>
                <w:sz w:val="22"/>
                <w:szCs w:val="22"/>
              </w:rPr>
            </w:pPr>
          </w:p>
        </w:tc>
        <w:tc>
          <w:tcPr>
            <w:tcW w:w="2854" w:type="dxa"/>
            <w:vAlign w:val="center"/>
          </w:tcPr>
          <w:p w:rsidR="00CD0BEE" w:rsidRPr="000F3C84" w:rsidRDefault="00CD0BEE" w:rsidP="00CD0BEE">
            <w:pPr>
              <w:rPr>
                <w:rFonts w:asciiTheme="minorHAnsi" w:hAnsiTheme="minorHAnsi" w:cstheme="minorHAnsi"/>
                <w:b/>
                <w:bCs/>
                <w:sz w:val="22"/>
                <w:szCs w:val="22"/>
              </w:rPr>
            </w:pPr>
            <w:r w:rsidRPr="000F3C84">
              <w:rPr>
                <w:rFonts w:ascii="Arial" w:hAnsi="Arial" w:cs="Arial"/>
                <w:b/>
                <w:bCs/>
                <w:color w:val="00B050"/>
                <w:sz w:val="19"/>
                <w:szCs w:val="19"/>
              </w:rPr>
              <w:t>No classes</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7</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20-24</w:t>
            </w:r>
          </w:p>
        </w:tc>
        <w:tc>
          <w:tcPr>
            <w:tcW w:w="2381" w:type="dxa"/>
          </w:tcPr>
          <w:p w:rsidR="00CD0BEE" w:rsidRPr="00DB5198" w:rsidRDefault="00CD0BEE" w:rsidP="00CD0BEE">
            <w:pPr>
              <w:pStyle w:val="NoSpacing"/>
              <w:ind w:left="360"/>
              <w:rPr>
                <w:rFonts w:ascii="Arial Nova" w:hAnsi="Arial Nova"/>
                <w:sz w:val="19"/>
                <w:szCs w:val="19"/>
              </w:rPr>
            </w:pPr>
            <w:r w:rsidRPr="000F3C84">
              <w:rPr>
                <w:rFonts w:ascii="Arial Nova" w:hAnsi="Arial Nova"/>
                <w:b/>
                <w:bCs/>
                <w:color w:val="FF0000"/>
                <w:sz w:val="19"/>
                <w:szCs w:val="19"/>
              </w:rPr>
              <w:t>Midterm</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See FOL</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Midterm Test (20%)</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8</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27-31</w:t>
            </w:r>
          </w:p>
        </w:tc>
        <w:tc>
          <w:tcPr>
            <w:tcW w:w="2381" w:type="dxa"/>
          </w:tcPr>
          <w:p w:rsidR="00CD0BEE" w:rsidRPr="00DB5198" w:rsidRDefault="00CD0BEE" w:rsidP="00CD0BEE">
            <w:pPr>
              <w:pStyle w:val="NoSpacing"/>
              <w:numPr>
                <w:ilvl w:val="0"/>
                <w:numId w:val="1"/>
              </w:numPr>
              <w:rPr>
                <w:rFonts w:ascii="Arial Nova" w:hAnsi="Arial Nova"/>
                <w:sz w:val="19"/>
                <w:szCs w:val="19"/>
              </w:rPr>
            </w:pPr>
            <w:r>
              <w:rPr>
                <w:rFonts w:ascii="Arial Nova" w:hAnsi="Arial Nova"/>
                <w:sz w:val="19"/>
                <w:szCs w:val="19"/>
              </w:rPr>
              <w:t>Maps and hashing u</w:t>
            </w:r>
            <w:r w:rsidRPr="00DB5198">
              <w:rPr>
                <w:rFonts w:ascii="Arial Nova" w:hAnsi="Arial Nova"/>
                <w:sz w:val="19"/>
                <w:szCs w:val="19"/>
              </w:rPr>
              <w:t>nderstand the concepts of sets, maps (dictionaries), and hashing.</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9</w:t>
            </w:r>
          </w:p>
          <w:p w:rsidR="00CD0BEE" w:rsidRDefault="00CD0BEE" w:rsidP="00CD0BEE">
            <w:pPr>
              <w:rPr>
                <w:rFonts w:asciiTheme="minorHAnsi" w:hAnsiTheme="minorHAnsi" w:cstheme="minorHAnsi"/>
                <w:sz w:val="22"/>
                <w:szCs w:val="22"/>
              </w:rPr>
            </w:pP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3-7</w:t>
            </w:r>
          </w:p>
        </w:tc>
        <w:tc>
          <w:tcPr>
            <w:tcW w:w="2381" w:type="dxa"/>
          </w:tcPr>
          <w:p w:rsidR="00CD0BEE" w:rsidRPr="00C46D2C" w:rsidRDefault="00CD0BEE" w:rsidP="00CD0BEE">
            <w:pPr>
              <w:pStyle w:val="NoSpacing"/>
              <w:numPr>
                <w:ilvl w:val="0"/>
                <w:numId w:val="1"/>
              </w:numPr>
              <w:rPr>
                <w:rFonts w:ascii="Arial Nova" w:hAnsi="Arial Nova"/>
                <w:sz w:val="19"/>
                <w:szCs w:val="19"/>
              </w:rPr>
            </w:pPr>
            <w:r>
              <w:rPr>
                <w:rFonts w:ascii="Arial Nova" w:hAnsi="Arial Nova"/>
                <w:sz w:val="19"/>
                <w:szCs w:val="19"/>
              </w:rPr>
              <w:t>Trees</w:t>
            </w:r>
          </w:p>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C</w:t>
            </w:r>
            <w:r w:rsidRPr="00E929F1">
              <w:rPr>
                <w:rFonts w:ascii="Arial Nova" w:hAnsi="Arial Nova"/>
                <w:sz w:val="19"/>
                <w:szCs w:val="19"/>
              </w:rPr>
              <w:t>oncepts and terminology associated with tree data structures.</w:t>
            </w:r>
          </w:p>
          <w:p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Investigate common tree types, such as binary trees, heaps, and self-balancing trees.</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4 (2%)</w:t>
            </w:r>
          </w:p>
          <w:p w:rsidR="00CD0BEE" w:rsidRPr="000F3C84" w:rsidRDefault="00CD0BEE" w:rsidP="00CD0BEE">
            <w:pPr>
              <w:rPr>
                <w:rFonts w:ascii="Calibri" w:hAnsi="Calibri" w:cs="Calibri"/>
                <w:color w:val="FF0000"/>
              </w:rPr>
            </w:pPr>
            <w:r w:rsidRPr="000F3C84">
              <w:rPr>
                <w:rFonts w:ascii="Calibri" w:hAnsi="Calibri" w:cs="Calibri"/>
                <w:color w:val="FF0000"/>
              </w:rPr>
              <w:t>Project 1 due.</w:t>
            </w:r>
          </w:p>
          <w:p w:rsidR="00CD0BEE" w:rsidRPr="000F3C84" w:rsidRDefault="00CD0BEE" w:rsidP="00CD0BEE">
            <w:pPr>
              <w:rPr>
                <w:rFonts w:ascii="Calibri" w:hAnsi="Calibri" w:cs="Calibri"/>
                <w:color w:val="FF0000"/>
              </w:rPr>
            </w:pPr>
            <w:r w:rsidRPr="000F3C84">
              <w:rPr>
                <w:rFonts w:ascii="Calibri" w:hAnsi="Calibri" w:cs="Calibri"/>
                <w:color w:val="FF0000"/>
              </w:rPr>
              <w:t>Project 2 assigned (15%)</w:t>
            </w:r>
          </w:p>
          <w:p w:rsidR="00CD0BEE" w:rsidRPr="000F3C84" w:rsidRDefault="00CD0BEE" w:rsidP="00CD0BEE">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0</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10-14</w:t>
            </w:r>
          </w:p>
        </w:tc>
        <w:tc>
          <w:tcPr>
            <w:tcW w:w="2381" w:type="dxa"/>
          </w:tcPr>
          <w:p w:rsidR="00CD0BEE" w:rsidRPr="00317780" w:rsidRDefault="00CD0BEE" w:rsidP="00CD0BEE">
            <w:pPr>
              <w:pStyle w:val="NoSpacing"/>
              <w:numPr>
                <w:ilvl w:val="0"/>
                <w:numId w:val="1"/>
              </w:numPr>
              <w:rPr>
                <w:rFonts w:ascii="Arial Nova" w:hAnsi="Arial Nova"/>
                <w:sz w:val="19"/>
                <w:szCs w:val="19"/>
              </w:rPr>
            </w:pPr>
            <w:r>
              <w:rPr>
                <w:rFonts w:ascii="Arial Nova" w:hAnsi="Arial Nova"/>
                <w:sz w:val="19"/>
                <w:szCs w:val="19"/>
              </w:rPr>
              <w:t>Graphs, Matrices</w:t>
            </w:r>
            <w:r w:rsidRPr="00317780">
              <w:rPr>
                <w:rFonts w:ascii="Arial Nova" w:hAnsi="Arial Nova"/>
                <w:color w:val="FF0000"/>
                <w:sz w:val="19"/>
                <w:szCs w:val="19"/>
              </w:rPr>
              <w:t xml:space="preserve"> </w:t>
            </w:r>
          </w:p>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Traversal, insert, delete</w:t>
            </w:r>
            <w:r w:rsidRPr="000E06E8">
              <w:rPr>
                <w:rFonts w:ascii="Arial Nova" w:hAnsi="Arial Nova"/>
                <w:sz w:val="19"/>
                <w:szCs w:val="19"/>
              </w:rPr>
              <w:t xml:space="preserve"> </w:t>
            </w:r>
          </w:p>
          <w:p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Examine and understand common graph terms, coded representations, properties, traversals, and paths.</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p>
          <w:p w:rsidR="00CD0BEE" w:rsidRPr="000F3C84" w:rsidRDefault="00CD0BEE" w:rsidP="00CD0BEE">
            <w:pPr>
              <w:rPr>
                <w:rFonts w:ascii="Calibri" w:hAnsi="Calibri" w:cs="Calibri"/>
                <w:color w:val="FF0000"/>
              </w:rPr>
            </w:pPr>
            <w:r w:rsidRPr="000F3C84">
              <w:rPr>
                <w:rFonts w:ascii="Calibri" w:hAnsi="Calibri" w:cs="Calibri"/>
                <w:color w:val="FF0000"/>
              </w:rPr>
              <w:t>Quiz # 5 (2%)</w:t>
            </w:r>
          </w:p>
          <w:p w:rsidR="00CD0BEE" w:rsidRPr="000F3C84" w:rsidRDefault="00CD0BEE" w:rsidP="00CD0BEE">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1</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17-21</w:t>
            </w:r>
          </w:p>
        </w:tc>
        <w:tc>
          <w:tcPr>
            <w:tcW w:w="2381" w:type="dxa"/>
          </w:tcPr>
          <w:p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Searching, graphs, trees</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In class assignment # 2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2</w:t>
            </w:r>
          </w:p>
          <w:p w:rsidR="00CD0BEE" w:rsidRDefault="00CD0BEE" w:rsidP="00CD0BEE">
            <w:pPr>
              <w:rPr>
                <w:rFonts w:asciiTheme="minorHAnsi" w:hAnsiTheme="minorHAnsi" w:cstheme="minorHAnsi"/>
                <w:sz w:val="22"/>
                <w:szCs w:val="22"/>
              </w:rPr>
            </w:pPr>
          </w:p>
          <w:p w:rsidR="00CD0BEE" w:rsidRDefault="00CD0BEE" w:rsidP="00CD0BEE">
            <w:pPr>
              <w:rPr>
                <w:rFonts w:asciiTheme="minorHAnsi" w:hAnsiTheme="minorHAnsi" w:cstheme="minorHAnsi"/>
                <w:sz w:val="22"/>
                <w:szCs w:val="22"/>
              </w:rPr>
            </w:pPr>
            <w:r>
              <w:rPr>
                <w:rFonts w:asciiTheme="minorHAnsi" w:hAnsiTheme="minorHAnsi" w:cstheme="minorHAnsi"/>
                <w:sz w:val="22"/>
                <w:szCs w:val="22"/>
              </w:rPr>
              <w:t>Nov 24-28</w:t>
            </w:r>
          </w:p>
          <w:p w:rsidR="00CD0BEE" w:rsidRPr="00047822" w:rsidRDefault="00CD0BEE" w:rsidP="00CD0BEE">
            <w:pPr>
              <w:rPr>
                <w:rFonts w:asciiTheme="minorHAnsi" w:hAnsiTheme="minorHAnsi" w:cstheme="minorHAnsi"/>
                <w:sz w:val="22"/>
                <w:szCs w:val="22"/>
              </w:rPr>
            </w:pPr>
          </w:p>
        </w:tc>
        <w:tc>
          <w:tcPr>
            <w:tcW w:w="2381" w:type="dxa"/>
          </w:tcPr>
          <w:p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Trees, graphs, traversal, insert, delete</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6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3</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Dec 1-5</w:t>
            </w:r>
          </w:p>
        </w:tc>
        <w:tc>
          <w:tcPr>
            <w:tcW w:w="2381" w:type="dxa"/>
          </w:tcPr>
          <w:p w:rsidR="00CD0BEE" w:rsidRPr="00C46D2C" w:rsidRDefault="00CD0BEE" w:rsidP="00CD0BEE">
            <w:pPr>
              <w:pStyle w:val="NoSpacing"/>
              <w:numPr>
                <w:ilvl w:val="0"/>
                <w:numId w:val="1"/>
              </w:numPr>
              <w:rPr>
                <w:rFonts w:ascii="Arial Nova" w:hAnsi="Arial Nova"/>
                <w:sz w:val="19"/>
                <w:szCs w:val="19"/>
              </w:rPr>
            </w:pPr>
            <w:r>
              <w:rPr>
                <w:rFonts w:ascii="Arial Nova" w:hAnsi="Arial Nova"/>
                <w:sz w:val="19"/>
                <w:szCs w:val="19"/>
              </w:rPr>
              <w:t>Case Studies in Algorithms</w:t>
            </w:r>
          </w:p>
          <w:p w:rsidR="00CD0BEE" w:rsidRDefault="00CD0BEE" w:rsidP="00CD0BEE">
            <w:pPr>
              <w:pStyle w:val="NoSpacing"/>
              <w:numPr>
                <w:ilvl w:val="0"/>
                <w:numId w:val="1"/>
              </w:numPr>
              <w:rPr>
                <w:rFonts w:ascii="Arial Nova" w:hAnsi="Arial Nova"/>
                <w:sz w:val="19"/>
                <w:szCs w:val="19"/>
              </w:rPr>
            </w:pPr>
            <w:r w:rsidRPr="00DB3586">
              <w:rPr>
                <w:rFonts w:ascii="Arial Nova" w:hAnsi="Arial Nova"/>
                <w:sz w:val="19"/>
                <w:szCs w:val="19"/>
              </w:rPr>
              <w:t>Asymptotic notation</w:t>
            </w:r>
          </w:p>
          <w:p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Learn how to use asymptotic analysis to describe the efficiency of an algorithm.</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7 (2%)</w:t>
            </w:r>
          </w:p>
          <w:p w:rsidR="00CD0BEE" w:rsidRPr="000F3C84" w:rsidRDefault="00CD0BEE" w:rsidP="00CD0BEE">
            <w:pPr>
              <w:rPr>
                <w:rFonts w:ascii="Calibri" w:hAnsi="Calibri" w:cs="Calibri"/>
                <w:color w:val="FF0000"/>
              </w:rPr>
            </w:pPr>
            <w:r w:rsidRPr="000F3C84">
              <w:rPr>
                <w:rFonts w:ascii="Calibri" w:hAnsi="Calibri" w:cs="Calibri"/>
                <w:color w:val="FF0000"/>
              </w:rPr>
              <w:t>Project # 2 due</w:t>
            </w:r>
          </w:p>
        </w:tc>
      </w:tr>
      <w:tr w:rsidR="00CD0BEE" w:rsidRPr="00047822" w:rsidTr="00CE776A">
        <w:trPr>
          <w:trHeight w:val="206"/>
        </w:trPr>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4</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Dec 8-12</w:t>
            </w:r>
          </w:p>
        </w:tc>
        <w:tc>
          <w:tcPr>
            <w:tcW w:w="2381" w:type="dxa"/>
          </w:tcPr>
          <w:p w:rsidR="00CD0BEE" w:rsidRPr="00047822" w:rsidRDefault="00CD0BEE" w:rsidP="00CD0BEE">
            <w:pPr>
              <w:rPr>
                <w:rFonts w:asciiTheme="minorHAnsi" w:hAnsiTheme="minorHAnsi" w:cstheme="minorHAnsi"/>
                <w:sz w:val="22"/>
                <w:szCs w:val="22"/>
              </w:rPr>
            </w:pPr>
            <w:r w:rsidRPr="00DB5198">
              <w:rPr>
                <w:rFonts w:ascii="Arial Nova" w:hAnsi="Arial Nova"/>
                <w:sz w:val="19"/>
                <w:szCs w:val="19"/>
              </w:rPr>
              <w:t>The C++ STL (Standard Template Library)</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47822" w:rsidRDefault="00CD0BEE" w:rsidP="00CD0BEE">
            <w:pPr>
              <w:rPr>
                <w:rFonts w:asciiTheme="minorHAnsi" w:hAnsiTheme="minorHAnsi" w:cstheme="minorHAnsi"/>
                <w:sz w:val="22"/>
                <w:szCs w:val="22"/>
              </w:rPr>
            </w:pPr>
            <w:r w:rsidRPr="000F3C84">
              <w:rPr>
                <w:rFonts w:ascii="Calibri" w:hAnsi="Calibri" w:cs="Calibri"/>
                <w:color w:val="FF0000"/>
              </w:rPr>
              <w:t>Quiz # 8 (2%)</w:t>
            </w:r>
          </w:p>
        </w:tc>
      </w:tr>
      <w:tr w:rsidR="00F80BC3" w:rsidRPr="00047822" w:rsidTr="00CE776A">
        <w:trPr>
          <w:trHeight w:val="206"/>
        </w:trPr>
        <w:tc>
          <w:tcPr>
            <w:tcW w:w="1255" w:type="dxa"/>
          </w:tcPr>
          <w:p w:rsidR="00F80BC3" w:rsidRDefault="00F80BC3" w:rsidP="00F80BC3">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5</w:t>
            </w:r>
          </w:p>
          <w:p w:rsidR="00F80BC3" w:rsidRPr="00047822" w:rsidRDefault="00F80BC3" w:rsidP="00F80BC3">
            <w:pPr>
              <w:rPr>
                <w:rFonts w:asciiTheme="minorHAnsi" w:hAnsiTheme="minorHAnsi" w:cstheme="minorHAnsi"/>
                <w:sz w:val="22"/>
                <w:szCs w:val="22"/>
              </w:rPr>
            </w:pPr>
            <w:r>
              <w:rPr>
                <w:rFonts w:asciiTheme="minorHAnsi" w:hAnsiTheme="minorHAnsi" w:cstheme="minorHAnsi"/>
                <w:sz w:val="22"/>
                <w:szCs w:val="22"/>
              </w:rPr>
              <w:t>Dec 15-19</w:t>
            </w:r>
          </w:p>
        </w:tc>
        <w:tc>
          <w:tcPr>
            <w:tcW w:w="2381" w:type="dxa"/>
          </w:tcPr>
          <w:p w:rsidR="00F80BC3" w:rsidRPr="00082DE5" w:rsidRDefault="00F80BC3" w:rsidP="00F80BC3">
            <w:pPr>
              <w:rPr>
                <w:rFonts w:ascii="Calibri" w:hAnsi="Calibri" w:cs="Calibri"/>
                <w:color w:val="FF0000"/>
              </w:rPr>
            </w:pPr>
            <w:r w:rsidRPr="00082DE5">
              <w:rPr>
                <w:rFonts w:ascii="Calibri" w:hAnsi="Calibri" w:cs="Calibri"/>
                <w:color w:val="FF0000"/>
              </w:rPr>
              <w:t>Final Exam</w:t>
            </w:r>
          </w:p>
        </w:tc>
        <w:tc>
          <w:tcPr>
            <w:tcW w:w="2860" w:type="dxa"/>
          </w:tcPr>
          <w:p w:rsidR="00F80BC3" w:rsidRDefault="00F80BC3" w:rsidP="00F80BC3">
            <w:pPr>
              <w:jc w:val="center"/>
              <w:rPr>
                <w:rFonts w:asciiTheme="minorHAnsi" w:hAnsiTheme="minorHAnsi" w:cstheme="minorHAnsi"/>
                <w:sz w:val="22"/>
                <w:szCs w:val="22"/>
              </w:rPr>
            </w:pPr>
            <w:r>
              <w:rPr>
                <w:rFonts w:asciiTheme="minorHAnsi" w:hAnsiTheme="minorHAnsi" w:cstheme="minorHAnsi"/>
                <w:sz w:val="22"/>
                <w:szCs w:val="22"/>
              </w:rPr>
              <w:t>See FOL</w:t>
            </w:r>
          </w:p>
        </w:tc>
        <w:tc>
          <w:tcPr>
            <w:tcW w:w="2854" w:type="dxa"/>
            <w:vAlign w:val="center"/>
          </w:tcPr>
          <w:p w:rsidR="00F80BC3" w:rsidRPr="003720F2" w:rsidRDefault="00F80BC3" w:rsidP="00F80BC3">
            <w:pPr>
              <w:rPr>
                <w:rFonts w:ascii="Calibri" w:hAnsi="Calibri" w:cs="Calibri"/>
                <w:color w:val="FF0000"/>
              </w:rPr>
            </w:pPr>
            <w:r w:rsidRPr="003720F2">
              <w:rPr>
                <w:rFonts w:ascii="Calibri" w:hAnsi="Calibri" w:cs="Calibri"/>
                <w:color w:val="FF0000"/>
              </w:rPr>
              <w:t xml:space="preserve">Exam </w:t>
            </w:r>
            <w:r>
              <w:rPr>
                <w:rFonts w:ascii="Calibri" w:hAnsi="Calibri" w:cs="Calibri"/>
                <w:color w:val="FF0000"/>
              </w:rPr>
              <w:t>(</w:t>
            </w:r>
            <w:r w:rsidRPr="003720F2">
              <w:rPr>
                <w:rFonts w:ascii="Calibri" w:hAnsi="Calibri" w:cs="Calibri"/>
                <w:color w:val="FF0000"/>
              </w:rPr>
              <w:t>30%</w:t>
            </w:r>
            <w:r>
              <w:rPr>
                <w:rFonts w:ascii="Calibri" w:hAnsi="Calibri" w:cs="Calibri"/>
                <w:color w:val="FF0000"/>
              </w:rPr>
              <w:t>)</w:t>
            </w:r>
          </w:p>
        </w:tc>
      </w:tr>
    </w:tbl>
    <w:p w:rsidR="00BD7BA2" w:rsidRPr="00393C8A" w:rsidRDefault="00BD7BA2">
      <w:pPr>
        <w:rPr>
          <w:rFonts w:asciiTheme="minorHAnsi" w:hAnsiTheme="minorHAnsi" w:cstheme="minorHAnsi"/>
        </w:rPr>
      </w:pPr>
    </w:p>
    <w:sectPr w:rsidR="00BD7BA2" w:rsidRPr="00393C8A" w:rsidSect="00C80D7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EDD" w:rsidRDefault="00725EDD" w:rsidP="00047822">
      <w:r>
        <w:separator/>
      </w:r>
    </w:p>
  </w:endnote>
  <w:endnote w:type="continuationSeparator" w:id="0">
    <w:p w:rsidR="00725EDD" w:rsidRDefault="00725EDD" w:rsidP="000478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001"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369" w:rsidRDefault="007643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822" w:rsidRPr="00047822" w:rsidRDefault="00047822" w:rsidP="00047822">
    <w:pPr>
      <w:rPr>
        <w:rFonts w:asciiTheme="minorHAnsi" w:hAnsiTheme="minorHAnsi" w:cstheme="minorHAnsi"/>
        <w:i/>
        <w:sz w:val="22"/>
        <w:szCs w:val="22"/>
      </w:rPr>
    </w:pPr>
    <w:r w:rsidRPr="00047822">
      <w:rPr>
        <w:rFonts w:asciiTheme="minorHAnsi" w:hAnsiTheme="minorHAnsi" w:cstheme="minorHAnsi"/>
        <w:i/>
        <w:color w:val="000000"/>
        <w:sz w:val="22"/>
        <w:szCs w:val="22"/>
      </w:rPr>
      <w:t xml:space="preserve">Note:  The Course Plan may </w:t>
    </w:r>
    <w:r w:rsidRPr="00047822">
      <w:rPr>
        <w:rFonts w:asciiTheme="minorHAnsi" w:hAnsiTheme="minorHAnsi" w:cstheme="minorHAnsi"/>
        <w:i/>
        <w:sz w:val="22"/>
        <w:szCs w:val="22"/>
      </w:rPr>
      <w:t>change according to students’ learning needs and/or unanticipated disruptions</w:t>
    </w:r>
    <w:r w:rsidRPr="00047822">
      <w:rPr>
        <w:rFonts w:asciiTheme="minorHAnsi" w:hAnsiTheme="minorHAnsi" w:cstheme="minorHAnsi"/>
        <w:i/>
        <w:color w:val="000000"/>
        <w:sz w:val="22"/>
        <w:szCs w:val="22"/>
      </w:rPr>
      <w:t>. You will be notified of any significant change via FOL prior to changes being implemented as specified in Policy A113.</w:t>
    </w:r>
    <w:r w:rsidR="00AD2559">
      <w:rPr>
        <w:rFonts w:asciiTheme="minorHAnsi" w:hAnsiTheme="minorHAnsi" w:cstheme="minorHAnsi"/>
        <w:i/>
        <w:color w:val="000000"/>
        <w:sz w:val="22"/>
        <w:szCs w:val="22"/>
      </w:rPr>
      <w:t xml:space="preserve"> </w:t>
    </w:r>
  </w:p>
  <w:p w:rsidR="00047822" w:rsidRDefault="0004782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369" w:rsidRDefault="007643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EDD" w:rsidRDefault="00725EDD" w:rsidP="00047822">
      <w:r>
        <w:separator/>
      </w:r>
    </w:p>
  </w:footnote>
  <w:footnote w:type="continuationSeparator" w:id="0">
    <w:p w:rsidR="00725EDD" w:rsidRDefault="00725EDD" w:rsidP="000478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369" w:rsidRDefault="007643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4" o:spid="_x0000_s2050" type="#_x0000_t136" style="position:absolute;margin-left:0;margin-top:0;width:543.4pt;height:116.4pt;rotation:315;z-index:-251654144;mso-position-horizontal:center;mso-position-horizontal-relative:margin;mso-position-vertical:center;mso-position-vertical-relative:margin" o:allowincell="f" fillcolor="#5a5a5a [2109]" stroked="f">
          <v:fill opacity=".5"/>
          <v:textpath style="font-family:&quot;Arial Black&quot;;font-size:1pt" string="&quot;Live&quot; versio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369" w:rsidRDefault="007643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5" o:spid="_x0000_s2051" type="#_x0000_t136" style="position:absolute;margin-left:0;margin-top:0;width:543.4pt;height:116.4pt;rotation:315;z-index:-251652096;mso-position-horizontal:center;mso-position-horizontal-relative:margin;mso-position-vertical:center;mso-position-vertical-relative:margin" o:allowincell="f" fillcolor="#5a5a5a [2109]" stroked="f">
          <v:fill opacity=".5"/>
          <v:textpath style="font-family:&quot;Arial Black&quot;;font-size:1pt" string="&quot;Live&quot; versio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369" w:rsidRDefault="007643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3" o:spid="_x0000_s2049" type="#_x0000_t136" style="position:absolute;margin-left:0;margin-top:0;width:543.4pt;height:116.4pt;rotation:315;z-index:-251656192;mso-position-horizontal:center;mso-position-horizontal-relative:margin;mso-position-vertical:center;mso-position-vertical-relative:margin" o:allowincell="f" fillcolor="#5a5a5a [2109]" stroked="f">
          <v:fill opacity=".5"/>
          <v:textpath style="font-family:&quot;Arial Black&quot;;font-size:1pt" string="&quot;Live&quot; versio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0177B"/>
    <w:multiLevelType w:val="hybridMultilevel"/>
    <w:tmpl w:val="EA36A5AE"/>
    <w:lvl w:ilvl="0" w:tplc="04090001">
      <w:start w:val="1"/>
      <w:numFmt w:val="bullet"/>
      <w:lvlText w:val=""/>
      <w:lvlJc w:val="left"/>
      <w:pPr>
        <w:ind w:left="360" w:hanging="360"/>
      </w:pPr>
      <w:rPr>
        <w:rFonts w:ascii="Symbol" w:hAnsi="Symbol" w:hint="default"/>
      </w:rPr>
    </w:lvl>
    <w:lvl w:ilvl="1" w:tplc="1416CDC2">
      <w:start w:val="1"/>
      <w:numFmt w:val="bullet"/>
      <w:lvlText w:val="o"/>
      <w:lvlJc w:val="left"/>
      <w:pPr>
        <w:ind w:left="360" w:firstLine="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7316056"/>
    <w:multiLevelType w:val="hybridMultilevel"/>
    <w:tmpl w:val="27600EC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4F6759C2"/>
    <w:multiLevelType w:val="hybridMultilevel"/>
    <w:tmpl w:val="97809C96"/>
    <w:lvl w:ilvl="0" w:tplc="04090001">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B1607C8"/>
    <w:multiLevelType w:val="hybridMultilevel"/>
    <w:tmpl w:val="77DA7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46B7C3C"/>
    <w:multiLevelType w:val="hybridMultilevel"/>
    <w:tmpl w:val="B33A6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2272C8"/>
    <w:rsid w:val="00047822"/>
    <w:rsid w:val="00065FA5"/>
    <w:rsid w:val="000937D1"/>
    <w:rsid w:val="000F3C84"/>
    <w:rsid w:val="001063CA"/>
    <w:rsid w:val="00120EA1"/>
    <w:rsid w:val="00124242"/>
    <w:rsid w:val="00135EC8"/>
    <w:rsid w:val="00142716"/>
    <w:rsid w:val="001555EB"/>
    <w:rsid w:val="0015777E"/>
    <w:rsid w:val="00163F0C"/>
    <w:rsid w:val="0021783D"/>
    <w:rsid w:val="002272C8"/>
    <w:rsid w:val="002F3F79"/>
    <w:rsid w:val="0032373D"/>
    <w:rsid w:val="00393C8A"/>
    <w:rsid w:val="005630F3"/>
    <w:rsid w:val="005A7A7F"/>
    <w:rsid w:val="005B0300"/>
    <w:rsid w:val="00602F07"/>
    <w:rsid w:val="0061603F"/>
    <w:rsid w:val="0066377E"/>
    <w:rsid w:val="00725EDD"/>
    <w:rsid w:val="00764369"/>
    <w:rsid w:val="0081210A"/>
    <w:rsid w:val="00886DE2"/>
    <w:rsid w:val="008B344C"/>
    <w:rsid w:val="008C0AE9"/>
    <w:rsid w:val="009753FD"/>
    <w:rsid w:val="00AD2559"/>
    <w:rsid w:val="00AD6E96"/>
    <w:rsid w:val="00B03ECF"/>
    <w:rsid w:val="00B303E2"/>
    <w:rsid w:val="00B5497B"/>
    <w:rsid w:val="00BD7BA2"/>
    <w:rsid w:val="00C46474"/>
    <w:rsid w:val="00C80D7C"/>
    <w:rsid w:val="00CD0BEE"/>
    <w:rsid w:val="00CE776A"/>
    <w:rsid w:val="00D54DC8"/>
    <w:rsid w:val="00DA6F7C"/>
    <w:rsid w:val="00DB5198"/>
    <w:rsid w:val="00E03757"/>
    <w:rsid w:val="00E1090D"/>
    <w:rsid w:val="00F80BC3"/>
    <w:rsid w:val="00FD3EE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2C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272C8"/>
    <w:pPr>
      <w:spacing w:after="0" w:line="240" w:lineRule="auto"/>
    </w:pPr>
    <w:rPr>
      <w:rFonts w:ascii="Times New Roman" w:eastAsia="Times New Roman" w:hAnsi="Times New Roman" w:cs="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4242"/>
    <w:rPr>
      <w:rFonts w:ascii="Tahoma" w:hAnsi="Tahoma" w:cs="Tahoma"/>
      <w:sz w:val="16"/>
      <w:szCs w:val="16"/>
    </w:rPr>
  </w:style>
  <w:style w:type="character" w:customStyle="1" w:styleId="BalloonTextChar">
    <w:name w:val="Balloon Text Char"/>
    <w:basedOn w:val="DefaultParagraphFont"/>
    <w:link w:val="BalloonText"/>
    <w:uiPriority w:val="99"/>
    <w:semiHidden/>
    <w:rsid w:val="00124242"/>
    <w:rPr>
      <w:rFonts w:ascii="Tahoma" w:eastAsia="Times New Roman" w:hAnsi="Tahoma" w:cs="Tahoma"/>
      <w:sz w:val="16"/>
      <w:szCs w:val="16"/>
      <w:lang w:val="en-CA"/>
    </w:rPr>
  </w:style>
  <w:style w:type="paragraph" w:styleId="Header">
    <w:name w:val="header"/>
    <w:basedOn w:val="Normal"/>
    <w:link w:val="HeaderChar"/>
    <w:uiPriority w:val="99"/>
    <w:unhideWhenUsed/>
    <w:rsid w:val="00047822"/>
    <w:pPr>
      <w:tabs>
        <w:tab w:val="center" w:pos="4680"/>
        <w:tab w:val="right" w:pos="9360"/>
      </w:tabs>
    </w:pPr>
  </w:style>
  <w:style w:type="character" w:customStyle="1" w:styleId="HeaderChar">
    <w:name w:val="Header Char"/>
    <w:basedOn w:val="DefaultParagraphFont"/>
    <w:link w:val="Header"/>
    <w:uiPriority w:val="99"/>
    <w:rsid w:val="00047822"/>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047822"/>
    <w:pPr>
      <w:tabs>
        <w:tab w:val="center" w:pos="4680"/>
        <w:tab w:val="right" w:pos="9360"/>
      </w:tabs>
    </w:pPr>
  </w:style>
  <w:style w:type="character" w:customStyle="1" w:styleId="FooterChar">
    <w:name w:val="Footer Char"/>
    <w:basedOn w:val="DefaultParagraphFont"/>
    <w:link w:val="Footer"/>
    <w:uiPriority w:val="99"/>
    <w:rsid w:val="00047822"/>
    <w:rPr>
      <w:rFonts w:ascii="Times New Roman" w:eastAsia="Times New Roman" w:hAnsi="Times New Roman" w:cs="Times New Roman"/>
      <w:sz w:val="24"/>
      <w:szCs w:val="24"/>
      <w:lang w:val="en-CA"/>
    </w:rPr>
  </w:style>
  <w:style w:type="character" w:styleId="Hyperlink">
    <w:name w:val="Hyperlink"/>
    <w:basedOn w:val="DefaultParagraphFont"/>
    <w:uiPriority w:val="99"/>
    <w:unhideWhenUsed/>
    <w:rsid w:val="00AD2559"/>
    <w:rPr>
      <w:color w:val="0563C1" w:themeColor="hyperlink"/>
      <w:u w:val="single"/>
    </w:rPr>
  </w:style>
  <w:style w:type="character" w:customStyle="1" w:styleId="UnresolvedMention">
    <w:name w:val="Unresolved Mention"/>
    <w:basedOn w:val="DefaultParagraphFont"/>
    <w:uiPriority w:val="99"/>
    <w:semiHidden/>
    <w:unhideWhenUsed/>
    <w:rsid w:val="00AD2559"/>
    <w:rPr>
      <w:color w:val="605E5C"/>
      <w:shd w:val="clear" w:color="auto" w:fill="E1DFDD"/>
    </w:rPr>
  </w:style>
  <w:style w:type="paragraph" w:styleId="NoSpacing">
    <w:name w:val="No Spacing"/>
    <w:uiPriority w:val="36"/>
    <w:qFormat/>
    <w:rsid w:val="00AD6E96"/>
    <w:pPr>
      <w:spacing w:after="0" w:line="240" w:lineRule="auto"/>
    </w:pPr>
    <w:rPr>
      <w:lang w:val="en-CA"/>
    </w:rPr>
  </w:style>
  <w:style w:type="paragraph" w:styleId="ListParagraph">
    <w:name w:val="List Paragraph"/>
    <w:basedOn w:val="Normal"/>
    <w:uiPriority w:val="34"/>
    <w:qFormat/>
    <w:rsid w:val="00DB5198"/>
    <w:pPr>
      <w:ind w:left="720"/>
      <w:contextualSpacing/>
    </w:pPr>
  </w:style>
  <w:style w:type="paragraph" w:styleId="Subtitle">
    <w:name w:val="Subtitle"/>
    <w:basedOn w:val="Normal"/>
    <w:next w:val="Normal"/>
    <w:link w:val="SubtitleChar"/>
    <w:uiPriority w:val="1"/>
    <w:qFormat/>
    <w:rsid w:val="00CD0BEE"/>
    <w:pPr>
      <w:numPr>
        <w:ilvl w:val="1"/>
      </w:numPr>
      <w:spacing w:after="500"/>
    </w:pPr>
    <w:rPr>
      <w:rFonts w:asciiTheme="majorHAnsi" w:eastAsiaTheme="majorEastAsia" w:hAnsiTheme="majorHAnsi" w:cstheme="majorBidi"/>
      <w:caps/>
      <w:color w:val="5A5A5A" w:themeColor="text1" w:themeTint="A5"/>
      <w:sz w:val="20"/>
      <w:szCs w:val="20"/>
      <w:lang w:val="en-US" w:eastAsia="ja-JP"/>
    </w:rPr>
  </w:style>
  <w:style w:type="character" w:customStyle="1" w:styleId="SubtitleChar">
    <w:name w:val="Subtitle Char"/>
    <w:basedOn w:val="DefaultParagraphFont"/>
    <w:link w:val="Subtitle"/>
    <w:uiPriority w:val="1"/>
    <w:rsid w:val="00CD0BEE"/>
    <w:rPr>
      <w:rFonts w:asciiTheme="majorHAnsi" w:eastAsiaTheme="majorEastAsia" w:hAnsiTheme="majorHAnsi" w:cstheme="majorBidi"/>
      <w:caps/>
      <w:color w:val="5A5A5A" w:themeColor="text1" w:themeTint="A5"/>
      <w:sz w:val="20"/>
      <w:szCs w:val="20"/>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nshawec.ca/admissions/important-dates/academic-calendar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DDC746D39C164395515E33E585A186" ma:contentTypeVersion="0" ma:contentTypeDescription="Create a new document." ma:contentTypeScope="" ma:versionID="974b64bfbae369aa4c730a9ea69b3fdb">
  <xsd:schema xmlns:xsd="http://www.w3.org/2001/XMLSchema" xmlns:xs="http://www.w3.org/2001/XMLSchema" xmlns:p="http://schemas.microsoft.com/office/2006/metadata/properties" targetNamespace="http://schemas.microsoft.com/office/2006/metadata/properties" ma:root="true" ma:fieldsID="00024935fd391111953add73c5e630b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D03E90-ED44-4D7C-9CA8-1D1D4CDAA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7CC5D5-3D2A-48DF-8AEC-B0B2B64601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3A4479-1A5A-4FB4-B272-DF123D813E11}">
  <ds:schemaRefs>
    <ds:schemaRef ds:uri="http://schemas.microsoft.com/sharepoint/v3/contenttype/forms"/>
  </ds:schemaRefs>
</ds:datastoreItem>
</file>

<file path=customXml/itemProps4.xml><?xml version="1.0" encoding="utf-8"?>
<ds:datastoreItem xmlns:ds="http://schemas.openxmlformats.org/officeDocument/2006/customXml" ds:itemID="{D4935C8A-F614-4602-81C0-6E323804F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434</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Gedies, Tracy</dc:creator>
  <cp:lastModifiedBy>mfeeney</cp:lastModifiedBy>
  <cp:revision>6</cp:revision>
  <cp:lastPrinted>2023-12-19T06:16:00Z</cp:lastPrinted>
  <dcterms:created xsi:type="dcterms:W3CDTF">2025-08-28T01:43:00Z</dcterms:created>
  <dcterms:modified xsi:type="dcterms:W3CDTF">2025-09-08T11:02:00Z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0x010100CCDDC746D39C164395515E33E585A186</vt:lpwstr>
  </property>
  <property fmtid="{D5CDD505-2E9C-101B-9397-08002B2CF9AE}" pid="3" name="GrammarlyDocumentId">
    <vt:lpwstr>0e811bdd442e61dd4c8419a5a892f74f96d10b5a4933c0a3dcc5cf58cd2193a6</vt:lpwstr>
  </property>
</Properties>
</file>