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rm-pièces--manuel-dutilisation"/>
    <w:p>
      <w:pPr>
        <w:pStyle w:val="Heading1"/>
      </w:pPr>
      <w:r>
        <w:t xml:space="preserve">CRM Pièces — Manuel d'utilisation</w:t>
      </w:r>
    </w:p>
    <w:bookmarkStart w:id="20" w:name="à-quoi-sert-le-crm"/>
    <w:p>
      <w:pPr>
        <w:pStyle w:val="Heading2"/>
      </w:pPr>
      <w:r>
        <w:t xml:space="preserve">À quoi sert le CRM</w:t>
      </w:r>
    </w:p>
    <w:p>
      <w:pPr>
        <w:pStyle w:val="FirstParagraph"/>
      </w:pPr>
      <w:r>
        <w:t xml:space="preserve">Le CRM est l'outil interne de suivi de la relation avec les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(acheteurs, garagistes, propriétaires) et les</w:t>
      </w:r>
      <w:r>
        <w:t xml:space="preserve"> </w:t>
      </w:r>
      <w:r>
        <w:rPr>
          <w:b/>
          <w:bCs/>
        </w:rPr>
        <w:t xml:space="preserve">vendeurs</w:t>
      </w:r>
      <w:r>
        <w:t xml:space="preserve"> </w:t>
      </w:r>
      <w:r>
        <w:t xml:space="preserve">de la marketplace. Il répond à quatre besoins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Tout voir</w:t>
      </w:r>
      <w:r>
        <w:t xml:space="preserve"> </w:t>
      </w:r>
      <w:r>
        <w:t xml:space="preserve">: la fiche 360° regroupe l'activité d'un client ou d'un vendeur (commandes, litiges, retours, avis, demandes de pièces) et vos échanges avec lui.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Tout tracer</w:t>
      </w:r>
      <w:r>
        <w:t xml:space="preserve"> </w:t>
      </w:r>
      <w:r>
        <w:t xml:space="preserve">: chaque appel, visite, message ou note est consigné dans une timeline commune, visible par toute l'équipe.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 rien oublier</w:t>
      </w:r>
      <w:r>
        <w:t xml:space="preserve"> </w:t>
      </w:r>
      <w:r>
        <w:t xml:space="preserve">: les tâches et relances ont une échéance et un responsable ; un rappel WhatsApp automatique part chaque matin.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Cibler</w:t>
      </w:r>
      <w:r>
        <w:t xml:space="preserve"> </w:t>
      </w:r>
      <w:r>
        <w:t xml:space="preserve">: les segments et les tags permettent de repérer qui relancer en priorité (client à risque, vendeur sans commande, etc.).</w:t>
      </w:r>
    </w:p>
    <w:p>
      <w:pPr>
        <w:pStyle w:val="FirstParagraph"/>
      </w:pPr>
      <w:r>
        <w:rPr>
          <w:b/>
          <w:bCs/>
        </w:rPr>
        <w:t xml:space="preserve">Accès.</w:t>
      </w:r>
      <w:r>
        <w:t xml:space="preserve"> </w:t>
      </w:r>
      <w:r>
        <w:t xml:space="preserve">Espace</w:t>
      </w:r>
      <w:r>
        <w:t xml:space="preserve"> </w:t>
      </w:r>
      <w:r>
        <w:rPr>
          <w:b/>
          <w:bCs/>
        </w:rPr>
        <w:t xml:space="preserve">Administration</w:t>
      </w:r>
      <w:r>
        <w:t xml:space="preserve"> </w:t>
      </w:r>
      <w:r>
        <w:t xml:space="preserve">→ entrée</w:t>
      </w:r>
      <w:r>
        <w:t xml:space="preserve"> </w:t>
      </w:r>
      <w:r>
        <w:rPr>
          <w:b/>
          <w:bCs/>
        </w:rPr>
        <w:t xml:space="preserve">« CRM »</w:t>
      </w:r>
      <w:r>
        <w:t xml:space="preserve"> </w:t>
      </w:r>
      <w:r>
        <w:t xml:space="preserve">dans la barre latérale. Le CRM est réservé aux membres de l'équipe Pièces habilités Administration.</w:t>
      </w:r>
    </w:p>
    <w:bookmarkEnd w:id="20"/>
    <w:bookmarkStart w:id="25" w:name="le-tableau-de-bord-crm"/>
    <w:p>
      <w:pPr>
        <w:pStyle w:val="Heading2"/>
      </w:pPr>
      <w:r>
        <w:t xml:space="preserve">Le tableau de bord CRM</w:t>
      </w:r>
    </w:p>
    <w:p>
      <w:pPr>
        <w:pStyle w:val="FirstParagraph"/>
      </w:pPr>
      <w:r>
        <w:t xml:space="preserve">La page d'accueil du CRM donne l'état de la relation client en un coup d'œil.</w:t>
      </w:r>
    </w:p>
    <w:bookmarkStart w:id="21" w:name="les-indicateurs"/>
    <w:p>
      <w:pPr>
        <w:pStyle w:val="Heading3"/>
      </w:pPr>
      <w:r>
        <w:t xml:space="preserve">Les indicateurs</w:t>
      </w:r>
    </w:p>
    <w:p>
      <w:pPr>
        <w:pStyle w:val="FirstParagraph"/>
      </w:pPr>
      <w:r>
        <w:t xml:space="preserve">Quatre cartes en haut de page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Tâches du jour</w:t>
      </w:r>
      <w:r>
        <w:t xml:space="preserve"> </w:t>
      </w:r>
      <w:r>
        <w:t xml:space="preserve">— tâches à faire dont l'échéance tombe aujourd'hui.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retard</w:t>
      </w:r>
      <w:r>
        <w:t xml:space="preserve"> </w:t>
      </w:r>
      <w:r>
        <w:t xml:space="preserve">— tâches à faire dont l'échéance est dépassée. C'est votre priorité absolue chaque matin.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Interactions 7 j</w:t>
      </w:r>
      <w:r>
        <w:t xml:space="preserve"> </w:t>
      </w:r>
      <w:r>
        <w:t xml:space="preserve">— appels, visites, notes et messages consignés par l'équipe sur les 7 derniers jours.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Relances 7 j</w:t>
      </w:r>
      <w:r>
        <w:t xml:space="preserve"> </w:t>
      </w:r>
      <w:r>
        <w:t xml:space="preserve">— relances WhatsApp envoyées depuis le CRM sur les 7 derniers jours.</w:t>
      </w:r>
    </w:p>
    <w:bookmarkEnd w:id="21"/>
    <w:bookmarkStart w:id="22" w:name="les-segments-clients"/>
    <w:p>
      <w:pPr>
        <w:pStyle w:val="Heading3"/>
      </w:pPr>
      <w:r>
        <w:t xml:space="preserve">Les segments clients</w:t>
      </w:r>
    </w:p>
    <w:p>
      <w:pPr>
        <w:pStyle w:val="FirstParagraph"/>
      </w:pPr>
      <w:r>
        <w:t xml:space="preserve">Sous les indicateurs, les cinq segments clients s'affichent avec leur effectif.</w:t>
      </w:r>
      <w:r>
        <w:t xml:space="preserve"> </w:t>
      </w:r>
      <w:r>
        <w:rPr>
          <w:b/>
          <w:bCs/>
        </w:rPr>
        <w:t xml:space="preserve">Chaque segment est cliquable</w:t>
      </w:r>
      <w:r>
        <w:t xml:space="preserve"> </w:t>
      </w:r>
      <w:r>
        <w:t xml:space="preserve">: il ouvre la liste des clients correspondants, prête à être travaillée. Voir la section « Les segments » pour les définitions exactes.</w:t>
      </w:r>
    </w:p>
    <w:bookmarkEnd w:id="22"/>
    <w:bookmarkStart w:id="23" w:name="la-table-des-tâches"/>
    <w:p>
      <w:pPr>
        <w:pStyle w:val="Heading3"/>
      </w:pPr>
      <w:r>
        <w:t xml:space="preserve">La table des tâches</w:t>
      </w:r>
    </w:p>
    <w:p>
      <w:pPr>
        <w:pStyle w:val="FirstParagraph"/>
      </w:pPr>
      <w:r>
        <w:t xml:space="preserve">Le cœur du tableau de bord : la liste de toutes les tâches de l'équipe, avec trois filtres combinables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Statut</w:t>
      </w:r>
      <w:r>
        <w:t xml:space="preserve"> </w:t>
      </w:r>
      <w:r>
        <w:t xml:space="preserve">: À faire / Fait / Annulé.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Échéance</w:t>
      </w:r>
      <w:r>
        <w:t xml:space="preserve"> </w:t>
      </w:r>
      <w:r>
        <w:t xml:space="preserve">: Aujourd'hui / En retard / À venir.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Assigné</w:t>
      </w:r>
      <w:r>
        <w:t xml:space="preserve"> </w:t>
      </w:r>
      <w:r>
        <w:t xml:space="preserve">: membre de l'équipe responsable.</w:t>
      </w:r>
    </w:p>
    <w:p>
      <w:pPr>
        <w:pStyle w:val="FirstParagraph"/>
      </w:pPr>
      <w:r>
        <w:t xml:space="preserve">Chaque ligne affiche le titre, la fiche concernée (cliquable, avec la mention « Client » ou « Vendeur »), l'échéance (en rouge si dépassée), l'assigné et le statut. Le bouton</w:t>
      </w:r>
      <w:r>
        <w:t xml:space="preserve"> </w:t>
      </w:r>
      <w:r>
        <w:rPr>
          <w:b/>
          <w:bCs/>
        </w:rPr>
        <w:t xml:space="preserve">« Fait »</w:t>
      </w:r>
      <w:r>
        <w:t xml:space="preserve"> </w:t>
      </w:r>
      <w:r>
        <w:t xml:space="preserve">clôt une tâche terminée.</w:t>
      </w:r>
    </w:p>
    <w:bookmarkEnd w:id="23"/>
    <w:bookmarkStart w:id="24" w:name="créer-une-tâche-rapidement"/>
    <w:p>
      <w:pPr>
        <w:pStyle w:val="Heading3"/>
      </w:pPr>
      <w:r>
        <w:t xml:space="preserve">Créer une tâche rapidement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« + Tâche »</w:t>
      </w:r>
      <w:r>
        <w:t xml:space="preserve"> </w:t>
      </w:r>
      <w:r>
        <w:t xml:space="preserve">ouvre la création rapide :</w:t>
      </w:r>
    </w:p>
    <w:p>
      <w:pPr>
        <w:pStyle w:val="Compact"/>
        <w:numPr>
          <w:ilvl w:val="0"/>
          <w:numId w:val="1004"/>
        </w:numPr>
      </w:pPr>
      <w:r>
        <w:t xml:space="preserve">Choisissez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Vendeur</w:t>
      </w:r>
      <w:r>
        <w:t xml:space="preserve">, puis tapez au moins 2 lettres du nom ou du numéro : la fiche apparaît, cliquez dessus.</w:t>
      </w:r>
    </w:p>
    <w:p>
      <w:pPr>
        <w:pStyle w:val="Compact"/>
        <w:numPr>
          <w:ilvl w:val="0"/>
          <w:numId w:val="1004"/>
        </w:numPr>
      </w:pPr>
      <w:r>
        <w:t xml:space="preserve">Saisissez le</w:t>
      </w:r>
      <w:r>
        <w:t xml:space="preserve"> </w:t>
      </w:r>
      <w:r>
        <w:rPr>
          <w:b/>
          <w:bCs/>
        </w:rPr>
        <w:t xml:space="preserve">titre</w:t>
      </w:r>
      <w:r>
        <w:t xml:space="preserve"> </w:t>
      </w:r>
      <w:r>
        <w:t xml:space="preserve">de la tâche (une action concrète : « Rappeler pour le devis embrayage »).</w:t>
      </w:r>
    </w:p>
    <w:p>
      <w:pPr>
        <w:pStyle w:val="Compact"/>
        <w:numPr>
          <w:ilvl w:val="0"/>
          <w:numId w:val="1004"/>
        </w:numPr>
      </w:pPr>
      <w:r>
        <w:t xml:space="preserve">Ajoutez si besoin une</w:t>
      </w:r>
      <w:r>
        <w:t xml:space="preserve"> </w:t>
      </w:r>
      <w:r>
        <w:rPr>
          <w:b/>
          <w:bCs/>
        </w:rPr>
        <w:t xml:space="preserve">date d'échéance</w:t>
      </w:r>
      <w:r>
        <w:t xml:space="preserve"> </w:t>
      </w:r>
      <w:r>
        <w:t xml:space="preserve">et un</w:t>
      </w:r>
      <w:r>
        <w:t xml:space="preserve"> </w:t>
      </w:r>
      <w:r>
        <w:rPr>
          <w:b/>
          <w:bCs/>
        </w:rPr>
        <w:t xml:space="preserve">assigné</w:t>
      </w:r>
      <w:r>
        <w:t xml:space="preserve"> </w:t>
      </w:r>
      <w:r>
        <w:t xml:space="preserve">(par défaut : non assignée).</w:t>
      </w:r>
    </w:p>
    <w:p>
      <w:pPr>
        <w:pStyle w:val="Compact"/>
        <w:numPr>
          <w:ilvl w:val="0"/>
          <w:numId w:val="1004"/>
        </w:numPr>
      </w:pPr>
      <w:r>
        <w:t xml:space="preserve">Validez : la tâche apparaît dans la table et sur la fiche concernée.</w:t>
      </w:r>
    </w:p>
    <w:bookmarkEnd w:id="24"/>
    <w:bookmarkEnd w:id="25"/>
    <w:bookmarkStart w:id="31" w:name="la-section-crm-sur-une-fiche"/>
    <w:p>
      <w:pPr>
        <w:pStyle w:val="Heading2"/>
      </w:pPr>
      <w:r>
        <w:t xml:space="preserve">La section CRM sur une fiche</w:t>
      </w:r>
    </w:p>
    <w:p>
      <w:pPr>
        <w:pStyle w:val="FirstParagraph"/>
      </w:pPr>
      <w:r>
        <w:t xml:space="preserve">Chaque fiche client (</w:t>
      </w:r>
      <w:r>
        <w:rPr>
          <w:b/>
          <w:bCs/>
        </w:rPr>
        <w:t xml:space="preserve">Administration → Clients → une fiche</w:t>
      </w:r>
      <w:r>
        <w:t xml:space="preserve">) et chaque fiche vendeur (</w:t>
      </w:r>
      <w:r>
        <w:rPr>
          <w:b/>
          <w:bCs/>
        </w:rPr>
        <w:t xml:space="preserve">Administration → Vendeurs → une fiche</w:t>
      </w:r>
      <w:r>
        <w:t xml:space="preserve">) comporte une section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qui regroupe tout le suivi de la relation.</w:t>
      </w:r>
    </w:p>
    <w:bookmarkStart w:id="26" w:name="la-timeline-360"/>
    <w:p>
      <w:pPr>
        <w:pStyle w:val="Heading3"/>
      </w:pPr>
      <w:r>
        <w:t xml:space="preserve">La timeline 360°</w:t>
      </w:r>
    </w:p>
    <w:p>
      <w:pPr>
        <w:pStyle w:val="FirstParagraph"/>
      </w:pPr>
      <w:r>
        <w:t xml:space="preserve">La timeline fusionne, dans l'ordre chronologique inverse,</w:t>
      </w:r>
      <w:r>
        <w:t xml:space="preserve"> </w:t>
      </w:r>
      <w:r>
        <w:rPr>
          <w:b/>
          <w:bCs/>
        </w:rPr>
        <w:t xml:space="preserve">vos échanges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l'activité de la plateforme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Événement</w:t>
            </w:r>
          </w:p>
        </w:tc>
        <w:tc>
          <w:tcPr/>
          <w:p>
            <w:pPr>
              <w:pStyle w:val="Compact"/>
            </w:pPr>
            <w:r>
              <w:t xml:space="preserve">Ce que c'est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Une action de l'équipe : note, appel, WhatsApp, visite, email ou relance — avec le nom de l'auteur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Commande</w:t>
            </w:r>
          </w:p>
        </w:tc>
        <w:tc>
          <w:tcPr/>
          <w:p>
            <w:pPr>
              <w:pStyle w:val="Compact"/>
            </w:pPr>
            <w:r>
              <w:t xml:space="preserve">Une commande passée (montant et statut)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Litige</w:t>
            </w:r>
          </w:p>
        </w:tc>
        <w:tc>
          <w:tcPr/>
          <w:p>
            <w:pPr>
              <w:pStyle w:val="Compact"/>
            </w:pPr>
            <w:r>
              <w:t xml:space="preserve">Un litige ouvert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Retour</w:t>
            </w:r>
          </w:p>
        </w:tc>
        <w:tc>
          <w:tcPr/>
          <w:p>
            <w:pPr>
              <w:pStyle w:val="Compact"/>
            </w:pPr>
            <w:r>
              <w:t xml:space="preserve">Une demande de retour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Avis</w:t>
            </w:r>
          </w:p>
        </w:tc>
        <w:tc>
          <w:tcPr/>
          <w:p>
            <w:pPr>
              <w:pStyle w:val="Compact"/>
            </w:pPr>
            <w:r>
              <w:t xml:space="preserve">Un avis laissé (ou reçu, pour un vendeur)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Demande</w:t>
            </w:r>
          </w:p>
        </w:tc>
        <w:tc>
          <w:tcPr/>
          <w:p>
            <w:pPr>
              <w:pStyle w:val="Compact"/>
            </w:pPr>
            <w:r>
              <w:t xml:space="preserve">Une demande de pièce déposée</w:t>
            </w:r>
          </w:p>
        </w:tc>
      </w:tr>
    </w:tbl>
    <w:p>
      <w:pPr>
        <w:pStyle w:val="BodyText"/>
      </w:pPr>
      <w:r>
        <w:t xml:space="preserve">Le bouton</w:t>
      </w:r>
      <w:r>
        <w:t xml:space="preserve"> </w:t>
      </w:r>
      <w:r>
        <w:rPr>
          <w:b/>
          <w:bCs/>
        </w:rPr>
        <w:t xml:space="preserve">« Charger plus »</w:t>
      </w:r>
      <w:r>
        <w:t xml:space="preserve"> </w:t>
      </w:r>
      <w:r>
        <w:t xml:space="preserve">remonte plus loin dans l'historique. Avant de rappeler quelqu'un, lisez sa timeline : vous reprenez la conversation exactement où elle s'est arrêtée, même si un collègue l'a eue.</w:t>
      </w:r>
    </w:p>
    <w:bookmarkEnd w:id="26"/>
    <w:bookmarkStart w:id="27" w:name="ajouter-une-interaction"/>
    <w:p>
      <w:pPr>
        <w:pStyle w:val="Heading3"/>
      </w:pPr>
      <w:r>
        <w:t xml:space="preserve">Ajouter une interaction</w:t>
      </w:r>
    </w:p>
    <w:p>
      <w:pPr>
        <w:pStyle w:val="FirstParagraph"/>
      </w:pPr>
      <w:r>
        <w:t xml:space="preserve">Après chaque contact, consignez-le : choisissez le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(Note, Appel, WhatsApp, Visite ou Email), saisissez le compte rendu et validez. L'entrée apparaît aussitôt dans la timeline avec votre nom. Règle d'or :</w:t>
      </w:r>
      <w:r>
        <w:t xml:space="preserve"> </w:t>
      </w:r>
      <w:r>
        <w:rPr>
          <w:b/>
          <w:bCs/>
        </w:rPr>
        <w:t xml:space="preserve">si ce n'est pas dans la timeline, ça n'a pas eu lieu</w:t>
      </w:r>
      <w:r>
        <w:t xml:space="preserve"> </w:t>
      </w:r>
      <w:r>
        <w:t xml:space="preserve">— un collègue doit pouvoir reprendre n'importe quelle relation sans vous appeler.</w:t>
      </w:r>
    </w:p>
    <w:bookmarkEnd w:id="27"/>
    <w:bookmarkStart w:id="28" w:name="les-tâches-de-la-fiche"/>
    <w:p>
      <w:pPr>
        <w:pStyle w:val="Heading3"/>
      </w:pPr>
      <w:r>
        <w:t xml:space="preserve">Les tâches de la fiche</w:t>
      </w:r>
    </w:p>
    <w:p>
      <w:pPr>
        <w:pStyle w:val="FirstParagraph"/>
      </w:pPr>
      <w:r>
        <w:t xml:space="preserve">Les tâches liées à la fiche se créent directement ici (titre, échéance, assigné) et se clôturent par</w:t>
      </w:r>
      <w:r>
        <w:t xml:space="preserve"> </w:t>
      </w:r>
      <w:r>
        <w:rPr>
          <w:b/>
          <w:bCs/>
        </w:rPr>
        <w:t xml:space="preserve">« Fait »</w:t>
      </w:r>
      <w:r>
        <w:t xml:space="preserve"> </w:t>
      </w:r>
      <w:r>
        <w:t xml:space="preserve">— ou se rouvrent par</w:t>
      </w:r>
      <w:r>
        <w:t xml:space="preserve"> </w:t>
      </w:r>
      <w:r>
        <w:rPr>
          <w:b/>
          <w:bCs/>
        </w:rPr>
        <w:t xml:space="preserve">« Rouvrir »</w:t>
      </w:r>
      <w:r>
        <w:t xml:space="preserve"> </w:t>
      </w:r>
      <w:r>
        <w:t xml:space="preserve">si besoin.</w:t>
      </w:r>
    </w:p>
    <w:bookmarkEnd w:id="28"/>
    <w:bookmarkStart w:id="29" w:name="les-tags"/>
    <w:p>
      <w:pPr>
        <w:pStyle w:val="Heading3"/>
      </w:pPr>
      <w:r>
        <w:t xml:space="preserve">Les tags</w:t>
      </w:r>
    </w:p>
    <w:p>
      <w:pPr>
        <w:pStyle w:val="FirstParagraph"/>
      </w:pPr>
      <w:r>
        <w:t xml:space="preserve">Les tags sont des étiquettes libres partagées par toute l'équipe (ex. « garage partenaire », « à recontacter en septembre », « VIP »). Cliquez sur un tag pour l'assigner ou le retirer ; créez-en de nouveaux via</w:t>
      </w:r>
      <w:r>
        <w:t xml:space="preserve"> </w:t>
      </w:r>
      <w:r>
        <w:rPr>
          <w:b/>
          <w:bCs/>
        </w:rPr>
        <w:t xml:space="preserve">« + Nouveau tag »</w:t>
      </w:r>
      <w:r>
        <w:t xml:space="preserve"> </w:t>
      </w:r>
      <w:r>
        <w:t xml:space="preserve">(nom, couleur facultative). Les tags servent ensuite de filtre dans les listes clients et vendeurs.</w:t>
      </w:r>
    </w:p>
    <w:bookmarkEnd w:id="29"/>
    <w:bookmarkStart w:id="30" w:name="la-relance-whatsapp"/>
    <w:p>
      <w:pPr>
        <w:pStyle w:val="Heading3"/>
      </w:pPr>
      <w:r>
        <w:t xml:space="preserve">La relance WhatsApp</w:t>
      </w:r>
    </w:p>
    <w:p>
      <w:pPr>
        <w:pStyle w:val="FirstParagraph"/>
      </w:pPr>
      <w:r>
        <w:t xml:space="preserve">Le bouton</w:t>
      </w:r>
      <w:r>
        <w:t xml:space="preserve"> </w:t>
      </w:r>
      <w:r>
        <w:rPr>
          <w:b/>
          <w:bCs/>
        </w:rPr>
        <w:t xml:space="preserve">« Relance WhatsApp »</w:t>
      </w:r>
      <w:r>
        <w:t xml:space="preserve"> </w:t>
      </w:r>
      <w:r>
        <w:t xml:space="preserve">envoie un message directement depuis la fiche :</w:t>
      </w:r>
    </w:p>
    <w:p>
      <w:pPr>
        <w:pStyle w:val="Compact"/>
        <w:numPr>
          <w:ilvl w:val="0"/>
          <w:numId w:val="1005"/>
        </w:numPr>
      </w:pPr>
      <w:r>
        <w:t xml:space="preserve">Rédigez le message (personnalisez-le : prénom, contexte de la dernière commande ou du dernier échange).</w:t>
      </w:r>
    </w:p>
    <w:p>
      <w:pPr>
        <w:pStyle w:val="Compact"/>
        <w:numPr>
          <w:ilvl w:val="0"/>
          <w:numId w:val="1005"/>
        </w:numPr>
      </w:pPr>
      <w:r>
        <w:t xml:space="preserve">Envoyez : le résultat s'affiche immédiatement (envoyé ou échoué).</w:t>
      </w:r>
    </w:p>
    <w:p>
      <w:pPr>
        <w:pStyle w:val="Compact"/>
        <w:numPr>
          <w:ilvl w:val="0"/>
          <w:numId w:val="1005"/>
        </w:numPr>
      </w:pPr>
      <w:r>
        <w:t xml:space="preserve">La relance est</w:t>
      </w:r>
      <w:r>
        <w:t xml:space="preserve"> </w:t>
      </w:r>
      <w:r>
        <w:rPr>
          <w:b/>
          <w:bCs/>
        </w:rPr>
        <w:t xml:space="preserve">automatiquement consignée</w:t>
      </w:r>
      <w:r>
        <w:t xml:space="preserve"> </w:t>
      </w:r>
      <w:r>
        <w:t xml:space="preserve">dans la timeline, y compris en cas d'échec — vous savez toujours ce qui est réellement parti.</w:t>
      </w:r>
    </w:p>
    <w:p>
      <w:pPr>
        <w:pStyle w:val="FirstParagraph"/>
      </w:pPr>
      <w:r>
        <w:t xml:space="preserve">Deux cas bloquants, signalés explicitement : la fiche n'a</w:t>
      </w:r>
      <w:r>
        <w:t xml:space="preserve"> </w:t>
      </w:r>
      <w:r>
        <w:rPr>
          <w:b/>
          <w:bCs/>
        </w:rPr>
        <w:t xml:space="preserve">aucun numéro de téléphone</w:t>
      </w:r>
      <w:r>
        <w:t xml:space="preserve">, ou la personne a</w:t>
      </w:r>
      <w:r>
        <w:t xml:space="preserve"> </w:t>
      </w:r>
      <w:r>
        <w:rPr>
          <w:b/>
          <w:bCs/>
        </w:rPr>
        <w:t xml:space="preserve">désactivé les notifications WhatsApp</w:t>
      </w:r>
      <w:r>
        <w:t xml:space="preserve"> </w:t>
      </w:r>
      <w:r>
        <w:t xml:space="preserve">(son choix est respecté, aucun envoi ne part).</w:t>
      </w:r>
    </w:p>
    <w:bookmarkEnd w:id="30"/>
    <w:bookmarkEnd w:id="31"/>
    <w:bookmarkStart w:id="35" w:name="les-segments"/>
    <w:p>
      <w:pPr>
        <w:pStyle w:val="Heading2"/>
      </w:pPr>
      <w:r>
        <w:t xml:space="preserve">Les segments</w:t>
      </w:r>
    </w:p>
    <w:p>
      <w:pPr>
        <w:pStyle w:val="FirstParagraph"/>
      </w:pPr>
      <w:r>
        <w:t xml:space="preserve">Les segments sont recalculés en continu à partir de l'activité réelle — aucune action manuelle n'est nécessaire.</w:t>
      </w:r>
    </w:p>
    <w:bookmarkStart w:id="32" w:name="segments-clients"/>
    <w:p>
      <w:pPr>
        <w:pStyle w:val="Heading3"/>
      </w:pPr>
      <w:r>
        <w:t xml:space="preserve">Segments clients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Quoi en faire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Nouveau</w:t>
            </w:r>
          </w:p>
        </w:tc>
        <w:tc>
          <w:tcPr/>
          <w:p>
            <w:pPr>
              <w:pStyle w:val="Compact"/>
            </w:pPr>
            <w:r>
              <w:t xml:space="preserve">Compte créé depuis 30 jours ou moins</w:t>
            </w:r>
          </w:p>
        </w:tc>
        <w:tc>
          <w:tcPr/>
          <w:p>
            <w:pPr>
              <w:pStyle w:val="Compact"/>
            </w:pPr>
            <w:r>
              <w:t xml:space="preserve">Accueillir, accompagner la première commande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Actif</w:t>
            </w:r>
          </w:p>
        </w:tc>
        <w:tc>
          <w:tcPr/>
          <w:p>
            <w:pPr>
              <w:pStyle w:val="Compact"/>
            </w:pPr>
            <w:r>
              <w:t xml:space="preserve">A commandé dans les 60 derniers jours</w:t>
            </w:r>
          </w:p>
        </w:tc>
        <w:tc>
          <w:tcPr/>
          <w:p>
            <w:pPr>
              <w:pStyle w:val="Compact"/>
            </w:pPr>
            <w:r>
              <w:t xml:space="preserve">Entretenir la relation, ventes additionnelles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Fidèle</w:t>
            </w:r>
          </w:p>
        </w:tc>
        <w:tc>
          <w:tcPr/>
          <w:p>
            <w:pPr>
              <w:pStyle w:val="Compact"/>
            </w:pPr>
            <w:r>
              <w:t xml:space="preserve">Au moins 3 commandes, dont une dans les 90 derniers jours</w:t>
            </w:r>
          </w:p>
        </w:tc>
        <w:tc>
          <w:tcPr/>
          <w:p>
            <w:pPr>
              <w:pStyle w:val="Compact"/>
            </w:pPr>
            <w:r>
              <w:t xml:space="preserve">Remercier, demander des recommandations, traiter en priorité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À risque</w:t>
            </w:r>
          </w:p>
        </w:tc>
        <w:tc>
          <w:tcPr/>
          <w:p>
            <w:pPr>
              <w:pStyle w:val="Compact"/>
            </w:pPr>
            <w:r>
              <w:t xml:space="preserve">Dernière commande entre 60 et 120 jours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Relancer avant de le perdre</w:t>
            </w:r>
            <w:r>
              <w:t xml:space="preserve"> </w:t>
            </w:r>
            <w:r>
              <w:t xml:space="preserve">— c'est le segment le plus rentable à travailler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Inactif</w:t>
            </w:r>
          </w:p>
        </w:tc>
        <w:tc>
          <w:tcPr/>
          <w:p>
            <w:pPr>
              <w:pStyle w:val="Compact"/>
            </w:pPr>
            <w:r>
              <w:t xml:space="preserve">Plus de 120 jours sans commande, ou jamais commandé</w:t>
            </w:r>
          </w:p>
        </w:tc>
        <w:tc>
          <w:tcPr/>
          <w:p>
            <w:pPr>
              <w:pStyle w:val="Compact"/>
            </w:pPr>
            <w:r>
              <w:t xml:space="preserve">Campagne de reconquête ciblée</w:t>
            </w:r>
          </w:p>
        </w:tc>
      </w:tr>
    </w:tbl>
    <w:p>
      <w:pPr>
        <w:pStyle w:val="BodyText"/>
      </w:pPr>
      <w:r>
        <w:t xml:space="preserve">Un client peut appartenir à plusieurs segments à la fois (un Fidèle est aussi Actif) : chaque segment se filtre indépendamment.</w:t>
      </w:r>
    </w:p>
    <w:bookmarkEnd w:id="32"/>
    <w:bookmarkStart w:id="33" w:name="segments-vendeurs"/>
    <w:p>
      <w:pPr>
        <w:pStyle w:val="Heading3"/>
      </w:pPr>
      <w:r>
        <w:t xml:space="preserve">Segments vendeurs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t xml:space="preserve">Quoi en faire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Actif</w:t>
            </w:r>
          </w:p>
        </w:tc>
        <w:tc>
          <w:tcPr/>
          <w:p>
            <w:pPr>
              <w:pStyle w:val="Compact"/>
            </w:pPr>
            <w:r>
              <w:t xml:space="preserve">Statut « Actif » sur la plateforme</w:t>
            </w:r>
          </w:p>
        </w:tc>
        <w:tc>
          <w:tcPr/>
          <w:p>
            <w:pPr>
              <w:pStyle w:val="Compact"/>
            </w:pPr>
            <w:r>
              <w:t xml:space="preserve">Suivi courant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Sans commande 30 j</w:t>
            </w:r>
          </w:p>
        </w:tc>
        <w:tc>
          <w:tcPr/>
          <w:p>
            <w:pPr>
              <w:pStyle w:val="Compact"/>
            </w:pPr>
            <w:r>
              <w:t xml:space="preserve">Aucune commande depuis plus de 30 jours</w:t>
            </w:r>
          </w:p>
        </w:tc>
        <w:tc>
          <w:tcPr/>
          <w:p>
            <w:pPr>
              <w:pStyle w:val="Compact"/>
            </w:pPr>
            <w:r>
              <w:t xml:space="preserve">Appeler pour comprendre (stock, prix, problème ?)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Fiche incomplète</w:t>
            </w:r>
          </w:p>
        </w:tc>
        <w:tc>
          <w:tcPr/>
          <w:p>
            <w:pPr>
              <w:pStyle w:val="Compact"/>
            </w:pPr>
            <w:r>
              <w:t xml:space="preserve">KYC, commune ou géolocalisation manquants (hors vendeurs importés automatiquement)</w:t>
            </w:r>
          </w:p>
        </w:tc>
        <w:tc>
          <w:tcPr/>
          <w:p>
            <w:pPr>
              <w:pStyle w:val="Compact"/>
            </w:pPr>
            <w:r>
              <w:t xml:space="preserve">Compléter la fiche avec le vendeur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Litiges ouverts</w:t>
            </w:r>
          </w:p>
        </w:tc>
        <w:tc>
          <w:tcPr/>
          <w:p>
            <w:pPr>
              <w:pStyle w:val="Compact"/>
            </w:pPr>
            <w:r>
              <w:t xml:space="preserve">Au moins un litige en cours</w:t>
            </w:r>
          </w:p>
        </w:tc>
        <w:tc>
          <w:tcPr/>
          <w:p>
            <w:pPr>
              <w:pStyle w:val="Compact"/>
            </w:pPr>
            <w:r>
              <w:t xml:space="preserve">Traiter en urgence : un litige non résolu dégrade la confiance</w:t>
            </w:r>
          </w:p>
        </w:tc>
      </w:tr>
    </w:tbl>
    <w:bookmarkEnd w:id="33"/>
    <w:bookmarkStart w:id="34" w:name="utiliser-les-segments-dans-les-listes"/>
    <w:p>
      <w:pPr>
        <w:pStyle w:val="Heading3"/>
      </w:pPr>
      <w:r>
        <w:t xml:space="preserve">Utiliser les segments dans les listes</w:t>
      </w:r>
    </w:p>
    <w:p>
      <w:pPr>
        <w:pStyle w:val="FirstParagraph"/>
      </w:pPr>
      <w:r>
        <w:t xml:space="preserve">Les listes</w:t>
      </w:r>
      <w:r>
        <w:t xml:space="preserve"> </w:t>
      </w:r>
      <w:r>
        <w:rPr>
          <w:b/>
          <w:bCs/>
        </w:rPr>
        <w:t xml:space="preserve">Clients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Vendeurs</w:t>
      </w:r>
      <w:r>
        <w:t xml:space="preserve"> </w:t>
      </w:r>
      <w:r>
        <w:t xml:space="preserve">(espace Administration) disposent de deux filtres dédiés :</w:t>
      </w:r>
      <w:r>
        <w:t xml:space="preserve"> </w:t>
      </w:r>
      <w:r>
        <w:rPr>
          <w:b/>
          <w:bCs/>
        </w:rPr>
        <w:t xml:space="preserve">segment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tag</w:t>
      </w:r>
      <w:r>
        <w:t xml:space="preserve">. Deux colonnes complètent le tableau :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Dernière interaction</w:t>
      </w:r>
      <w:r>
        <w:t xml:space="preserve"> </w:t>
      </w:r>
      <w:r>
        <w:t xml:space="preserve">— utile pour trier mentalement qui n'a pas été contacté depuis longtemps.</w:t>
      </w:r>
    </w:p>
    <w:bookmarkEnd w:id="34"/>
    <w:bookmarkEnd w:id="35"/>
    <w:bookmarkStart w:id="36" w:name="le-rappel-automatique-du-matin"/>
    <w:p>
      <w:pPr>
        <w:pStyle w:val="Heading2"/>
      </w:pPr>
      <w:r>
        <w:t xml:space="preserve">Le rappel automatique du matin</w:t>
      </w:r>
    </w:p>
    <w:p>
      <w:pPr>
        <w:pStyle w:val="FirstParagraph"/>
      </w:pPr>
      <w:r>
        <w:t xml:space="preserve">Chaque jour à</w:t>
      </w:r>
      <w:r>
        <w:t xml:space="preserve"> </w:t>
      </w:r>
      <w:r>
        <w:rPr>
          <w:b/>
          <w:bCs/>
        </w:rPr>
        <w:t xml:space="preserve">7 h</w:t>
      </w:r>
      <w:r>
        <w:t xml:space="preserve">, le système envoie à chaque membre de l'équipe un récapitulatif WhatsApp de ses tâches dues :</w:t>
      </w:r>
    </w:p>
    <w:p>
      <w:pPr>
        <w:pStyle w:val="BlockText"/>
      </w:pPr>
      <w:r>
        <w:t xml:space="preserve">« Rappel CRM : 3 tâche(s) due(s) aujourd'hui (1 en retard) — voir /admin/crm »</w:t>
      </w:r>
    </w:p>
    <w:p>
      <w:pPr>
        <w:pStyle w:val="FirstParagraph"/>
      </w:pPr>
      <w:r>
        <w:t xml:space="preserve">Quelques précisions utiles :</w:t>
      </w:r>
    </w:p>
    <w:p>
      <w:pPr>
        <w:pStyle w:val="Compact"/>
        <w:numPr>
          <w:ilvl w:val="0"/>
          <w:numId w:val="1006"/>
        </w:numPr>
      </w:pPr>
      <w:r>
        <w:t xml:space="preserve">Le rappel ne part que si la tâche a un</w:t>
      </w:r>
      <w:r>
        <w:t xml:space="preserve"> </w:t>
      </w:r>
      <w:r>
        <w:rPr>
          <w:b/>
          <w:bCs/>
        </w:rPr>
        <w:t xml:space="preserve">assigné</w:t>
      </w:r>
      <w:r>
        <w:t xml:space="preserve"> </w:t>
      </w:r>
      <w:r>
        <w:t xml:space="preserve">et une</w:t>
      </w:r>
      <w:r>
        <w:t xml:space="preserve"> </w:t>
      </w:r>
      <w:r>
        <w:rPr>
          <w:b/>
          <w:bCs/>
        </w:rPr>
        <w:t xml:space="preserve">échéance</w:t>
      </w:r>
      <w:r>
        <w:t xml:space="preserve"> </w:t>
      </w:r>
      <w:r>
        <w:t xml:space="preserve">: pensez à renseigner les deux.</w:t>
      </w:r>
    </w:p>
    <w:p>
      <w:pPr>
        <w:pStyle w:val="Compact"/>
        <w:numPr>
          <w:ilvl w:val="0"/>
          <w:numId w:val="1006"/>
        </w:numPr>
      </w:pPr>
      <w:r>
        <w:t xml:space="preserve">Chaque tâche n'est rappelée qu'</w:t>
      </w:r>
      <w:r>
        <w:rPr>
          <w:b/>
          <w:bCs/>
        </w:rPr>
        <w:t xml:space="preserve">une fois</w:t>
      </w:r>
      <w:r>
        <w:t xml:space="preserve"> </w:t>
      </w:r>
      <w:r>
        <w:t xml:space="preserve">par échéance ; si vous modifiez la date d'échéance, un nouveau rappel sera possible.</w:t>
      </w:r>
    </w:p>
    <w:p>
      <w:pPr>
        <w:pStyle w:val="Compact"/>
        <w:numPr>
          <w:ilvl w:val="0"/>
          <w:numId w:val="1006"/>
        </w:numPr>
      </w:pPr>
      <w:r>
        <w:t xml:space="preserve">Le rappel part sur le numéro WhatsApp du compte Pièces de l'assigné.</w:t>
      </w:r>
    </w:p>
    <w:bookmarkEnd w:id="36"/>
    <w:bookmarkStart w:id="41" w:name="scénarios-pratiques"/>
    <w:p>
      <w:pPr>
        <w:pStyle w:val="Heading2"/>
      </w:pPr>
      <w:r>
        <w:t xml:space="preserve">Scénarios pratiques</w:t>
      </w:r>
    </w:p>
    <w:bookmarkStart w:id="37" w:name="X7100ed29370184167b300b81b309ad66c566f47"/>
    <w:p>
      <w:pPr>
        <w:pStyle w:val="Heading3"/>
      </w:pPr>
      <w:r>
        <w:t xml:space="preserve">Préparer sa journée (5 minutes, chaque matin)</w:t>
      </w:r>
    </w:p>
    <w:p>
      <w:pPr>
        <w:pStyle w:val="Compact"/>
        <w:numPr>
          <w:ilvl w:val="0"/>
          <w:numId w:val="1007"/>
        </w:numPr>
      </w:pPr>
      <w:r>
        <w:t xml:space="preserve">Ouvrez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: consultez les cartes</w:t>
      </w:r>
      <w:r>
        <w:t xml:space="preserve"> </w:t>
      </w:r>
      <w:r>
        <w:rPr>
          <w:b/>
          <w:bCs/>
        </w:rPr>
        <w:t xml:space="preserve">En retard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Tâches du jour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Filtrez la table par</w:t>
      </w:r>
      <w:r>
        <w:t xml:space="preserve"> </w:t>
      </w:r>
      <w:r>
        <w:rPr>
          <w:b/>
          <w:bCs/>
        </w:rPr>
        <w:t xml:space="preserve">Assigné = vous</w:t>
      </w:r>
      <w:r>
        <w:t xml:space="preserve">, échéance</w:t>
      </w:r>
      <w:r>
        <w:t xml:space="preserve"> </w:t>
      </w:r>
      <w:r>
        <w:rPr>
          <w:b/>
          <w:bCs/>
        </w:rPr>
        <w:t xml:space="preserve">En retard</w:t>
      </w:r>
      <w:r>
        <w:t xml:space="preserve"> </w:t>
      </w:r>
      <w:r>
        <w:t xml:space="preserve">: traitez ces tâches en premier.</w:t>
      </w:r>
    </w:p>
    <w:p>
      <w:pPr>
        <w:pStyle w:val="Compact"/>
        <w:numPr>
          <w:ilvl w:val="0"/>
          <w:numId w:val="1007"/>
        </w:numPr>
      </w:pPr>
      <w:r>
        <w:t xml:space="preserve">Passez à l'échéance</w:t>
      </w:r>
      <w:r>
        <w:t xml:space="preserve"> </w:t>
      </w:r>
      <w:r>
        <w:rPr>
          <w:b/>
          <w:bCs/>
        </w:rPr>
        <w:t xml:space="preserve">Aujourd'hui</w:t>
      </w:r>
      <w:r>
        <w:t xml:space="preserve">. Pour chaque tâche, ouvrez la fiche, lisez la timeline, agissez (appel, relance), consignez l'interaction, marquez la tâche</w:t>
      </w:r>
      <w:r>
        <w:t xml:space="preserve"> </w:t>
      </w:r>
      <w:r>
        <w:rPr>
          <w:b/>
          <w:bCs/>
        </w:rPr>
        <w:t xml:space="preserve">« Fait »</w:t>
      </w:r>
      <w:r>
        <w:t xml:space="preserve">.</w:t>
      </w:r>
    </w:p>
    <w:bookmarkEnd w:id="37"/>
    <w:bookmarkStart w:id="38" w:name="X135aa171fc4aaf1bd35f38b612a4ffae5303b3b"/>
    <w:p>
      <w:pPr>
        <w:pStyle w:val="Heading3"/>
      </w:pPr>
      <w:r>
        <w:t xml:space="preserve">Relancer les clients à risque (chaque semaine)</w:t>
      </w:r>
    </w:p>
    <w:p>
      <w:pPr>
        <w:pStyle w:val="Compact"/>
        <w:numPr>
          <w:ilvl w:val="0"/>
          <w:numId w:val="1008"/>
        </w:numPr>
      </w:pPr>
      <w:r>
        <w:t xml:space="preserve">Depuis le tableau de bord, cliquez le segment</w:t>
      </w:r>
      <w:r>
        <w:t xml:space="preserve"> </w:t>
      </w:r>
      <w:r>
        <w:rPr>
          <w:b/>
          <w:bCs/>
        </w:rPr>
        <w:t xml:space="preserve">À risque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Pour chaque client : fiche → timeline (que s'est-il passé ?) →</w:t>
      </w:r>
      <w:r>
        <w:t xml:space="preserve"> </w:t>
      </w:r>
      <w:r>
        <w:rPr>
          <w:b/>
          <w:bCs/>
        </w:rPr>
        <w:t xml:space="preserve">Relance WhatsApp</w:t>
      </w:r>
      <w:r>
        <w:t xml:space="preserve"> </w:t>
      </w:r>
      <w:r>
        <w:t xml:space="preserve">personnalisée.</w:t>
      </w:r>
    </w:p>
    <w:p>
      <w:pPr>
        <w:pStyle w:val="Compact"/>
        <w:numPr>
          <w:ilvl w:val="0"/>
          <w:numId w:val="1008"/>
        </w:numPr>
      </w:pPr>
      <w:r>
        <w:t xml:space="preserve">Créez une tâche de suivi à J+7 si pas de réponse, puis consignez la relance (automatique) et passez au suivant.</w:t>
      </w:r>
    </w:p>
    <w:bookmarkEnd w:id="38"/>
    <w:bookmarkStart w:id="39" w:name="Xfd1864ffca34b6cc88d89ebbf91cbf06fed08c1"/>
    <w:p>
      <w:pPr>
        <w:pStyle w:val="Heading3"/>
      </w:pPr>
      <w:r>
        <w:t xml:space="preserve">Reprendre une relation gérée par un collègue</w:t>
      </w:r>
    </w:p>
    <w:p>
      <w:pPr>
        <w:pStyle w:val="Compact"/>
        <w:numPr>
          <w:ilvl w:val="0"/>
          <w:numId w:val="1009"/>
        </w:numPr>
      </w:pPr>
      <w:r>
        <w:t xml:space="preserve">Ouvrez la fiche, lisez la timeline complète (bouton</w:t>
      </w:r>
      <w:r>
        <w:t xml:space="preserve"> </w:t>
      </w:r>
      <w:r>
        <w:rPr>
          <w:b/>
          <w:bCs/>
        </w:rPr>
        <w:t xml:space="preserve">« Charger plus »</w:t>
      </w:r>
      <w:r>
        <w:t xml:space="preserve"> </w:t>
      </w:r>
      <w:r>
        <w:t xml:space="preserve">si besoin).</w:t>
      </w:r>
    </w:p>
    <w:p>
      <w:pPr>
        <w:pStyle w:val="Compact"/>
        <w:numPr>
          <w:ilvl w:val="0"/>
          <w:numId w:val="1009"/>
        </w:numPr>
      </w:pPr>
      <w:r>
        <w:t xml:space="preserve">Vérifiez les tâches en cours et leur échéance.</w:t>
      </w:r>
    </w:p>
    <w:p>
      <w:pPr>
        <w:pStyle w:val="Compact"/>
        <w:numPr>
          <w:ilvl w:val="0"/>
          <w:numId w:val="1009"/>
        </w:numPr>
      </w:pPr>
      <w:r>
        <w:t xml:space="preserve">Réassignez-vous la tâche si nécessaire, puis agissez en connaissance de tout l'historique.</w:t>
      </w:r>
    </w:p>
    <w:bookmarkEnd w:id="39"/>
    <w:bookmarkStart w:id="40" w:name="suivre-un-vendeur-en-difficulté"/>
    <w:p>
      <w:pPr>
        <w:pStyle w:val="Heading3"/>
      </w:pPr>
      <w:r>
        <w:t xml:space="preserve">Suivre un vendeur en difficulté</w:t>
      </w:r>
    </w:p>
    <w:p>
      <w:pPr>
        <w:pStyle w:val="Compact"/>
        <w:numPr>
          <w:ilvl w:val="0"/>
          <w:numId w:val="1010"/>
        </w:numPr>
      </w:pPr>
      <w:r>
        <w:t xml:space="preserve">Filtrez la liste vendeurs par</w:t>
      </w:r>
      <w:r>
        <w:t xml:space="preserve"> </w:t>
      </w:r>
      <w:r>
        <w:rPr>
          <w:b/>
          <w:bCs/>
        </w:rPr>
        <w:t xml:space="preserve">Litiges ouverts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Sans commande 30 j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Ouvrez la fiche : la timeline montre commandes, litiges et échanges passés.</w:t>
      </w:r>
    </w:p>
    <w:p>
      <w:pPr>
        <w:pStyle w:val="Compact"/>
        <w:numPr>
          <w:ilvl w:val="0"/>
          <w:numId w:val="1010"/>
        </w:numPr>
      </w:pPr>
      <w:r>
        <w:t xml:space="preserve">Appelez, consignez l'appel, créez la tâche de suivi avec échéance et assigné.</w:t>
      </w:r>
    </w:p>
    <w:bookmarkEnd w:id="40"/>
    <w:bookmarkEnd w:id="41"/>
    <w:bookmarkStart w:id="42" w:name="bonnes-pratiques"/>
    <w:p>
      <w:pPr>
        <w:pStyle w:val="Heading2"/>
      </w:pPr>
      <w:r>
        <w:t xml:space="preserve">Bonnes pratiques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Consignez tout, tout de suite.</w:t>
      </w:r>
      <w:r>
        <w:t xml:space="preserve"> </w:t>
      </w:r>
      <w:r>
        <w:t xml:space="preserve">Une interaction saisie trois jours plus tard est une information perdue pour l'équipe.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 titre de tâche = une action.</w:t>
      </w:r>
      <w:r>
        <w:t xml:space="preserve"> </w:t>
      </w:r>
      <w:r>
        <w:t xml:space="preserve">« Rappeler Konan pour le devis alternateur » est utile ; « Client » ne l'est pas.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Toujours une échéance et un assigné</w:t>
      </w:r>
      <w:r>
        <w:t xml:space="preserve"> </w:t>
      </w:r>
      <w:r>
        <w:t xml:space="preserve">: sans eux, la tâche n'apparaît ni dans les filtres du matin ni dans le rappel WhatsApp.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Personnalisez chaque relance WhatsApp.</w:t>
      </w:r>
      <w:r>
        <w:t xml:space="preserve"> </w:t>
      </w:r>
      <w:r>
        <w:t xml:space="preserve">Le message part au nom de Pièces : un ton humain et un contexte précis font toute la différence.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Respectez l'opt-out.</w:t>
      </w:r>
      <w:r>
        <w:t xml:space="preserve"> </w:t>
      </w:r>
      <w:r>
        <w:t xml:space="preserve">Si quelqu'un a désactivé les notifications WhatsApp, contactez-le par un autre canal et notez-le sur la fiche.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Peu de tags, bien choisis.</w:t>
      </w:r>
      <w:r>
        <w:t xml:space="preserve"> </w:t>
      </w:r>
      <w:r>
        <w:t xml:space="preserve">Cinq tags partagés et utilisés valent mieux que trente tags personnels.</w:t>
      </w:r>
    </w:p>
    <w:bookmarkEnd w:id="42"/>
    <w:bookmarkStart w:id="43" w:name="limites-connues"/>
    <w:p>
      <w:pPr>
        <w:pStyle w:val="Heading2"/>
      </w:pPr>
      <w:r>
        <w:t xml:space="preserve">Limites connues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Fenêtre WhatsApp de 24 h</w:t>
      </w:r>
      <w:r>
        <w:t xml:space="preserve"> </w:t>
      </w:r>
      <w:r>
        <w:t xml:space="preserve">: si le numéro WhatsApp de la plateforme fonctionne en mode « Cloud API » seul, un message libre peut être refusé lorsque la personne n'a pas échangé avec nous dans les dernières 24 h. L'échec est visible dans la timeline ; privilégiez alors l'appel.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Vendeurs importés</w:t>
      </w:r>
      <w:r>
        <w:t xml:space="preserve"> </w:t>
      </w:r>
      <w:r>
        <w:t xml:space="preserve">(fiches issues de sources externes) : exclus du segment « Fiche incomplète » et souvent sans numéro joignable.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Historique des statuts vendeur</w:t>
      </w:r>
      <w:r>
        <w:t xml:space="preserve"> </w:t>
      </w:r>
      <w:r>
        <w:t xml:space="preserve">: les changements de statut d'un vendeur (activation, pause) ne sont pas horodatés dans la timeline.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Pièces.ci — Marketplace pièces auto · Abidjan, Côte d'Ivoire · Document interne, équipe Pièces</w:t>
      </w:r>
    </w:p>
    <w:p>
      <w:pPr>
        <w:pStyle w:val="BodyText"/>
      </w:pPr>
      <w:r>
        <w:rPr>
          <w:i/>
          <w:iCs/>
        </w:rPr>
        <w:t xml:space="preserve">Manuel CRM v1.0 — août 2026. Décrit le CRM de l'espace Administration (tableau de bord, fiches, segments, relances) tel que déployé. Pour toute évolution de l'outil, mettre à jour ce document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2026-08-01T18:40:53Z</dcterms:created>
  <dcterms:modified xsi:type="dcterms:W3CDTF">2026-08-01T18:40:53Z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