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01CD"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b/>
          <w:bCs/>
          <w:color w:val="000000"/>
          <w:kern w:val="0"/>
          <w:sz w:val="24"/>
          <w:szCs w:val="24"/>
          <w:lang w:eastAsia="pt-BR"/>
          <w14:ligatures w14:val="none"/>
        </w:rPr>
        <w:t>FIAP</w:t>
      </w:r>
      <w:r w:rsidRPr="00D91C2E">
        <w:rPr>
          <w:rFonts w:ascii="Arial" w:eastAsia="Times New Roman" w:hAnsi="Arial" w:cs="Arial"/>
          <w:color w:val="000000"/>
          <w:kern w:val="0"/>
          <w:sz w:val="24"/>
          <w:szCs w:val="24"/>
          <w:lang w:eastAsia="pt-BR"/>
          <w14:ligatures w14:val="none"/>
        </w:rPr>
        <w:t>  </w:t>
      </w:r>
    </w:p>
    <w:p w14:paraId="251E1288"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0DB9A508"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5FCCB2C" w14:textId="1217DBF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xml:space="preserve">GRUPO </w:t>
      </w:r>
      <w:r w:rsidR="007F7C26">
        <w:rPr>
          <w:rFonts w:ascii="Arial" w:eastAsia="Times New Roman" w:hAnsi="Arial" w:cs="Arial"/>
          <w:color w:val="000000"/>
          <w:kern w:val="0"/>
          <w:sz w:val="24"/>
          <w:szCs w:val="24"/>
          <w:lang w:eastAsia="pt-BR"/>
          <w14:ligatures w14:val="none"/>
        </w:rPr>
        <w:t>BAY CHRONIC</w:t>
      </w:r>
      <w:r w:rsidRPr="00D91C2E">
        <w:rPr>
          <w:rFonts w:ascii="Arial" w:eastAsia="Times New Roman" w:hAnsi="Arial" w:cs="Arial"/>
          <w:color w:val="000000"/>
          <w:kern w:val="0"/>
          <w:sz w:val="24"/>
          <w:szCs w:val="24"/>
          <w:lang w:eastAsia="pt-BR"/>
          <w14:ligatures w14:val="none"/>
        </w:rPr>
        <w:t> </w:t>
      </w:r>
    </w:p>
    <w:p w14:paraId="6E0B115A"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Eduardo Bezerra – RM: 98890    </w:t>
      </w:r>
    </w:p>
    <w:p w14:paraId="39A596A4"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Jefferson Mendes de Farias Lima – RM: 552052    </w:t>
      </w:r>
    </w:p>
    <w:p w14:paraId="2090EF9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João Vitor Vicente Benjamin – RM: 98938    </w:t>
      </w:r>
    </w:p>
    <w:p w14:paraId="23F6CBEB" w14:textId="0952E9FA" w:rsidR="006E36C9" w:rsidRPr="00D91C2E" w:rsidRDefault="006E36C9" w:rsidP="00D91C2E">
      <w:pPr>
        <w:spacing w:after="0" w:line="360" w:lineRule="auto"/>
        <w:jc w:val="center"/>
        <w:textAlignment w:val="baseline"/>
        <w:rPr>
          <w:rFonts w:ascii="Arial" w:eastAsia="Times New Roman" w:hAnsi="Arial" w:cs="Arial"/>
          <w:kern w:val="0"/>
          <w:sz w:val="24"/>
          <w:szCs w:val="24"/>
          <w:lang w:eastAsia="pt-BR"/>
          <w14:ligatures w14:val="none"/>
        </w:rPr>
      </w:pPr>
      <w:r>
        <w:rPr>
          <w:rFonts w:ascii="Arial" w:eastAsia="Times New Roman" w:hAnsi="Arial" w:cs="Arial"/>
          <w:color w:val="000000"/>
          <w:kern w:val="0"/>
          <w:sz w:val="24"/>
          <w:szCs w:val="24"/>
          <w:lang w:eastAsia="pt-BR"/>
          <w14:ligatures w14:val="none"/>
        </w:rPr>
        <w:t>Luiz Felipe Biazzola Cavalcante – RM: 99250</w:t>
      </w:r>
    </w:p>
    <w:p w14:paraId="7345324C"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Silas Henrique da Silva Oliveira – RM: 98965   </w:t>
      </w:r>
    </w:p>
    <w:p w14:paraId="40A78CC3"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6CFF81E"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236E8A97"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2C787B6" w14:textId="77777777"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697A700B" w14:textId="68339A4A"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5EF9F56F"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3FC03E7C"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5EEF0B43"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15B1635B" w14:textId="77777777" w:rsidR="00D91C2E" w:rsidRPr="00D91C2E" w:rsidRDefault="00D91C2E" w:rsidP="00D91C2E">
      <w:pPr>
        <w:spacing w:after="0" w:line="360" w:lineRule="auto"/>
        <w:jc w:val="center"/>
        <w:textAlignment w:val="baseline"/>
        <w:rPr>
          <w:rFonts w:ascii="Arial" w:eastAsia="Times New Roman" w:hAnsi="Arial" w:cs="Arial"/>
          <w:b/>
          <w:bCs/>
          <w:kern w:val="0"/>
          <w:sz w:val="24"/>
          <w:szCs w:val="24"/>
          <w:lang w:eastAsia="pt-BR"/>
          <w14:ligatures w14:val="none"/>
        </w:rPr>
      </w:pPr>
    </w:p>
    <w:p w14:paraId="6A5D8FFD" w14:textId="4D327408" w:rsidR="00D91C2E" w:rsidRPr="00D91C2E" w:rsidRDefault="00467FD1" w:rsidP="00D91C2E">
      <w:pPr>
        <w:spacing w:after="0" w:line="360" w:lineRule="auto"/>
        <w:jc w:val="center"/>
        <w:textAlignment w:val="baseline"/>
        <w:rPr>
          <w:rFonts w:ascii="Arial" w:eastAsia="Times New Roman" w:hAnsi="Arial" w:cs="Arial"/>
          <w:kern w:val="0"/>
          <w:sz w:val="28"/>
          <w:szCs w:val="28"/>
          <w:lang w:eastAsia="pt-BR"/>
          <w14:ligatures w14:val="none"/>
        </w:rPr>
      </w:pPr>
      <w:r>
        <w:rPr>
          <w:rFonts w:ascii="Arial" w:eastAsia="Times New Roman" w:hAnsi="Arial" w:cs="Arial"/>
          <w:b/>
          <w:bCs/>
          <w:kern w:val="0"/>
          <w:sz w:val="32"/>
          <w:szCs w:val="32"/>
          <w:lang w:eastAsia="pt-BR"/>
          <w14:ligatures w14:val="none"/>
        </w:rPr>
        <w:t>MONITORAMENTO REMOTO DE DOENÇAS CRONICAS</w:t>
      </w:r>
    </w:p>
    <w:p w14:paraId="51DF8019" w14:textId="604D6C55"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3EE94FD"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32E9CA8"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3CFCA046"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2E70FE2E"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401EF0AB" w14:textId="77777777" w:rsid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6BCD48DC"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1FE28BDE"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1513BE7"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C62DDEA"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0A6D8225" w14:textId="77777777" w:rsidR="00D91C2E" w:rsidRPr="00D91C2E" w:rsidRDefault="00D91C2E" w:rsidP="00D91C2E">
      <w:pPr>
        <w:spacing w:after="0" w:line="360" w:lineRule="auto"/>
        <w:textAlignment w:val="baseline"/>
        <w:rPr>
          <w:rFonts w:ascii="Arial" w:eastAsia="Times New Roman" w:hAnsi="Arial" w:cs="Arial"/>
          <w:color w:val="000000"/>
          <w:kern w:val="0"/>
          <w:sz w:val="24"/>
          <w:szCs w:val="24"/>
          <w:lang w:eastAsia="pt-BR"/>
          <w14:ligatures w14:val="none"/>
        </w:rPr>
      </w:pPr>
    </w:p>
    <w:p w14:paraId="2C10CB85" w14:textId="77777777" w:rsidR="00D91C2E" w:rsidRPr="00D91C2E" w:rsidRDefault="00D91C2E" w:rsidP="00D91C2E">
      <w:pPr>
        <w:spacing w:after="0" w:line="360" w:lineRule="auto"/>
        <w:jc w:val="center"/>
        <w:textAlignment w:val="baseline"/>
        <w:rPr>
          <w:rFonts w:ascii="Arial" w:eastAsia="Times New Roman" w:hAnsi="Arial" w:cs="Arial"/>
          <w:color w:val="000000"/>
          <w:kern w:val="0"/>
          <w:sz w:val="24"/>
          <w:szCs w:val="24"/>
          <w:lang w:eastAsia="pt-BR"/>
          <w14:ligatures w14:val="none"/>
        </w:rPr>
      </w:pPr>
    </w:p>
    <w:p w14:paraId="542BBEEE" w14:textId="4C59FAAF"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 </w:t>
      </w:r>
    </w:p>
    <w:p w14:paraId="7E91F781" w14:textId="43DAE33F" w:rsidR="00D91C2E" w:rsidRPr="00D91C2E" w:rsidRDefault="00D91C2E" w:rsidP="00D91C2E">
      <w:pPr>
        <w:spacing w:after="0" w:line="360" w:lineRule="auto"/>
        <w:jc w:val="center"/>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color w:val="000000"/>
          <w:kern w:val="0"/>
          <w:sz w:val="24"/>
          <w:szCs w:val="24"/>
          <w:lang w:eastAsia="pt-BR"/>
          <w14:ligatures w14:val="none"/>
        </w:rPr>
        <w:t>SÃO PAULO/SP - 2023  </w:t>
      </w:r>
      <w:r w:rsidRPr="00D91C2E">
        <w:rPr>
          <w:rFonts w:ascii="Arial" w:eastAsia="Times New Roman" w:hAnsi="Arial" w:cs="Arial"/>
          <w:kern w:val="0"/>
          <w:sz w:val="24"/>
          <w:szCs w:val="24"/>
          <w:lang w:eastAsia="pt-BR"/>
          <w14:ligatures w14:val="none"/>
        </w:rPr>
        <w:t> </w:t>
      </w:r>
    </w:p>
    <w:sdt>
      <w:sdtPr>
        <w:rPr>
          <w:rFonts w:asciiTheme="minorHAnsi" w:eastAsiaTheme="minorHAnsi" w:hAnsiTheme="minorHAnsi" w:cstheme="minorBidi"/>
          <w:b w:val="0"/>
          <w:color w:val="auto"/>
          <w:kern w:val="2"/>
          <w:sz w:val="22"/>
          <w:szCs w:val="22"/>
          <w:lang w:eastAsia="en-US"/>
          <w14:ligatures w14:val="standardContextual"/>
        </w:rPr>
        <w:id w:val="496004079"/>
        <w:docPartObj>
          <w:docPartGallery w:val="Table of Contents"/>
          <w:docPartUnique/>
        </w:docPartObj>
      </w:sdtPr>
      <w:sdtEndPr>
        <w:rPr>
          <w:bCs/>
        </w:rPr>
      </w:sdtEndPr>
      <w:sdtContent>
        <w:p w14:paraId="40D0FBD6" w14:textId="5E94D550" w:rsidR="00D91C2E" w:rsidRDefault="00D91C2E">
          <w:pPr>
            <w:pStyle w:val="CabealhodoSumrio"/>
          </w:pPr>
          <w:r>
            <w:t>Sumário</w:t>
          </w:r>
        </w:p>
        <w:p w14:paraId="257387E3" w14:textId="44D69881" w:rsidR="00451F56" w:rsidRDefault="00D91C2E">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51648961" w:history="1">
            <w:r w:rsidR="00451F56" w:rsidRPr="00EB20EC">
              <w:rPr>
                <w:rStyle w:val="Hyperlink"/>
                <w:rFonts w:eastAsia="Times New Roman"/>
                <w:noProof/>
                <w:lang w:eastAsia="pt-BR"/>
              </w:rPr>
              <w:t>OBJETIVO</w:t>
            </w:r>
            <w:r w:rsidR="00451F56">
              <w:rPr>
                <w:noProof/>
                <w:webHidden/>
              </w:rPr>
              <w:tab/>
            </w:r>
            <w:r w:rsidR="00451F56">
              <w:rPr>
                <w:noProof/>
                <w:webHidden/>
              </w:rPr>
              <w:fldChar w:fldCharType="begin"/>
            </w:r>
            <w:r w:rsidR="00451F56">
              <w:rPr>
                <w:noProof/>
                <w:webHidden/>
              </w:rPr>
              <w:instrText xml:space="preserve"> PAGEREF _Toc151648961 \h </w:instrText>
            </w:r>
            <w:r w:rsidR="00451F56">
              <w:rPr>
                <w:noProof/>
                <w:webHidden/>
              </w:rPr>
            </w:r>
            <w:r w:rsidR="00451F56">
              <w:rPr>
                <w:noProof/>
                <w:webHidden/>
              </w:rPr>
              <w:fldChar w:fldCharType="separate"/>
            </w:r>
            <w:r w:rsidR="00451F56">
              <w:rPr>
                <w:noProof/>
                <w:webHidden/>
              </w:rPr>
              <w:t>3</w:t>
            </w:r>
            <w:r w:rsidR="00451F56">
              <w:rPr>
                <w:noProof/>
                <w:webHidden/>
              </w:rPr>
              <w:fldChar w:fldCharType="end"/>
            </w:r>
          </w:hyperlink>
        </w:p>
        <w:p w14:paraId="5C30E555" w14:textId="66830669" w:rsidR="00451F56" w:rsidRDefault="00451F56">
          <w:pPr>
            <w:pStyle w:val="Sumrio1"/>
            <w:tabs>
              <w:tab w:val="right" w:leader="dot" w:pos="8494"/>
            </w:tabs>
            <w:rPr>
              <w:rFonts w:eastAsiaTheme="minorEastAsia"/>
              <w:noProof/>
              <w:lang w:eastAsia="pt-BR"/>
            </w:rPr>
          </w:pPr>
          <w:hyperlink w:anchor="_Toc151648962" w:history="1">
            <w:r w:rsidRPr="00EB20EC">
              <w:rPr>
                <w:rStyle w:val="Hyperlink"/>
                <w:rFonts w:eastAsia="Times New Roman"/>
                <w:noProof/>
                <w:lang w:eastAsia="pt-BR"/>
              </w:rPr>
              <w:t>JUSTIFICATIVA</w:t>
            </w:r>
            <w:r>
              <w:rPr>
                <w:noProof/>
                <w:webHidden/>
              </w:rPr>
              <w:tab/>
            </w:r>
            <w:r>
              <w:rPr>
                <w:noProof/>
                <w:webHidden/>
              </w:rPr>
              <w:fldChar w:fldCharType="begin"/>
            </w:r>
            <w:r>
              <w:rPr>
                <w:noProof/>
                <w:webHidden/>
              </w:rPr>
              <w:instrText xml:space="preserve"> PAGEREF _Toc151648962 \h </w:instrText>
            </w:r>
            <w:r>
              <w:rPr>
                <w:noProof/>
                <w:webHidden/>
              </w:rPr>
            </w:r>
            <w:r>
              <w:rPr>
                <w:noProof/>
                <w:webHidden/>
              </w:rPr>
              <w:fldChar w:fldCharType="separate"/>
            </w:r>
            <w:r>
              <w:rPr>
                <w:noProof/>
                <w:webHidden/>
              </w:rPr>
              <w:t>4</w:t>
            </w:r>
            <w:r>
              <w:rPr>
                <w:noProof/>
                <w:webHidden/>
              </w:rPr>
              <w:fldChar w:fldCharType="end"/>
            </w:r>
          </w:hyperlink>
        </w:p>
        <w:p w14:paraId="5ADACDDC" w14:textId="1D18CEA9" w:rsidR="00451F56" w:rsidRDefault="00451F56">
          <w:pPr>
            <w:pStyle w:val="Sumrio1"/>
            <w:tabs>
              <w:tab w:val="right" w:leader="dot" w:pos="8494"/>
            </w:tabs>
            <w:rPr>
              <w:rFonts w:eastAsiaTheme="minorEastAsia"/>
              <w:noProof/>
              <w:lang w:eastAsia="pt-BR"/>
            </w:rPr>
          </w:pPr>
          <w:hyperlink w:anchor="_Toc151648963" w:history="1">
            <w:r w:rsidRPr="00EB20EC">
              <w:rPr>
                <w:rStyle w:val="Hyperlink"/>
                <w:rFonts w:eastAsia="Times New Roman"/>
                <w:noProof/>
                <w:lang w:eastAsia="pt-BR"/>
              </w:rPr>
              <w:t>OBJETIVO DO PROJETO</w:t>
            </w:r>
            <w:r>
              <w:rPr>
                <w:noProof/>
                <w:webHidden/>
              </w:rPr>
              <w:tab/>
            </w:r>
            <w:r>
              <w:rPr>
                <w:noProof/>
                <w:webHidden/>
              </w:rPr>
              <w:fldChar w:fldCharType="begin"/>
            </w:r>
            <w:r>
              <w:rPr>
                <w:noProof/>
                <w:webHidden/>
              </w:rPr>
              <w:instrText xml:space="preserve"> PAGEREF _Toc151648963 \h </w:instrText>
            </w:r>
            <w:r>
              <w:rPr>
                <w:noProof/>
                <w:webHidden/>
              </w:rPr>
            </w:r>
            <w:r>
              <w:rPr>
                <w:noProof/>
                <w:webHidden/>
              </w:rPr>
              <w:fldChar w:fldCharType="separate"/>
            </w:r>
            <w:r>
              <w:rPr>
                <w:noProof/>
                <w:webHidden/>
              </w:rPr>
              <w:t>5</w:t>
            </w:r>
            <w:r>
              <w:rPr>
                <w:noProof/>
                <w:webHidden/>
              </w:rPr>
              <w:fldChar w:fldCharType="end"/>
            </w:r>
          </w:hyperlink>
        </w:p>
        <w:p w14:paraId="171864EA" w14:textId="71132689" w:rsidR="00451F56" w:rsidRDefault="00451F56">
          <w:pPr>
            <w:pStyle w:val="Sumrio1"/>
            <w:tabs>
              <w:tab w:val="right" w:leader="dot" w:pos="8494"/>
            </w:tabs>
            <w:rPr>
              <w:rFonts w:eastAsiaTheme="minorEastAsia"/>
              <w:noProof/>
              <w:lang w:eastAsia="pt-BR"/>
            </w:rPr>
          </w:pPr>
          <w:hyperlink w:anchor="_Toc151648964" w:history="1">
            <w:r w:rsidRPr="00EB20EC">
              <w:rPr>
                <w:rStyle w:val="Hyperlink"/>
                <w:rFonts w:eastAsia="Times New Roman"/>
                <w:noProof/>
                <w:lang w:eastAsia="pt-BR"/>
              </w:rPr>
              <w:t>DIAGRAMA DE CLASSES</w:t>
            </w:r>
            <w:r>
              <w:rPr>
                <w:noProof/>
                <w:webHidden/>
              </w:rPr>
              <w:tab/>
            </w:r>
            <w:r>
              <w:rPr>
                <w:noProof/>
                <w:webHidden/>
              </w:rPr>
              <w:fldChar w:fldCharType="begin"/>
            </w:r>
            <w:r>
              <w:rPr>
                <w:noProof/>
                <w:webHidden/>
              </w:rPr>
              <w:instrText xml:space="preserve"> PAGEREF _Toc151648964 \h </w:instrText>
            </w:r>
            <w:r>
              <w:rPr>
                <w:noProof/>
                <w:webHidden/>
              </w:rPr>
            </w:r>
            <w:r>
              <w:rPr>
                <w:noProof/>
                <w:webHidden/>
              </w:rPr>
              <w:fldChar w:fldCharType="separate"/>
            </w:r>
            <w:r>
              <w:rPr>
                <w:noProof/>
                <w:webHidden/>
              </w:rPr>
              <w:t>6</w:t>
            </w:r>
            <w:r>
              <w:rPr>
                <w:noProof/>
                <w:webHidden/>
              </w:rPr>
              <w:fldChar w:fldCharType="end"/>
            </w:r>
          </w:hyperlink>
        </w:p>
        <w:p w14:paraId="1DE41F61" w14:textId="321F70E4" w:rsidR="00451F56" w:rsidRDefault="00451F56">
          <w:pPr>
            <w:pStyle w:val="Sumrio1"/>
            <w:tabs>
              <w:tab w:val="right" w:leader="dot" w:pos="8494"/>
            </w:tabs>
            <w:rPr>
              <w:rFonts w:eastAsiaTheme="minorEastAsia"/>
              <w:noProof/>
              <w:lang w:eastAsia="pt-BR"/>
            </w:rPr>
          </w:pPr>
          <w:hyperlink w:anchor="_Toc151648965" w:history="1">
            <w:r w:rsidRPr="00EB20EC">
              <w:rPr>
                <w:rStyle w:val="Hyperlink"/>
                <w:rFonts w:eastAsia="Times New Roman"/>
                <w:noProof/>
                <w:lang w:eastAsia="pt-BR"/>
              </w:rPr>
              <w:t>DER</w:t>
            </w:r>
            <w:r>
              <w:rPr>
                <w:noProof/>
                <w:webHidden/>
              </w:rPr>
              <w:tab/>
            </w:r>
            <w:r>
              <w:rPr>
                <w:noProof/>
                <w:webHidden/>
              </w:rPr>
              <w:fldChar w:fldCharType="begin"/>
            </w:r>
            <w:r>
              <w:rPr>
                <w:noProof/>
                <w:webHidden/>
              </w:rPr>
              <w:instrText xml:space="preserve"> PAGEREF _Toc151648965 \h </w:instrText>
            </w:r>
            <w:r>
              <w:rPr>
                <w:noProof/>
                <w:webHidden/>
              </w:rPr>
            </w:r>
            <w:r>
              <w:rPr>
                <w:noProof/>
                <w:webHidden/>
              </w:rPr>
              <w:fldChar w:fldCharType="separate"/>
            </w:r>
            <w:r>
              <w:rPr>
                <w:noProof/>
                <w:webHidden/>
              </w:rPr>
              <w:t>7</w:t>
            </w:r>
            <w:r>
              <w:rPr>
                <w:noProof/>
                <w:webHidden/>
              </w:rPr>
              <w:fldChar w:fldCharType="end"/>
            </w:r>
          </w:hyperlink>
        </w:p>
        <w:p w14:paraId="539492D2" w14:textId="52155288" w:rsidR="00451F56" w:rsidRDefault="00451F56">
          <w:pPr>
            <w:pStyle w:val="Sumrio1"/>
            <w:tabs>
              <w:tab w:val="right" w:leader="dot" w:pos="8494"/>
            </w:tabs>
            <w:rPr>
              <w:rFonts w:eastAsiaTheme="minorEastAsia"/>
              <w:noProof/>
              <w:lang w:eastAsia="pt-BR"/>
            </w:rPr>
          </w:pPr>
          <w:hyperlink w:anchor="_Toc151648966" w:history="1">
            <w:r w:rsidRPr="00EB20EC">
              <w:rPr>
                <w:rStyle w:val="Hyperlink"/>
                <w:noProof/>
                <w:lang w:eastAsia="pt-BR"/>
              </w:rPr>
              <w:t>PROTÓTIPOS DE TELAS</w:t>
            </w:r>
            <w:r>
              <w:rPr>
                <w:noProof/>
                <w:webHidden/>
              </w:rPr>
              <w:tab/>
            </w:r>
            <w:r>
              <w:rPr>
                <w:noProof/>
                <w:webHidden/>
              </w:rPr>
              <w:fldChar w:fldCharType="begin"/>
            </w:r>
            <w:r>
              <w:rPr>
                <w:noProof/>
                <w:webHidden/>
              </w:rPr>
              <w:instrText xml:space="preserve"> PAGEREF _Toc151648966 \h </w:instrText>
            </w:r>
            <w:r>
              <w:rPr>
                <w:noProof/>
                <w:webHidden/>
              </w:rPr>
            </w:r>
            <w:r>
              <w:rPr>
                <w:noProof/>
                <w:webHidden/>
              </w:rPr>
              <w:fldChar w:fldCharType="separate"/>
            </w:r>
            <w:r>
              <w:rPr>
                <w:noProof/>
                <w:webHidden/>
              </w:rPr>
              <w:t>8</w:t>
            </w:r>
            <w:r>
              <w:rPr>
                <w:noProof/>
                <w:webHidden/>
              </w:rPr>
              <w:fldChar w:fldCharType="end"/>
            </w:r>
          </w:hyperlink>
        </w:p>
        <w:p w14:paraId="2C5A10D8" w14:textId="05D1602E" w:rsidR="00D91C2E" w:rsidRDefault="00D91C2E">
          <w:r>
            <w:rPr>
              <w:b/>
              <w:bCs/>
            </w:rPr>
            <w:fldChar w:fldCharType="end"/>
          </w:r>
        </w:p>
      </w:sdtContent>
    </w:sdt>
    <w:p w14:paraId="04B7996A" w14:textId="6CC28C6C" w:rsidR="00D91C2E" w:rsidRPr="00D91C2E" w:rsidRDefault="00D91C2E" w:rsidP="00D91C2E">
      <w:pPr>
        <w:spacing w:line="360" w:lineRule="auto"/>
        <w:rPr>
          <w:rFonts w:ascii="Arial" w:eastAsia="Times New Roman" w:hAnsi="Arial" w:cs="Arial"/>
          <w:kern w:val="0"/>
          <w:sz w:val="24"/>
          <w:szCs w:val="24"/>
          <w:lang w:eastAsia="pt-BR"/>
          <w14:ligatures w14:val="none"/>
        </w:rPr>
      </w:pPr>
    </w:p>
    <w:p w14:paraId="1285303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A980E2B"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56644D1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60EDE0B7"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u w:val="single"/>
          <w:lang w:eastAsia="pt-BR"/>
          <w14:ligatures w14:val="none"/>
        </w:rPr>
        <w:t>​</w:t>
      </w:r>
      <w:r w:rsidRPr="00D91C2E">
        <w:rPr>
          <w:rFonts w:ascii="Arial" w:eastAsia="Times New Roman" w:hAnsi="Arial" w:cs="Arial"/>
          <w:kern w:val="0"/>
          <w:sz w:val="24"/>
          <w:szCs w:val="24"/>
          <w:lang w:eastAsia="pt-BR"/>
          <w14:ligatures w14:val="none"/>
        </w:rPr>
        <w:t>​ </w:t>
      </w:r>
    </w:p>
    <w:p w14:paraId="20D2AE44"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4D741BC0" w14:textId="77777777" w:rsidR="00D91C2E" w:rsidRPr="00D91C2E" w:rsidRDefault="00D91C2E" w:rsidP="00D91C2E">
      <w:pPr>
        <w:spacing w:after="0" w:line="360" w:lineRule="auto"/>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093A37E" w14:textId="77777777" w:rsidR="00D91C2E" w:rsidRPr="00D91C2E" w:rsidRDefault="00D91C2E" w:rsidP="00D91C2E">
      <w:pPr>
        <w:spacing w:line="360" w:lineRule="auto"/>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br w:type="page"/>
      </w:r>
    </w:p>
    <w:p w14:paraId="7A5985AA" w14:textId="1E608EC0" w:rsidR="00D91C2E" w:rsidRPr="00D91C2E" w:rsidRDefault="007F7C26" w:rsidP="00D91C2E">
      <w:pPr>
        <w:pStyle w:val="Ttulo1"/>
        <w:rPr>
          <w:rFonts w:eastAsia="Times New Roman"/>
          <w:lang w:eastAsia="pt-BR"/>
        </w:rPr>
      </w:pPr>
      <w:bookmarkStart w:id="0" w:name="_Toc151648961"/>
      <w:r>
        <w:rPr>
          <w:rFonts w:eastAsia="Times New Roman"/>
          <w:lang w:eastAsia="pt-BR"/>
        </w:rPr>
        <w:lastRenderedPageBreak/>
        <w:t>OBJETIVO</w:t>
      </w:r>
      <w:bookmarkEnd w:id="0"/>
    </w:p>
    <w:p w14:paraId="005FB3C0" w14:textId="77777777" w:rsidR="00467FD1" w:rsidRPr="00467FD1" w:rsidRDefault="00467FD1" w:rsidP="00451F56">
      <w:pPr>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O projeto de Monitoramento Remoto de Doenças Crônicas propõe uma abordagem inovadora para acompanhar e gerenciar pacientes com condições médicas crônicas de forma contínua e eficiente. A solução baseia-se na integração de tecnologias de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xml:space="preserve"> (Internet das Coisas), Inteligência Artificial (IA) e aplicações web, proporcionando um ambiente robusto para coleta de dados vitais e interação entre pacientes e profissionais de saúde.</w:t>
      </w:r>
    </w:p>
    <w:p w14:paraId="727F6AF1" w14:textId="77777777" w:rsidR="00467FD1" w:rsidRPr="00467FD1" w:rsidRDefault="00467FD1" w:rsidP="00451F56">
      <w:pPr>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 xml:space="preserve">A solução envolve a distribuição de dispositivos de monitoramento, como sensores de pressão arterial, glicosímetros, e outros dispositivos conectados à </w:t>
      </w:r>
      <w:proofErr w:type="spellStart"/>
      <w:r w:rsidRPr="00467FD1">
        <w:rPr>
          <w:rFonts w:ascii="Arial" w:eastAsia="Times New Roman" w:hAnsi="Arial" w:cs="Arial"/>
          <w:kern w:val="0"/>
          <w:sz w:val="24"/>
          <w:szCs w:val="24"/>
          <w:lang w:eastAsia="pt-BR"/>
          <w14:ligatures w14:val="none"/>
        </w:rPr>
        <w:t>IoT</w:t>
      </w:r>
      <w:proofErr w:type="spellEnd"/>
      <w:r w:rsidRPr="00467FD1">
        <w:rPr>
          <w:rFonts w:ascii="Arial" w:eastAsia="Times New Roman" w:hAnsi="Arial" w:cs="Arial"/>
          <w:kern w:val="0"/>
          <w:sz w:val="24"/>
          <w:szCs w:val="24"/>
          <w:lang w:eastAsia="pt-BR"/>
          <w14:ligatures w14:val="none"/>
        </w:rPr>
        <w:t>, que coletam dados em tempo real sobre os sinais vitais dos pacientes. Esses dados são então transmitidos de forma segura para um banco de dados centralizado, acessível por profissionais de saúde autorizados.</w:t>
      </w:r>
    </w:p>
    <w:p w14:paraId="1D36A77A" w14:textId="77777777" w:rsidR="00467FD1" w:rsidRPr="00467FD1" w:rsidRDefault="00467FD1" w:rsidP="00451F56">
      <w:pPr>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 interface web proporciona uma experiência amigável para os pacientes, permitindo o acompanhamento dos próprios dados de saúde, recebimento de alertas personalizados e a participação em comunidades virtuais de apoio. Por outro lado, os profissionais de saúde têm acesso a uma plataforma que agiliza a análise dos dados, facilitando o monitoramento remoto e a intervenção proativa.</w:t>
      </w:r>
    </w:p>
    <w:p w14:paraId="4CDB623E" w14:textId="77777777" w:rsidR="00D91C2E" w:rsidRDefault="00D91C2E">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612E07EB" w14:textId="03B1EA65" w:rsidR="00D91C2E" w:rsidRDefault="00311392" w:rsidP="00311392">
      <w:pPr>
        <w:pStyle w:val="Ttulo1"/>
        <w:rPr>
          <w:rFonts w:eastAsia="Times New Roman"/>
          <w:lang w:eastAsia="pt-BR"/>
        </w:rPr>
      </w:pPr>
      <w:bookmarkStart w:id="1" w:name="_Toc151648962"/>
      <w:r>
        <w:rPr>
          <w:rFonts w:eastAsia="Times New Roman"/>
          <w:lang w:eastAsia="pt-BR"/>
        </w:rPr>
        <w:lastRenderedPageBreak/>
        <w:t>JUSTIFICATIVA</w:t>
      </w:r>
      <w:bookmarkEnd w:id="1"/>
    </w:p>
    <w:p w14:paraId="430A106C" w14:textId="77777777" w:rsidR="00467FD1" w:rsidRPr="00451F56" w:rsidRDefault="00D91C2E"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51F56">
        <w:rPr>
          <w:rFonts w:ascii="Arial" w:eastAsia="Times New Roman" w:hAnsi="Arial" w:cs="Arial"/>
          <w:color w:val="000000"/>
          <w:kern w:val="0"/>
          <w:sz w:val="24"/>
          <w:szCs w:val="24"/>
          <w:lang w:eastAsia="pt-BR"/>
          <w14:ligatures w14:val="none"/>
        </w:rPr>
        <w:t> </w:t>
      </w:r>
      <w:r w:rsidR="00467FD1" w:rsidRPr="00451F56">
        <w:rPr>
          <w:rFonts w:ascii="Arial" w:eastAsia="Times New Roman" w:hAnsi="Arial" w:cs="Arial"/>
          <w:color w:val="000000"/>
          <w:kern w:val="0"/>
          <w:sz w:val="24"/>
          <w:szCs w:val="24"/>
          <w:lang w:eastAsia="pt-BR"/>
          <w14:ligatures w14:val="none"/>
        </w:rPr>
        <w:t>A crescente prevalência de doenças crônicas demanda soluções inovadoras que possam melhorar a qualidade de vida dos pacientes e otimizar a gestão de recursos na área da saúde. O monitoramento remoto apresenta-se como uma resposta eficaz, permitindo uma abordagem preventiva e personalizada para pacientes que necessitam de cuidados contínuos.</w:t>
      </w:r>
    </w:p>
    <w:p w14:paraId="7424E5A9" w14:textId="77777777" w:rsidR="00467FD1" w:rsidRPr="00467FD1" w:rsidRDefault="00467FD1"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solução proposta visa reduzir internações hospitalares desnecessárias, proporcionando uma intervenção precoce diante de alterações nos sinais vitais dos pacientes. Além disso, ela promove a autonomia dos pacientes ao permitir que monitorem seu próprio estado de saúde, incentivando a adoção de hábitos saudáveis e a adesão ao tratamento.</w:t>
      </w:r>
    </w:p>
    <w:p w14:paraId="468B69D9" w14:textId="77777777" w:rsidR="00467FD1" w:rsidRPr="00467FD1" w:rsidRDefault="00467FD1" w:rsidP="00467FD1">
      <w:pPr>
        <w:spacing w:after="0" w:line="360" w:lineRule="auto"/>
        <w:jc w:val="both"/>
        <w:textAlignment w:val="baseline"/>
        <w:rPr>
          <w:rFonts w:ascii="Arial" w:eastAsia="Times New Roman" w:hAnsi="Arial" w:cs="Arial"/>
          <w:color w:val="000000"/>
          <w:kern w:val="0"/>
          <w:sz w:val="24"/>
          <w:szCs w:val="24"/>
          <w:lang w:eastAsia="pt-BR"/>
          <w14:ligatures w14:val="none"/>
        </w:rPr>
      </w:pPr>
      <w:r w:rsidRPr="00467FD1">
        <w:rPr>
          <w:rFonts w:ascii="Arial" w:eastAsia="Times New Roman" w:hAnsi="Arial" w:cs="Arial"/>
          <w:color w:val="000000"/>
          <w:kern w:val="0"/>
          <w:sz w:val="24"/>
          <w:szCs w:val="24"/>
          <w:lang w:eastAsia="pt-BR"/>
          <w14:ligatures w14:val="none"/>
        </w:rPr>
        <w:t>A integração de tecnologias de ponta não apenas melhora a eficiência operacional, mas também fortalece a relação entre pacientes e profissionais de saúde, proporcionando uma abordagem mais humanizada e centrada no paciente.</w:t>
      </w:r>
    </w:p>
    <w:p w14:paraId="3DF2B7DC" w14:textId="6D688192"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p>
    <w:p w14:paraId="23844592" w14:textId="77777777" w:rsidR="00D91C2E" w:rsidRPr="00D91C2E" w:rsidRDefault="00D91C2E" w:rsidP="00D91C2E">
      <w:pPr>
        <w:spacing w:after="0" w:line="360" w:lineRule="auto"/>
        <w:jc w:val="both"/>
        <w:textAlignment w:val="baseline"/>
        <w:rPr>
          <w:rFonts w:ascii="Arial" w:eastAsia="Times New Roman" w:hAnsi="Arial" w:cs="Arial"/>
          <w:kern w:val="0"/>
          <w:sz w:val="24"/>
          <w:szCs w:val="24"/>
          <w:lang w:eastAsia="pt-BR"/>
          <w14:ligatures w14:val="none"/>
        </w:rPr>
      </w:pPr>
      <w:r w:rsidRPr="00D91C2E">
        <w:rPr>
          <w:rFonts w:ascii="Arial" w:eastAsia="Times New Roman" w:hAnsi="Arial" w:cs="Arial"/>
          <w:kern w:val="0"/>
          <w:sz w:val="24"/>
          <w:szCs w:val="24"/>
          <w:lang w:eastAsia="pt-BR"/>
          <w14:ligatures w14:val="none"/>
        </w:rPr>
        <w:t> </w:t>
      </w:r>
    </w:p>
    <w:p w14:paraId="18F3FB75" w14:textId="035408A4" w:rsidR="006E36C9" w:rsidRDefault="00D91C2E" w:rsidP="006E36C9">
      <w:pPr>
        <w:pStyle w:val="Ttulo1"/>
        <w:rPr>
          <w:rFonts w:eastAsia="Times New Roman"/>
          <w:lang w:eastAsia="pt-BR"/>
        </w:rPr>
      </w:pPr>
      <w:r>
        <w:rPr>
          <w:rFonts w:eastAsia="Times New Roman" w:cs="Arial"/>
          <w:kern w:val="0"/>
          <w:sz w:val="24"/>
          <w:szCs w:val="24"/>
          <w:lang w:eastAsia="pt-BR"/>
          <w14:ligatures w14:val="none"/>
        </w:rPr>
        <w:br w:type="page"/>
      </w:r>
      <w:bookmarkStart w:id="2" w:name="_Toc151648963"/>
      <w:r w:rsidR="00467FD1">
        <w:rPr>
          <w:rFonts w:eastAsia="Times New Roman"/>
          <w:lang w:eastAsia="pt-BR"/>
        </w:rPr>
        <w:lastRenderedPageBreak/>
        <w:t>OBJETIVO DO PROJETO</w:t>
      </w:r>
      <w:bookmarkEnd w:id="2"/>
    </w:p>
    <w:p w14:paraId="70A92FCB" w14:textId="77777777" w:rsidR="00467FD1" w:rsidRPr="00467FD1" w:rsidRDefault="00467FD1" w:rsidP="00451F56">
      <w:pPr>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O objetivo principal do projeto de Monitoramento Remoto de Doenças Crônicas é oferecer uma solução abrangente que:</w:t>
      </w:r>
    </w:p>
    <w:p w14:paraId="259B6C85"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Melhore a Qualidade de Vida dos Pacientes:</w:t>
      </w:r>
      <w:r w:rsidRPr="00467FD1">
        <w:rPr>
          <w:rFonts w:ascii="Arial" w:eastAsia="Times New Roman" w:hAnsi="Arial" w:cs="Arial"/>
          <w:kern w:val="0"/>
          <w:sz w:val="24"/>
          <w:szCs w:val="24"/>
          <w:lang w:eastAsia="pt-BR"/>
          <w14:ligatures w14:val="none"/>
        </w:rPr>
        <w:t xml:space="preserve"> Permitindo que eles monitorem suas condições de saúde em tempo real, recebam orientações personalizadas e participem ativamente do gerenciamento de suas doenças.</w:t>
      </w:r>
    </w:p>
    <w:p w14:paraId="569EE1D6"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Facilite o Trabalho dos Profissionais de Saúde:</w:t>
      </w:r>
      <w:r w:rsidRPr="00467FD1">
        <w:rPr>
          <w:rFonts w:ascii="Arial" w:eastAsia="Times New Roman" w:hAnsi="Arial" w:cs="Arial"/>
          <w:kern w:val="0"/>
          <w:sz w:val="24"/>
          <w:szCs w:val="24"/>
          <w:lang w:eastAsia="pt-BR"/>
          <w14:ligatures w14:val="none"/>
        </w:rPr>
        <w:t xml:space="preserve"> Fornecendo uma plataforma centralizada para monitorar e analisar os dados vitais dos pacientes, identificando precocemente possíveis complicações e permitindo intervenções proativas.</w:t>
      </w:r>
    </w:p>
    <w:p w14:paraId="284ABF70"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Reduza Custos e Internações Desnecessárias:</w:t>
      </w:r>
      <w:r w:rsidRPr="00467FD1">
        <w:rPr>
          <w:rFonts w:ascii="Arial" w:eastAsia="Times New Roman" w:hAnsi="Arial" w:cs="Arial"/>
          <w:kern w:val="0"/>
          <w:sz w:val="24"/>
          <w:szCs w:val="24"/>
          <w:lang w:eastAsia="pt-BR"/>
          <w14:ligatures w14:val="none"/>
        </w:rPr>
        <w:t xml:space="preserve"> Ao possibilitar a prevenção de crises de saúde por meio do monitoramento contínuo, contribuindo para a redução de custos associados a internações hospitalares.</w:t>
      </w:r>
    </w:p>
    <w:p w14:paraId="569EE65B" w14:textId="77777777" w:rsidR="00467FD1" w:rsidRPr="00467FD1" w:rsidRDefault="00467FD1" w:rsidP="00451F56">
      <w:pPr>
        <w:numPr>
          <w:ilvl w:val="0"/>
          <w:numId w:val="1"/>
        </w:numPr>
        <w:jc w:val="both"/>
        <w:rPr>
          <w:rFonts w:ascii="Arial" w:eastAsia="Times New Roman" w:hAnsi="Arial" w:cs="Arial"/>
          <w:kern w:val="0"/>
          <w:sz w:val="24"/>
          <w:szCs w:val="24"/>
          <w:lang w:eastAsia="pt-BR"/>
          <w14:ligatures w14:val="none"/>
        </w:rPr>
      </w:pPr>
      <w:r w:rsidRPr="00467FD1">
        <w:rPr>
          <w:rFonts w:ascii="Arial" w:eastAsia="Times New Roman" w:hAnsi="Arial" w:cs="Arial"/>
          <w:b/>
          <w:bCs/>
          <w:kern w:val="0"/>
          <w:sz w:val="24"/>
          <w:szCs w:val="24"/>
          <w:lang w:eastAsia="pt-BR"/>
          <w14:ligatures w14:val="none"/>
        </w:rPr>
        <w:t>Promova a Adoção de Hábitos Saudáveis:</w:t>
      </w:r>
      <w:r w:rsidRPr="00467FD1">
        <w:rPr>
          <w:rFonts w:ascii="Arial" w:eastAsia="Times New Roman" w:hAnsi="Arial" w:cs="Arial"/>
          <w:kern w:val="0"/>
          <w:sz w:val="24"/>
          <w:szCs w:val="24"/>
          <w:lang w:eastAsia="pt-BR"/>
          <w14:ligatures w14:val="none"/>
        </w:rPr>
        <w:t xml:space="preserve"> Incentivando a participação ativa dos pacientes em suas jornadas de saúde, educando-os sobre a importância de hábitos saudáveis e medicação adequada.</w:t>
      </w:r>
    </w:p>
    <w:p w14:paraId="28F81384" w14:textId="77777777" w:rsidR="00467FD1" w:rsidRPr="00467FD1" w:rsidRDefault="00467FD1" w:rsidP="00451F56">
      <w:pPr>
        <w:jc w:val="both"/>
        <w:rPr>
          <w:rFonts w:ascii="Arial" w:eastAsia="Times New Roman" w:hAnsi="Arial" w:cs="Arial"/>
          <w:kern w:val="0"/>
          <w:sz w:val="24"/>
          <w:szCs w:val="24"/>
          <w:lang w:eastAsia="pt-BR"/>
          <w14:ligatures w14:val="none"/>
        </w:rPr>
      </w:pPr>
      <w:r w:rsidRPr="00467FD1">
        <w:rPr>
          <w:rFonts w:ascii="Arial" w:eastAsia="Times New Roman" w:hAnsi="Arial" w:cs="Arial"/>
          <w:kern w:val="0"/>
          <w:sz w:val="24"/>
          <w:szCs w:val="24"/>
          <w:lang w:eastAsia="pt-BR"/>
          <w14:ligatures w14:val="none"/>
        </w:rPr>
        <w:t>Ao alcançar esses objetivos, o projeto busca não apenas melhorar o gerenciamento de doenças crônicas, mas também transformar a experiência do paciente e otimizar a eficiência do sistema de saúde como um todo.</w:t>
      </w:r>
    </w:p>
    <w:p w14:paraId="27D01634" w14:textId="48F5D75E" w:rsidR="006E36C9" w:rsidRDefault="006E36C9">
      <w:pPr>
        <w:rPr>
          <w:rFonts w:ascii="Arial" w:eastAsia="Times New Roman" w:hAnsi="Arial" w:cs="Arial"/>
          <w:kern w:val="0"/>
          <w:sz w:val="24"/>
          <w:szCs w:val="24"/>
          <w:lang w:eastAsia="pt-BR"/>
          <w14:ligatures w14:val="none"/>
        </w:rPr>
      </w:pPr>
      <w:r>
        <w:rPr>
          <w:rFonts w:ascii="Arial" w:eastAsia="Times New Roman" w:hAnsi="Arial" w:cs="Arial"/>
          <w:kern w:val="0"/>
          <w:sz w:val="24"/>
          <w:szCs w:val="24"/>
          <w:lang w:eastAsia="pt-BR"/>
          <w14:ligatures w14:val="none"/>
        </w:rPr>
        <w:br w:type="page"/>
      </w:r>
    </w:p>
    <w:p w14:paraId="0561DF57" w14:textId="20D28208" w:rsidR="006E36C9" w:rsidRDefault="005D3F93" w:rsidP="006E36C9">
      <w:pPr>
        <w:pStyle w:val="Ttulo1"/>
        <w:rPr>
          <w:rFonts w:eastAsia="Times New Roman"/>
          <w:lang w:eastAsia="pt-BR"/>
        </w:rPr>
      </w:pPr>
      <w:bookmarkStart w:id="3" w:name="_Toc151648964"/>
      <w:r>
        <w:rPr>
          <w:rFonts w:eastAsia="Times New Roman"/>
          <w:lang w:eastAsia="pt-BR"/>
        </w:rPr>
        <w:lastRenderedPageBreak/>
        <w:t>DIAGRAMA</w:t>
      </w:r>
      <w:r w:rsidR="00DF00CB">
        <w:rPr>
          <w:rFonts w:eastAsia="Times New Roman"/>
          <w:lang w:eastAsia="pt-BR"/>
        </w:rPr>
        <w:t xml:space="preserve"> DE CLASSES</w:t>
      </w:r>
      <w:bookmarkEnd w:id="3"/>
    </w:p>
    <w:p w14:paraId="230B968B" w14:textId="6EA02EC9" w:rsidR="009874B0" w:rsidRDefault="00467FD1">
      <w:pPr>
        <w:rPr>
          <w:rFonts w:ascii="Arial" w:eastAsia="Times New Roman" w:hAnsi="Arial" w:cs="Arial"/>
          <w:kern w:val="0"/>
          <w:sz w:val="24"/>
          <w:szCs w:val="24"/>
          <w:lang w:eastAsia="pt-BR"/>
          <w14:ligatures w14:val="none"/>
        </w:rPr>
      </w:pPr>
      <w:r>
        <w:rPr>
          <w:rFonts w:ascii="Arial" w:eastAsia="Times New Roman" w:hAnsi="Arial" w:cs="Arial"/>
          <w:noProof/>
          <w:kern w:val="0"/>
          <w:sz w:val="24"/>
          <w:szCs w:val="24"/>
          <w:lang w:eastAsia="pt-BR"/>
        </w:rPr>
        <w:drawing>
          <wp:inline distT="0" distB="0" distL="0" distR="0" wp14:anchorId="73FD5F8A" wp14:editId="43B61AA8">
            <wp:extent cx="5400040" cy="5005070"/>
            <wp:effectExtent l="0" t="0" r="0" b="5080"/>
            <wp:docPr id="19089713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71375" name="Imagem 19089713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5005070"/>
                    </a:xfrm>
                    <a:prstGeom prst="rect">
                      <a:avLst/>
                    </a:prstGeom>
                  </pic:spPr>
                </pic:pic>
              </a:graphicData>
            </a:graphic>
          </wp:inline>
        </w:drawing>
      </w:r>
    </w:p>
    <w:p w14:paraId="4E870F4D" w14:textId="77777777" w:rsidR="00DF00CB" w:rsidRDefault="00DF00CB">
      <w:pPr>
        <w:rPr>
          <w:rFonts w:ascii="Arial" w:eastAsia="Times New Roman" w:hAnsi="Arial" w:cs="Arial"/>
          <w:kern w:val="0"/>
          <w:sz w:val="24"/>
          <w:szCs w:val="24"/>
          <w:lang w:eastAsia="pt-BR"/>
          <w14:ligatures w14:val="none"/>
        </w:rPr>
      </w:pPr>
    </w:p>
    <w:p w14:paraId="3978FD0E" w14:textId="77777777" w:rsidR="00DF00CB" w:rsidRDefault="00DF00CB">
      <w:pPr>
        <w:rPr>
          <w:rFonts w:ascii="Arial" w:eastAsia="Times New Roman" w:hAnsi="Arial" w:cs="Arial"/>
          <w:kern w:val="0"/>
          <w:sz w:val="24"/>
          <w:szCs w:val="24"/>
          <w:lang w:eastAsia="pt-BR"/>
          <w14:ligatures w14:val="none"/>
        </w:rPr>
      </w:pPr>
    </w:p>
    <w:p w14:paraId="5CCACAD9" w14:textId="77777777" w:rsidR="00DF00CB" w:rsidRDefault="00DF00CB">
      <w:pPr>
        <w:rPr>
          <w:rFonts w:ascii="Arial" w:eastAsia="Times New Roman" w:hAnsi="Arial" w:cs="Arial"/>
          <w:kern w:val="0"/>
          <w:sz w:val="24"/>
          <w:szCs w:val="24"/>
          <w:lang w:eastAsia="pt-BR"/>
          <w14:ligatures w14:val="none"/>
        </w:rPr>
      </w:pPr>
    </w:p>
    <w:p w14:paraId="7F29D591" w14:textId="77777777" w:rsidR="00DF00CB" w:rsidRDefault="00DF00CB">
      <w:pPr>
        <w:rPr>
          <w:rFonts w:ascii="Arial" w:eastAsia="Times New Roman" w:hAnsi="Arial" w:cs="Arial"/>
          <w:kern w:val="0"/>
          <w:sz w:val="24"/>
          <w:szCs w:val="24"/>
          <w:lang w:eastAsia="pt-BR"/>
          <w14:ligatures w14:val="none"/>
        </w:rPr>
      </w:pPr>
    </w:p>
    <w:p w14:paraId="429B62D5" w14:textId="77777777" w:rsidR="00DF00CB" w:rsidRDefault="00DF00CB">
      <w:pPr>
        <w:rPr>
          <w:rFonts w:ascii="Arial" w:eastAsia="Times New Roman" w:hAnsi="Arial" w:cs="Arial"/>
          <w:kern w:val="0"/>
          <w:sz w:val="24"/>
          <w:szCs w:val="24"/>
          <w:lang w:eastAsia="pt-BR"/>
          <w14:ligatures w14:val="none"/>
        </w:rPr>
      </w:pPr>
    </w:p>
    <w:p w14:paraId="3F94FFAB" w14:textId="77777777" w:rsidR="00DF00CB" w:rsidRDefault="00DF00CB">
      <w:pPr>
        <w:rPr>
          <w:rFonts w:ascii="Arial" w:eastAsia="Times New Roman" w:hAnsi="Arial" w:cs="Arial"/>
          <w:kern w:val="0"/>
          <w:sz w:val="24"/>
          <w:szCs w:val="24"/>
          <w:lang w:eastAsia="pt-BR"/>
          <w14:ligatures w14:val="none"/>
        </w:rPr>
      </w:pPr>
    </w:p>
    <w:p w14:paraId="59F0EB97" w14:textId="77777777" w:rsidR="00DF00CB" w:rsidRDefault="00DF00CB">
      <w:pPr>
        <w:rPr>
          <w:rFonts w:ascii="Arial" w:eastAsia="Times New Roman" w:hAnsi="Arial" w:cs="Arial"/>
          <w:kern w:val="0"/>
          <w:sz w:val="24"/>
          <w:szCs w:val="24"/>
          <w:lang w:eastAsia="pt-BR"/>
          <w14:ligatures w14:val="none"/>
        </w:rPr>
      </w:pPr>
    </w:p>
    <w:p w14:paraId="100CE274" w14:textId="77777777" w:rsidR="00DF00CB" w:rsidRDefault="00DF00CB">
      <w:pPr>
        <w:rPr>
          <w:rFonts w:ascii="Arial" w:eastAsia="Times New Roman" w:hAnsi="Arial" w:cs="Arial"/>
          <w:kern w:val="0"/>
          <w:sz w:val="24"/>
          <w:szCs w:val="24"/>
          <w:lang w:eastAsia="pt-BR"/>
          <w14:ligatures w14:val="none"/>
        </w:rPr>
      </w:pPr>
    </w:p>
    <w:p w14:paraId="295AF8B9" w14:textId="77777777" w:rsidR="00DF00CB" w:rsidRDefault="00DF00CB">
      <w:pPr>
        <w:rPr>
          <w:rFonts w:ascii="Arial" w:eastAsia="Times New Roman" w:hAnsi="Arial" w:cs="Arial"/>
          <w:kern w:val="0"/>
          <w:sz w:val="24"/>
          <w:szCs w:val="24"/>
          <w:lang w:eastAsia="pt-BR"/>
          <w14:ligatures w14:val="none"/>
        </w:rPr>
      </w:pPr>
    </w:p>
    <w:p w14:paraId="27C1016E" w14:textId="77777777" w:rsidR="00DF00CB" w:rsidRDefault="00DF00CB">
      <w:pPr>
        <w:rPr>
          <w:rFonts w:ascii="Arial" w:eastAsia="Times New Roman" w:hAnsi="Arial" w:cs="Arial"/>
          <w:kern w:val="0"/>
          <w:sz w:val="24"/>
          <w:szCs w:val="24"/>
          <w:lang w:eastAsia="pt-BR"/>
          <w14:ligatures w14:val="none"/>
        </w:rPr>
      </w:pPr>
    </w:p>
    <w:p w14:paraId="40A74BF1" w14:textId="77777777" w:rsidR="00DF00CB" w:rsidRDefault="00DF00CB">
      <w:pPr>
        <w:rPr>
          <w:rFonts w:ascii="Arial" w:eastAsia="Times New Roman" w:hAnsi="Arial" w:cs="Arial"/>
          <w:kern w:val="0"/>
          <w:sz w:val="24"/>
          <w:szCs w:val="24"/>
          <w:lang w:eastAsia="pt-BR"/>
          <w14:ligatures w14:val="none"/>
        </w:rPr>
      </w:pPr>
    </w:p>
    <w:p w14:paraId="098E3B44" w14:textId="77777777" w:rsidR="00DF00CB" w:rsidRDefault="00DF00CB">
      <w:pPr>
        <w:rPr>
          <w:rFonts w:ascii="Arial" w:eastAsia="Times New Roman" w:hAnsi="Arial" w:cs="Arial"/>
          <w:kern w:val="0"/>
          <w:sz w:val="24"/>
          <w:szCs w:val="24"/>
          <w:lang w:eastAsia="pt-BR"/>
          <w14:ligatures w14:val="none"/>
        </w:rPr>
      </w:pPr>
    </w:p>
    <w:p w14:paraId="5FB71A89" w14:textId="5F030B22" w:rsidR="00DF00CB" w:rsidRDefault="00DF00CB" w:rsidP="00DF00CB">
      <w:pPr>
        <w:pStyle w:val="Ttulo1"/>
        <w:rPr>
          <w:rFonts w:eastAsia="Times New Roman"/>
          <w:lang w:eastAsia="pt-BR"/>
        </w:rPr>
      </w:pPr>
      <w:bookmarkStart w:id="4" w:name="_Toc151648965"/>
      <w:r>
        <w:rPr>
          <w:rFonts w:eastAsia="Times New Roman"/>
          <w:lang w:eastAsia="pt-BR"/>
        </w:rPr>
        <w:lastRenderedPageBreak/>
        <w:t>DER</w:t>
      </w:r>
      <w:bookmarkEnd w:id="4"/>
    </w:p>
    <w:p w14:paraId="2C6BA3E8" w14:textId="0197B8D8" w:rsidR="00DF00CB" w:rsidRDefault="00DF00CB" w:rsidP="00DF00CB">
      <w:pPr>
        <w:rPr>
          <w:lang w:eastAsia="pt-BR"/>
        </w:rPr>
      </w:pPr>
      <w:r>
        <w:rPr>
          <w:noProof/>
          <w:lang w:eastAsia="pt-BR"/>
        </w:rPr>
        <w:drawing>
          <wp:inline distT="0" distB="0" distL="0" distR="0" wp14:anchorId="349ADFFB" wp14:editId="7BD64584">
            <wp:extent cx="5400040" cy="6264910"/>
            <wp:effectExtent l="0" t="0" r="0" b="2540"/>
            <wp:docPr id="875056704"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56704" name="Imagem 2" descr="Tela de computador com texto preto sobre fundo bran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6264910"/>
                    </a:xfrm>
                    <a:prstGeom prst="rect">
                      <a:avLst/>
                    </a:prstGeom>
                  </pic:spPr>
                </pic:pic>
              </a:graphicData>
            </a:graphic>
          </wp:inline>
        </w:drawing>
      </w:r>
    </w:p>
    <w:p w14:paraId="3CD56E50" w14:textId="77777777" w:rsidR="00DF00CB" w:rsidRDefault="00DF00CB" w:rsidP="00DF00CB">
      <w:pPr>
        <w:rPr>
          <w:lang w:eastAsia="pt-BR"/>
        </w:rPr>
      </w:pPr>
    </w:p>
    <w:p w14:paraId="0A9D2D46" w14:textId="77777777" w:rsidR="00DF00CB" w:rsidRDefault="00DF00CB" w:rsidP="00DF00CB">
      <w:pPr>
        <w:rPr>
          <w:lang w:eastAsia="pt-BR"/>
        </w:rPr>
      </w:pPr>
    </w:p>
    <w:p w14:paraId="5893A17A" w14:textId="77777777" w:rsidR="00DF00CB" w:rsidRDefault="00DF00CB" w:rsidP="00DF00CB">
      <w:pPr>
        <w:rPr>
          <w:lang w:eastAsia="pt-BR"/>
        </w:rPr>
      </w:pPr>
    </w:p>
    <w:p w14:paraId="3C34E514" w14:textId="77777777" w:rsidR="00DF00CB" w:rsidRDefault="00DF00CB" w:rsidP="00DF00CB">
      <w:pPr>
        <w:rPr>
          <w:lang w:eastAsia="pt-BR"/>
        </w:rPr>
      </w:pPr>
    </w:p>
    <w:p w14:paraId="75097D5A" w14:textId="77777777" w:rsidR="00DF00CB" w:rsidRDefault="00DF00CB" w:rsidP="00DF00CB">
      <w:pPr>
        <w:rPr>
          <w:lang w:eastAsia="pt-BR"/>
        </w:rPr>
      </w:pPr>
    </w:p>
    <w:p w14:paraId="09D02771" w14:textId="77777777" w:rsidR="00DF00CB" w:rsidRDefault="00DF00CB" w:rsidP="00DF00CB">
      <w:pPr>
        <w:rPr>
          <w:lang w:eastAsia="pt-BR"/>
        </w:rPr>
      </w:pPr>
    </w:p>
    <w:p w14:paraId="56529865" w14:textId="77777777" w:rsidR="00DF00CB" w:rsidRDefault="00DF00CB" w:rsidP="00DF00CB">
      <w:pPr>
        <w:rPr>
          <w:lang w:eastAsia="pt-BR"/>
        </w:rPr>
      </w:pPr>
    </w:p>
    <w:p w14:paraId="2A254590" w14:textId="77777777" w:rsidR="00DF00CB" w:rsidRDefault="00DF00CB" w:rsidP="00DF00CB">
      <w:pPr>
        <w:rPr>
          <w:lang w:eastAsia="pt-BR"/>
        </w:rPr>
      </w:pPr>
    </w:p>
    <w:p w14:paraId="24FAFC6F" w14:textId="41901B49" w:rsidR="00DF00CB" w:rsidRDefault="00DF00CB" w:rsidP="00DF00CB">
      <w:pPr>
        <w:pStyle w:val="Ttulo1"/>
        <w:rPr>
          <w:lang w:eastAsia="pt-BR"/>
        </w:rPr>
      </w:pPr>
      <w:bookmarkStart w:id="5" w:name="_Toc151648966"/>
      <w:r>
        <w:rPr>
          <w:lang w:eastAsia="pt-BR"/>
        </w:rPr>
        <w:lastRenderedPageBreak/>
        <w:t>PROTÓTIPOS DE TELAS</w:t>
      </w:r>
      <w:bookmarkEnd w:id="5"/>
    </w:p>
    <w:p w14:paraId="6139EB19" w14:textId="77777777" w:rsidR="00451F56" w:rsidRPr="00451F56" w:rsidRDefault="00451F56" w:rsidP="00451F56">
      <w:pPr>
        <w:rPr>
          <w:lang w:eastAsia="pt-BR"/>
        </w:rPr>
      </w:pPr>
    </w:p>
    <w:sectPr w:rsidR="00451F56" w:rsidRPr="00451F56" w:rsidSect="006E36C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D9E4" w14:textId="77777777" w:rsidR="00D110AA" w:rsidRDefault="00D110AA" w:rsidP="00D91C2E">
      <w:pPr>
        <w:spacing w:after="0" w:line="240" w:lineRule="auto"/>
      </w:pPr>
      <w:r>
        <w:separator/>
      </w:r>
    </w:p>
  </w:endnote>
  <w:endnote w:type="continuationSeparator" w:id="0">
    <w:p w14:paraId="1ABABD57" w14:textId="77777777" w:rsidR="00D110AA" w:rsidRDefault="00D110AA" w:rsidP="00D91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169016"/>
      <w:docPartObj>
        <w:docPartGallery w:val="Page Numbers (Bottom of Page)"/>
        <w:docPartUnique/>
      </w:docPartObj>
    </w:sdtPr>
    <w:sdtContent>
      <w:p w14:paraId="0EB469EC" w14:textId="30B878C0" w:rsidR="006E36C9" w:rsidRDefault="006E36C9">
        <w:pPr>
          <w:pStyle w:val="Rodap"/>
          <w:jc w:val="right"/>
        </w:pPr>
        <w:r>
          <w:fldChar w:fldCharType="begin"/>
        </w:r>
        <w:r>
          <w:instrText>PAGE   \* MERGEFORMAT</w:instrText>
        </w:r>
        <w:r>
          <w:fldChar w:fldCharType="separate"/>
        </w:r>
        <w:r>
          <w:t>2</w:t>
        </w:r>
        <w:r>
          <w:fldChar w:fldCharType="end"/>
        </w:r>
      </w:p>
    </w:sdtContent>
  </w:sdt>
  <w:p w14:paraId="10313CBB" w14:textId="77777777" w:rsidR="006E36C9" w:rsidRDefault="006E36C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93D9" w14:textId="77777777" w:rsidR="00D110AA" w:rsidRDefault="00D110AA" w:rsidP="00D91C2E">
      <w:pPr>
        <w:spacing w:after="0" w:line="240" w:lineRule="auto"/>
      </w:pPr>
      <w:r>
        <w:separator/>
      </w:r>
    </w:p>
  </w:footnote>
  <w:footnote w:type="continuationSeparator" w:id="0">
    <w:p w14:paraId="4CB97AF2" w14:textId="77777777" w:rsidR="00D110AA" w:rsidRDefault="00D110AA" w:rsidP="00D91C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8724A"/>
    <w:multiLevelType w:val="multilevel"/>
    <w:tmpl w:val="8F7E4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324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C2E"/>
    <w:rsid w:val="00282747"/>
    <w:rsid w:val="00311392"/>
    <w:rsid w:val="00451F56"/>
    <w:rsid w:val="00467FD1"/>
    <w:rsid w:val="004E55A9"/>
    <w:rsid w:val="005D3F93"/>
    <w:rsid w:val="006E36C9"/>
    <w:rsid w:val="007F7C26"/>
    <w:rsid w:val="009874B0"/>
    <w:rsid w:val="00AC44AB"/>
    <w:rsid w:val="00AF7FD8"/>
    <w:rsid w:val="00B81992"/>
    <w:rsid w:val="00D110AA"/>
    <w:rsid w:val="00D776E6"/>
    <w:rsid w:val="00D91C2E"/>
    <w:rsid w:val="00DF00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DCCA1"/>
  <w15:chartTrackingRefBased/>
  <w15:docId w15:val="{37CCF452-877A-46FC-96EE-DB9F46EF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1C2E"/>
    <w:pPr>
      <w:keepNext/>
      <w:keepLines/>
      <w:spacing w:before="240" w:after="0"/>
      <w:outlineLvl w:val="0"/>
    </w:pPr>
    <w:rPr>
      <w:rFonts w:ascii="Arial" w:eastAsiaTheme="majorEastAsia" w:hAnsi="Arial" w:cstheme="majorBidi"/>
      <w:b/>
      <w:color w:val="000000" w:themeColor="text1"/>
      <w:sz w:val="28"/>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customStyle="1" w:styleId="paragraph">
    <w:name w:val="paragraph"/>
    <w:basedOn w:val="Normal"/>
    <w:rsid w:val="00D91C2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extrun">
    <w:name w:val="textrun"/>
    <w:basedOn w:val="Fontepargpadro"/>
    <w:rsid w:val="00D91C2E"/>
  </w:style>
  <w:style w:type="character" w:customStyle="1" w:styleId="normaltextrun">
    <w:name w:val="normaltextrun"/>
    <w:basedOn w:val="Fontepargpadro"/>
    <w:rsid w:val="00D91C2E"/>
  </w:style>
  <w:style w:type="character" w:customStyle="1" w:styleId="eop">
    <w:name w:val="eop"/>
    <w:basedOn w:val="Fontepargpadro"/>
    <w:rsid w:val="00D91C2E"/>
  </w:style>
  <w:style w:type="character" w:customStyle="1" w:styleId="linebreakblob">
    <w:name w:val="linebreakblob"/>
    <w:basedOn w:val="Fontepargpadro"/>
    <w:rsid w:val="00D91C2E"/>
  </w:style>
  <w:style w:type="character" w:customStyle="1" w:styleId="scxw8742969">
    <w:name w:val="scxw8742969"/>
    <w:basedOn w:val="Fontepargpadro"/>
    <w:rsid w:val="00D91C2E"/>
  </w:style>
  <w:style w:type="character" w:customStyle="1" w:styleId="contentcontrolboundarysink">
    <w:name w:val="contentcontrolboundarysink"/>
    <w:basedOn w:val="Fontepargpadro"/>
    <w:rsid w:val="00D91C2E"/>
  </w:style>
  <w:style w:type="character" w:customStyle="1" w:styleId="contentcontrol">
    <w:name w:val="contentcontrol"/>
    <w:basedOn w:val="Fontepargpadro"/>
    <w:rsid w:val="00D91C2E"/>
  </w:style>
  <w:style w:type="character" w:customStyle="1" w:styleId="pagebreakblob">
    <w:name w:val="pagebreakblob"/>
    <w:basedOn w:val="Fontepargpadro"/>
    <w:rsid w:val="00D91C2E"/>
  </w:style>
  <w:style w:type="character" w:customStyle="1" w:styleId="pagebreakborderspan">
    <w:name w:val="pagebreakborderspan"/>
    <w:basedOn w:val="Fontepargpadro"/>
    <w:rsid w:val="00D91C2E"/>
  </w:style>
  <w:style w:type="character" w:customStyle="1" w:styleId="pagebreaktextspan">
    <w:name w:val="pagebreaktextspan"/>
    <w:basedOn w:val="Fontepargpadro"/>
    <w:rsid w:val="00D91C2E"/>
  </w:style>
  <w:style w:type="character" w:customStyle="1" w:styleId="wacimagecontainer">
    <w:name w:val="wacimagecontainer"/>
    <w:basedOn w:val="Fontepargpadro"/>
    <w:rsid w:val="00D91C2E"/>
  </w:style>
  <w:style w:type="character" w:customStyle="1" w:styleId="wacimageborder">
    <w:name w:val="wacimageborder"/>
    <w:basedOn w:val="Fontepargpadro"/>
    <w:rsid w:val="00D91C2E"/>
  </w:style>
  <w:style w:type="character" w:customStyle="1" w:styleId="Ttulo1Char">
    <w:name w:val="Título 1 Char"/>
    <w:basedOn w:val="Fontepargpadro"/>
    <w:link w:val="Ttulo1"/>
    <w:uiPriority w:val="9"/>
    <w:rsid w:val="00D91C2E"/>
    <w:rPr>
      <w:rFonts w:ascii="Arial" w:eastAsiaTheme="majorEastAsia" w:hAnsi="Arial" w:cstheme="majorBidi"/>
      <w:b/>
      <w:color w:val="000000" w:themeColor="text1"/>
      <w:sz w:val="28"/>
      <w:szCs w:val="32"/>
    </w:rPr>
  </w:style>
  <w:style w:type="paragraph" w:styleId="CabealhodoSumrio">
    <w:name w:val="TOC Heading"/>
    <w:basedOn w:val="Ttulo1"/>
    <w:next w:val="Normal"/>
    <w:uiPriority w:val="39"/>
    <w:unhideWhenUsed/>
    <w:qFormat/>
    <w:rsid w:val="00D91C2E"/>
    <w:pPr>
      <w:outlineLvl w:val="9"/>
    </w:pPr>
    <w:rPr>
      <w:kern w:val="0"/>
      <w:lang w:eastAsia="pt-BR"/>
      <w14:ligatures w14:val="none"/>
    </w:rPr>
  </w:style>
  <w:style w:type="paragraph" w:styleId="Sumrio1">
    <w:name w:val="toc 1"/>
    <w:basedOn w:val="Normal"/>
    <w:next w:val="Normal"/>
    <w:autoRedefine/>
    <w:uiPriority w:val="39"/>
    <w:unhideWhenUsed/>
    <w:rsid w:val="00D91C2E"/>
    <w:pPr>
      <w:spacing w:after="100"/>
    </w:pPr>
  </w:style>
  <w:style w:type="character" w:styleId="Hyperlink">
    <w:name w:val="Hyperlink"/>
    <w:basedOn w:val="Fontepargpadro"/>
    <w:uiPriority w:val="99"/>
    <w:unhideWhenUsed/>
    <w:rsid w:val="00D91C2E"/>
    <w:rPr>
      <w:color w:val="0563C1" w:themeColor="hyperlink"/>
      <w:u w:val="single"/>
    </w:rPr>
  </w:style>
  <w:style w:type="paragraph" w:styleId="Cabealho">
    <w:name w:val="header"/>
    <w:basedOn w:val="Normal"/>
    <w:link w:val="CabealhoChar"/>
    <w:uiPriority w:val="99"/>
    <w:unhideWhenUsed/>
    <w:rsid w:val="00D91C2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1C2E"/>
  </w:style>
  <w:style w:type="paragraph" w:styleId="Rodap">
    <w:name w:val="footer"/>
    <w:basedOn w:val="Normal"/>
    <w:link w:val="RodapChar"/>
    <w:uiPriority w:val="99"/>
    <w:unhideWhenUsed/>
    <w:rsid w:val="00D91C2E"/>
    <w:pPr>
      <w:tabs>
        <w:tab w:val="center" w:pos="4252"/>
        <w:tab w:val="right" w:pos="8504"/>
      </w:tabs>
      <w:spacing w:after="0" w:line="240" w:lineRule="auto"/>
    </w:pPr>
  </w:style>
  <w:style w:type="character" w:customStyle="1" w:styleId="RodapChar">
    <w:name w:val="Rodapé Char"/>
    <w:basedOn w:val="Fontepargpadro"/>
    <w:link w:val="Rodap"/>
    <w:uiPriority w:val="99"/>
    <w:rsid w:val="00D91C2E"/>
  </w:style>
  <w:style w:type="paragraph" w:styleId="NormalWeb">
    <w:name w:val="Normal (Web)"/>
    <w:basedOn w:val="Normal"/>
    <w:uiPriority w:val="99"/>
    <w:semiHidden/>
    <w:unhideWhenUsed/>
    <w:rsid w:val="00467F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4088">
      <w:bodyDiv w:val="1"/>
      <w:marLeft w:val="0"/>
      <w:marRight w:val="0"/>
      <w:marTop w:val="0"/>
      <w:marBottom w:val="0"/>
      <w:divBdr>
        <w:top w:val="none" w:sz="0" w:space="0" w:color="auto"/>
        <w:left w:val="none" w:sz="0" w:space="0" w:color="auto"/>
        <w:bottom w:val="none" w:sz="0" w:space="0" w:color="auto"/>
        <w:right w:val="none" w:sz="0" w:space="0" w:color="auto"/>
      </w:divBdr>
    </w:div>
    <w:div w:id="473301479">
      <w:bodyDiv w:val="1"/>
      <w:marLeft w:val="0"/>
      <w:marRight w:val="0"/>
      <w:marTop w:val="0"/>
      <w:marBottom w:val="0"/>
      <w:divBdr>
        <w:top w:val="none" w:sz="0" w:space="0" w:color="auto"/>
        <w:left w:val="none" w:sz="0" w:space="0" w:color="auto"/>
        <w:bottom w:val="none" w:sz="0" w:space="0" w:color="auto"/>
        <w:right w:val="none" w:sz="0" w:space="0" w:color="auto"/>
      </w:divBdr>
    </w:div>
    <w:div w:id="990593838">
      <w:bodyDiv w:val="1"/>
      <w:marLeft w:val="0"/>
      <w:marRight w:val="0"/>
      <w:marTop w:val="0"/>
      <w:marBottom w:val="0"/>
      <w:divBdr>
        <w:top w:val="none" w:sz="0" w:space="0" w:color="auto"/>
        <w:left w:val="none" w:sz="0" w:space="0" w:color="auto"/>
        <w:bottom w:val="none" w:sz="0" w:space="0" w:color="auto"/>
        <w:right w:val="none" w:sz="0" w:space="0" w:color="auto"/>
      </w:divBdr>
    </w:div>
    <w:div w:id="1003819708">
      <w:bodyDiv w:val="1"/>
      <w:marLeft w:val="0"/>
      <w:marRight w:val="0"/>
      <w:marTop w:val="0"/>
      <w:marBottom w:val="0"/>
      <w:divBdr>
        <w:top w:val="none" w:sz="0" w:space="0" w:color="auto"/>
        <w:left w:val="none" w:sz="0" w:space="0" w:color="auto"/>
        <w:bottom w:val="none" w:sz="0" w:space="0" w:color="auto"/>
        <w:right w:val="none" w:sz="0" w:space="0" w:color="auto"/>
      </w:divBdr>
      <w:divsChild>
        <w:div w:id="1364213336">
          <w:marLeft w:val="0"/>
          <w:marRight w:val="0"/>
          <w:marTop w:val="0"/>
          <w:marBottom w:val="0"/>
          <w:divBdr>
            <w:top w:val="none" w:sz="0" w:space="0" w:color="auto"/>
            <w:left w:val="none" w:sz="0" w:space="0" w:color="auto"/>
            <w:bottom w:val="none" w:sz="0" w:space="0" w:color="auto"/>
            <w:right w:val="none" w:sz="0" w:space="0" w:color="auto"/>
          </w:divBdr>
        </w:div>
        <w:div w:id="1394112022">
          <w:marLeft w:val="0"/>
          <w:marRight w:val="0"/>
          <w:marTop w:val="0"/>
          <w:marBottom w:val="0"/>
          <w:divBdr>
            <w:top w:val="none" w:sz="0" w:space="0" w:color="auto"/>
            <w:left w:val="none" w:sz="0" w:space="0" w:color="auto"/>
            <w:bottom w:val="none" w:sz="0" w:space="0" w:color="auto"/>
            <w:right w:val="none" w:sz="0" w:space="0" w:color="auto"/>
          </w:divBdr>
        </w:div>
        <w:div w:id="1322655996">
          <w:marLeft w:val="0"/>
          <w:marRight w:val="0"/>
          <w:marTop w:val="0"/>
          <w:marBottom w:val="0"/>
          <w:divBdr>
            <w:top w:val="none" w:sz="0" w:space="0" w:color="auto"/>
            <w:left w:val="none" w:sz="0" w:space="0" w:color="auto"/>
            <w:bottom w:val="none" w:sz="0" w:space="0" w:color="auto"/>
            <w:right w:val="none" w:sz="0" w:space="0" w:color="auto"/>
          </w:divBdr>
        </w:div>
        <w:div w:id="1679773992">
          <w:marLeft w:val="0"/>
          <w:marRight w:val="0"/>
          <w:marTop w:val="0"/>
          <w:marBottom w:val="0"/>
          <w:divBdr>
            <w:top w:val="none" w:sz="0" w:space="0" w:color="auto"/>
            <w:left w:val="none" w:sz="0" w:space="0" w:color="auto"/>
            <w:bottom w:val="none" w:sz="0" w:space="0" w:color="auto"/>
            <w:right w:val="none" w:sz="0" w:space="0" w:color="auto"/>
          </w:divBdr>
        </w:div>
        <w:div w:id="301351451">
          <w:marLeft w:val="0"/>
          <w:marRight w:val="0"/>
          <w:marTop w:val="0"/>
          <w:marBottom w:val="0"/>
          <w:divBdr>
            <w:top w:val="none" w:sz="0" w:space="0" w:color="auto"/>
            <w:left w:val="none" w:sz="0" w:space="0" w:color="auto"/>
            <w:bottom w:val="none" w:sz="0" w:space="0" w:color="auto"/>
            <w:right w:val="none" w:sz="0" w:space="0" w:color="auto"/>
          </w:divBdr>
        </w:div>
        <w:div w:id="469442336">
          <w:marLeft w:val="0"/>
          <w:marRight w:val="0"/>
          <w:marTop w:val="0"/>
          <w:marBottom w:val="0"/>
          <w:divBdr>
            <w:top w:val="none" w:sz="0" w:space="0" w:color="auto"/>
            <w:left w:val="none" w:sz="0" w:space="0" w:color="auto"/>
            <w:bottom w:val="none" w:sz="0" w:space="0" w:color="auto"/>
            <w:right w:val="none" w:sz="0" w:space="0" w:color="auto"/>
          </w:divBdr>
        </w:div>
        <w:div w:id="333147345">
          <w:marLeft w:val="0"/>
          <w:marRight w:val="0"/>
          <w:marTop w:val="0"/>
          <w:marBottom w:val="0"/>
          <w:divBdr>
            <w:top w:val="none" w:sz="0" w:space="0" w:color="auto"/>
            <w:left w:val="none" w:sz="0" w:space="0" w:color="auto"/>
            <w:bottom w:val="none" w:sz="0" w:space="0" w:color="auto"/>
            <w:right w:val="none" w:sz="0" w:space="0" w:color="auto"/>
          </w:divBdr>
        </w:div>
        <w:div w:id="1178815210">
          <w:marLeft w:val="0"/>
          <w:marRight w:val="0"/>
          <w:marTop w:val="0"/>
          <w:marBottom w:val="0"/>
          <w:divBdr>
            <w:top w:val="none" w:sz="0" w:space="0" w:color="auto"/>
            <w:left w:val="none" w:sz="0" w:space="0" w:color="auto"/>
            <w:bottom w:val="none" w:sz="0" w:space="0" w:color="auto"/>
            <w:right w:val="none" w:sz="0" w:space="0" w:color="auto"/>
          </w:divBdr>
        </w:div>
        <w:div w:id="205919959">
          <w:marLeft w:val="0"/>
          <w:marRight w:val="0"/>
          <w:marTop w:val="0"/>
          <w:marBottom w:val="0"/>
          <w:divBdr>
            <w:top w:val="none" w:sz="0" w:space="0" w:color="auto"/>
            <w:left w:val="none" w:sz="0" w:space="0" w:color="auto"/>
            <w:bottom w:val="none" w:sz="0" w:space="0" w:color="auto"/>
            <w:right w:val="none" w:sz="0" w:space="0" w:color="auto"/>
          </w:divBdr>
        </w:div>
        <w:div w:id="1343433853">
          <w:marLeft w:val="0"/>
          <w:marRight w:val="0"/>
          <w:marTop w:val="0"/>
          <w:marBottom w:val="0"/>
          <w:divBdr>
            <w:top w:val="none" w:sz="0" w:space="0" w:color="auto"/>
            <w:left w:val="none" w:sz="0" w:space="0" w:color="auto"/>
            <w:bottom w:val="none" w:sz="0" w:space="0" w:color="auto"/>
            <w:right w:val="none" w:sz="0" w:space="0" w:color="auto"/>
          </w:divBdr>
        </w:div>
        <w:div w:id="1232084253">
          <w:marLeft w:val="0"/>
          <w:marRight w:val="0"/>
          <w:marTop w:val="0"/>
          <w:marBottom w:val="0"/>
          <w:divBdr>
            <w:top w:val="none" w:sz="0" w:space="0" w:color="auto"/>
            <w:left w:val="none" w:sz="0" w:space="0" w:color="auto"/>
            <w:bottom w:val="none" w:sz="0" w:space="0" w:color="auto"/>
            <w:right w:val="none" w:sz="0" w:space="0" w:color="auto"/>
          </w:divBdr>
        </w:div>
        <w:div w:id="2045518103">
          <w:marLeft w:val="0"/>
          <w:marRight w:val="0"/>
          <w:marTop w:val="0"/>
          <w:marBottom w:val="0"/>
          <w:divBdr>
            <w:top w:val="none" w:sz="0" w:space="0" w:color="auto"/>
            <w:left w:val="none" w:sz="0" w:space="0" w:color="auto"/>
            <w:bottom w:val="none" w:sz="0" w:space="0" w:color="auto"/>
            <w:right w:val="none" w:sz="0" w:space="0" w:color="auto"/>
          </w:divBdr>
        </w:div>
        <w:div w:id="51345916">
          <w:marLeft w:val="0"/>
          <w:marRight w:val="0"/>
          <w:marTop w:val="0"/>
          <w:marBottom w:val="0"/>
          <w:divBdr>
            <w:top w:val="none" w:sz="0" w:space="0" w:color="auto"/>
            <w:left w:val="none" w:sz="0" w:space="0" w:color="auto"/>
            <w:bottom w:val="none" w:sz="0" w:space="0" w:color="auto"/>
            <w:right w:val="none" w:sz="0" w:space="0" w:color="auto"/>
          </w:divBdr>
        </w:div>
        <w:div w:id="1935547524">
          <w:marLeft w:val="0"/>
          <w:marRight w:val="0"/>
          <w:marTop w:val="0"/>
          <w:marBottom w:val="0"/>
          <w:divBdr>
            <w:top w:val="none" w:sz="0" w:space="0" w:color="auto"/>
            <w:left w:val="none" w:sz="0" w:space="0" w:color="auto"/>
            <w:bottom w:val="none" w:sz="0" w:space="0" w:color="auto"/>
            <w:right w:val="none" w:sz="0" w:space="0" w:color="auto"/>
          </w:divBdr>
        </w:div>
        <w:div w:id="1948000504">
          <w:marLeft w:val="0"/>
          <w:marRight w:val="0"/>
          <w:marTop w:val="0"/>
          <w:marBottom w:val="0"/>
          <w:divBdr>
            <w:top w:val="none" w:sz="0" w:space="0" w:color="auto"/>
            <w:left w:val="none" w:sz="0" w:space="0" w:color="auto"/>
            <w:bottom w:val="none" w:sz="0" w:space="0" w:color="auto"/>
            <w:right w:val="none" w:sz="0" w:space="0" w:color="auto"/>
          </w:divBdr>
        </w:div>
        <w:div w:id="1338114435">
          <w:marLeft w:val="0"/>
          <w:marRight w:val="0"/>
          <w:marTop w:val="0"/>
          <w:marBottom w:val="0"/>
          <w:divBdr>
            <w:top w:val="none" w:sz="0" w:space="0" w:color="auto"/>
            <w:left w:val="none" w:sz="0" w:space="0" w:color="auto"/>
            <w:bottom w:val="none" w:sz="0" w:space="0" w:color="auto"/>
            <w:right w:val="none" w:sz="0" w:space="0" w:color="auto"/>
          </w:divBdr>
        </w:div>
        <w:div w:id="400063340">
          <w:marLeft w:val="0"/>
          <w:marRight w:val="0"/>
          <w:marTop w:val="0"/>
          <w:marBottom w:val="0"/>
          <w:divBdr>
            <w:top w:val="none" w:sz="0" w:space="0" w:color="auto"/>
            <w:left w:val="none" w:sz="0" w:space="0" w:color="auto"/>
            <w:bottom w:val="none" w:sz="0" w:space="0" w:color="auto"/>
            <w:right w:val="none" w:sz="0" w:space="0" w:color="auto"/>
          </w:divBdr>
        </w:div>
        <w:div w:id="254442070">
          <w:marLeft w:val="0"/>
          <w:marRight w:val="0"/>
          <w:marTop w:val="0"/>
          <w:marBottom w:val="0"/>
          <w:divBdr>
            <w:top w:val="none" w:sz="0" w:space="0" w:color="auto"/>
            <w:left w:val="none" w:sz="0" w:space="0" w:color="auto"/>
            <w:bottom w:val="none" w:sz="0" w:space="0" w:color="auto"/>
            <w:right w:val="none" w:sz="0" w:space="0" w:color="auto"/>
          </w:divBdr>
        </w:div>
        <w:div w:id="1758944526">
          <w:marLeft w:val="0"/>
          <w:marRight w:val="0"/>
          <w:marTop w:val="0"/>
          <w:marBottom w:val="0"/>
          <w:divBdr>
            <w:top w:val="none" w:sz="0" w:space="0" w:color="auto"/>
            <w:left w:val="none" w:sz="0" w:space="0" w:color="auto"/>
            <w:bottom w:val="none" w:sz="0" w:space="0" w:color="auto"/>
            <w:right w:val="none" w:sz="0" w:space="0" w:color="auto"/>
          </w:divBdr>
        </w:div>
        <w:div w:id="350305610">
          <w:marLeft w:val="0"/>
          <w:marRight w:val="0"/>
          <w:marTop w:val="0"/>
          <w:marBottom w:val="0"/>
          <w:divBdr>
            <w:top w:val="none" w:sz="0" w:space="0" w:color="auto"/>
            <w:left w:val="none" w:sz="0" w:space="0" w:color="auto"/>
            <w:bottom w:val="none" w:sz="0" w:space="0" w:color="auto"/>
            <w:right w:val="none" w:sz="0" w:space="0" w:color="auto"/>
          </w:divBdr>
        </w:div>
        <w:div w:id="1465195956">
          <w:marLeft w:val="0"/>
          <w:marRight w:val="0"/>
          <w:marTop w:val="0"/>
          <w:marBottom w:val="0"/>
          <w:divBdr>
            <w:top w:val="none" w:sz="0" w:space="0" w:color="auto"/>
            <w:left w:val="none" w:sz="0" w:space="0" w:color="auto"/>
            <w:bottom w:val="none" w:sz="0" w:space="0" w:color="auto"/>
            <w:right w:val="none" w:sz="0" w:space="0" w:color="auto"/>
          </w:divBdr>
        </w:div>
        <w:div w:id="127863531">
          <w:marLeft w:val="0"/>
          <w:marRight w:val="0"/>
          <w:marTop w:val="0"/>
          <w:marBottom w:val="0"/>
          <w:divBdr>
            <w:top w:val="none" w:sz="0" w:space="0" w:color="auto"/>
            <w:left w:val="none" w:sz="0" w:space="0" w:color="auto"/>
            <w:bottom w:val="none" w:sz="0" w:space="0" w:color="auto"/>
            <w:right w:val="none" w:sz="0" w:space="0" w:color="auto"/>
          </w:divBdr>
        </w:div>
        <w:div w:id="1553031300">
          <w:marLeft w:val="0"/>
          <w:marRight w:val="0"/>
          <w:marTop w:val="0"/>
          <w:marBottom w:val="0"/>
          <w:divBdr>
            <w:top w:val="none" w:sz="0" w:space="0" w:color="auto"/>
            <w:left w:val="none" w:sz="0" w:space="0" w:color="auto"/>
            <w:bottom w:val="none" w:sz="0" w:space="0" w:color="auto"/>
            <w:right w:val="none" w:sz="0" w:space="0" w:color="auto"/>
          </w:divBdr>
        </w:div>
        <w:div w:id="967124566">
          <w:marLeft w:val="0"/>
          <w:marRight w:val="0"/>
          <w:marTop w:val="0"/>
          <w:marBottom w:val="0"/>
          <w:divBdr>
            <w:top w:val="none" w:sz="0" w:space="0" w:color="auto"/>
            <w:left w:val="none" w:sz="0" w:space="0" w:color="auto"/>
            <w:bottom w:val="none" w:sz="0" w:space="0" w:color="auto"/>
            <w:right w:val="none" w:sz="0" w:space="0" w:color="auto"/>
          </w:divBdr>
        </w:div>
        <w:div w:id="924411929">
          <w:marLeft w:val="0"/>
          <w:marRight w:val="0"/>
          <w:marTop w:val="0"/>
          <w:marBottom w:val="0"/>
          <w:divBdr>
            <w:top w:val="none" w:sz="0" w:space="0" w:color="auto"/>
            <w:left w:val="none" w:sz="0" w:space="0" w:color="auto"/>
            <w:bottom w:val="none" w:sz="0" w:space="0" w:color="auto"/>
            <w:right w:val="none" w:sz="0" w:space="0" w:color="auto"/>
          </w:divBdr>
        </w:div>
        <w:div w:id="820538304">
          <w:marLeft w:val="0"/>
          <w:marRight w:val="0"/>
          <w:marTop w:val="0"/>
          <w:marBottom w:val="0"/>
          <w:divBdr>
            <w:top w:val="none" w:sz="0" w:space="0" w:color="auto"/>
            <w:left w:val="none" w:sz="0" w:space="0" w:color="auto"/>
            <w:bottom w:val="none" w:sz="0" w:space="0" w:color="auto"/>
            <w:right w:val="none" w:sz="0" w:space="0" w:color="auto"/>
          </w:divBdr>
        </w:div>
        <w:div w:id="1549799118">
          <w:marLeft w:val="0"/>
          <w:marRight w:val="0"/>
          <w:marTop w:val="0"/>
          <w:marBottom w:val="0"/>
          <w:divBdr>
            <w:top w:val="none" w:sz="0" w:space="0" w:color="auto"/>
            <w:left w:val="none" w:sz="0" w:space="0" w:color="auto"/>
            <w:bottom w:val="none" w:sz="0" w:space="0" w:color="auto"/>
            <w:right w:val="none" w:sz="0" w:space="0" w:color="auto"/>
          </w:divBdr>
        </w:div>
        <w:div w:id="1881740078">
          <w:marLeft w:val="0"/>
          <w:marRight w:val="0"/>
          <w:marTop w:val="0"/>
          <w:marBottom w:val="0"/>
          <w:divBdr>
            <w:top w:val="none" w:sz="0" w:space="0" w:color="auto"/>
            <w:left w:val="none" w:sz="0" w:space="0" w:color="auto"/>
            <w:bottom w:val="none" w:sz="0" w:space="0" w:color="auto"/>
            <w:right w:val="none" w:sz="0" w:space="0" w:color="auto"/>
          </w:divBdr>
        </w:div>
        <w:div w:id="1200555380">
          <w:marLeft w:val="0"/>
          <w:marRight w:val="0"/>
          <w:marTop w:val="0"/>
          <w:marBottom w:val="0"/>
          <w:divBdr>
            <w:top w:val="none" w:sz="0" w:space="0" w:color="auto"/>
            <w:left w:val="none" w:sz="0" w:space="0" w:color="auto"/>
            <w:bottom w:val="none" w:sz="0" w:space="0" w:color="auto"/>
            <w:right w:val="none" w:sz="0" w:space="0" w:color="auto"/>
          </w:divBdr>
        </w:div>
        <w:div w:id="1240090443">
          <w:marLeft w:val="0"/>
          <w:marRight w:val="0"/>
          <w:marTop w:val="0"/>
          <w:marBottom w:val="0"/>
          <w:divBdr>
            <w:top w:val="none" w:sz="0" w:space="0" w:color="auto"/>
            <w:left w:val="none" w:sz="0" w:space="0" w:color="auto"/>
            <w:bottom w:val="none" w:sz="0" w:space="0" w:color="auto"/>
            <w:right w:val="none" w:sz="0" w:space="0" w:color="auto"/>
          </w:divBdr>
        </w:div>
        <w:div w:id="320234785">
          <w:marLeft w:val="0"/>
          <w:marRight w:val="0"/>
          <w:marTop w:val="0"/>
          <w:marBottom w:val="0"/>
          <w:divBdr>
            <w:top w:val="none" w:sz="0" w:space="0" w:color="auto"/>
            <w:left w:val="none" w:sz="0" w:space="0" w:color="auto"/>
            <w:bottom w:val="none" w:sz="0" w:space="0" w:color="auto"/>
            <w:right w:val="none" w:sz="0" w:space="0" w:color="auto"/>
          </w:divBdr>
        </w:div>
        <w:div w:id="1172602195">
          <w:marLeft w:val="0"/>
          <w:marRight w:val="0"/>
          <w:marTop w:val="0"/>
          <w:marBottom w:val="0"/>
          <w:divBdr>
            <w:top w:val="none" w:sz="0" w:space="0" w:color="auto"/>
            <w:left w:val="none" w:sz="0" w:space="0" w:color="auto"/>
            <w:bottom w:val="none" w:sz="0" w:space="0" w:color="auto"/>
            <w:right w:val="none" w:sz="0" w:space="0" w:color="auto"/>
          </w:divBdr>
        </w:div>
        <w:div w:id="2034839815">
          <w:marLeft w:val="0"/>
          <w:marRight w:val="0"/>
          <w:marTop w:val="0"/>
          <w:marBottom w:val="0"/>
          <w:divBdr>
            <w:top w:val="none" w:sz="0" w:space="0" w:color="auto"/>
            <w:left w:val="none" w:sz="0" w:space="0" w:color="auto"/>
            <w:bottom w:val="none" w:sz="0" w:space="0" w:color="auto"/>
            <w:right w:val="none" w:sz="0" w:space="0" w:color="auto"/>
          </w:divBdr>
        </w:div>
        <w:div w:id="2061048949">
          <w:marLeft w:val="0"/>
          <w:marRight w:val="0"/>
          <w:marTop w:val="0"/>
          <w:marBottom w:val="0"/>
          <w:divBdr>
            <w:top w:val="none" w:sz="0" w:space="0" w:color="auto"/>
            <w:left w:val="none" w:sz="0" w:space="0" w:color="auto"/>
            <w:bottom w:val="none" w:sz="0" w:space="0" w:color="auto"/>
            <w:right w:val="none" w:sz="0" w:space="0" w:color="auto"/>
          </w:divBdr>
        </w:div>
        <w:div w:id="1095832890">
          <w:marLeft w:val="0"/>
          <w:marRight w:val="0"/>
          <w:marTop w:val="0"/>
          <w:marBottom w:val="0"/>
          <w:divBdr>
            <w:top w:val="none" w:sz="0" w:space="0" w:color="auto"/>
            <w:left w:val="none" w:sz="0" w:space="0" w:color="auto"/>
            <w:bottom w:val="none" w:sz="0" w:space="0" w:color="auto"/>
            <w:right w:val="none" w:sz="0" w:space="0" w:color="auto"/>
          </w:divBdr>
        </w:div>
        <w:div w:id="1359356785">
          <w:marLeft w:val="0"/>
          <w:marRight w:val="0"/>
          <w:marTop w:val="0"/>
          <w:marBottom w:val="0"/>
          <w:divBdr>
            <w:top w:val="none" w:sz="0" w:space="0" w:color="auto"/>
            <w:left w:val="none" w:sz="0" w:space="0" w:color="auto"/>
            <w:bottom w:val="none" w:sz="0" w:space="0" w:color="auto"/>
            <w:right w:val="none" w:sz="0" w:space="0" w:color="auto"/>
          </w:divBdr>
        </w:div>
        <w:div w:id="1126393346">
          <w:marLeft w:val="0"/>
          <w:marRight w:val="0"/>
          <w:marTop w:val="0"/>
          <w:marBottom w:val="0"/>
          <w:divBdr>
            <w:top w:val="none" w:sz="0" w:space="0" w:color="auto"/>
            <w:left w:val="none" w:sz="0" w:space="0" w:color="auto"/>
            <w:bottom w:val="none" w:sz="0" w:space="0" w:color="auto"/>
            <w:right w:val="none" w:sz="0" w:space="0" w:color="auto"/>
          </w:divBdr>
        </w:div>
        <w:div w:id="133451228">
          <w:marLeft w:val="0"/>
          <w:marRight w:val="0"/>
          <w:marTop w:val="0"/>
          <w:marBottom w:val="0"/>
          <w:divBdr>
            <w:top w:val="none" w:sz="0" w:space="0" w:color="auto"/>
            <w:left w:val="none" w:sz="0" w:space="0" w:color="auto"/>
            <w:bottom w:val="none" w:sz="0" w:space="0" w:color="auto"/>
            <w:right w:val="none" w:sz="0" w:space="0" w:color="auto"/>
          </w:divBdr>
        </w:div>
        <w:div w:id="49161857">
          <w:marLeft w:val="0"/>
          <w:marRight w:val="0"/>
          <w:marTop w:val="0"/>
          <w:marBottom w:val="0"/>
          <w:divBdr>
            <w:top w:val="none" w:sz="0" w:space="0" w:color="auto"/>
            <w:left w:val="none" w:sz="0" w:space="0" w:color="auto"/>
            <w:bottom w:val="none" w:sz="0" w:space="0" w:color="auto"/>
            <w:right w:val="none" w:sz="0" w:space="0" w:color="auto"/>
          </w:divBdr>
        </w:div>
        <w:div w:id="741222373">
          <w:marLeft w:val="0"/>
          <w:marRight w:val="0"/>
          <w:marTop w:val="0"/>
          <w:marBottom w:val="0"/>
          <w:divBdr>
            <w:top w:val="none" w:sz="0" w:space="0" w:color="auto"/>
            <w:left w:val="none" w:sz="0" w:space="0" w:color="auto"/>
            <w:bottom w:val="none" w:sz="0" w:space="0" w:color="auto"/>
            <w:right w:val="none" w:sz="0" w:space="0" w:color="auto"/>
          </w:divBdr>
        </w:div>
        <w:div w:id="59133592">
          <w:marLeft w:val="0"/>
          <w:marRight w:val="0"/>
          <w:marTop w:val="0"/>
          <w:marBottom w:val="0"/>
          <w:divBdr>
            <w:top w:val="none" w:sz="0" w:space="0" w:color="auto"/>
            <w:left w:val="none" w:sz="0" w:space="0" w:color="auto"/>
            <w:bottom w:val="none" w:sz="0" w:space="0" w:color="auto"/>
            <w:right w:val="none" w:sz="0" w:space="0" w:color="auto"/>
          </w:divBdr>
        </w:div>
        <w:div w:id="756437203">
          <w:marLeft w:val="0"/>
          <w:marRight w:val="0"/>
          <w:marTop w:val="0"/>
          <w:marBottom w:val="0"/>
          <w:divBdr>
            <w:top w:val="none" w:sz="0" w:space="0" w:color="auto"/>
            <w:left w:val="none" w:sz="0" w:space="0" w:color="auto"/>
            <w:bottom w:val="none" w:sz="0" w:space="0" w:color="auto"/>
            <w:right w:val="none" w:sz="0" w:space="0" w:color="auto"/>
          </w:divBdr>
        </w:div>
        <w:div w:id="1080442177">
          <w:marLeft w:val="0"/>
          <w:marRight w:val="0"/>
          <w:marTop w:val="0"/>
          <w:marBottom w:val="0"/>
          <w:divBdr>
            <w:top w:val="none" w:sz="0" w:space="0" w:color="auto"/>
            <w:left w:val="none" w:sz="0" w:space="0" w:color="auto"/>
            <w:bottom w:val="none" w:sz="0" w:space="0" w:color="auto"/>
            <w:right w:val="none" w:sz="0" w:space="0" w:color="auto"/>
          </w:divBdr>
        </w:div>
        <w:div w:id="2128573336">
          <w:marLeft w:val="0"/>
          <w:marRight w:val="0"/>
          <w:marTop w:val="0"/>
          <w:marBottom w:val="0"/>
          <w:divBdr>
            <w:top w:val="none" w:sz="0" w:space="0" w:color="auto"/>
            <w:left w:val="none" w:sz="0" w:space="0" w:color="auto"/>
            <w:bottom w:val="none" w:sz="0" w:space="0" w:color="auto"/>
            <w:right w:val="none" w:sz="0" w:space="0" w:color="auto"/>
          </w:divBdr>
        </w:div>
        <w:div w:id="1204561134">
          <w:marLeft w:val="0"/>
          <w:marRight w:val="0"/>
          <w:marTop w:val="0"/>
          <w:marBottom w:val="0"/>
          <w:divBdr>
            <w:top w:val="none" w:sz="0" w:space="0" w:color="auto"/>
            <w:left w:val="none" w:sz="0" w:space="0" w:color="auto"/>
            <w:bottom w:val="none" w:sz="0" w:space="0" w:color="auto"/>
            <w:right w:val="none" w:sz="0" w:space="0" w:color="auto"/>
          </w:divBdr>
        </w:div>
        <w:div w:id="1144929673">
          <w:marLeft w:val="0"/>
          <w:marRight w:val="0"/>
          <w:marTop w:val="0"/>
          <w:marBottom w:val="0"/>
          <w:divBdr>
            <w:top w:val="none" w:sz="0" w:space="0" w:color="auto"/>
            <w:left w:val="none" w:sz="0" w:space="0" w:color="auto"/>
            <w:bottom w:val="none" w:sz="0" w:space="0" w:color="auto"/>
            <w:right w:val="none" w:sz="0" w:space="0" w:color="auto"/>
          </w:divBdr>
        </w:div>
        <w:div w:id="1056054218">
          <w:marLeft w:val="0"/>
          <w:marRight w:val="0"/>
          <w:marTop w:val="0"/>
          <w:marBottom w:val="0"/>
          <w:divBdr>
            <w:top w:val="none" w:sz="0" w:space="0" w:color="auto"/>
            <w:left w:val="none" w:sz="0" w:space="0" w:color="auto"/>
            <w:bottom w:val="none" w:sz="0" w:space="0" w:color="auto"/>
            <w:right w:val="none" w:sz="0" w:space="0" w:color="auto"/>
          </w:divBdr>
        </w:div>
        <w:div w:id="410856751">
          <w:marLeft w:val="0"/>
          <w:marRight w:val="0"/>
          <w:marTop w:val="0"/>
          <w:marBottom w:val="0"/>
          <w:divBdr>
            <w:top w:val="none" w:sz="0" w:space="0" w:color="auto"/>
            <w:left w:val="none" w:sz="0" w:space="0" w:color="auto"/>
            <w:bottom w:val="none" w:sz="0" w:space="0" w:color="auto"/>
            <w:right w:val="none" w:sz="0" w:space="0" w:color="auto"/>
          </w:divBdr>
        </w:div>
        <w:div w:id="2037610628">
          <w:marLeft w:val="0"/>
          <w:marRight w:val="0"/>
          <w:marTop w:val="0"/>
          <w:marBottom w:val="0"/>
          <w:divBdr>
            <w:top w:val="none" w:sz="0" w:space="0" w:color="auto"/>
            <w:left w:val="none" w:sz="0" w:space="0" w:color="auto"/>
            <w:bottom w:val="none" w:sz="0" w:space="0" w:color="auto"/>
            <w:right w:val="none" w:sz="0" w:space="0" w:color="auto"/>
          </w:divBdr>
        </w:div>
        <w:div w:id="140466060">
          <w:marLeft w:val="0"/>
          <w:marRight w:val="0"/>
          <w:marTop w:val="0"/>
          <w:marBottom w:val="0"/>
          <w:divBdr>
            <w:top w:val="none" w:sz="0" w:space="0" w:color="auto"/>
            <w:left w:val="none" w:sz="0" w:space="0" w:color="auto"/>
            <w:bottom w:val="none" w:sz="0" w:space="0" w:color="auto"/>
            <w:right w:val="none" w:sz="0" w:space="0" w:color="auto"/>
          </w:divBdr>
        </w:div>
        <w:div w:id="1256936529">
          <w:marLeft w:val="0"/>
          <w:marRight w:val="0"/>
          <w:marTop w:val="0"/>
          <w:marBottom w:val="0"/>
          <w:divBdr>
            <w:top w:val="none" w:sz="0" w:space="0" w:color="auto"/>
            <w:left w:val="none" w:sz="0" w:space="0" w:color="auto"/>
            <w:bottom w:val="none" w:sz="0" w:space="0" w:color="auto"/>
            <w:right w:val="none" w:sz="0" w:space="0" w:color="auto"/>
          </w:divBdr>
        </w:div>
        <w:div w:id="1196388917">
          <w:marLeft w:val="0"/>
          <w:marRight w:val="0"/>
          <w:marTop w:val="0"/>
          <w:marBottom w:val="0"/>
          <w:divBdr>
            <w:top w:val="none" w:sz="0" w:space="0" w:color="auto"/>
            <w:left w:val="none" w:sz="0" w:space="0" w:color="auto"/>
            <w:bottom w:val="none" w:sz="0" w:space="0" w:color="auto"/>
            <w:right w:val="none" w:sz="0" w:space="0" w:color="auto"/>
          </w:divBdr>
        </w:div>
        <w:div w:id="176164944">
          <w:marLeft w:val="0"/>
          <w:marRight w:val="0"/>
          <w:marTop w:val="0"/>
          <w:marBottom w:val="0"/>
          <w:divBdr>
            <w:top w:val="none" w:sz="0" w:space="0" w:color="auto"/>
            <w:left w:val="none" w:sz="0" w:space="0" w:color="auto"/>
            <w:bottom w:val="none" w:sz="0" w:space="0" w:color="auto"/>
            <w:right w:val="none" w:sz="0" w:space="0" w:color="auto"/>
          </w:divBdr>
        </w:div>
        <w:div w:id="1546403337">
          <w:marLeft w:val="0"/>
          <w:marRight w:val="0"/>
          <w:marTop w:val="0"/>
          <w:marBottom w:val="0"/>
          <w:divBdr>
            <w:top w:val="none" w:sz="0" w:space="0" w:color="auto"/>
            <w:left w:val="none" w:sz="0" w:space="0" w:color="auto"/>
            <w:bottom w:val="none" w:sz="0" w:space="0" w:color="auto"/>
            <w:right w:val="none" w:sz="0" w:space="0" w:color="auto"/>
          </w:divBdr>
        </w:div>
        <w:div w:id="40402437">
          <w:marLeft w:val="0"/>
          <w:marRight w:val="0"/>
          <w:marTop w:val="0"/>
          <w:marBottom w:val="0"/>
          <w:divBdr>
            <w:top w:val="none" w:sz="0" w:space="0" w:color="auto"/>
            <w:left w:val="none" w:sz="0" w:space="0" w:color="auto"/>
            <w:bottom w:val="none" w:sz="0" w:space="0" w:color="auto"/>
            <w:right w:val="none" w:sz="0" w:space="0" w:color="auto"/>
          </w:divBdr>
        </w:div>
        <w:div w:id="753665858">
          <w:marLeft w:val="0"/>
          <w:marRight w:val="0"/>
          <w:marTop w:val="0"/>
          <w:marBottom w:val="0"/>
          <w:divBdr>
            <w:top w:val="none" w:sz="0" w:space="0" w:color="auto"/>
            <w:left w:val="none" w:sz="0" w:space="0" w:color="auto"/>
            <w:bottom w:val="none" w:sz="0" w:space="0" w:color="auto"/>
            <w:right w:val="none" w:sz="0" w:space="0" w:color="auto"/>
          </w:divBdr>
        </w:div>
        <w:div w:id="2042364889">
          <w:marLeft w:val="0"/>
          <w:marRight w:val="0"/>
          <w:marTop w:val="0"/>
          <w:marBottom w:val="0"/>
          <w:divBdr>
            <w:top w:val="none" w:sz="0" w:space="0" w:color="auto"/>
            <w:left w:val="none" w:sz="0" w:space="0" w:color="auto"/>
            <w:bottom w:val="none" w:sz="0" w:space="0" w:color="auto"/>
            <w:right w:val="none" w:sz="0" w:space="0" w:color="auto"/>
          </w:divBdr>
        </w:div>
        <w:div w:id="854804761">
          <w:marLeft w:val="0"/>
          <w:marRight w:val="0"/>
          <w:marTop w:val="0"/>
          <w:marBottom w:val="0"/>
          <w:divBdr>
            <w:top w:val="none" w:sz="0" w:space="0" w:color="auto"/>
            <w:left w:val="none" w:sz="0" w:space="0" w:color="auto"/>
            <w:bottom w:val="none" w:sz="0" w:space="0" w:color="auto"/>
            <w:right w:val="none" w:sz="0" w:space="0" w:color="auto"/>
          </w:divBdr>
        </w:div>
        <w:div w:id="1937588524">
          <w:marLeft w:val="0"/>
          <w:marRight w:val="0"/>
          <w:marTop w:val="0"/>
          <w:marBottom w:val="0"/>
          <w:divBdr>
            <w:top w:val="none" w:sz="0" w:space="0" w:color="auto"/>
            <w:left w:val="none" w:sz="0" w:space="0" w:color="auto"/>
            <w:bottom w:val="none" w:sz="0" w:space="0" w:color="auto"/>
            <w:right w:val="none" w:sz="0" w:space="0" w:color="auto"/>
          </w:divBdr>
        </w:div>
        <w:div w:id="1081870486">
          <w:marLeft w:val="0"/>
          <w:marRight w:val="0"/>
          <w:marTop w:val="0"/>
          <w:marBottom w:val="0"/>
          <w:divBdr>
            <w:top w:val="none" w:sz="0" w:space="0" w:color="auto"/>
            <w:left w:val="none" w:sz="0" w:space="0" w:color="auto"/>
            <w:bottom w:val="none" w:sz="0" w:space="0" w:color="auto"/>
            <w:right w:val="none" w:sz="0" w:space="0" w:color="auto"/>
          </w:divBdr>
        </w:div>
        <w:div w:id="1590457347">
          <w:marLeft w:val="0"/>
          <w:marRight w:val="0"/>
          <w:marTop w:val="0"/>
          <w:marBottom w:val="0"/>
          <w:divBdr>
            <w:top w:val="none" w:sz="0" w:space="0" w:color="auto"/>
            <w:left w:val="none" w:sz="0" w:space="0" w:color="auto"/>
            <w:bottom w:val="none" w:sz="0" w:space="0" w:color="auto"/>
            <w:right w:val="none" w:sz="0" w:space="0" w:color="auto"/>
          </w:divBdr>
        </w:div>
        <w:div w:id="1287807799">
          <w:marLeft w:val="0"/>
          <w:marRight w:val="0"/>
          <w:marTop w:val="0"/>
          <w:marBottom w:val="0"/>
          <w:divBdr>
            <w:top w:val="none" w:sz="0" w:space="0" w:color="auto"/>
            <w:left w:val="none" w:sz="0" w:space="0" w:color="auto"/>
            <w:bottom w:val="none" w:sz="0" w:space="0" w:color="auto"/>
            <w:right w:val="none" w:sz="0" w:space="0" w:color="auto"/>
          </w:divBdr>
        </w:div>
        <w:div w:id="1680768119">
          <w:marLeft w:val="0"/>
          <w:marRight w:val="0"/>
          <w:marTop w:val="0"/>
          <w:marBottom w:val="0"/>
          <w:divBdr>
            <w:top w:val="none" w:sz="0" w:space="0" w:color="auto"/>
            <w:left w:val="none" w:sz="0" w:space="0" w:color="auto"/>
            <w:bottom w:val="none" w:sz="0" w:space="0" w:color="auto"/>
            <w:right w:val="none" w:sz="0" w:space="0" w:color="auto"/>
          </w:divBdr>
        </w:div>
        <w:div w:id="80954624">
          <w:marLeft w:val="0"/>
          <w:marRight w:val="0"/>
          <w:marTop w:val="0"/>
          <w:marBottom w:val="0"/>
          <w:divBdr>
            <w:top w:val="none" w:sz="0" w:space="0" w:color="auto"/>
            <w:left w:val="none" w:sz="0" w:space="0" w:color="auto"/>
            <w:bottom w:val="none" w:sz="0" w:space="0" w:color="auto"/>
            <w:right w:val="none" w:sz="0" w:space="0" w:color="auto"/>
          </w:divBdr>
        </w:div>
        <w:div w:id="538275014">
          <w:marLeft w:val="0"/>
          <w:marRight w:val="0"/>
          <w:marTop w:val="0"/>
          <w:marBottom w:val="0"/>
          <w:divBdr>
            <w:top w:val="none" w:sz="0" w:space="0" w:color="auto"/>
            <w:left w:val="none" w:sz="0" w:space="0" w:color="auto"/>
            <w:bottom w:val="none" w:sz="0" w:space="0" w:color="auto"/>
            <w:right w:val="none" w:sz="0" w:space="0" w:color="auto"/>
          </w:divBdr>
        </w:div>
        <w:div w:id="142279266">
          <w:marLeft w:val="0"/>
          <w:marRight w:val="0"/>
          <w:marTop w:val="0"/>
          <w:marBottom w:val="0"/>
          <w:divBdr>
            <w:top w:val="none" w:sz="0" w:space="0" w:color="auto"/>
            <w:left w:val="none" w:sz="0" w:space="0" w:color="auto"/>
            <w:bottom w:val="none" w:sz="0" w:space="0" w:color="auto"/>
            <w:right w:val="none" w:sz="0" w:space="0" w:color="auto"/>
          </w:divBdr>
        </w:div>
        <w:div w:id="1606040143">
          <w:marLeft w:val="0"/>
          <w:marRight w:val="0"/>
          <w:marTop w:val="0"/>
          <w:marBottom w:val="0"/>
          <w:divBdr>
            <w:top w:val="none" w:sz="0" w:space="0" w:color="auto"/>
            <w:left w:val="none" w:sz="0" w:space="0" w:color="auto"/>
            <w:bottom w:val="none" w:sz="0" w:space="0" w:color="auto"/>
            <w:right w:val="none" w:sz="0" w:space="0" w:color="auto"/>
          </w:divBdr>
        </w:div>
        <w:div w:id="2108186039">
          <w:marLeft w:val="0"/>
          <w:marRight w:val="0"/>
          <w:marTop w:val="0"/>
          <w:marBottom w:val="0"/>
          <w:divBdr>
            <w:top w:val="none" w:sz="0" w:space="0" w:color="auto"/>
            <w:left w:val="none" w:sz="0" w:space="0" w:color="auto"/>
            <w:bottom w:val="none" w:sz="0" w:space="0" w:color="auto"/>
            <w:right w:val="none" w:sz="0" w:space="0" w:color="auto"/>
          </w:divBdr>
        </w:div>
        <w:div w:id="1774130286">
          <w:marLeft w:val="0"/>
          <w:marRight w:val="0"/>
          <w:marTop w:val="0"/>
          <w:marBottom w:val="0"/>
          <w:divBdr>
            <w:top w:val="none" w:sz="0" w:space="0" w:color="auto"/>
            <w:left w:val="none" w:sz="0" w:space="0" w:color="auto"/>
            <w:bottom w:val="none" w:sz="0" w:space="0" w:color="auto"/>
            <w:right w:val="none" w:sz="0" w:space="0" w:color="auto"/>
          </w:divBdr>
        </w:div>
        <w:div w:id="1481119504">
          <w:marLeft w:val="0"/>
          <w:marRight w:val="0"/>
          <w:marTop w:val="0"/>
          <w:marBottom w:val="0"/>
          <w:divBdr>
            <w:top w:val="none" w:sz="0" w:space="0" w:color="auto"/>
            <w:left w:val="none" w:sz="0" w:space="0" w:color="auto"/>
            <w:bottom w:val="none" w:sz="0" w:space="0" w:color="auto"/>
            <w:right w:val="none" w:sz="0" w:space="0" w:color="auto"/>
          </w:divBdr>
        </w:div>
        <w:div w:id="1046099129">
          <w:marLeft w:val="0"/>
          <w:marRight w:val="0"/>
          <w:marTop w:val="0"/>
          <w:marBottom w:val="0"/>
          <w:divBdr>
            <w:top w:val="none" w:sz="0" w:space="0" w:color="auto"/>
            <w:left w:val="none" w:sz="0" w:space="0" w:color="auto"/>
            <w:bottom w:val="none" w:sz="0" w:space="0" w:color="auto"/>
            <w:right w:val="none" w:sz="0" w:space="0" w:color="auto"/>
          </w:divBdr>
        </w:div>
        <w:div w:id="926957482">
          <w:marLeft w:val="0"/>
          <w:marRight w:val="0"/>
          <w:marTop w:val="0"/>
          <w:marBottom w:val="0"/>
          <w:divBdr>
            <w:top w:val="none" w:sz="0" w:space="0" w:color="auto"/>
            <w:left w:val="none" w:sz="0" w:space="0" w:color="auto"/>
            <w:bottom w:val="none" w:sz="0" w:space="0" w:color="auto"/>
            <w:right w:val="none" w:sz="0" w:space="0" w:color="auto"/>
          </w:divBdr>
        </w:div>
        <w:div w:id="83579458">
          <w:marLeft w:val="0"/>
          <w:marRight w:val="0"/>
          <w:marTop w:val="0"/>
          <w:marBottom w:val="0"/>
          <w:divBdr>
            <w:top w:val="none" w:sz="0" w:space="0" w:color="auto"/>
            <w:left w:val="none" w:sz="0" w:space="0" w:color="auto"/>
            <w:bottom w:val="none" w:sz="0" w:space="0" w:color="auto"/>
            <w:right w:val="none" w:sz="0" w:space="0" w:color="auto"/>
          </w:divBdr>
        </w:div>
        <w:div w:id="1126042233">
          <w:marLeft w:val="0"/>
          <w:marRight w:val="0"/>
          <w:marTop w:val="0"/>
          <w:marBottom w:val="0"/>
          <w:divBdr>
            <w:top w:val="none" w:sz="0" w:space="0" w:color="auto"/>
            <w:left w:val="none" w:sz="0" w:space="0" w:color="auto"/>
            <w:bottom w:val="none" w:sz="0" w:space="0" w:color="auto"/>
            <w:right w:val="none" w:sz="0" w:space="0" w:color="auto"/>
          </w:divBdr>
        </w:div>
        <w:div w:id="1365787170">
          <w:marLeft w:val="0"/>
          <w:marRight w:val="0"/>
          <w:marTop w:val="0"/>
          <w:marBottom w:val="0"/>
          <w:divBdr>
            <w:top w:val="none" w:sz="0" w:space="0" w:color="auto"/>
            <w:left w:val="none" w:sz="0" w:space="0" w:color="auto"/>
            <w:bottom w:val="none" w:sz="0" w:space="0" w:color="auto"/>
            <w:right w:val="none" w:sz="0" w:space="0" w:color="auto"/>
          </w:divBdr>
        </w:div>
        <w:div w:id="1016082521">
          <w:marLeft w:val="0"/>
          <w:marRight w:val="0"/>
          <w:marTop w:val="0"/>
          <w:marBottom w:val="0"/>
          <w:divBdr>
            <w:top w:val="none" w:sz="0" w:space="0" w:color="auto"/>
            <w:left w:val="none" w:sz="0" w:space="0" w:color="auto"/>
            <w:bottom w:val="none" w:sz="0" w:space="0" w:color="auto"/>
            <w:right w:val="none" w:sz="0" w:space="0" w:color="auto"/>
          </w:divBdr>
        </w:div>
        <w:div w:id="1563756089">
          <w:marLeft w:val="0"/>
          <w:marRight w:val="0"/>
          <w:marTop w:val="0"/>
          <w:marBottom w:val="0"/>
          <w:divBdr>
            <w:top w:val="none" w:sz="0" w:space="0" w:color="auto"/>
            <w:left w:val="none" w:sz="0" w:space="0" w:color="auto"/>
            <w:bottom w:val="none" w:sz="0" w:space="0" w:color="auto"/>
            <w:right w:val="none" w:sz="0" w:space="0" w:color="auto"/>
          </w:divBdr>
        </w:div>
        <w:div w:id="1084037653">
          <w:marLeft w:val="0"/>
          <w:marRight w:val="0"/>
          <w:marTop w:val="0"/>
          <w:marBottom w:val="0"/>
          <w:divBdr>
            <w:top w:val="none" w:sz="0" w:space="0" w:color="auto"/>
            <w:left w:val="none" w:sz="0" w:space="0" w:color="auto"/>
            <w:bottom w:val="none" w:sz="0" w:space="0" w:color="auto"/>
            <w:right w:val="none" w:sz="0" w:space="0" w:color="auto"/>
          </w:divBdr>
        </w:div>
        <w:div w:id="815878014">
          <w:marLeft w:val="0"/>
          <w:marRight w:val="0"/>
          <w:marTop w:val="0"/>
          <w:marBottom w:val="0"/>
          <w:divBdr>
            <w:top w:val="none" w:sz="0" w:space="0" w:color="auto"/>
            <w:left w:val="none" w:sz="0" w:space="0" w:color="auto"/>
            <w:bottom w:val="none" w:sz="0" w:space="0" w:color="auto"/>
            <w:right w:val="none" w:sz="0" w:space="0" w:color="auto"/>
          </w:divBdr>
        </w:div>
        <w:div w:id="572541933">
          <w:marLeft w:val="0"/>
          <w:marRight w:val="0"/>
          <w:marTop w:val="0"/>
          <w:marBottom w:val="0"/>
          <w:divBdr>
            <w:top w:val="none" w:sz="0" w:space="0" w:color="auto"/>
            <w:left w:val="none" w:sz="0" w:space="0" w:color="auto"/>
            <w:bottom w:val="none" w:sz="0" w:space="0" w:color="auto"/>
            <w:right w:val="none" w:sz="0" w:space="0" w:color="auto"/>
          </w:divBdr>
        </w:div>
        <w:div w:id="1851286339">
          <w:marLeft w:val="0"/>
          <w:marRight w:val="0"/>
          <w:marTop w:val="0"/>
          <w:marBottom w:val="0"/>
          <w:divBdr>
            <w:top w:val="none" w:sz="0" w:space="0" w:color="auto"/>
            <w:left w:val="none" w:sz="0" w:space="0" w:color="auto"/>
            <w:bottom w:val="none" w:sz="0" w:space="0" w:color="auto"/>
            <w:right w:val="none" w:sz="0" w:space="0" w:color="auto"/>
          </w:divBdr>
        </w:div>
        <w:div w:id="537862349">
          <w:marLeft w:val="0"/>
          <w:marRight w:val="0"/>
          <w:marTop w:val="0"/>
          <w:marBottom w:val="0"/>
          <w:divBdr>
            <w:top w:val="none" w:sz="0" w:space="0" w:color="auto"/>
            <w:left w:val="none" w:sz="0" w:space="0" w:color="auto"/>
            <w:bottom w:val="none" w:sz="0" w:space="0" w:color="auto"/>
            <w:right w:val="none" w:sz="0" w:space="0" w:color="auto"/>
          </w:divBdr>
        </w:div>
        <w:div w:id="1732263949">
          <w:marLeft w:val="0"/>
          <w:marRight w:val="0"/>
          <w:marTop w:val="0"/>
          <w:marBottom w:val="0"/>
          <w:divBdr>
            <w:top w:val="none" w:sz="0" w:space="0" w:color="auto"/>
            <w:left w:val="none" w:sz="0" w:space="0" w:color="auto"/>
            <w:bottom w:val="none" w:sz="0" w:space="0" w:color="auto"/>
            <w:right w:val="none" w:sz="0" w:space="0" w:color="auto"/>
          </w:divBdr>
        </w:div>
        <w:div w:id="1547182200">
          <w:marLeft w:val="0"/>
          <w:marRight w:val="0"/>
          <w:marTop w:val="0"/>
          <w:marBottom w:val="0"/>
          <w:divBdr>
            <w:top w:val="none" w:sz="0" w:space="0" w:color="auto"/>
            <w:left w:val="none" w:sz="0" w:space="0" w:color="auto"/>
            <w:bottom w:val="none" w:sz="0" w:space="0" w:color="auto"/>
            <w:right w:val="none" w:sz="0" w:space="0" w:color="auto"/>
          </w:divBdr>
        </w:div>
        <w:div w:id="591358404">
          <w:marLeft w:val="0"/>
          <w:marRight w:val="0"/>
          <w:marTop w:val="0"/>
          <w:marBottom w:val="0"/>
          <w:divBdr>
            <w:top w:val="none" w:sz="0" w:space="0" w:color="auto"/>
            <w:left w:val="none" w:sz="0" w:space="0" w:color="auto"/>
            <w:bottom w:val="none" w:sz="0" w:space="0" w:color="auto"/>
            <w:right w:val="none" w:sz="0" w:space="0" w:color="auto"/>
          </w:divBdr>
        </w:div>
        <w:div w:id="465587366">
          <w:marLeft w:val="0"/>
          <w:marRight w:val="0"/>
          <w:marTop w:val="0"/>
          <w:marBottom w:val="0"/>
          <w:divBdr>
            <w:top w:val="none" w:sz="0" w:space="0" w:color="auto"/>
            <w:left w:val="none" w:sz="0" w:space="0" w:color="auto"/>
            <w:bottom w:val="none" w:sz="0" w:space="0" w:color="auto"/>
            <w:right w:val="none" w:sz="0" w:space="0" w:color="auto"/>
          </w:divBdr>
        </w:div>
        <w:div w:id="412967419">
          <w:marLeft w:val="0"/>
          <w:marRight w:val="0"/>
          <w:marTop w:val="0"/>
          <w:marBottom w:val="0"/>
          <w:divBdr>
            <w:top w:val="none" w:sz="0" w:space="0" w:color="auto"/>
            <w:left w:val="none" w:sz="0" w:space="0" w:color="auto"/>
            <w:bottom w:val="none" w:sz="0" w:space="0" w:color="auto"/>
            <w:right w:val="none" w:sz="0" w:space="0" w:color="auto"/>
          </w:divBdr>
        </w:div>
        <w:div w:id="293759191">
          <w:marLeft w:val="0"/>
          <w:marRight w:val="0"/>
          <w:marTop w:val="0"/>
          <w:marBottom w:val="0"/>
          <w:divBdr>
            <w:top w:val="none" w:sz="0" w:space="0" w:color="auto"/>
            <w:left w:val="none" w:sz="0" w:space="0" w:color="auto"/>
            <w:bottom w:val="none" w:sz="0" w:space="0" w:color="auto"/>
            <w:right w:val="none" w:sz="0" w:space="0" w:color="auto"/>
          </w:divBdr>
        </w:div>
        <w:div w:id="564221515">
          <w:marLeft w:val="0"/>
          <w:marRight w:val="0"/>
          <w:marTop w:val="0"/>
          <w:marBottom w:val="0"/>
          <w:divBdr>
            <w:top w:val="none" w:sz="0" w:space="0" w:color="auto"/>
            <w:left w:val="none" w:sz="0" w:space="0" w:color="auto"/>
            <w:bottom w:val="none" w:sz="0" w:space="0" w:color="auto"/>
            <w:right w:val="none" w:sz="0" w:space="0" w:color="auto"/>
          </w:divBdr>
        </w:div>
        <w:div w:id="406196442">
          <w:marLeft w:val="0"/>
          <w:marRight w:val="0"/>
          <w:marTop w:val="0"/>
          <w:marBottom w:val="0"/>
          <w:divBdr>
            <w:top w:val="none" w:sz="0" w:space="0" w:color="auto"/>
            <w:left w:val="none" w:sz="0" w:space="0" w:color="auto"/>
            <w:bottom w:val="none" w:sz="0" w:space="0" w:color="auto"/>
            <w:right w:val="none" w:sz="0" w:space="0" w:color="auto"/>
          </w:divBdr>
        </w:div>
        <w:div w:id="152648435">
          <w:marLeft w:val="0"/>
          <w:marRight w:val="0"/>
          <w:marTop w:val="0"/>
          <w:marBottom w:val="0"/>
          <w:divBdr>
            <w:top w:val="none" w:sz="0" w:space="0" w:color="auto"/>
            <w:left w:val="none" w:sz="0" w:space="0" w:color="auto"/>
            <w:bottom w:val="none" w:sz="0" w:space="0" w:color="auto"/>
            <w:right w:val="none" w:sz="0" w:space="0" w:color="auto"/>
          </w:divBdr>
        </w:div>
        <w:div w:id="591864187">
          <w:marLeft w:val="0"/>
          <w:marRight w:val="0"/>
          <w:marTop w:val="0"/>
          <w:marBottom w:val="0"/>
          <w:divBdr>
            <w:top w:val="none" w:sz="0" w:space="0" w:color="auto"/>
            <w:left w:val="none" w:sz="0" w:space="0" w:color="auto"/>
            <w:bottom w:val="none" w:sz="0" w:space="0" w:color="auto"/>
            <w:right w:val="none" w:sz="0" w:space="0" w:color="auto"/>
          </w:divBdr>
        </w:div>
        <w:div w:id="3556213">
          <w:marLeft w:val="0"/>
          <w:marRight w:val="0"/>
          <w:marTop w:val="0"/>
          <w:marBottom w:val="0"/>
          <w:divBdr>
            <w:top w:val="none" w:sz="0" w:space="0" w:color="auto"/>
            <w:left w:val="none" w:sz="0" w:space="0" w:color="auto"/>
            <w:bottom w:val="none" w:sz="0" w:space="0" w:color="auto"/>
            <w:right w:val="none" w:sz="0" w:space="0" w:color="auto"/>
          </w:divBdr>
        </w:div>
        <w:div w:id="2068723908">
          <w:marLeft w:val="0"/>
          <w:marRight w:val="0"/>
          <w:marTop w:val="0"/>
          <w:marBottom w:val="0"/>
          <w:divBdr>
            <w:top w:val="none" w:sz="0" w:space="0" w:color="auto"/>
            <w:left w:val="none" w:sz="0" w:space="0" w:color="auto"/>
            <w:bottom w:val="none" w:sz="0" w:space="0" w:color="auto"/>
            <w:right w:val="none" w:sz="0" w:space="0" w:color="auto"/>
          </w:divBdr>
        </w:div>
        <w:div w:id="1361591060">
          <w:marLeft w:val="0"/>
          <w:marRight w:val="0"/>
          <w:marTop w:val="0"/>
          <w:marBottom w:val="0"/>
          <w:divBdr>
            <w:top w:val="none" w:sz="0" w:space="0" w:color="auto"/>
            <w:left w:val="none" w:sz="0" w:space="0" w:color="auto"/>
            <w:bottom w:val="none" w:sz="0" w:space="0" w:color="auto"/>
            <w:right w:val="none" w:sz="0" w:space="0" w:color="auto"/>
          </w:divBdr>
        </w:div>
        <w:div w:id="320820034">
          <w:marLeft w:val="0"/>
          <w:marRight w:val="0"/>
          <w:marTop w:val="0"/>
          <w:marBottom w:val="0"/>
          <w:divBdr>
            <w:top w:val="none" w:sz="0" w:space="0" w:color="auto"/>
            <w:left w:val="none" w:sz="0" w:space="0" w:color="auto"/>
            <w:bottom w:val="none" w:sz="0" w:space="0" w:color="auto"/>
            <w:right w:val="none" w:sz="0" w:space="0" w:color="auto"/>
          </w:divBdr>
        </w:div>
        <w:div w:id="726421416">
          <w:marLeft w:val="0"/>
          <w:marRight w:val="0"/>
          <w:marTop w:val="0"/>
          <w:marBottom w:val="0"/>
          <w:divBdr>
            <w:top w:val="none" w:sz="0" w:space="0" w:color="auto"/>
            <w:left w:val="none" w:sz="0" w:space="0" w:color="auto"/>
            <w:bottom w:val="none" w:sz="0" w:space="0" w:color="auto"/>
            <w:right w:val="none" w:sz="0" w:space="0" w:color="auto"/>
          </w:divBdr>
        </w:div>
        <w:div w:id="236523889">
          <w:marLeft w:val="0"/>
          <w:marRight w:val="0"/>
          <w:marTop w:val="0"/>
          <w:marBottom w:val="0"/>
          <w:divBdr>
            <w:top w:val="none" w:sz="0" w:space="0" w:color="auto"/>
            <w:left w:val="none" w:sz="0" w:space="0" w:color="auto"/>
            <w:bottom w:val="none" w:sz="0" w:space="0" w:color="auto"/>
            <w:right w:val="none" w:sz="0" w:space="0" w:color="auto"/>
          </w:divBdr>
        </w:div>
        <w:div w:id="421948504">
          <w:marLeft w:val="0"/>
          <w:marRight w:val="0"/>
          <w:marTop w:val="0"/>
          <w:marBottom w:val="0"/>
          <w:divBdr>
            <w:top w:val="none" w:sz="0" w:space="0" w:color="auto"/>
            <w:left w:val="none" w:sz="0" w:space="0" w:color="auto"/>
            <w:bottom w:val="none" w:sz="0" w:space="0" w:color="auto"/>
            <w:right w:val="none" w:sz="0" w:space="0" w:color="auto"/>
          </w:divBdr>
        </w:div>
        <w:div w:id="164788116">
          <w:marLeft w:val="0"/>
          <w:marRight w:val="0"/>
          <w:marTop w:val="0"/>
          <w:marBottom w:val="0"/>
          <w:divBdr>
            <w:top w:val="none" w:sz="0" w:space="0" w:color="auto"/>
            <w:left w:val="none" w:sz="0" w:space="0" w:color="auto"/>
            <w:bottom w:val="none" w:sz="0" w:space="0" w:color="auto"/>
            <w:right w:val="none" w:sz="0" w:space="0" w:color="auto"/>
          </w:divBdr>
        </w:div>
        <w:div w:id="333724288">
          <w:marLeft w:val="0"/>
          <w:marRight w:val="0"/>
          <w:marTop w:val="0"/>
          <w:marBottom w:val="0"/>
          <w:divBdr>
            <w:top w:val="none" w:sz="0" w:space="0" w:color="auto"/>
            <w:left w:val="none" w:sz="0" w:space="0" w:color="auto"/>
            <w:bottom w:val="none" w:sz="0" w:space="0" w:color="auto"/>
            <w:right w:val="none" w:sz="0" w:space="0" w:color="auto"/>
          </w:divBdr>
        </w:div>
        <w:div w:id="1796097964">
          <w:marLeft w:val="0"/>
          <w:marRight w:val="0"/>
          <w:marTop w:val="0"/>
          <w:marBottom w:val="0"/>
          <w:divBdr>
            <w:top w:val="none" w:sz="0" w:space="0" w:color="auto"/>
            <w:left w:val="none" w:sz="0" w:space="0" w:color="auto"/>
            <w:bottom w:val="none" w:sz="0" w:space="0" w:color="auto"/>
            <w:right w:val="none" w:sz="0" w:space="0" w:color="auto"/>
          </w:divBdr>
        </w:div>
      </w:divsChild>
    </w:div>
    <w:div w:id="1200314074">
      <w:bodyDiv w:val="1"/>
      <w:marLeft w:val="0"/>
      <w:marRight w:val="0"/>
      <w:marTop w:val="0"/>
      <w:marBottom w:val="0"/>
      <w:divBdr>
        <w:top w:val="none" w:sz="0" w:space="0" w:color="auto"/>
        <w:left w:val="none" w:sz="0" w:space="0" w:color="auto"/>
        <w:bottom w:val="none" w:sz="0" w:space="0" w:color="auto"/>
        <w:right w:val="none" w:sz="0" w:space="0" w:color="auto"/>
      </w:divBdr>
    </w:div>
    <w:div w:id="1214539968">
      <w:bodyDiv w:val="1"/>
      <w:marLeft w:val="0"/>
      <w:marRight w:val="0"/>
      <w:marTop w:val="0"/>
      <w:marBottom w:val="0"/>
      <w:divBdr>
        <w:top w:val="none" w:sz="0" w:space="0" w:color="auto"/>
        <w:left w:val="none" w:sz="0" w:space="0" w:color="auto"/>
        <w:bottom w:val="none" w:sz="0" w:space="0" w:color="auto"/>
        <w:right w:val="none" w:sz="0" w:space="0" w:color="auto"/>
      </w:divBdr>
    </w:div>
    <w:div w:id="137785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F0110-9267-4CB8-A4A3-ABA8BE6654B0}">
  <ds:schemaRefs>
    <ds:schemaRef ds:uri="http://schemas.openxmlformats.org/officeDocument/2006/bibliography"/>
  </ds:schemaRefs>
</ds:datastoreItem>
</file>

<file path=docMetadata/LabelInfo.xml><?xml version="1.0" encoding="utf-8"?>
<clbl:labelList xmlns:clbl="http://schemas.microsoft.com/office/2020/mipLabelMetadata">
  <clbl:label id="{d14794fd-8fa8-4251-9873-bb54f1836f7a}" enabled="1" method="Privileged" siteId="{35da0c1e-9ab3-4aed-a9ca-8d89f0036e1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8</Pages>
  <Words>662</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HENRIQUE DA SILVA OLIVEIRA</dc:creator>
  <cp:keywords/>
  <dc:description/>
  <cp:lastModifiedBy>Luiz Biazzola</cp:lastModifiedBy>
  <cp:revision>2</cp:revision>
  <dcterms:created xsi:type="dcterms:W3CDTF">2023-11-23T19:23:00Z</dcterms:created>
  <dcterms:modified xsi:type="dcterms:W3CDTF">2023-11-23T19:23:00Z</dcterms:modified>
</cp:coreProperties>
</file>