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Peer Review of LinkedIn Profile</w:t>
      </w:r>
    </w:p>
    <w:p>
      <w:pPr>
        <w:pStyle w:val="NormalWeb"/>
        <w:shd w:val="clear" w:color="auto" w:fill="FFFFFF"/>
        <w:spacing w:lineRule="atLeast" w:line="330"/>
        <w:rPr>
          <w:rStyle w:val="Strong"/>
          <w:rFonts w:ascii="Calibri" w:hAnsi="Calibri" w:cs="Arial" w:asciiTheme="minorHAnsi" w:hAnsiTheme="minorHAnsi"/>
          <w:color w:val="222222"/>
          <w:sz w:val="21"/>
          <w:szCs w:val="21"/>
        </w:rPr>
      </w:pPr>
      <w:r>
        <w:rPr>
          <w:rFonts w:cs="Arial" w:ascii="Calibri" w:hAnsi="Calibri"/>
          <w:color w:val="222222"/>
          <w:sz w:val="21"/>
          <w:szCs w:val="21"/>
        </w:rPr>
      </w:r>
    </w:p>
    <w:p>
      <w:pPr>
        <w:pStyle w:val="NormalWeb"/>
        <w:shd w:val="clear" w:color="auto" w:fill="FFFFFF"/>
        <w:spacing w:lineRule="atLeast" w:line="330"/>
        <w:rPr>
          <w:rFonts w:ascii="Calibri" w:hAnsi="Calibri" w:cs="Arial" w:asciiTheme="minorHAnsi" w:hAnsiTheme="minorHAnsi"/>
          <w:color w:val="222222"/>
          <w:sz w:val="21"/>
          <w:szCs w:val="21"/>
        </w:rPr>
      </w:pPr>
      <w:r>
        <w:rPr>
          <w:rStyle w:val="Strong"/>
          <w:rFonts w:cs="Arial" w:ascii="Calibri" w:hAnsi="Calibri" w:asciiTheme="minorHAnsi" w:hAnsiTheme="minorHAnsi"/>
          <w:color w:val="222222"/>
          <w:sz w:val="21"/>
          <w:szCs w:val="21"/>
        </w:rPr>
        <w:t>Name of the Reviewer</w:t>
      </w:r>
      <w:r>
        <w:rPr>
          <w:rFonts w:cs="Arial" w:ascii="Calibri" w:hAnsi="Calibri" w:asciiTheme="minorHAnsi" w:hAnsiTheme="minorHAnsi"/>
          <w:color w:val="222222"/>
          <w:sz w:val="21"/>
          <w:szCs w:val="21"/>
        </w:rPr>
        <w:t>: Fei Wang</w:t>
      </w:r>
    </w:p>
    <w:p>
      <w:pPr>
        <w:pStyle w:val="NormalWeb"/>
        <w:shd w:val="clear" w:color="auto" w:fill="FFFFFF"/>
        <w:spacing w:lineRule="atLeast" w:line="330"/>
        <w:rPr>
          <w:rFonts w:ascii="Calibri" w:hAnsi="Calibri" w:cs="Arial" w:asciiTheme="minorHAnsi" w:hAnsiTheme="minorHAnsi"/>
          <w:color w:val="222222"/>
          <w:sz w:val="21"/>
          <w:szCs w:val="21"/>
        </w:rPr>
      </w:pPr>
      <w:r>
        <w:rPr>
          <w:rStyle w:val="Strong"/>
          <w:rFonts w:cs="Arial" w:ascii="Calibri" w:hAnsi="Calibri" w:asciiTheme="minorHAnsi" w:hAnsiTheme="minorHAnsi"/>
          <w:color w:val="222222"/>
          <w:sz w:val="21"/>
          <w:szCs w:val="21"/>
        </w:rPr>
        <w:t>Author’s Name</w:t>
      </w:r>
      <w:r>
        <w:rPr>
          <w:rFonts w:cs="Arial" w:ascii="Calibri" w:hAnsi="Calibri" w:asciiTheme="minorHAnsi" w:hAnsiTheme="minorHAnsi"/>
          <w:color w:val="222222"/>
          <w:sz w:val="21"/>
          <w:szCs w:val="21"/>
        </w:rPr>
        <w:t>: Kristi Collins</w:t>
      </w:r>
    </w:p>
    <w:p>
      <w:pPr>
        <w:pStyle w:val="NormalWeb"/>
        <w:shd w:val="clear" w:color="auto" w:fill="FFFFFF"/>
        <w:spacing w:lineRule="atLeast" w:line="330"/>
        <w:rPr>
          <w:rFonts w:ascii="Calibri" w:hAnsi="Calibri" w:cs="Arial" w:asciiTheme="minorHAnsi" w:hAnsiTheme="minorHAnsi"/>
          <w:color w:val="222222"/>
          <w:sz w:val="21"/>
          <w:szCs w:val="21"/>
        </w:rPr>
      </w:pPr>
      <w:r>
        <w:rPr>
          <w:rStyle w:val="Strong"/>
          <w:rFonts w:cs="Arial" w:ascii="Calibri" w:hAnsi="Calibri" w:asciiTheme="minorHAnsi" w:hAnsiTheme="minorHAnsi"/>
          <w:color w:val="222222"/>
          <w:sz w:val="21"/>
          <w:szCs w:val="21"/>
        </w:rPr>
        <w:t>Subject</w:t>
      </w:r>
      <w:r>
        <w:rPr>
          <w:rFonts w:cs="Arial" w:ascii="Calibri" w:hAnsi="Calibri" w:asciiTheme="minorHAnsi" w:hAnsiTheme="minorHAnsi"/>
          <w:color w:val="222222"/>
          <w:sz w:val="21"/>
          <w:szCs w:val="21"/>
        </w:rPr>
        <w:t>: LinkedIn Profile</w:t>
      </w:r>
    </w:p>
    <w:p>
      <w:pPr>
        <w:pStyle w:val="NormalWeb"/>
        <w:shd w:val="clear" w:color="auto" w:fill="FFFFFF"/>
        <w:spacing w:lineRule="atLeast" w:line="330"/>
        <w:rPr>
          <w:rFonts w:ascii="Calibri" w:hAnsi="Calibri" w:cs="Arial" w:asciiTheme="minorHAnsi" w:hAnsiTheme="minorHAnsi"/>
          <w:color w:val="222222"/>
          <w:sz w:val="21"/>
          <w:szCs w:val="21"/>
        </w:rPr>
      </w:pPr>
      <w:r>
        <w:rPr>
          <w:rStyle w:val="Strong"/>
          <w:rFonts w:cs="Arial" w:ascii="Calibri" w:hAnsi="Calibri" w:asciiTheme="minorHAnsi" w:hAnsiTheme="minorHAnsi"/>
          <w:color w:val="222222"/>
          <w:sz w:val="21"/>
          <w:szCs w:val="21"/>
        </w:rPr>
        <w:t>Date:</w:t>
      </w:r>
      <w:r>
        <w:rPr>
          <w:rFonts w:cs="Arial" w:ascii="Calibri" w:hAnsi="Calibri" w:asciiTheme="minorHAnsi" w:hAnsiTheme="minorHAnsi"/>
          <w:color w:val="222222"/>
          <w:sz w:val="21"/>
          <w:szCs w:val="21"/>
        </w:rPr>
        <w:t xml:space="preserve"> February 17, 2017</w:t>
      </w:r>
    </w:p>
    <w:p>
      <w:pPr>
        <w:pStyle w:val="NormalWeb"/>
        <w:shd w:val="clear" w:color="auto" w:fill="FFFFFF"/>
        <w:spacing w:lineRule="atLeast" w:line="330"/>
        <w:rPr>
          <w:rFonts w:ascii="Calibri" w:hAnsi="Calibri" w:cs="Arial" w:asciiTheme="minorHAnsi" w:hAnsiTheme="minorHAnsi"/>
          <w:color w:val="222222"/>
          <w:sz w:val="21"/>
          <w:szCs w:val="21"/>
        </w:rPr>
      </w:pPr>
      <w:r>
        <w:rPr>
          <w:rFonts w:cs="Arial" w:ascii="Calibri" w:hAnsi="Calibri"/>
          <w:color w:val="222222"/>
          <w:sz w:val="21"/>
          <w:szCs w:val="21"/>
        </w:rPr>
      </w:r>
    </w:p>
    <w:tbl>
      <w:tblPr>
        <w:tblStyle w:val="TableGrid"/>
        <w:tblW w:w="9345" w:type="dxa"/>
        <w:jc w:val="left"/>
        <w:tblInd w:w="0" w:type="dxa"/>
        <w:tblCellMar>
          <w:top w:w="0" w:type="dxa"/>
          <w:left w:w="108" w:type="dxa"/>
          <w:bottom w:w="0" w:type="dxa"/>
          <w:right w:w="108" w:type="dxa"/>
        </w:tblCellMar>
        <w:tblLook w:val="04a0" w:noVBand="1" w:noHBand="0" w:lastColumn="0" w:firstColumn="1" w:lastRow="0" w:firstRow="1"/>
      </w:tblPr>
      <w:tblGrid>
        <w:gridCol w:w="2385"/>
        <w:gridCol w:w="6960"/>
      </w:tblGrid>
      <w:tr>
        <w:trPr/>
        <w:tc>
          <w:tcPr>
            <w:tcW w:w="2385" w:type="dxa"/>
            <w:tcBorders/>
            <w:shd w:fill="auto" w:val="clear"/>
            <w:tcMar>
              <w:left w:w="108" w:type="dxa"/>
            </w:tcMar>
          </w:tcPr>
          <w:p>
            <w:pPr>
              <w:pStyle w:val="Normal"/>
              <w:spacing w:lineRule="auto" w:line="240" w:before="0" w:after="0"/>
              <w:jc w:val="center"/>
              <w:rPr>
                <w:b/>
                <w:b/>
                <w:sz w:val="24"/>
                <w:szCs w:val="24"/>
              </w:rPr>
            </w:pPr>
            <w:r>
              <w:rPr>
                <w:b/>
                <w:sz w:val="24"/>
                <w:szCs w:val="24"/>
              </w:rPr>
              <w:t>Category</w:t>
            </w:r>
          </w:p>
        </w:tc>
        <w:tc>
          <w:tcPr>
            <w:tcW w:w="6960" w:type="dxa"/>
            <w:tcBorders/>
            <w:shd w:fill="auto" w:val="clear"/>
            <w:tcMar>
              <w:left w:w="108" w:type="dxa"/>
            </w:tcMar>
          </w:tcPr>
          <w:p>
            <w:pPr>
              <w:pStyle w:val="Normal"/>
              <w:spacing w:lineRule="auto" w:line="240" w:before="0" w:after="0"/>
              <w:jc w:val="center"/>
              <w:rPr>
                <w:b/>
                <w:b/>
                <w:sz w:val="24"/>
                <w:szCs w:val="24"/>
              </w:rPr>
            </w:pPr>
            <w:r>
              <w:rPr>
                <w:b/>
                <w:sz w:val="24"/>
                <w:szCs w:val="24"/>
              </w:rPr>
              <w:t>Comments</w:t>
            </w:r>
          </w:p>
        </w:tc>
      </w:tr>
      <w:tr>
        <w:trPr/>
        <w:tc>
          <w:tcPr>
            <w:tcW w:w="2385" w:type="dxa"/>
            <w:tcBorders/>
            <w:shd w:fill="auto" w:val="clear"/>
            <w:tcMar>
              <w:left w:w="108" w:type="dxa"/>
            </w:tcMar>
          </w:tcPr>
          <w:p>
            <w:pPr>
              <w:pStyle w:val="Normal"/>
              <w:spacing w:lineRule="auto" w:line="240" w:before="0" w:after="0"/>
              <w:rPr>
                <w:b/>
                <w:b/>
              </w:rPr>
            </w:pPr>
            <w:r>
              <w:rPr>
                <w:b/>
              </w:rPr>
              <w:t>Initial Impression</w:t>
            </w:r>
          </w:p>
          <w:p>
            <w:pPr>
              <w:pStyle w:val="Normal"/>
              <w:spacing w:lineRule="auto" w:line="240" w:before="0" w:after="0"/>
              <w:rPr>
                <w:i/>
                <w:i/>
              </w:rPr>
            </w:pPr>
            <w:r>
              <w:rPr>
                <w:i/>
              </w:rPr>
              <w:t xml:space="preserve">Content and Layout </w:t>
            </w:r>
          </w:p>
        </w:tc>
        <w:tc>
          <w:tcPr>
            <w:tcW w:w="6960" w:type="dxa"/>
            <w:tcBorders/>
            <w:shd w:fill="auto" w:val="clear"/>
            <w:tcMar>
              <w:left w:w="108" w:type="dxa"/>
            </w:tcMar>
          </w:tcPr>
          <w:p>
            <w:pPr>
              <w:pStyle w:val="Normal"/>
              <w:spacing w:lineRule="auto" w:line="240" w:before="0" w:after="0"/>
              <w:rPr/>
            </w:pPr>
            <w:r>
              <w:rPr/>
              <w:t>The profile was quite comprehensive. Detailed work and volunteering experiences as well as educational background were included in the profile. You</w:t>
            </w:r>
            <w:r>
              <w:rPr/>
              <w:t>r</w:t>
            </w:r>
            <w:r>
              <w:rPr/>
              <w:t xml:space="preserve"> intro</w:t>
            </w:r>
            <w:r>
              <w:rPr/>
              <w:t>duction was</w:t>
            </w:r>
            <w:r>
              <w:rPr/>
              <w:t xml:space="preserve"> both professional and personable. </w:t>
            </w:r>
            <w:r>
              <w:rPr/>
              <w:t>There was a good flow from section to section; additionally, each had their own objective and was clearly highlighted.</w:t>
            </w:r>
          </w:p>
        </w:tc>
      </w:tr>
      <w:tr>
        <w:trPr/>
        <w:tc>
          <w:tcPr>
            <w:tcW w:w="2385" w:type="dxa"/>
            <w:tcBorders/>
            <w:shd w:fill="auto" w:val="clear"/>
            <w:tcMar>
              <w:left w:w="108" w:type="dxa"/>
            </w:tcMar>
          </w:tcPr>
          <w:p>
            <w:pPr>
              <w:pStyle w:val="Normal"/>
              <w:spacing w:lineRule="auto" w:line="240" w:before="0" w:after="0"/>
              <w:rPr>
                <w:b/>
                <w:b/>
              </w:rPr>
            </w:pPr>
            <w:r>
              <w:rPr>
                <w:b/>
              </w:rPr>
              <w:t>Profile Photo</w:t>
            </w:r>
          </w:p>
          <w:p>
            <w:pPr>
              <w:pStyle w:val="Normal"/>
              <w:spacing w:lineRule="auto" w:line="240" w:before="0" w:after="0"/>
              <w:rPr>
                <w:i/>
                <w:i/>
              </w:rPr>
            </w:pPr>
            <w:r>
              <w:rPr>
                <w:i/>
              </w:rPr>
              <w:t>Quality and Appropriateness</w:t>
            </w:r>
          </w:p>
        </w:tc>
        <w:tc>
          <w:tcPr>
            <w:tcW w:w="6960" w:type="dxa"/>
            <w:tcBorders/>
            <w:shd w:fill="auto" w:val="clear"/>
            <w:tcMar>
              <w:left w:w="108" w:type="dxa"/>
            </w:tcMar>
          </w:tcPr>
          <w:p>
            <w:pPr>
              <w:pStyle w:val="Normal"/>
              <w:spacing w:lineRule="auto" w:line="240" w:before="0" w:after="0"/>
              <w:rPr/>
            </w:pPr>
            <w:r>
              <w:rPr/>
              <w:t>The profile photo was in high resolution. It was related to your field of study. This would be a plus when recruiters view your profile for geological jobs.</w:t>
            </w:r>
          </w:p>
        </w:tc>
      </w:tr>
      <w:tr>
        <w:trPr/>
        <w:tc>
          <w:tcPr>
            <w:tcW w:w="2385" w:type="dxa"/>
            <w:tcBorders/>
            <w:shd w:fill="auto" w:val="clear"/>
            <w:tcMar>
              <w:left w:w="108" w:type="dxa"/>
            </w:tcMar>
          </w:tcPr>
          <w:p>
            <w:pPr>
              <w:pStyle w:val="Normal"/>
              <w:spacing w:lineRule="auto" w:line="240" w:before="0" w:after="0"/>
              <w:rPr>
                <w:b/>
                <w:b/>
              </w:rPr>
            </w:pPr>
            <w:r>
              <w:rPr>
                <w:b/>
              </w:rPr>
              <w:t>Summary</w:t>
            </w:r>
          </w:p>
          <w:p>
            <w:pPr>
              <w:pStyle w:val="Normal"/>
              <w:spacing w:lineRule="auto" w:line="240" w:before="0" w:after="0"/>
              <w:rPr>
                <w:i/>
                <w:i/>
              </w:rPr>
            </w:pPr>
            <w:r>
              <w:rPr>
                <w:i/>
              </w:rPr>
              <w:t>Completeness and Impression to Readers</w:t>
            </w:r>
          </w:p>
        </w:tc>
        <w:tc>
          <w:tcPr>
            <w:tcW w:w="6960" w:type="dxa"/>
            <w:tcBorders/>
            <w:shd w:fill="auto" w:val="clear"/>
            <w:tcMar>
              <w:left w:w="108" w:type="dxa"/>
            </w:tcMar>
          </w:tcPr>
          <w:p>
            <w:pPr>
              <w:pStyle w:val="Normal"/>
              <w:spacing w:lineRule="auto" w:line="240" w:before="0" w:after="0"/>
              <w:rPr/>
            </w:pPr>
            <w:r>
              <w:rPr/>
              <w:t xml:space="preserve">The summary highlighted your experiences, skills and passion. The tone was welcoming. </w:t>
            </w:r>
            <w:r>
              <w:rPr/>
              <w:t>Since y</w:t>
            </w:r>
            <w:r>
              <w:rPr/>
              <w:t xml:space="preserve">ou mentioned that you wanted to enter the workforce in the near future, </w:t>
            </w:r>
            <w:r>
              <w:rPr/>
              <w:t>y</w:t>
            </w:r>
            <w:r>
              <w:rPr/>
              <w:t>ou could list some specific job titles so that your connections and recruiters can refer you to the jobs more easily.</w:t>
            </w:r>
          </w:p>
        </w:tc>
      </w:tr>
      <w:tr>
        <w:trPr/>
        <w:tc>
          <w:tcPr>
            <w:tcW w:w="2385" w:type="dxa"/>
            <w:tcBorders/>
            <w:shd w:fill="auto" w:val="clear"/>
            <w:tcMar>
              <w:left w:w="108" w:type="dxa"/>
            </w:tcMar>
          </w:tcPr>
          <w:p>
            <w:pPr>
              <w:pStyle w:val="Normal"/>
              <w:spacing w:lineRule="auto" w:line="240" w:before="0" w:after="0"/>
              <w:rPr>
                <w:b/>
                <w:b/>
              </w:rPr>
            </w:pPr>
            <w:r>
              <w:rPr>
                <w:b/>
              </w:rPr>
              <w:t>Work and Volunteering Experiences</w:t>
            </w:r>
          </w:p>
          <w:p>
            <w:pPr>
              <w:pStyle w:val="Normal"/>
              <w:spacing w:lineRule="auto" w:line="240" w:before="0" w:after="0"/>
              <w:rPr>
                <w:i/>
                <w:i/>
              </w:rPr>
            </w:pPr>
            <w:r>
              <w:rPr>
                <w:i/>
              </w:rPr>
              <w:t>Content and Order</w:t>
            </w:r>
          </w:p>
        </w:tc>
        <w:tc>
          <w:tcPr>
            <w:tcW w:w="6960" w:type="dxa"/>
            <w:tcBorders/>
            <w:shd w:fill="auto" w:val="clear"/>
            <w:tcMar>
              <w:left w:w="108" w:type="dxa"/>
            </w:tcMar>
          </w:tcPr>
          <w:p>
            <w:pPr>
              <w:pStyle w:val="Normal"/>
              <w:spacing w:lineRule="auto" w:line="240" w:before="0" w:after="0"/>
              <w:rPr/>
            </w:pPr>
            <w:r>
              <w:rPr/>
              <w:t xml:space="preserve">Descriptions were provided under most work/volunteering experiences. This really helped readers to understand the organizations you worked for and your duties. It </w:t>
            </w:r>
            <w:r>
              <w:rPr/>
              <w:t>appears</w:t>
            </w:r>
            <w:r>
              <w:rPr/>
              <w:t xml:space="preserve"> that you </w:t>
            </w:r>
            <w:r>
              <w:rPr/>
              <w:t xml:space="preserve">have </w:t>
            </w:r>
            <w:r>
              <w:rPr/>
              <w:t>used functional order</w:t>
            </w:r>
            <w:r>
              <w:rPr/>
              <w:t>ing</w:t>
            </w:r>
            <w:r>
              <w:rPr/>
              <w:t xml:space="preserve"> to list your experiences. A functional list is usually used to emphasize your skills to target a particular job. However, you did not list the skills you </w:t>
            </w:r>
            <w:r>
              <w:rPr/>
              <w:t>have obtained</w:t>
            </w:r>
            <w:r>
              <w:rPr/>
              <w:t xml:space="preserve"> </w:t>
            </w:r>
            <w:r>
              <w:rPr/>
              <w:t>for each position</w:t>
            </w:r>
            <w:r>
              <w:rPr/>
              <w:t xml:space="preserve">. </w:t>
            </w:r>
            <w:r>
              <w:rPr/>
              <w:t xml:space="preserve">I recommend that </w:t>
            </w:r>
            <w:r>
              <w:rPr/>
              <w:t xml:space="preserve">you list the soft skills you </w:t>
            </w:r>
            <w:r>
              <w:rPr/>
              <w:t xml:space="preserve">have </w:t>
            </w:r>
            <w:r>
              <w:rPr/>
              <w:t>learned in the leadership role</w:t>
            </w:r>
            <w:r>
              <w:rPr/>
              <w:t>s; furthermore, list the</w:t>
            </w:r>
            <w:r>
              <w:rPr/>
              <w:t xml:space="preserve"> interpersonal skills </w:t>
            </w:r>
            <w:r>
              <w:rPr/>
              <w:t>you have acquired</w:t>
            </w:r>
            <w:r>
              <w:rPr/>
              <w:t xml:space="preserve"> through communicating with </w:t>
            </w:r>
            <w:r>
              <w:rPr/>
              <w:t>different</w:t>
            </w:r>
            <w:r>
              <w:rPr/>
              <w:t xml:space="preserve"> kinds of people. </w:t>
            </w:r>
          </w:p>
        </w:tc>
      </w:tr>
      <w:tr>
        <w:trPr/>
        <w:tc>
          <w:tcPr>
            <w:tcW w:w="2385" w:type="dxa"/>
            <w:tcBorders/>
            <w:shd w:fill="auto" w:val="clear"/>
            <w:tcMar>
              <w:left w:w="108" w:type="dxa"/>
            </w:tcMar>
          </w:tcPr>
          <w:p>
            <w:pPr>
              <w:pStyle w:val="Normal"/>
              <w:spacing w:lineRule="auto" w:line="240" w:before="0" w:after="0"/>
              <w:rPr>
                <w:b/>
                <w:b/>
              </w:rPr>
            </w:pPr>
            <w:r>
              <w:rPr>
                <w:b/>
              </w:rPr>
              <w:t>Education</w:t>
            </w:r>
          </w:p>
          <w:p>
            <w:pPr>
              <w:pStyle w:val="Normal"/>
              <w:spacing w:lineRule="auto" w:line="240" w:before="0" w:after="0"/>
              <w:rPr>
                <w:i/>
                <w:i/>
              </w:rPr>
            </w:pPr>
            <w:r>
              <w:rPr>
                <w:i/>
              </w:rPr>
              <w:t>Content</w:t>
            </w:r>
          </w:p>
        </w:tc>
        <w:tc>
          <w:tcPr>
            <w:tcW w:w="6960" w:type="dxa"/>
            <w:tcBorders/>
            <w:shd w:fill="auto" w:val="clear"/>
            <w:tcMar>
              <w:left w:w="108" w:type="dxa"/>
            </w:tcMar>
          </w:tcPr>
          <w:p>
            <w:pPr>
              <w:pStyle w:val="Normal"/>
              <w:spacing w:lineRule="auto" w:line="240" w:before="0" w:after="0"/>
              <w:rPr/>
            </w:pPr>
            <w:r>
              <w:rPr/>
              <w:t>I liked the descriptions you have provided for your degrees.  You gave reasons for your</w:t>
            </w:r>
            <w:r>
              <w:rPr/>
              <w:t xml:space="preserve"> field of study a</w:t>
            </w:r>
            <w:r>
              <w:rPr/>
              <w:t>s well as your goals</w:t>
            </w:r>
            <w:r>
              <w:rPr/>
              <w:t xml:space="preserve"> after graduation. You </w:t>
            </w:r>
            <w:r>
              <w:rPr/>
              <w:t>could highlight some</w:t>
            </w:r>
            <w:r>
              <w:rPr/>
              <w:t xml:space="preserve"> </w:t>
            </w:r>
            <w:r>
              <w:rPr/>
              <w:t>geology courses</w:t>
            </w:r>
            <w:r>
              <w:rPr/>
              <w:t xml:space="preserve"> to </w:t>
            </w:r>
            <w:r>
              <w:rPr/>
              <w:t>emphasize</w:t>
            </w:r>
            <w:r>
              <w:rPr/>
              <w:t xml:space="preserve"> the professional skills you </w:t>
            </w:r>
            <w:r>
              <w:rPr/>
              <w:t xml:space="preserve">have </w:t>
            </w:r>
            <w:r>
              <w:rPr/>
              <w:t xml:space="preserve">learned </w:t>
            </w:r>
            <w:r>
              <w:rPr/>
              <w:t>in these classes/labs</w:t>
            </w:r>
            <w:r>
              <w:rPr/>
              <w:t xml:space="preserve">. </w:t>
            </w:r>
            <w:r>
              <w:rPr/>
              <w:t>Optionally, t</w:t>
            </w:r>
            <w:r>
              <w:rPr/>
              <w:t>he</w:t>
            </w:r>
            <w:r>
              <w:rPr/>
              <w:t>se</w:t>
            </w:r>
            <w:r>
              <w:rPr/>
              <w:t xml:space="preserve"> courses can also be listed under the Course section. </w:t>
            </w:r>
          </w:p>
        </w:tc>
      </w:tr>
      <w:tr>
        <w:trPr/>
        <w:tc>
          <w:tcPr>
            <w:tcW w:w="2385" w:type="dxa"/>
            <w:tcBorders/>
            <w:shd w:fill="auto" w:val="clear"/>
            <w:tcMar>
              <w:left w:w="108" w:type="dxa"/>
            </w:tcMar>
          </w:tcPr>
          <w:p>
            <w:pPr>
              <w:pStyle w:val="Normal"/>
              <w:spacing w:lineRule="auto" w:line="240" w:before="0" w:after="0"/>
              <w:rPr>
                <w:b/>
                <w:b/>
              </w:rPr>
            </w:pPr>
            <w:r>
              <w:rPr>
                <w:b/>
              </w:rPr>
              <w:t>Skills &amp; Endorsements</w:t>
            </w:r>
          </w:p>
          <w:p>
            <w:pPr>
              <w:pStyle w:val="Normal"/>
              <w:spacing w:lineRule="auto" w:line="240" w:before="0" w:after="0"/>
              <w:rPr>
                <w:i/>
                <w:i/>
              </w:rPr>
            </w:pPr>
            <w:r>
              <w:rPr>
                <w:i/>
              </w:rPr>
              <w:t>Order and Completeness</w:t>
            </w:r>
          </w:p>
        </w:tc>
        <w:tc>
          <w:tcPr>
            <w:tcW w:w="6960" w:type="dxa"/>
            <w:tcBorders/>
            <w:shd w:fill="auto" w:val="clear"/>
            <w:tcMar>
              <w:left w:w="108" w:type="dxa"/>
            </w:tcMar>
          </w:tcPr>
          <w:p>
            <w:pPr>
              <w:pStyle w:val="Normal"/>
              <w:spacing w:lineRule="auto" w:line="240" w:before="0" w:after="0"/>
              <w:rPr/>
            </w:pPr>
            <w:r>
              <w:rPr/>
              <w:t>You c</w:t>
            </w:r>
            <w:r>
              <w:rPr/>
              <w:t>ould list additional</w:t>
            </w:r>
            <w:r>
              <w:rPr/>
              <w:t xml:space="preserve"> technical skills </w:t>
            </w:r>
            <w:r>
              <w:rPr/>
              <w:t>such as the</w:t>
            </w:r>
            <w:r>
              <w:rPr/>
              <w:t xml:space="preserve"> tools you </w:t>
            </w:r>
            <w:r>
              <w:rPr/>
              <w:t>are familiar with:</w:t>
            </w:r>
            <w:r>
              <w:rPr/>
              <w:t xml:space="preserve"> for example, tools you </w:t>
            </w:r>
            <w:r>
              <w:rPr/>
              <w:t xml:space="preserve">have </w:t>
            </w:r>
            <w:r>
              <w:rPr/>
              <w:t xml:space="preserve">used in the field, software for mapping </w:t>
            </w:r>
            <w:r>
              <w:rPr/>
              <w:t xml:space="preserve">or </w:t>
            </w:r>
            <w:r>
              <w:rPr/>
              <w:t xml:space="preserve">data analysis. You should </w:t>
            </w:r>
            <w:r>
              <w:rPr/>
              <w:t>sort</w:t>
            </w:r>
            <w:r>
              <w:rPr/>
              <w:t xml:space="preserve"> your skills </w:t>
            </w:r>
            <w:r>
              <w:rPr/>
              <w:t xml:space="preserve">in descending order based on importance.  </w:t>
            </w:r>
            <w:r>
              <w:rPr/>
              <w:t xml:space="preserve">“Mapping” </w:t>
            </w:r>
            <w:r>
              <w:rPr/>
              <w:t>should be</w:t>
            </w:r>
            <w:r>
              <w:rPr/>
              <w:t xml:space="preserve"> more important than “Microsoft Excel” in </w:t>
            </w:r>
            <w:r>
              <w:rPr/>
              <w:t xml:space="preserve">the </w:t>
            </w:r>
            <w:r>
              <w:rPr/>
              <w:t xml:space="preserve">geological field. </w:t>
            </w:r>
          </w:p>
        </w:tc>
      </w:tr>
      <w:tr>
        <w:trPr/>
        <w:tc>
          <w:tcPr>
            <w:tcW w:w="2385" w:type="dxa"/>
            <w:tcBorders/>
            <w:shd w:fill="auto" w:val="clear"/>
            <w:tcMar>
              <w:left w:w="108" w:type="dxa"/>
            </w:tcMar>
          </w:tcPr>
          <w:p>
            <w:pPr>
              <w:pStyle w:val="Normal"/>
              <w:spacing w:lineRule="auto" w:line="240" w:before="0" w:after="0"/>
              <w:rPr>
                <w:b/>
                <w:b/>
                <w:bCs/>
              </w:rPr>
            </w:pPr>
            <w:r>
              <w:rPr>
                <w:b/>
                <w:bCs/>
              </w:rPr>
              <w:t>Accomplishment</w:t>
            </w:r>
          </w:p>
          <w:p>
            <w:pPr>
              <w:pStyle w:val="Normal"/>
              <w:spacing w:lineRule="auto" w:line="240" w:before="0" w:after="0"/>
              <w:rPr>
                <w:b w:val="false"/>
                <w:b w:val="false"/>
                <w:bCs w:val="false"/>
                <w:i/>
                <w:i/>
                <w:iCs/>
              </w:rPr>
            </w:pPr>
            <w:r>
              <w:rPr>
                <w:b w:val="false"/>
                <w:bCs w:val="false"/>
                <w:i/>
                <w:iCs/>
              </w:rPr>
              <w:t>Relativity</w:t>
            </w:r>
          </w:p>
          <w:p>
            <w:pPr>
              <w:pStyle w:val="Normal"/>
              <w:spacing w:lineRule="auto" w:line="240" w:before="0" w:after="0"/>
              <w:rPr/>
            </w:pPr>
            <w:r>
              <w:rPr/>
            </w:r>
          </w:p>
        </w:tc>
        <w:tc>
          <w:tcPr>
            <w:tcW w:w="6960" w:type="dxa"/>
            <w:tcBorders/>
            <w:shd w:fill="auto" w:val="clear"/>
            <w:tcMar>
              <w:left w:w="108" w:type="dxa"/>
            </w:tcMar>
          </w:tcPr>
          <w:p>
            <w:pPr>
              <w:pStyle w:val="Normal"/>
              <w:spacing w:lineRule="auto" w:line="240" w:before="0" w:after="0"/>
              <w:rPr/>
            </w:pPr>
            <w:r>
              <w:rPr/>
              <w:t xml:space="preserve">Your certificates were very impressive! </w:t>
            </w:r>
            <w:r>
              <w:rPr/>
              <w:t>To add more weight on your professional skills, you can showcase some group/individual geological projects.</w:t>
            </w:r>
          </w:p>
        </w:tc>
      </w:tr>
      <w:tr>
        <w:trPr/>
        <w:tc>
          <w:tcPr>
            <w:tcW w:w="2385" w:type="dxa"/>
            <w:tcBorders/>
            <w:shd w:fill="auto" w:val="clear"/>
            <w:tcMar>
              <w:left w:w="108" w:type="dxa"/>
            </w:tcMar>
          </w:tcPr>
          <w:p>
            <w:pPr>
              <w:pStyle w:val="Normal"/>
              <w:spacing w:lineRule="auto" w:line="240" w:before="0" w:after="0"/>
              <w:rPr>
                <w:b/>
                <w:b/>
                <w:bCs/>
              </w:rPr>
            </w:pPr>
            <w:r>
              <w:rPr>
                <w:b/>
                <w:bCs/>
              </w:rPr>
              <w:t xml:space="preserve">Overall </w:t>
            </w:r>
            <w:r>
              <w:rPr>
                <w:b/>
                <w:bCs/>
              </w:rPr>
              <w:t>Impression</w:t>
            </w:r>
          </w:p>
        </w:tc>
        <w:tc>
          <w:tcPr>
            <w:tcW w:w="6960" w:type="dxa"/>
            <w:tcBorders/>
            <w:shd w:fill="auto" w:val="clear"/>
            <w:tcMar>
              <w:left w:w="108" w:type="dxa"/>
            </w:tcMar>
          </w:tcPr>
          <w:p>
            <w:pPr>
              <w:pStyle w:val="Normal"/>
              <w:spacing w:lineRule="auto" w:line="240" w:before="0" w:after="0"/>
              <w:rPr/>
            </w:pPr>
            <w:bookmarkStart w:id="0" w:name="_GoBack"/>
            <w:bookmarkEnd w:id="0"/>
            <w:r>
              <w:rPr/>
              <w:t>You did a great job in introducing yourself; your profile really emphasized who you are as a person and your professional interests.  Further improvements could be made by highlighting your technical skills as well as your specific areas of expertise.  This will help recruiters identify your strengths and provide you with more opportunities.</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7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57b5d"/>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457b5d"/>
    <w:pPr>
      <w:spacing w:lineRule="auto" w:line="240" w:before="0" w:after="150"/>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57b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Application>LibreOffice/5.1.4.2$Linux_X86_64 LibreOffice_project/10m0$Build-2</Application>
  <Pages>2</Pages>
  <Words>449</Words>
  <Characters>2498</Characters>
  <CharactersWithSpaces>2925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2017-02-17T22:25:00Z</dcterms:created>
  <dc:creator>Fei Fei Wang</dc:creator>
  <dc:description/>
  <dc:language>en-CA</dc:language>
  <cp:lastModifiedBy/>
  <dcterms:modified xsi:type="dcterms:W3CDTF">2017-02-17T23:09:49Z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